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09EB3">
      <w:pPr>
        <w:spacing w:line="246" w:lineRule="auto"/>
        <w:rPr>
          <w:rFonts w:ascii="Arial"/>
          <w:sz w:val="21"/>
        </w:rPr>
      </w:pPr>
      <w:bookmarkStart w:id="25" w:name="_GoBack"/>
      <w:bookmarkEnd w:id="25"/>
    </w:p>
    <w:p w14:paraId="0AC45937">
      <w:pPr>
        <w:spacing w:line="246" w:lineRule="auto"/>
        <w:rPr>
          <w:rFonts w:ascii="Arial"/>
          <w:sz w:val="21"/>
        </w:rPr>
      </w:pPr>
    </w:p>
    <w:p w14:paraId="1EE44ABA">
      <w:pPr>
        <w:spacing w:line="246" w:lineRule="auto"/>
        <w:rPr>
          <w:rFonts w:ascii="Arial"/>
          <w:sz w:val="21"/>
        </w:rPr>
      </w:pPr>
    </w:p>
    <w:p w14:paraId="1197696B">
      <w:pPr>
        <w:spacing w:line="246" w:lineRule="auto"/>
        <w:rPr>
          <w:rFonts w:ascii="Arial"/>
          <w:sz w:val="21"/>
        </w:rPr>
      </w:pPr>
    </w:p>
    <w:p w14:paraId="235D3ECB">
      <w:pPr>
        <w:spacing w:line="247" w:lineRule="auto"/>
        <w:rPr>
          <w:rFonts w:ascii="Arial"/>
          <w:sz w:val="21"/>
        </w:rPr>
      </w:pPr>
    </w:p>
    <w:p w14:paraId="47776913">
      <w:pPr>
        <w:spacing w:line="247" w:lineRule="auto"/>
        <w:rPr>
          <w:rFonts w:ascii="Arial"/>
          <w:sz w:val="21"/>
        </w:rPr>
      </w:pPr>
    </w:p>
    <w:p w14:paraId="3F6BA737">
      <w:pPr>
        <w:spacing w:line="247" w:lineRule="auto"/>
        <w:rPr>
          <w:rFonts w:ascii="Arial"/>
          <w:sz w:val="21"/>
        </w:rPr>
      </w:pPr>
    </w:p>
    <w:p w14:paraId="3B359F38">
      <w:pPr>
        <w:spacing w:line="247" w:lineRule="auto"/>
        <w:rPr>
          <w:rFonts w:ascii="Arial"/>
          <w:sz w:val="21"/>
        </w:rPr>
      </w:pPr>
    </w:p>
    <w:p w14:paraId="565D2728">
      <w:pPr>
        <w:spacing w:line="247" w:lineRule="auto"/>
        <w:rPr>
          <w:rFonts w:ascii="Arial"/>
          <w:sz w:val="21"/>
        </w:rPr>
      </w:pPr>
    </w:p>
    <w:p w14:paraId="1DB4D53C">
      <w:pPr>
        <w:spacing w:line="247" w:lineRule="auto"/>
        <w:rPr>
          <w:rFonts w:ascii="Arial"/>
          <w:sz w:val="21"/>
        </w:rPr>
      </w:pPr>
    </w:p>
    <w:p w14:paraId="361074FF">
      <w:pPr>
        <w:spacing w:line="247" w:lineRule="auto"/>
        <w:rPr>
          <w:rFonts w:ascii="Arial"/>
          <w:sz w:val="21"/>
        </w:rPr>
      </w:pPr>
    </w:p>
    <w:p w14:paraId="3C5F2621">
      <w:pPr>
        <w:spacing w:line="247" w:lineRule="auto"/>
        <w:rPr>
          <w:rFonts w:ascii="Arial"/>
          <w:sz w:val="21"/>
        </w:rPr>
      </w:pPr>
    </w:p>
    <w:p w14:paraId="7377C359">
      <w:pPr>
        <w:spacing w:before="164" w:line="414" w:lineRule="auto"/>
        <w:ind w:left="3300" w:right="1094" w:hanging="2449"/>
        <w:outlineLvl w:val="0"/>
        <w:rPr>
          <w:rFonts w:ascii="FZXiaoBiaoSong-B05" w:hAnsi="FZXiaoBiaoSong-B05" w:eastAsia="FZXiaoBiaoSong-B05" w:cs="FZXiaoBiaoSong-B05"/>
          <w:sz w:val="43"/>
          <w:szCs w:val="43"/>
        </w:rPr>
      </w:pPr>
      <w:r>
        <w:rPr>
          <w:rFonts w:ascii="FZXiaoBiaoSong-B05" w:hAnsi="FZXiaoBiaoSong-B05" w:eastAsia="FZXiaoBiaoSong-B05" w:cs="FZXiaoBiaoSong-B05"/>
          <w:spacing w:val="4"/>
          <w:sz w:val="43"/>
          <w:szCs w:val="43"/>
        </w:rPr>
        <w:t>2025 年度成都市温江区南城幼儿园</w:t>
      </w:r>
      <w:r>
        <w:rPr>
          <w:rFonts w:ascii="FZXiaoBiaoSong-B05" w:hAnsi="FZXiaoBiaoSong-B05" w:eastAsia="FZXiaoBiaoSong-B05" w:cs="FZXiaoBiaoSong-B05"/>
          <w:spacing w:val="5"/>
          <w:sz w:val="43"/>
          <w:szCs w:val="43"/>
        </w:rPr>
        <w:t>单位决算</w:t>
      </w:r>
    </w:p>
    <w:p w14:paraId="0AA8A353">
      <w:pPr>
        <w:spacing w:line="414" w:lineRule="auto"/>
        <w:rPr>
          <w:rFonts w:ascii="FZXiaoBiaoSong-B05" w:hAnsi="FZXiaoBiaoSong-B05" w:eastAsia="FZXiaoBiaoSong-B05" w:cs="FZXiaoBiaoSong-B05"/>
          <w:sz w:val="43"/>
          <w:szCs w:val="43"/>
        </w:rPr>
        <w:sectPr>
          <w:footerReference r:id="rId5" w:type="default"/>
          <w:pgSz w:w="11907" w:h="16839"/>
          <w:pgMar w:top="1431" w:right="1529" w:bottom="1582" w:left="1785" w:header="0" w:footer="1216" w:gutter="0"/>
          <w:cols w:space="720" w:num="1"/>
        </w:sectPr>
      </w:pPr>
    </w:p>
    <w:p w14:paraId="4864A345">
      <w:pPr>
        <w:spacing w:line="299" w:lineRule="auto"/>
        <w:rPr>
          <w:rFonts w:ascii="Arial"/>
          <w:sz w:val="21"/>
        </w:rPr>
      </w:pPr>
    </w:p>
    <w:p w14:paraId="4CDC49F1">
      <w:pPr>
        <w:spacing w:line="300" w:lineRule="auto"/>
        <w:rPr>
          <w:rFonts w:ascii="Arial"/>
          <w:sz w:val="21"/>
        </w:rPr>
      </w:pPr>
    </w:p>
    <w:sdt>
      <w:sdtPr>
        <w:rPr>
          <w:rFonts w:ascii="FZXiaoBiaoSong-B05" w:hAnsi="FZXiaoBiaoSong-B05" w:eastAsia="FZXiaoBiaoSong-B05" w:cs="FZXiaoBiaoSong-B05"/>
          <w:sz w:val="48"/>
          <w:szCs w:val="48"/>
        </w:rPr>
        <w:id w:val="147450899"/>
        <w:docPartObj>
          <w:docPartGallery w:val="Table of Contents"/>
          <w:docPartUnique/>
        </w:docPartObj>
      </w:sdtPr>
      <w:sdtEndPr>
        <w:rPr>
          <w:rFonts w:ascii="Times New Roman" w:hAnsi="Times New Roman" w:eastAsia="Times New Roman" w:cs="Times New Roman"/>
          <w:sz w:val="28"/>
          <w:szCs w:val="28"/>
        </w:rPr>
      </w:sdtEndPr>
      <w:sdtContent>
        <w:p w14:paraId="1CC5E9A5">
          <w:pPr>
            <w:spacing w:before="182" w:line="206" w:lineRule="auto"/>
            <w:ind w:left="3778"/>
            <w:rPr>
              <w:rFonts w:ascii="FZXiaoBiaoSong-B05" w:hAnsi="FZXiaoBiaoSong-B05" w:eastAsia="FZXiaoBiaoSong-B05" w:cs="FZXiaoBiaoSong-B05"/>
              <w:sz w:val="48"/>
              <w:szCs w:val="48"/>
            </w:rPr>
          </w:pPr>
          <w:r>
            <w:rPr>
              <w:rFonts w:ascii="FZXiaoBiaoSong-B05" w:hAnsi="FZXiaoBiaoSong-B05" w:eastAsia="FZXiaoBiaoSong-B05" w:cs="FZXiaoBiaoSong-B05"/>
              <w:spacing w:val="-40"/>
              <w:sz w:val="48"/>
              <w:szCs w:val="48"/>
            </w:rPr>
            <w:t>目</w:t>
          </w:r>
          <w:r>
            <w:rPr>
              <w:rFonts w:ascii="FZXiaoBiaoSong-B05" w:hAnsi="FZXiaoBiaoSong-B05" w:eastAsia="FZXiaoBiaoSong-B05" w:cs="FZXiaoBiaoSong-B05"/>
              <w:spacing w:val="2"/>
              <w:sz w:val="48"/>
              <w:szCs w:val="48"/>
            </w:rPr>
            <w:t xml:space="preserve">    </w:t>
          </w:r>
          <w:r>
            <w:rPr>
              <w:rFonts w:ascii="FZXiaoBiaoSong-B05" w:hAnsi="FZXiaoBiaoSong-B05" w:eastAsia="FZXiaoBiaoSong-B05" w:cs="FZXiaoBiaoSong-B05"/>
              <w:spacing w:val="-40"/>
              <w:sz w:val="48"/>
              <w:szCs w:val="48"/>
            </w:rPr>
            <w:t>录</w:t>
          </w:r>
        </w:p>
        <w:p w14:paraId="52AFABF1">
          <w:pPr>
            <w:spacing w:line="272" w:lineRule="auto"/>
            <w:rPr>
              <w:rFonts w:ascii="Arial"/>
              <w:sz w:val="21"/>
            </w:rPr>
          </w:pPr>
        </w:p>
        <w:p w14:paraId="03D208B6">
          <w:pPr>
            <w:spacing w:line="272" w:lineRule="auto"/>
            <w:rPr>
              <w:rFonts w:ascii="Arial"/>
              <w:sz w:val="21"/>
            </w:rPr>
          </w:pPr>
        </w:p>
        <w:p w14:paraId="3C31ED39">
          <w:pPr>
            <w:spacing w:line="273" w:lineRule="auto"/>
            <w:rPr>
              <w:rFonts w:ascii="Arial"/>
              <w:sz w:val="21"/>
            </w:rPr>
          </w:pPr>
        </w:p>
        <w:p w14:paraId="7325CF06">
          <w:pPr>
            <w:pStyle w:val="2"/>
            <w:tabs>
              <w:tab w:val="right" w:leader="dot" w:pos="8292"/>
            </w:tabs>
            <w:spacing w:before="91" w:line="199" w:lineRule="auto"/>
            <w:ind w:left="2"/>
            <w:rPr>
              <w:rFonts w:ascii="Times New Roman" w:hAnsi="Times New Roman" w:eastAsia="Times New Roman" w:cs="Times New Roman"/>
              <w:sz w:val="28"/>
              <w:szCs w:val="28"/>
            </w:rPr>
          </w:pPr>
          <w:r>
            <w:fldChar w:fldCharType="begin"/>
          </w:r>
          <w:r>
            <w:instrText xml:space="preserve"> HYPERLINK \l "bookmark1" </w:instrText>
          </w:r>
          <w:r>
            <w:fldChar w:fldCharType="separate"/>
          </w:r>
          <w:r>
            <w:rPr>
              <w:spacing w:val="-5"/>
              <w:sz w:val="28"/>
              <w:szCs w:val="28"/>
            </w:rPr>
            <w:t>第一部分 单位概况</w:t>
          </w:r>
          <w:r>
            <w:rPr>
              <w:spacing w:val="-101"/>
              <w:sz w:val="28"/>
              <w:szCs w:val="28"/>
            </w:rPr>
            <w:t xml:space="preserve"> </w:t>
          </w:r>
          <w:r>
            <w:rPr>
              <w:sz w:val="28"/>
              <w:szCs w:val="28"/>
            </w:rPr>
            <w:tab/>
          </w:r>
          <w:r>
            <w:rPr>
              <w:rFonts w:ascii="Times New Roman" w:hAnsi="Times New Roman" w:eastAsia="Times New Roman" w:cs="Times New Roman"/>
              <w:spacing w:val="17"/>
              <w:sz w:val="28"/>
              <w:szCs w:val="28"/>
            </w:rPr>
            <w:t>4</w:t>
          </w:r>
          <w:r>
            <w:rPr>
              <w:rFonts w:ascii="Times New Roman" w:hAnsi="Times New Roman" w:eastAsia="Times New Roman" w:cs="Times New Roman"/>
              <w:spacing w:val="17"/>
              <w:sz w:val="28"/>
              <w:szCs w:val="28"/>
            </w:rPr>
            <w:fldChar w:fldCharType="end"/>
          </w:r>
        </w:p>
        <w:p w14:paraId="439C96CA">
          <w:pPr>
            <w:pStyle w:val="2"/>
            <w:tabs>
              <w:tab w:val="right" w:leader="dot" w:pos="8292"/>
            </w:tabs>
            <w:spacing w:before="296" w:line="209" w:lineRule="auto"/>
            <w:ind w:left="635"/>
            <w:rPr>
              <w:rFonts w:ascii="Times New Roman" w:hAnsi="Times New Roman" w:eastAsia="Times New Roman" w:cs="Times New Roman"/>
            </w:rPr>
          </w:pPr>
          <w:r>
            <w:fldChar w:fldCharType="begin"/>
          </w:r>
          <w:r>
            <w:instrText xml:space="preserve"> HYPERLINK \l "bookmark2" </w:instrText>
          </w:r>
          <w:r>
            <w:fldChar w:fldCharType="separate"/>
          </w:r>
          <w:r>
            <w:rPr>
              <w:spacing w:val="-8"/>
            </w:rPr>
            <w:t>一、主要职责</w:t>
          </w:r>
          <w:r>
            <w:rPr>
              <w:spacing w:val="-47"/>
            </w:rPr>
            <w:t xml:space="preserve"> </w:t>
          </w:r>
          <w:r>
            <w:tab/>
          </w:r>
          <w:r>
            <w:rPr>
              <w:rFonts w:ascii="Times New Roman" w:hAnsi="Times New Roman" w:eastAsia="Times New Roman" w:cs="Times New Roman"/>
              <w:spacing w:val="11"/>
            </w:rPr>
            <w:t>4</w:t>
          </w:r>
          <w:r>
            <w:rPr>
              <w:rFonts w:ascii="Times New Roman" w:hAnsi="Times New Roman" w:eastAsia="Times New Roman" w:cs="Times New Roman"/>
              <w:spacing w:val="11"/>
            </w:rPr>
            <w:fldChar w:fldCharType="end"/>
          </w:r>
        </w:p>
        <w:p w14:paraId="7684890F">
          <w:pPr>
            <w:spacing w:line="273" w:lineRule="auto"/>
            <w:rPr>
              <w:rFonts w:ascii="Arial"/>
              <w:sz w:val="21"/>
            </w:rPr>
          </w:pPr>
        </w:p>
        <w:p w14:paraId="7F6387A9">
          <w:pPr>
            <w:pStyle w:val="2"/>
            <w:tabs>
              <w:tab w:val="right" w:leader="dot" w:pos="8292"/>
            </w:tabs>
            <w:spacing w:before="68" w:line="209" w:lineRule="auto"/>
            <w:ind w:left="634"/>
            <w:rPr>
              <w:rFonts w:ascii="Times New Roman" w:hAnsi="Times New Roman" w:eastAsia="Times New Roman" w:cs="Times New Roman"/>
            </w:rPr>
          </w:pPr>
          <w:r>
            <w:fldChar w:fldCharType="begin"/>
          </w:r>
          <w:r>
            <w:instrText xml:space="preserve"> HYPERLINK \l "bookmark3" </w:instrText>
          </w:r>
          <w:r>
            <w:fldChar w:fldCharType="separate"/>
          </w:r>
          <w:r>
            <w:rPr>
              <w:spacing w:val="-5"/>
            </w:rPr>
            <w:t>二、机构设置</w:t>
          </w:r>
          <w:r>
            <w:rPr>
              <w:spacing w:val="-64"/>
            </w:rPr>
            <w:t xml:space="preserve"> </w:t>
          </w:r>
          <w:r>
            <w:tab/>
          </w:r>
          <w:r>
            <w:rPr>
              <w:rFonts w:ascii="Times New Roman" w:hAnsi="Times New Roman" w:eastAsia="Times New Roman" w:cs="Times New Roman"/>
              <w:spacing w:val="11"/>
            </w:rPr>
            <w:t>4</w:t>
          </w:r>
          <w:r>
            <w:rPr>
              <w:rFonts w:ascii="Times New Roman" w:hAnsi="Times New Roman" w:eastAsia="Times New Roman" w:cs="Times New Roman"/>
              <w:spacing w:val="11"/>
            </w:rPr>
            <w:fldChar w:fldCharType="end"/>
          </w:r>
        </w:p>
        <w:p w14:paraId="37C72765">
          <w:pPr>
            <w:spacing w:line="321" w:lineRule="auto"/>
            <w:rPr>
              <w:rFonts w:ascii="Arial"/>
              <w:sz w:val="21"/>
            </w:rPr>
          </w:pPr>
        </w:p>
        <w:p w14:paraId="178E9DCD">
          <w:pPr>
            <w:pStyle w:val="2"/>
            <w:tabs>
              <w:tab w:val="right" w:leader="dot" w:pos="8292"/>
            </w:tabs>
            <w:spacing w:before="91" w:line="199" w:lineRule="auto"/>
            <w:ind w:left="2"/>
            <w:rPr>
              <w:rFonts w:ascii="Times New Roman" w:hAnsi="Times New Roman" w:eastAsia="Times New Roman" w:cs="Times New Roman"/>
              <w:sz w:val="28"/>
              <w:szCs w:val="28"/>
            </w:rPr>
          </w:pPr>
          <w:r>
            <w:fldChar w:fldCharType="begin"/>
          </w:r>
          <w:r>
            <w:instrText xml:space="preserve"> HYPERLINK \l "bookmark4" </w:instrText>
          </w:r>
          <w:r>
            <w:fldChar w:fldCharType="separate"/>
          </w:r>
          <w:r>
            <w:rPr>
              <w:spacing w:val="-4"/>
              <w:sz w:val="28"/>
              <w:szCs w:val="28"/>
            </w:rPr>
            <w:t xml:space="preserve">第二部分 </w:t>
          </w:r>
          <w:r>
            <w:rPr>
              <w:rFonts w:ascii="Times New Roman" w:hAnsi="Times New Roman" w:eastAsia="Times New Roman" w:cs="Times New Roman"/>
              <w:spacing w:val="-4"/>
              <w:sz w:val="28"/>
              <w:szCs w:val="28"/>
            </w:rPr>
            <w:t xml:space="preserve">2025 </w:t>
          </w:r>
          <w:r>
            <w:rPr>
              <w:spacing w:val="-4"/>
              <w:sz w:val="28"/>
              <w:szCs w:val="28"/>
            </w:rPr>
            <w:t>年度单位决算情况说明</w:t>
          </w:r>
          <w:r>
            <w:rPr>
              <w:spacing w:val="-78"/>
              <w:sz w:val="28"/>
              <w:szCs w:val="28"/>
            </w:rPr>
            <w:t xml:space="preserve"> </w:t>
          </w:r>
          <w:r>
            <w:rPr>
              <w:sz w:val="28"/>
              <w:szCs w:val="28"/>
            </w:rPr>
            <w:tab/>
          </w:r>
          <w:r>
            <w:rPr>
              <w:rFonts w:ascii="Times New Roman" w:hAnsi="Times New Roman" w:eastAsia="Times New Roman" w:cs="Times New Roman"/>
              <w:spacing w:val="17"/>
              <w:sz w:val="28"/>
              <w:szCs w:val="28"/>
            </w:rPr>
            <w:t>5</w:t>
          </w:r>
          <w:r>
            <w:rPr>
              <w:rFonts w:ascii="Times New Roman" w:hAnsi="Times New Roman" w:eastAsia="Times New Roman" w:cs="Times New Roman"/>
              <w:spacing w:val="17"/>
              <w:sz w:val="28"/>
              <w:szCs w:val="28"/>
            </w:rPr>
            <w:fldChar w:fldCharType="end"/>
          </w:r>
        </w:p>
        <w:p w14:paraId="275FC4B0">
          <w:pPr>
            <w:pStyle w:val="2"/>
            <w:tabs>
              <w:tab w:val="right" w:leader="dot" w:pos="8292"/>
            </w:tabs>
            <w:spacing w:before="297" w:line="209" w:lineRule="auto"/>
            <w:ind w:left="635"/>
            <w:rPr>
              <w:rFonts w:ascii="Times New Roman" w:hAnsi="Times New Roman" w:eastAsia="Times New Roman" w:cs="Times New Roman"/>
            </w:rPr>
          </w:pPr>
          <w:r>
            <w:fldChar w:fldCharType="begin"/>
          </w:r>
          <w:r>
            <w:instrText xml:space="preserve"> HYPERLINK \l "bookmark5" </w:instrText>
          </w:r>
          <w:r>
            <w:fldChar w:fldCharType="separate"/>
          </w:r>
          <w:r>
            <w:rPr>
              <w:spacing w:val="-5"/>
            </w:rPr>
            <w:t>一、收入支出决算总体情况说明</w:t>
          </w:r>
          <w:r>
            <w:rPr>
              <w:spacing w:val="-68"/>
            </w:rPr>
            <w:t xml:space="preserve"> </w:t>
          </w:r>
          <w:r>
            <w:tab/>
          </w:r>
          <w:r>
            <w:rPr>
              <w:rFonts w:ascii="Times New Roman" w:hAnsi="Times New Roman" w:eastAsia="Times New Roman" w:cs="Times New Roman"/>
              <w:spacing w:val="11"/>
            </w:rPr>
            <w:t>5</w:t>
          </w:r>
          <w:r>
            <w:rPr>
              <w:rFonts w:ascii="Times New Roman" w:hAnsi="Times New Roman" w:eastAsia="Times New Roman" w:cs="Times New Roman"/>
              <w:spacing w:val="11"/>
            </w:rPr>
            <w:fldChar w:fldCharType="end"/>
          </w:r>
        </w:p>
        <w:p w14:paraId="175BF1F5">
          <w:pPr>
            <w:spacing w:line="270" w:lineRule="auto"/>
            <w:rPr>
              <w:rFonts w:ascii="Arial"/>
              <w:sz w:val="21"/>
            </w:rPr>
          </w:pPr>
        </w:p>
        <w:p w14:paraId="1A5D1F1C">
          <w:pPr>
            <w:pStyle w:val="2"/>
            <w:tabs>
              <w:tab w:val="right" w:leader="dot" w:pos="8292"/>
            </w:tabs>
            <w:spacing w:before="69" w:line="209" w:lineRule="auto"/>
            <w:ind w:left="634"/>
            <w:rPr>
              <w:rFonts w:ascii="Times New Roman" w:hAnsi="Times New Roman" w:eastAsia="Times New Roman" w:cs="Times New Roman"/>
            </w:rPr>
          </w:pPr>
          <w:r>
            <w:fldChar w:fldCharType="begin"/>
          </w:r>
          <w:r>
            <w:instrText xml:space="preserve"> HYPERLINK \l "bookmark6" </w:instrText>
          </w:r>
          <w:r>
            <w:fldChar w:fldCharType="separate"/>
          </w:r>
          <w:r>
            <w:rPr>
              <w:spacing w:val="-5"/>
            </w:rPr>
            <w:t>二、收入决算情况说明</w:t>
          </w:r>
          <w:r>
            <w:rPr>
              <w:spacing w:val="-92"/>
            </w:rPr>
            <w:t xml:space="preserve"> </w:t>
          </w:r>
          <w:r>
            <w:tab/>
          </w:r>
          <w:r>
            <w:rPr>
              <w:rFonts w:ascii="Times New Roman" w:hAnsi="Times New Roman" w:eastAsia="Times New Roman" w:cs="Times New Roman"/>
              <w:spacing w:val="11"/>
            </w:rPr>
            <w:t>5</w:t>
          </w:r>
          <w:r>
            <w:rPr>
              <w:rFonts w:ascii="Times New Roman" w:hAnsi="Times New Roman" w:eastAsia="Times New Roman" w:cs="Times New Roman"/>
              <w:spacing w:val="11"/>
            </w:rPr>
            <w:fldChar w:fldCharType="end"/>
          </w:r>
        </w:p>
        <w:p w14:paraId="593CD246">
          <w:pPr>
            <w:spacing w:line="270" w:lineRule="auto"/>
            <w:rPr>
              <w:rFonts w:ascii="Arial"/>
              <w:sz w:val="21"/>
            </w:rPr>
          </w:pPr>
        </w:p>
        <w:p w14:paraId="1C43498A">
          <w:pPr>
            <w:pStyle w:val="2"/>
            <w:tabs>
              <w:tab w:val="right" w:leader="dot" w:pos="8292"/>
            </w:tabs>
            <w:spacing w:before="69" w:line="209" w:lineRule="auto"/>
            <w:ind w:left="638"/>
            <w:rPr>
              <w:rFonts w:ascii="Times New Roman" w:hAnsi="Times New Roman" w:eastAsia="Times New Roman" w:cs="Times New Roman"/>
            </w:rPr>
          </w:pPr>
          <w:r>
            <w:fldChar w:fldCharType="begin"/>
          </w:r>
          <w:r>
            <w:instrText xml:space="preserve"> HYPERLINK \l "bookmark7" </w:instrText>
          </w:r>
          <w:r>
            <w:fldChar w:fldCharType="separate"/>
          </w:r>
          <w:r>
            <w:rPr>
              <w:spacing w:val="-5"/>
            </w:rPr>
            <w:t>三、支出决算情况说明</w:t>
          </w:r>
          <w:r>
            <w:rPr>
              <w:spacing w:val="-94"/>
            </w:rPr>
            <w:t xml:space="preserve"> </w:t>
          </w:r>
          <w:r>
            <w:tab/>
          </w:r>
          <w:r>
            <w:rPr>
              <w:rFonts w:ascii="Times New Roman" w:hAnsi="Times New Roman" w:eastAsia="Times New Roman" w:cs="Times New Roman"/>
              <w:spacing w:val="11"/>
            </w:rPr>
            <w:t>6</w:t>
          </w:r>
          <w:r>
            <w:rPr>
              <w:rFonts w:ascii="Times New Roman" w:hAnsi="Times New Roman" w:eastAsia="Times New Roman" w:cs="Times New Roman"/>
              <w:spacing w:val="11"/>
            </w:rPr>
            <w:fldChar w:fldCharType="end"/>
          </w:r>
        </w:p>
        <w:p w14:paraId="627FA577">
          <w:pPr>
            <w:spacing w:line="273" w:lineRule="auto"/>
            <w:rPr>
              <w:rFonts w:ascii="Arial"/>
              <w:sz w:val="21"/>
            </w:rPr>
          </w:pPr>
        </w:p>
        <w:p w14:paraId="075037C6">
          <w:pPr>
            <w:pStyle w:val="2"/>
            <w:tabs>
              <w:tab w:val="right" w:leader="dot" w:pos="8292"/>
            </w:tabs>
            <w:spacing w:before="68" w:line="209" w:lineRule="auto"/>
            <w:ind w:left="647"/>
            <w:rPr>
              <w:rFonts w:ascii="Times New Roman" w:hAnsi="Times New Roman" w:eastAsia="Times New Roman" w:cs="Times New Roman"/>
            </w:rPr>
          </w:pPr>
          <w:r>
            <w:fldChar w:fldCharType="begin"/>
          </w:r>
          <w:r>
            <w:instrText xml:space="preserve"> HYPERLINK \l "bookmark8" </w:instrText>
          </w:r>
          <w:r>
            <w:fldChar w:fldCharType="separate"/>
          </w:r>
          <w:r>
            <w:rPr>
              <w:spacing w:val="-6"/>
            </w:rPr>
            <w:t>四、财政拨款收入支出决算总体情况说明</w:t>
          </w:r>
          <w:r>
            <w:rPr>
              <w:spacing w:val="-36"/>
            </w:rPr>
            <w:t xml:space="preserve"> </w:t>
          </w:r>
          <w:r>
            <w:tab/>
          </w:r>
          <w:r>
            <w:rPr>
              <w:rFonts w:ascii="Times New Roman" w:hAnsi="Times New Roman" w:eastAsia="Times New Roman" w:cs="Times New Roman"/>
              <w:spacing w:val="11"/>
            </w:rPr>
            <w:t>6</w:t>
          </w:r>
          <w:r>
            <w:rPr>
              <w:rFonts w:ascii="Times New Roman" w:hAnsi="Times New Roman" w:eastAsia="Times New Roman" w:cs="Times New Roman"/>
              <w:spacing w:val="11"/>
            </w:rPr>
            <w:fldChar w:fldCharType="end"/>
          </w:r>
        </w:p>
        <w:p w14:paraId="1BBCECF2">
          <w:pPr>
            <w:spacing w:line="271" w:lineRule="auto"/>
            <w:rPr>
              <w:rFonts w:ascii="Arial"/>
              <w:sz w:val="21"/>
            </w:rPr>
          </w:pPr>
        </w:p>
        <w:p w14:paraId="61AD7A7C">
          <w:pPr>
            <w:pStyle w:val="2"/>
            <w:tabs>
              <w:tab w:val="right" w:leader="dot" w:pos="8292"/>
            </w:tabs>
            <w:spacing w:before="69" w:line="209" w:lineRule="auto"/>
            <w:ind w:left="633"/>
            <w:rPr>
              <w:rFonts w:ascii="Times New Roman" w:hAnsi="Times New Roman" w:eastAsia="Times New Roman" w:cs="Times New Roman"/>
            </w:rPr>
          </w:pPr>
          <w:r>
            <w:fldChar w:fldCharType="begin"/>
          </w:r>
          <w:r>
            <w:instrText xml:space="preserve"> HYPERLINK \l "bookmark9" </w:instrText>
          </w:r>
          <w:r>
            <w:fldChar w:fldCharType="separate"/>
          </w:r>
          <w:r>
            <w:rPr>
              <w:spacing w:val="-5"/>
            </w:rPr>
            <w:t>五、一般公共预算财政拨款支出决算情况说明</w:t>
          </w:r>
          <w:r>
            <w:rPr>
              <w:spacing w:val="-80"/>
            </w:rPr>
            <w:t xml:space="preserve"> </w:t>
          </w:r>
          <w:r>
            <w:tab/>
          </w:r>
          <w:r>
            <w:rPr>
              <w:rFonts w:ascii="Times New Roman" w:hAnsi="Times New Roman" w:eastAsia="Times New Roman" w:cs="Times New Roman"/>
              <w:spacing w:val="11"/>
            </w:rPr>
            <w:t>7</w:t>
          </w:r>
          <w:r>
            <w:rPr>
              <w:rFonts w:ascii="Times New Roman" w:hAnsi="Times New Roman" w:eastAsia="Times New Roman" w:cs="Times New Roman"/>
              <w:spacing w:val="11"/>
            </w:rPr>
            <w:fldChar w:fldCharType="end"/>
          </w:r>
        </w:p>
        <w:p w14:paraId="487DA44D">
          <w:pPr>
            <w:spacing w:line="270" w:lineRule="auto"/>
            <w:rPr>
              <w:rFonts w:ascii="Arial"/>
              <w:sz w:val="21"/>
            </w:rPr>
          </w:pPr>
        </w:p>
        <w:p w14:paraId="54BB13B4">
          <w:pPr>
            <w:pStyle w:val="2"/>
            <w:tabs>
              <w:tab w:val="right" w:leader="dot" w:pos="8292"/>
            </w:tabs>
            <w:spacing w:before="69" w:line="209" w:lineRule="auto"/>
            <w:ind w:left="634"/>
            <w:rPr>
              <w:rFonts w:ascii="Times New Roman" w:hAnsi="Times New Roman" w:eastAsia="Times New Roman" w:cs="Times New Roman"/>
            </w:rPr>
          </w:pPr>
          <w:r>
            <w:fldChar w:fldCharType="begin"/>
          </w:r>
          <w:r>
            <w:instrText xml:space="preserve"> HYPERLINK \l "bookmark10" </w:instrText>
          </w:r>
          <w:r>
            <w:fldChar w:fldCharType="separate"/>
          </w:r>
          <w:r>
            <w:rPr>
              <w:spacing w:val="-5"/>
            </w:rPr>
            <w:t>六、一般公共预算财政拨款基本支出决算情况说明</w:t>
          </w:r>
          <w:r>
            <w:rPr>
              <w:spacing w:val="-70"/>
            </w:rPr>
            <w:t xml:space="preserve"> </w:t>
          </w:r>
          <w:r>
            <w:tab/>
          </w:r>
          <w:r>
            <w:rPr>
              <w:rFonts w:ascii="Times New Roman" w:hAnsi="Times New Roman" w:eastAsia="Times New Roman" w:cs="Times New Roman"/>
              <w:spacing w:val="11"/>
            </w:rPr>
            <w:t>9</w:t>
          </w:r>
          <w:r>
            <w:rPr>
              <w:rFonts w:ascii="Times New Roman" w:hAnsi="Times New Roman" w:eastAsia="Times New Roman" w:cs="Times New Roman"/>
              <w:spacing w:val="11"/>
            </w:rPr>
            <w:fldChar w:fldCharType="end"/>
          </w:r>
        </w:p>
        <w:p w14:paraId="2144EC16">
          <w:pPr>
            <w:spacing w:line="270" w:lineRule="auto"/>
            <w:rPr>
              <w:rFonts w:ascii="Arial"/>
              <w:sz w:val="21"/>
            </w:rPr>
          </w:pPr>
        </w:p>
        <w:p w14:paraId="154C91C2">
          <w:pPr>
            <w:pStyle w:val="2"/>
            <w:tabs>
              <w:tab w:val="right" w:leader="dot" w:pos="8292"/>
            </w:tabs>
            <w:spacing w:before="69" w:line="209" w:lineRule="auto"/>
            <w:ind w:left="631"/>
            <w:rPr>
              <w:rFonts w:ascii="Times New Roman" w:hAnsi="Times New Roman" w:eastAsia="Times New Roman" w:cs="Times New Roman"/>
            </w:rPr>
          </w:pPr>
          <w:r>
            <w:fldChar w:fldCharType="begin"/>
          </w:r>
          <w:r>
            <w:instrText xml:space="preserve"> HYPERLINK \l "bookmark11" </w:instrText>
          </w:r>
          <w:r>
            <w:fldChar w:fldCharType="separate"/>
          </w:r>
          <w:r>
            <w:rPr>
              <w:spacing w:val="-4"/>
            </w:rPr>
            <w:t>七、财政拨款</w:t>
          </w:r>
          <w:r>
            <w:rPr>
              <w:rFonts w:ascii="Times New Roman" w:hAnsi="Times New Roman" w:eastAsia="Times New Roman" w:cs="Times New Roman"/>
              <w:spacing w:val="-4"/>
            </w:rPr>
            <w:t>“</w:t>
          </w:r>
          <w:r>
            <w:rPr>
              <w:spacing w:val="-4"/>
            </w:rPr>
            <w:t>三公</w:t>
          </w:r>
          <w:r>
            <w:rPr>
              <w:rFonts w:ascii="Times New Roman" w:hAnsi="Times New Roman" w:eastAsia="Times New Roman" w:cs="Times New Roman"/>
              <w:spacing w:val="-4"/>
            </w:rPr>
            <w:t>”</w:t>
          </w:r>
          <w:r>
            <w:rPr>
              <w:spacing w:val="-4"/>
            </w:rPr>
            <w:t>经费支出决算情况说明</w:t>
          </w:r>
          <w:r>
            <w:rPr>
              <w:spacing w:val="-76"/>
            </w:rPr>
            <w:t xml:space="preserve"> </w:t>
          </w:r>
          <w:r>
            <w:tab/>
          </w:r>
          <w:r>
            <w:rPr>
              <w:spacing w:val="-69"/>
            </w:rPr>
            <w:t xml:space="preserve"> </w:t>
          </w:r>
          <w:r>
            <w:rPr>
              <w:rFonts w:ascii="Times New Roman" w:hAnsi="Times New Roman" w:eastAsia="Times New Roman" w:cs="Times New Roman"/>
              <w:spacing w:val="-7"/>
            </w:rPr>
            <w:t>10</w:t>
          </w:r>
          <w:r>
            <w:rPr>
              <w:rFonts w:ascii="Times New Roman" w:hAnsi="Times New Roman" w:eastAsia="Times New Roman" w:cs="Times New Roman"/>
              <w:spacing w:val="-7"/>
            </w:rPr>
            <w:fldChar w:fldCharType="end"/>
          </w:r>
        </w:p>
        <w:p w14:paraId="28D05A63">
          <w:pPr>
            <w:spacing w:line="273" w:lineRule="auto"/>
            <w:rPr>
              <w:rFonts w:ascii="Arial"/>
              <w:sz w:val="21"/>
            </w:rPr>
          </w:pPr>
        </w:p>
        <w:p w14:paraId="6B6CB6DC">
          <w:pPr>
            <w:pStyle w:val="2"/>
            <w:tabs>
              <w:tab w:val="right" w:leader="dot" w:pos="8292"/>
            </w:tabs>
            <w:spacing w:before="68" w:line="209" w:lineRule="auto"/>
            <w:ind w:left="628"/>
            <w:rPr>
              <w:rFonts w:ascii="Times New Roman" w:hAnsi="Times New Roman" w:eastAsia="Times New Roman" w:cs="Times New Roman"/>
            </w:rPr>
          </w:pPr>
          <w:r>
            <w:fldChar w:fldCharType="begin"/>
          </w:r>
          <w:r>
            <w:instrText xml:space="preserve"> HYPERLINK \l "bookmark12" </w:instrText>
          </w:r>
          <w:r>
            <w:fldChar w:fldCharType="separate"/>
          </w:r>
          <w:r>
            <w:rPr>
              <w:spacing w:val="-5"/>
            </w:rPr>
            <w:t>八、政府性基金预算支出决算情况说明</w:t>
          </w:r>
          <w:r>
            <w:rPr>
              <w:spacing w:val="-42"/>
            </w:rPr>
            <w:t xml:space="preserve"> </w:t>
          </w:r>
          <w:r>
            <w:tab/>
          </w:r>
          <w:r>
            <w:rPr>
              <w:spacing w:val="-61"/>
            </w:rPr>
            <w:t xml:space="preserve"> </w:t>
          </w:r>
          <w:r>
            <w:rPr>
              <w:rFonts w:ascii="Times New Roman" w:hAnsi="Times New Roman" w:eastAsia="Times New Roman" w:cs="Times New Roman"/>
              <w:spacing w:val="-9"/>
            </w:rPr>
            <w:t>11</w:t>
          </w:r>
          <w:r>
            <w:rPr>
              <w:rFonts w:ascii="Times New Roman" w:hAnsi="Times New Roman" w:eastAsia="Times New Roman" w:cs="Times New Roman"/>
              <w:spacing w:val="-9"/>
            </w:rPr>
            <w:fldChar w:fldCharType="end"/>
          </w:r>
        </w:p>
        <w:p w14:paraId="329E5E25">
          <w:pPr>
            <w:spacing w:line="270" w:lineRule="auto"/>
            <w:rPr>
              <w:rFonts w:ascii="Arial"/>
              <w:sz w:val="21"/>
            </w:rPr>
          </w:pPr>
        </w:p>
        <w:p w14:paraId="43181784">
          <w:pPr>
            <w:pStyle w:val="2"/>
            <w:tabs>
              <w:tab w:val="right" w:leader="dot" w:pos="8292"/>
            </w:tabs>
            <w:spacing w:before="69" w:line="209" w:lineRule="auto"/>
            <w:ind w:left="632"/>
            <w:rPr>
              <w:rFonts w:ascii="Times New Roman" w:hAnsi="Times New Roman" w:eastAsia="Times New Roman" w:cs="Times New Roman"/>
            </w:rPr>
          </w:pPr>
          <w:r>
            <w:fldChar w:fldCharType="begin"/>
          </w:r>
          <w:r>
            <w:instrText xml:space="preserve"> HYPERLINK \l "bookmark13" </w:instrText>
          </w:r>
          <w:r>
            <w:fldChar w:fldCharType="separate"/>
          </w:r>
          <w:r>
            <w:rPr>
              <w:spacing w:val="-5"/>
            </w:rPr>
            <w:t>九、国有资本经营预算支出决算情况说明</w:t>
          </w:r>
          <w:r>
            <w:rPr>
              <w:spacing w:val="-39"/>
            </w:rPr>
            <w:t xml:space="preserve"> </w:t>
          </w:r>
          <w:r>
            <w:tab/>
          </w:r>
          <w:r>
            <w:rPr>
              <w:spacing w:val="-61"/>
            </w:rPr>
            <w:t xml:space="preserve"> </w:t>
          </w:r>
          <w:r>
            <w:rPr>
              <w:rFonts w:ascii="Times New Roman" w:hAnsi="Times New Roman" w:eastAsia="Times New Roman" w:cs="Times New Roman"/>
              <w:spacing w:val="-9"/>
            </w:rPr>
            <w:t>11</w:t>
          </w:r>
          <w:r>
            <w:rPr>
              <w:rFonts w:ascii="Times New Roman" w:hAnsi="Times New Roman" w:eastAsia="Times New Roman" w:cs="Times New Roman"/>
              <w:spacing w:val="-9"/>
            </w:rPr>
            <w:fldChar w:fldCharType="end"/>
          </w:r>
        </w:p>
        <w:p w14:paraId="14FDD61C">
          <w:pPr>
            <w:spacing w:line="270" w:lineRule="auto"/>
            <w:rPr>
              <w:rFonts w:ascii="Arial"/>
              <w:sz w:val="21"/>
            </w:rPr>
          </w:pPr>
        </w:p>
        <w:p w14:paraId="2C5DC1DF">
          <w:pPr>
            <w:pStyle w:val="2"/>
            <w:tabs>
              <w:tab w:val="right" w:leader="dot" w:pos="8292"/>
            </w:tabs>
            <w:spacing w:before="69" w:line="209" w:lineRule="auto"/>
            <w:ind w:left="636"/>
            <w:rPr>
              <w:rFonts w:ascii="Times New Roman" w:hAnsi="Times New Roman" w:eastAsia="Times New Roman" w:cs="Times New Roman"/>
            </w:rPr>
          </w:pPr>
          <w:r>
            <w:fldChar w:fldCharType="begin"/>
          </w:r>
          <w:r>
            <w:instrText xml:space="preserve"> HYPERLINK \l "bookmark14" </w:instrText>
          </w:r>
          <w:r>
            <w:fldChar w:fldCharType="separate"/>
          </w:r>
          <w:r>
            <w:rPr>
              <w:spacing w:val="-5"/>
            </w:rPr>
            <w:t>十、预算绩效管理情况说明</w:t>
          </w:r>
          <w:r>
            <w:rPr>
              <w:spacing w:val="-81"/>
            </w:rPr>
            <w:t xml:space="preserve"> </w:t>
          </w:r>
          <w:r>
            <w:tab/>
          </w:r>
          <w:r>
            <w:rPr>
              <w:spacing w:val="-60"/>
            </w:rPr>
            <w:t xml:space="preserve"> </w:t>
          </w:r>
          <w:r>
            <w:rPr>
              <w:rFonts w:ascii="Times New Roman" w:hAnsi="Times New Roman" w:eastAsia="Times New Roman" w:cs="Times New Roman"/>
              <w:spacing w:val="-9"/>
            </w:rPr>
            <w:t>11</w:t>
          </w:r>
          <w:r>
            <w:rPr>
              <w:rFonts w:ascii="Times New Roman" w:hAnsi="Times New Roman" w:eastAsia="Times New Roman" w:cs="Times New Roman"/>
              <w:spacing w:val="-9"/>
            </w:rPr>
            <w:fldChar w:fldCharType="end"/>
          </w:r>
        </w:p>
        <w:p w14:paraId="22B9E25B">
          <w:pPr>
            <w:spacing w:line="271" w:lineRule="auto"/>
            <w:rPr>
              <w:rFonts w:ascii="Arial"/>
              <w:sz w:val="21"/>
            </w:rPr>
          </w:pPr>
        </w:p>
        <w:p w14:paraId="4F6050E7">
          <w:pPr>
            <w:pStyle w:val="2"/>
            <w:tabs>
              <w:tab w:val="right" w:leader="dot" w:pos="8292"/>
            </w:tabs>
            <w:spacing w:before="69" w:line="209" w:lineRule="auto"/>
            <w:ind w:left="636"/>
            <w:rPr>
              <w:rFonts w:ascii="Times New Roman" w:hAnsi="Times New Roman" w:eastAsia="Times New Roman" w:cs="Times New Roman"/>
            </w:rPr>
          </w:pPr>
          <w:r>
            <w:fldChar w:fldCharType="begin"/>
          </w:r>
          <w:r>
            <w:instrText xml:space="preserve"> HYPERLINK \l "bookmark15" </w:instrText>
          </w:r>
          <w:r>
            <w:fldChar w:fldCharType="separate"/>
          </w:r>
          <w:r>
            <w:rPr>
              <w:spacing w:val="-5"/>
            </w:rPr>
            <w:t>十一、其他重要事项的情况说明</w:t>
          </w:r>
          <w:r>
            <w:rPr>
              <w:spacing w:val="-68"/>
            </w:rPr>
            <w:t xml:space="preserve"> </w:t>
          </w:r>
          <w:r>
            <w:tab/>
          </w:r>
          <w:r>
            <w:rPr>
              <w:spacing w:val="-69"/>
            </w:rPr>
            <w:t xml:space="preserve"> </w:t>
          </w:r>
          <w:r>
            <w:rPr>
              <w:rFonts w:ascii="Times New Roman" w:hAnsi="Times New Roman" w:eastAsia="Times New Roman" w:cs="Times New Roman"/>
              <w:spacing w:val="-7"/>
            </w:rPr>
            <w:t>12</w:t>
          </w:r>
          <w:r>
            <w:rPr>
              <w:rFonts w:ascii="Times New Roman" w:hAnsi="Times New Roman" w:eastAsia="Times New Roman" w:cs="Times New Roman"/>
              <w:spacing w:val="-7"/>
            </w:rPr>
            <w:fldChar w:fldCharType="end"/>
          </w:r>
        </w:p>
        <w:p w14:paraId="39DD233E">
          <w:pPr>
            <w:spacing w:line="323" w:lineRule="auto"/>
            <w:rPr>
              <w:rFonts w:ascii="Arial"/>
              <w:sz w:val="21"/>
            </w:rPr>
          </w:pPr>
        </w:p>
        <w:p w14:paraId="7FE4BA75">
          <w:pPr>
            <w:pStyle w:val="2"/>
            <w:tabs>
              <w:tab w:val="right" w:leader="dot" w:pos="8292"/>
            </w:tabs>
            <w:spacing w:before="91" w:line="199" w:lineRule="auto"/>
            <w:ind w:left="2"/>
            <w:rPr>
              <w:rFonts w:ascii="Times New Roman" w:hAnsi="Times New Roman" w:eastAsia="Times New Roman" w:cs="Times New Roman"/>
              <w:sz w:val="28"/>
              <w:szCs w:val="28"/>
            </w:rPr>
          </w:pPr>
          <w:r>
            <w:fldChar w:fldCharType="begin"/>
          </w:r>
          <w:r>
            <w:instrText xml:space="preserve"> HYPERLINK \l "bookmark16" </w:instrText>
          </w:r>
          <w:r>
            <w:fldChar w:fldCharType="separate"/>
          </w:r>
          <w:r>
            <w:rPr>
              <w:spacing w:val="-5"/>
              <w:sz w:val="28"/>
              <w:szCs w:val="28"/>
            </w:rPr>
            <w:t>第三部分 名词解释</w:t>
          </w:r>
          <w:r>
            <w:rPr>
              <w:spacing w:val="-101"/>
              <w:sz w:val="28"/>
              <w:szCs w:val="28"/>
            </w:rPr>
            <w:t xml:space="preserve"> </w:t>
          </w:r>
          <w:r>
            <w:rPr>
              <w:sz w:val="28"/>
              <w:szCs w:val="28"/>
            </w:rPr>
            <w:tab/>
          </w:r>
          <w:r>
            <w:rPr>
              <w:spacing w:val="-91"/>
              <w:sz w:val="28"/>
              <w:szCs w:val="28"/>
            </w:rPr>
            <w:t xml:space="preserve"> </w:t>
          </w:r>
          <w:r>
            <w:rPr>
              <w:rFonts w:ascii="Times New Roman" w:hAnsi="Times New Roman" w:eastAsia="Times New Roman" w:cs="Times New Roman"/>
              <w:spacing w:val="-9"/>
              <w:sz w:val="28"/>
              <w:szCs w:val="28"/>
            </w:rPr>
            <w:t>13</w:t>
          </w:r>
          <w:r>
            <w:rPr>
              <w:rFonts w:ascii="Times New Roman" w:hAnsi="Times New Roman" w:eastAsia="Times New Roman" w:cs="Times New Roman"/>
              <w:spacing w:val="-9"/>
              <w:sz w:val="28"/>
              <w:szCs w:val="28"/>
            </w:rPr>
            <w:fldChar w:fldCharType="end"/>
          </w:r>
        </w:p>
        <w:p w14:paraId="588090D3">
          <w:pPr>
            <w:spacing w:line="277" w:lineRule="auto"/>
            <w:rPr>
              <w:rFonts w:ascii="Arial"/>
              <w:sz w:val="21"/>
            </w:rPr>
          </w:pPr>
        </w:p>
        <w:p w14:paraId="65A5F626">
          <w:pPr>
            <w:pStyle w:val="2"/>
            <w:tabs>
              <w:tab w:val="right" w:leader="dot" w:pos="8292"/>
            </w:tabs>
            <w:spacing w:before="92" w:line="199" w:lineRule="auto"/>
            <w:ind w:left="2"/>
            <w:rPr>
              <w:rFonts w:ascii="Times New Roman" w:hAnsi="Times New Roman" w:eastAsia="Times New Roman" w:cs="Times New Roman"/>
              <w:sz w:val="28"/>
              <w:szCs w:val="28"/>
            </w:rPr>
          </w:pPr>
          <w:r>
            <w:fldChar w:fldCharType="begin"/>
          </w:r>
          <w:r>
            <w:instrText xml:space="preserve"> HYPERLINK \l "bookmark17" </w:instrText>
          </w:r>
          <w:r>
            <w:fldChar w:fldCharType="separate"/>
          </w:r>
          <w:r>
            <w:rPr>
              <w:spacing w:val="-7"/>
              <w:sz w:val="28"/>
              <w:szCs w:val="28"/>
            </w:rPr>
            <w:t>第四部分</w:t>
          </w:r>
          <w:r>
            <w:rPr>
              <w:spacing w:val="18"/>
              <w:sz w:val="28"/>
              <w:szCs w:val="28"/>
            </w:rPr>
            <w:t xml:space="preserve"> </w:t>
          </w:r>
          <w:r>
            <w:rPr>
              <w:spacing w:val="-7"/>
              <w:sz w:val="28"/>
              <w:szCs w:val="28"/>
            </w:rPr>
            <w:t>附  件</w:t>
          </w:r>
          <w:r>
            <w:rPr>
              <w:spacing w:val="-106"/>
              <w:sz w:val="28"/>
              <w:szCs w:val="28"/>
            </w:rPr>
            <w:t xml:space="preserve"> </w:t>
          </w:r>
          <w:r>
            <w:rPr>
              <w:sz w:val="28"/>
              <w:szCs w:val="28"/>
            </w:rPr>
            <w:tab/>
          </w:r>
          <w:r>
            <w:rPr>
              <w:spacing w:val="-90"/>
              <w:sz w:val="28"/>
              <w:szCs w:val="28"/>
            </w:rPr>
            <w:t xml:space="preserve"> </w:t>
          </w:r>
          <w:r>
            <w:rPr>
              <w:rFonts w:ascii="Times New Roman" w:hAnsi="Times New Roman" w:eastAsia="Times New Roman" w:cs="Times New Roman"/>
              <w:spacing w:val="-9"/>
              <w:sz w:val="28"/>
              <w:szCs w:val="28"/>
            </w:rPr>
            <w:t>17</w:t>
          </w:r>
          <w:r>
            <w:rPr>
              <w:rFonts w:ascii="Times New Roman" w:hAnsi="Times New Roman" w:eastAsia="Times New Roman" w:cs="Times New Roman"/>
              <w:spacing w:val="-9"/>
              <w:sz w:val="28"/>
              <w:szCs w:val="28"/>
            </w:rPr>
            <w:fldChar w:fldCharType="end"/>
          </w:r>
        </w:p>
        <w:p w14:paraId="7679CF38">
          <w:pPr>
            <w:spacing w:line="277" w:lineRule="auto"/>
            <w:rPr>
              <w:rFonts w:ascii="Arial"/>
              <w:sz w:val="21"/>
            </w:rPr>
          </w:pPr>
        </w:p>
        <w:p w14:paraId="7C04170C">
          <w:pPr>
            <w:pStyle w:val="2"/>
            <w:tabs>
              <w:tab w:val="right" w:leader="dot" w:pos="8347"/>
            </w:tabs>
            <w:spacing w:before="92" w:line="233" w:lineRule="auto"/>
            <w:ind w:left="2"/>
            <w:rPr>
              <w:rFonts w:ascii="Times New Roman" w:hAnsi="Times New Roman" w:eastAsia="Times New Roman" w:cs="Times New Roman"/>
              <w:sz w:val="28"/>
              <w:szCs w:val="28"/>
            </w:rPr>
          </w:pPr>
          <w:r>
            <w:fldChar w:fldCharType="begin"/>
          </w:r>
          <w:r>
            <w:instrText xml:space="preserve"> HYPERLINK \l "bookmark18" </w:instrText>
          </w:r>
          <w:r>
            <w:fldChar w:fldCharType="separate"/>
          </w:r>
          <w:r>
            <w:rPr>
              <w:spacing w:val="-7"/>
              <w:sz w:val="28"/>
              <w:szCs w:val="28"/>
            </w:rPr>
            <w:t>第五部分</w:t>
          </w:r>
          <w:r>
            <w:rPr>
              <w:spacing w:val="18"/>
              <w:sz w:val="28"/>
              <w:szCs w:val="28"/>
            </w:rPr>
            <w:t xml:space="preserve"> </w:t>
          </w:r>
          <w:r>
            <w:rPr>
              <w:spacing w:val="-7"/>
              <w:sz w:val="28"/>
              <w:szCs w:val="28"/>
            </w:rPr>
            <w:t>附  表</w:t>
          </w:r>
          <w:r>
            <w:rPr>
              <w:spacing w:val="-106"/>
              <w:sz w:val="28"/>
              <w:szCs w:val="28"/>
            </w:rPr>
            <w:t xml:space="preserve"> </w:t>
          </w:r>
          <w:r>
            <w:rPr>
              <w:sz w:val="28"/>
              <w:szCs w:val="28"/>
            </w:rPr>
            <w:tab/>
          </w:r>
          <w:r>
            <w:rPr>
              <w:spacing w:val="-64"/>
              <w:sz w:val="28"/>
              <w:szCs w:val="28"/>
            </w:rPr>
            <w:t xml:space="preserve"> </w:t>
          </w:r>
          <w:r>
            <w:rPr>
              <w:rFonts w:ascii="Times New Roman" w:hAnsi="Times New Roman" w:eastAsia="Times New Roman" w:cs="Times New Roman"/>
              <w:spacing w:val="-3"/>
              <w:sz w:val="28"/>
              <w:szCs w:val="28"/>
            </w:rPr>
            <w:t>26</w:t>
          </w:r>
          <w:r>
            <w:rPr>
              <w:rFonts w:ascii="Times New Roman" w:hAnsi="Times New Roman" w:eastAsia="Times New Roman" w:cs="Times New Roman"/>
              <w:spacing w:val="-3"/>
              <w:sz w:val="28"/>
              <w:szCs w:val="28"/>
            </w:rPr>
            <w:fldChar w:fldCharType="end"/>
          </w:r>
        </w:p>
      </w:sdtContent>
    </w:sdt>
    <w:p w14:paraId="484CD89E">
      <w:pPr>
        <w:spacing w:before="246" w:line="235" w:lineRule="auto"/>
        <w:ind w:left="646"/>
        <w:rPr>
          <w:rFonts w:ascii="FZFangSong-Z02" w:hAnsi="FZFangSong-Z02" w:eastAsia="FZFangSong-Z02" w:cs="FZFangSong-Z02"/>
          <w:sz w:val="21"/>
          <w:szCs w:val="21"/>
        </w:rPr>
      </w:pPr>
      <w:r>
        <w:rPr>
          <w:rFonts w:ascii="FZFangSong-Z02" w:hAnsi="FZFangSong-Z02" w:eastAsia="FZFangSong-Z02" w:cs="FZFangSong-Z02"/>
          <w:spacing w:val="-6"/>
          <w:sz w:val="21"/>
          <w:szCs w:val="21"/>
        </w:rPr>
        <w:t>一、收入支出决算总表</w:t>
      </w:r>
    </w:p>
    <w:p w14:paraId="48EB80D0">
      <w:pPr>
        <w:spacing w:line="235" w:lineRule="auto"/>
        <w:rPr>
          <w:rFonts w:ascii="FZFangSong-Z02" w:hAnsi="FZFangSong-Z02" w:eastAsia="FZFangSong-Z02" w:cs="FZFangSong-Z02"/>
          <w:sz w:val="21"/>
          <w:szCs w:val="21"/>
        </w:rPr>
        <w:sectPr>
          <w:footerReference r:id="rId6" w:type="default"/>
          <w:pgSz w:w="11907" w:h="16839"/>
          <w:pgMar w:top="1431" w:right="1785" w:bottom="1582" w:left="1540" w:header="0" w:footer="1216" w:gutter="0"/>
          <w:cols w:space="720" w:num="1"/>
        </w:sectPr>
      </w:pPr>
    </w:p>
    <w:p w14:paraId="00D2D4BD">
      <w:pPr>
        <w:spacing w:line="252" w:lineRule="auto"/>
        <w:rPr>
          <w:rFonts w:ascii="Arial"/>
          <w:sz w:val="21"/>
        </w:rPr>
      </w:pPr>
    </w:p>
    <w:p w14:paraId="0128C1BC">
      <w:pPr>
        <w:spacing w:line="252" w:lineRule="auto"/>
        <w:rPr>
          <w:rFonts w:ascii="Arial"/>
          <w:sz w:val="21"/>
        </w:rPr>
      </w:pPr>
    </w:p>
    <w:p w14:paraId="7971C860">
      <w:pPr>
        <w:spacing w:line="253" w:lineRule="auto"/>
        <w:rPr>
          <w:rFonts w:ascii="Arial"/>
          <w:sz w:val="21"/>
        </w:rPr>
      </w:pPr>
    </w:p>
    <w:p w14:paraId="4C2D0E5A">
      <w:pPr>
        <w:spacing w:before="76" w:line="235" w:lineRule="auto"/>
        <w:ind w:left="397"/>
        <w:rPr>
          <w:rFonts w:ascii="FZFangSong-Z02" w:hAnsi="FZFangSong-Z02" w:eastAsia="FZFangSong-Z02" w:cs="FZFangSong-Z02"/>
          <w:sz w:val="21"/>
          <w:szCs w:val="21"/>
        </w:rPr>
      </w:pPr>
      <w:r>
        <w:rPr>
          <w:rFonts w:ascii="FZFangSong-Z02" w:hAnsi="FZFangSong-Z02" w:eastAsia="FZFangSong-Z02" w:cs="FZFangSong-Z02"/>
          <w:spacing w:val="-6"/>
          <w:sz w:val="21"/>
          <w:szCs w:val="21"/>
        </w:rPr>
        <w:t>二、收入决算表</w:t>
      </w:r>
    </w:p>
    <w:p w14:paraId="553823DC">
      <w:pPr>
        <w:spacing w:before="280" w:line="235" w:lineRule="auto"/>
        <w:ind w:left="400"/>
        <w:rPr>
          <w:rFonts w:ascii="FZFangSong-Z02" w:hAnsi="FZFangSong-Z02" w:eastAsia="FZFangSong-Z02" w:cs="FZFangSong-Z02"/>
          <w:sz w:val="21"/>
          <w:szCs w:val="21"/>
        </w:rPr>
      </w:pPr>
      <w:r>
        <w:rPr>
          <w:rFonts w:ascii="FZFangSong-Z02" w:hAnsi="FZFangSong-Z02" w:eastAsia="FZFangSong-Z02" w:cs="FZFangSong-Z02"/>
          <w:spacing w:val="-6"/>
          <w:sz w:val="21"/>
          <w:szCs w:val="21"/>
        </w:rPr>
        <w:t>三、支出决算表</w:t>
      </w:r>
    </w:p>
    <w:p w14:paraId="340D2869">
      <w:pPr>
        <w:spacing w:before="282" w:line="235" w:lineRule="auto"/>
        <w:ind w:left="416"/>
        <w:rPr>
          <w:rFonts w:ascii="FZFangSong-Z02" w:hAnsi="FZFangSong-Z02" w:eastAsia="FZFangSong-Z02" w:cs="FZFangSong-Z02"/>
          <w:sz w:val="21"/>
          <w:szCs w:val="21"/>
        </w:rPr>
      </w:pPr>
      <w:r>
        <w:rPr>
          <w:rFonts w:ascii="FZFangSong-Z02" w:hAnsi="FZFangSong-Z02" w:eastAsia="FZFangSong-Z02" w:cs="FZFangSong-Z02"/>
          <w:spacing w:val="-7"/>
          <w:sz w:val="21"/>
          <w:szCs w:val="21"/>
        </w:rPr>
        <w:t>四、财政拨款收入支出决算总表</w:t>
      </w:r>
    </w:p>
    <w:p w14:paraId="4AD7EC75">
      <w:pPr>
        <w:spacing w:before="280" w:line="235" w:lineRule="auto"/>
        <w:ind w:left="395"/>
        <w:rPr>
          <w:rFonts w:ascii="FZFangSong-Z02" w:hAnsi="FZFangSong-Z02" w:eastAsia="FZFangSong-Z02" w:cs="FZFangSong-Z02"/>
          <w:sz w:val="21"/>
          <w:szCs w:val="21"/>
        </w:rPr>
      </w:pPr>
      <w:r>
        <w:rPr>
          <w:rFonts w:ascii="FZFangSong-Z02" w:hAnsi="FZFangSong-Z02" w:eastAsia="FZFangSong-Z02" w:cs="FZFangSong-Z02"/>
          <w:spacing w:val="-5"/>
          <w:sz w:val="21"/>
          <w:szCs w:val="21"/>
        </w:rPr>
        <w:t>五、财政拨款支出决算明细表</w:t>
      </w:r>
    </w:p>
    <w:p w14:paraId="2C98F1CF">
      <w:pPr>
        <w:spacing w:before="281" w:line="235" w:lineRule="auto"/>
        <w:ind w:left="399"/>
        <w:rPr>
          <w:rFonts w:ascii="FZFangSong-Z02" w:hAnsi="FZFangSong-Z02" w:eastAsia="FZFangSong-Z02" w:cs="FZFangSong-Z02"/>
          <w:sz w:val="21"/>
          <w:szCs w:val="21"/>
        </w:rPr>
      </w:pPr>
      <w:r>
        <w:rPr>
          <w:rFonts w:ascii="FZFangSong-Z02" w:hAnsi="FZFangSong-Z02" w:eastAsia="FZFangSong-Z02" w:cs="FZFangSong-Z02"/>
          <w:spacing w:val="-5"/>
          <w:sz w:val="21"/>
          <w:szCs w:val="21"/>
        </w:rPr>
        <w:t>六、一般公共预算财政拨款支出决算表</w:t>
      </w:r>
    </w:p>
    <w:p w14:paraId="077D2B21">
      <w:pPr>
        <w:spacing w:before="281" w:line="235" w:lineRule="auto"/>
        <w:ind w:left="395"/>
        <w:rPr>
          <w:rFonts w:ascii="FZFangSong-Z02" w:hAnsi="FZFangSong-Z02" w:eastAsia="FZFangSong-Z02" w:cs="FZFangSong-Z02"/>
          <w:sz w:val="21"/>
          <w:szCs w:val="21"/>
        </w:rPr>
      </w:pPr>
      <w:r>
        <w:rPr>
          <w:rFonts w:ascii="FZFangSong-Z02" w:hAnsi="FZFangSong-Z02" w:eastAsia="FZFangSong-Z02" w:cs="FZFangSong-Z02"/>
          <w:spacing w:val="-5"/>
          <w:sz w:val="21"/>
          <w:szCs w:val="21"/>
        </w:rPr>
        <w:t>七、一般公共预算财政拨款支出决算明细表</w:t>
      </w:r>
    </w:p>
    <w:p w14:paraId="01FEFB0D">
      <w:pPr>
        <w:spacing w:before="284" w:line="235" w:lineRule="auto"/>
        <w:ind w:left="388"/>
        <w:rPr>
          <w:rFonts w:ascii="FZFangSong-Z02" w:hAnsi="FZFangSong-Z02" w:eastAsia="FZFangSong-Z02" w:cs="FZFangSong-Z02"/>
          <w:sz w:val="21"/>
          <w:szCs w:val="21"/>
        </w:rPr>
      </w:pPr>
      <w:r>
        <w:rPr>
          <w:rFonts w:ascii="FZFangSong-Z02" w:hAnsi="FZFangSong-Z02" w:eastAsia="FZFangSong-Z02" w:cs="FZFangSong-Z02"/>
          <w:spacing w:val="-5"/>
          <w:sz w:val="21"/>
          <w:szCs w:val="21"/>
        </w:rPr>
        <w:t>八、一般公共预算财政拨款基本支出决算明细表</w:t>
      </w:r>
    </w:p>
    <w:p w14:paraId="5F09D76B">
      <w:pPr>
        <w:spacing w:before="280" w:line="235" w:lineRule="auto"/>
        <w:ind w:left="393"/>
        <w:rPr>
          <w:rFonts w:ascii="FZFangSong-Z02" w:hAnsi="FZFangSong-Z02" w:eastAsia="FZFangSong-Z02" w:cs="FZFangSong-Z02"/>
          <w:sz w:val="21"/>
          <w:szCs w:val="21"/>
        </w:rPr>
      </w:pPr>
      <w:r>
        <w:rPr>
          <w:rFonts w:ascii="FZFangSong-Z02" w:hAnsi="FZFangSong-Z02" w:eastAsia="FZFangSong-Z02" w:cs="FZFangSong-Z02"/>
          <w:spacing w:val="-5"/>
          <w:sz w:val="21"/>
          <w:szCs w:val="21"/>
        </w:rPr>
        <w:t>九、一般公共预算财政拨款项目支出决算表</w:t>
      </w:r>
    </w:p>
    <w:p w14:paraId="01E352D5">
      <w:pPr>
        <w:spacing w:before="281" w:line="235" w:lineRule="auto"/>
        <w:ind w:left="395"/>
        <w:rPr>
          <w:rFonts w:ascii="FZFangSong-Z02" w:hAnsi="FZFangSong-Z02" w:eastAsia="FZFangSong-Z02" w:cs="FZFangSong-Z02"/>
          <w:sz w:val="21"/>
          <w:szCs w:val="21"/>
        </w:rPr>
      </w:pPr>
      <w:r>
        <w:rPr>
          <w:rFonts w:ascii="FZFangSong-Z02" w:hAnsi="FZFangSong-Z02" w:eastAsia="FZFangSong-Z02" w:cs="FZFangSong-Z02"/>
          <w:spacing w:val="-5"/>
          <w:sz w:val="21"/>
          <w:szCs w:val="21"/>
        </w:rPr>
        <w:t>十、政府性基金预算财政拨款收入支出决算表</w:t>
      </w:r>
    </w:p>
    <w:p w14:paraId="5ED631D9">
      <w:pPr>
        <w:spacing w:before="281" w:line="235" w:lineRule="auto"/>
        <w:ind w:left="395"/>
        <w:rPr>
          <w:rFonts w:ascii="FZFangSong-Z02" w:hAnsi="FZFangSong-Z02" w:eastAsia="FZFangSong-Z02" w:cs="FZFangSong-Z02"/>
          <w:sz w:val="21"/>
          <w:szCs w:val="21"/>
        </w:rPr>
      </w:pPr>
      <w:r>
        <w:rPr>
          <w:rFonts w:ascii="FZFangSong-Z02" w:hAnsi="FZFangSong-Z02" w:eastAsia="FZFangSong-Z02" w:cs="FZFangSong-Z02"/>
          <w:spacing w:val="-5"/>
          <w:sz w:val="21"/>
          <w:szCs w:val="21"/>
        </w:rPr>
        <w:t>十一、国有资本经营预算财政拨款收入支出决算表</w:t>
      </w:r>
    </w:p>
    <w:p w14:paraId="6FCFC8C2">
      <w:pPr>
        <w:spacing w:before="283" w:line="235" w:lineRule="auto"/>
        <w:ind w:left="395"/>
        <w:rPr>
          <w:rFonts w:ascii="FZFangSong-Z02" w:hAnsi="FZFangSong-Z02" w:eastAsia="FZFangSong-Z02" w:cs="FZFangSong-Z02"/>
          <w:sz w:val="21"/>
          <w:szCs w:val="21"/>
        </w:rPr>
      </w:pPr>
      <w:r>
        <w:rPr>
          <w:rFonts w:ascii="FZFangSong-Z02" w:hAnsi="FZFangSong-Z02" w:eastAsia="FZFangSong-Z02" w:cs="FZFangSong-Z02"/>
          <w:spacing w:val="-5"/>
          <w:sz w:val="21"/>
          <w:szCs w:val="21"/>
        </w:rPr>
        <w:t>十二、国有资本经营预算财政拨款支出决算表</w:t>
      </w:r>
    </w:p>
    <w:p w14:paraId="3C2BF054">
      <w:pPr>
        <w:spacing w:before="281" w:line="235" w:lineRule="auto"/>
        <w:ind w:left="395"/>
        <w:rPr>
          <w:rFonts w:ascii="FZFangSong-Z02" w:hAnsi="FZFangSong-Z02" w:eastAsia="FZFangSong-Z02" w:cs="FZFangSong-Z02"/>
          <w:sz w:val="21"/>
          <w:szCs w:val="21"/>
        </w:rPr>
      </w:pPr>
      <w:r>
        <w:rPr>
          <w:rFonts w:ascii="FZFangSong-Z02" w:hAnsi="FZFangSong-Z02" w:eastAsia="FZFangSong-Z02" w:cs="FZFangSong-Z02"/>
          <w:spacing w:val="-6"/>
          <w:sz w:val="21"/>
          <w:szCs w:val="21"/>
        </w:rPr>
        <w:t>十三、财政拨款</w:t>
      </w:r>
      <w:r>
        <w:rPr>
          <w:rFonts w:ascii="Times New Roman" w:hAnsi="Times New Roman" w:eastAsia="Times New Roman" w:cs="Times New Roman"/>
          <w:spacing w:val="-6"/>
          <w:sz w:val="21"/>
          <w:szCs w:val="21"/>
        </w:rPr>
        <w:t>“</w:t>
      </w:r>
      <w:r>
        <w:rPr>
          <w:rFonts w:ascii="Times New Roman" w:hAnsi="Times New Roman" w:eastAsia="Times New Roman" w:cs="Times New Roman"/>
          <w:spacing w:val="-22"/>
          <w:sz w:val="21"/>
          <w:szCs w:val="21"/>
        </w:rPr>
        <w:t xml:space="preserve"> </w:t>
      </w:r>
      <w:r>
        <w:rPr>
          <w:rFonts w:ascii="FZFangSong-Z02" w:hAnsi="FZFangSong-Z02" w:eastAsia="FZFangSong-Z02" w:cs="FZFangSong-Z02"/>
          <w:spacing w:val="-6"/>
          <w:sz w:val="21"/>
          <w:szCs w:val="21"/>
        </w:rPr>
        <w:t>三公</w:t>
      </w:r>
      <w:r>
        <w:rPr>
          <w:rFonts w:ascii="Times New Roman" w:hAnsi="Times New Roman" w:eastAsia="Times New Roman" w:cs="Times New Roman"/>
          <w:spacing w:val="-6"/>
          <w:sz w:val="21"/>
          <w:szCs w:val="21"/>
        </w:rPr>
        <w:t>”</w:t>
      </w:r>
      <w:r>
        <w:rPr>
          <w:rFonts w:ascii="FZFangSong-Z02" w:hAnsi="FZFangSong-Z02" w:eastAsia="FZFangSong-Z02" w:cs="FZFangSong-Z02"/>
          <w:spacing w:val="-6"/>
          <w:sz w:val="21"/>
          <w:szCs w:val="21"/>
        </w:rPr>
        <w:t>经费支出决算表</w:t>
      </w:r>
    </w:p>
    <w:p w14:paraId="6355FAD4">
      <w:pPr>
        <w:spacing w:line="235" w:lineRule="auto"/>
        <w:rPr>
          <w:rFonts w:ascii="FZFangSong-Z02" w:hAnsi="FZFangSong-Z02" w:eastAsia="FZFangSong-Z02" w:cs="FZFangSong-Z02"/>
          <w:sz w:val="21"/>
          <w:szCs w:val="21"/>
        </w:rPr>
        <w:sectPr>
          <w:footerReference r:id="rId7" w:type="default"/>
          <w:pgSz w:w="11907" w:h="16839"/>
          <w:pgMar w:top="1431" w:right="1529" w:bottom="1582" w:left="1785" w:header="0" w:footer="1218" w:gutter="0"/>
          <w:cols w:space="720" w:num="1"/>
        </w:sectPr>
      </w:pPr>
    </w:p>
    <w:p w14:paraId="4965039E">
      <w:pPr>
        <w:spacing w:line="353" w:lineRule="auto"/>
        <w:rPr>
          <w:rFonts w:ascii="Arial"/>
          <w:sz w:val="21"/>
        </w:rPr>
      </w:pPr>
    </w:p>
    <w:p w14:paraId="49419FE3">
      <w:pPr>
        <w:spacing w:line="353" w:lineRule="auto"/>
        <w:rPr>
          <w:rFonts w:ascii="Arial"/>
          <w:sz w:val="21"/>
        </w:rPr>
      </w:pPr>
    </w:p>
    <w:p w14:paraId="6D063E64">
      <w:pPr>
        <w:pStyle w:val="2"/>
        <w:spacing w:before="101" w:line="416" w:lineRule="exact"/>
        <w:ind w:left="3084"/>
        <w:outlineLvl w:val="0"/>
        <w:rPr>
          <w:sz w:val="31"/>
          <w:szCs w:val="31"/>
        </w:rPr>
      </w:pPr>
      <w:bookmarkStart w:id="0" w:name="bookmark2"/>
      <w:bookmarkEnd w:id="0"/>
      <w:bookmarkStart w:id="1" w:name="bookmark1"/>
      <w:bookmarkEnd w:id="1"/>
      <w:r>
        <w:rPr>
          <w:spacing w:val="3"/>
          <w:position w:val="1"/>
          <w:sz w:val="31"/>
          <w:szCs w:val="31"/>
        </w:rPr>
        <w:t xml:space="preserve">第一部分 </w:t>
      </w:r>
      <w:r>
        <w:rPr>
          <w:b/>
          <w:bCs/>
          <w:spacing w:val="3"/>
          <w:position w:val="1"/>
          <w:sz w:val="31"/>
          <w:szCs w:val="31"/>
        </w:rPr>
        <w:t>单位概况</w:t>
      </w:r>
    </w:p>
    <w:p w14:paraId="24344379">
      <w:pPr>
        <w:spacing w:line="280" w:lineRule="auto"/>
        <w:rPr>
          <w:rFonts w:ascii="Arial"/>
          <w:sz w:val="21"/>
        </w:rPr>
      </w:pPr>
    </w:p>
    <w:p w14:paraId="51959BE7">
      <w:pPr>
        <w:spacing w:line="280" w:lineRule="auto"/>
        <w:rPr>
          <w:rFonts w:ascii="Arial"/>
          <w:sz w:val="21"/>
        </w:rPr>
      </w:pPr>
    </w:p>
    <w:p w14:paraId="4087E824">
      <w:pPr>
        <w:pStyle w:val="2"/>
        <w:spacing w:before="101" w:line="415" w:lineRule="exact"/>
        <w:ind w:left="642"/>
        <w:outlineLvl w:val="1"/>
        <w:rPr>
          <w:sz w:val="31"/>
          <w:szCs w:val="31"/>
        </w:rPr>
      </w:pPr>
      <w:bookmarkStart w:id="2" w:name="bookmark19"/>
      <w:bookmarkEnd w:id="2"/>
      <w:r>
        <w:rPr>
          <w:spacing w:val="2"/>
          <w:position w:val="2"/>
          <w:sz w:val="31"/>
          <w:szCs w:val="31"/>
        </w:rPr>
        <w:t>一、主要职责</w:t>
      </w:r>
    </w:p>
    <w:p w14:paraId="1BBB45BB">
      <w:pPr>
        <w:spacing w:before="129" w:line="289" w:lineRule="auto"/>
        <w:ind w:left="10" w:right="1" w:firstLine="649"/>
        <w:rPr>
          <w:rFonts w:ascii="FZFangSong-Z02" w:hAnsi="FZFangSong-Z02" w:eastAsia="FZFangSong-Z02" w:cs="FZFangSong-Z02"/>
          <w:sz w:val="31"/>
          <w:szCs w:val="31"/>
        </w:rPr>
      </w:pPr>
      <w:r>
        <w:rPr>
          <w:rFonts w:ascii="Times New Roman" w:hAnsi="Times New Roman" w:eastAsia="Times New Roman" w:cs="Times New Roman"/>
          <w:spacing w:val="4"/>
          <w:sz w:val="31"/>
          <w:szCs w:val="31"/>
        </w:rPr>
        <w:t>1.</w:t>
      </w:r>
      <w:r>
        <w:rPr>
          <w:rFonts w:ascii="FZFangSong-Z02" w:hAnsi="FZFangSong-Z02" w:eastAsia="FZFangSong-Z02" w:cs="FZFangSong-Z02"/>
          <w:spacing w:val="4"/>
          <w:sz w:val="31"/>
          <w:szCs w:val="31"/>
        </w:rPr>
        <w:t>宣传贯彻执行党和国家的教育方针、政策、法律法规等，</w:t>
      </w:r>
      <w:r>
        <w:rPr>
          <w:rFonts w:ascii="FZFangSong-Z02" w:hAnsi="FZFangSong-Z02" w:eastAsia="FZFangSong-Z02" w:cs="FZFangSong-Z02"/>
          <w:spacing w:val="5"/>
          <w:sz w:val="31"/>
          <w:szCs w:val="31"/>
        </w:rPr>
        <w:t>坚持依法治教、依法治学。</w:t>
      </w:r>
      <w:r>
        <w:rPr>
          <w:rFonts w:ascii="Times New Roman" w:hAnsi="Times New Roman" w:eastAsia="Times New Roman" w:cs="Times New Roman"/>
          <w:spacing w:val="5"/>
          <w:sz w:val="31"/>
          <w:szCs w:val="31"/>
        </w:rPr>
        <w:t>2.</w:t>
      </w:r>
      <w:r>
        <w:rPr>
          <w:rFonts w:ascii="FZFangSong-Z02" w:hAnsi="FZFangSong-Z02" w:eastAsia="FZFangSong-Z02" w:cs="FZFangSong-Z02"/>
          <w:spacing w:val="5"/>
          <w:sz w:val="31"/>
          <w:szCs w:val="31"/>
        </w:rPr>
        <w:t>配合区教育局制定符合党的教育方针和国家教育法律法规以及本园实际的教育发展规划和布局调整</w:t>
      </w:r>
      <w:r>
        <w:rPr>
          <w:rFonts w:ascii="FZFangSong-Z02" w:hAnsi="FZFangSong-Z02" w:eastAsia="FZFangSong-Z02" w:cs="FZFangSong-Z02"/>
          <w:spacing w:val="4"/>
          <w:sz w:val="31"/>
          <w:szCs w:val="31"/>
        </w:rPr>
        <w:t>规划，并抓好组织实施和落实工作。</w:t>
      </w:r>
    </w:p>
    <w:p w14:paraId="5DA30103">
      <w:pPr>
        <w:spacing w:before="1" w:line="232" w:lineRule="auto"/>
        <w:ind w:left="635"/>
        <w:rPr>
          <w:rFonts w:ascii="FZFangSong-Z02" w:hAnsi="FZFangSong-Z02" w:eastAsia="FZFangSong-Z02" w:cs="FZFangSong-Z02"/>
          <w:sz w:val="31"/>
          <w:szCs w:val="31"/>
        </w:rPr>
      </w:pPr>
      <w:r>
        <w:rPr>
          <w:rFonts w:ascii="Times New Roman" w:hAnsi="Times New Roman" w:eastAsia="Times New Roman" w:cs="Times New Roman"/>
          <w:spacing w:val="3"/>
          <w:sz w:val="31"/>
          <w:szCs w:val="31"/>
        </w:rPr>
        <w:t>3.</w:t>
      </w:r>
      <w:r>
        <w:rPr>
          <w:rFonts w:ascii="FZFangSong-Z02" w:hAnsi="FZFangSong-Z02" w:eastAsia="FZFangSong-Z02" w:cs="FZFangSong-Z02"/>
          <w:spacing w:val="3"/>
          <w:sz w:val="31"/>
          <w:szCs w:val="31"/>
        </w:rPr>
        <w:t>组织适龄儿童入园。</w:t>
      </w:r>
    </w:p>
    <w:p w14:paraId="3D2A4012">
      <w:pPr>
        <w:spacing w:before="104" w:line="233" w:lineRule="auto"/>
        <w:ind w:left="627"/>
        <w:rPr>
          <w:rFonts w:ascii="FZFangSong-Z02" w:hAnsi="FZFangSong-Z02" w:eastAsia="FZFangSong-Z02" w:cs="FZFangSong-Z02"/>
          <w:sz w:val="31"/>
          <w:szCs w:val="31"/>
        </w:rPr>
      </w:pPr>
      <w:r>
        <w:rPr>
          <w:rFonts w:ascii="Times New Roman" w:hAnsi="Times New Roman" w:eastAsia="Times New Roman" w:cs="Times New Roman"/>
          <w:spacing w:val="5"/>
          <w:sz w:val="31"/>
          <w:szCs w:val="31"/>
        </w:rPr>
        <w:t>4.</w:t>
      </w:r>
      <w:r>
        <w:rPr>
          <w:rFonts w:ascii="FZFangSong-Z02" w:hAnsi="FZFangSong-Z02" w:eastAsia="FZFangSong-Z02" w:cs="FZFangSong-Z02"/>
          <w:spacing w:val="5"/>
          <w:sz w:val="31"/>
          <w:szCs w:val="31"/>
        </w:rPr>
        <w:t>负责本园财务管理，筹措资金，改善办学条件。</w:t>
      </w:r>
    </w:p>
    <w:p w14:paraId="34263F0F">
      <w:pPr>
        <w:spacing w:before="104" w:line="233" w:lineRule="auto"/>
        <w:ind w:left="637"/>
        <w:rPr>
          <w:rFonts w:ascii="FZFangSong-Z02" w:hAnsi="FZFangSong-Z02" w:eastAsia="FZFangSong-Z02" w:cs="FZFangSong-Z02"/>
          <w:sz w:val="31"/>
          <w:szCs w:val="31"/>
        </w:rPr>
      </w:pPr>
      <w:r>
        <w:rPr>
          <w:rFonts w:ascii="Times New Roman" w:hAnsi="Times New Roman" w:eastAsia="Times New Roman" w:cs="Times New Roman"/>
          <w:spacing w:val="4"/>
          <w:sz w:val="31"/>
          <w:szCs w:val="31"/>
        </w:rPr>
        <w:t>5.</w:t>
      </w:r>
      <w:r>
        <w:rPr>
          <w:rFonts w:ascii="FZFangSong-Z02" w:hAnsi="FZFangSong-Z02" w:eastAsia="FZFangSong-Z02" w:cs="FZFangSong-Z02"/>
          <w:spacing w:val="4"/>
          <w:sz w:val="31"/>
          <w:szCs w:val="31"/>
        </w:rPr>
        <w:t>指导、管理、检查、评价本园的教育教学工作。</w:t>
      </w:r>
    </w:p>
    <w:p w14:paraId="4A7EE2A1">
      <w:pPr>
        <w:spacing w:before="104" w:line="289" w:lineRule="auto"/>
        <w:ind w:left="6" w:right="81" w:firstLine="629"/>
        <w:rPr>
          <w:rFonts w:ascii="FZFangSong-Z02" w:hAnsi="FZFangSong-Z02" w:eastAsia="FZFangSong-Z02" w:cs="FZFangSong-Z02"/>
          <w:sz w:val="31"/>
          <w:szCs w:val="31"/>
        </w:rPr>
      </w:pPr>
      <w:r>
        <w:rPr>
          <w:rFonts w:ascii="Times New Roman" w:hAnsi="Times New Roman" w:eastAsia="Times New Roman" w:cs="Times New Roman"/>
          <w:spacing w:val="5"/>
          <w:sz w:val="31"/>
          <w:szCs w:val="31"/>
        </w:rPr>
        <w:t>6.</w:t>
      </w:r>
      <w:r>
        <w:rPr>
          <w:rFonts w:ascii="FZFangSong-Z02" w:hAnsi="FZFangSong-Z02" w:eastAsia="FZFangSong-Z02" w:cs="FZFangSong-Z02"/>
          <w:spacing w:val="5"/>
          <w:sz w:val="31"/>
          <w:szCs w:val="31"/>
        </w:rPr>
        <w:t>负责对本园教育教学业务的具体管理，负责教育教学管理</w:t>
      </w:r>
      <w:r>
        <w:rPr>
          <w:rFonts w:ascii="FZFangSong-Z02" w:hAnsi="FZFangSong-Z02" w:eastAsia="FZFangSong-Z02" w:cs="FZFangSong-Z02"/>
          <w:spacing w:val="4"/>
          <w:sz w:val="31"/>
          <w:szCs w:val="31"/>
        </w:rPr>
        <w:t>及教研教改工作，全力推进素质教育实施。</w:t>
      </w:r>
    </w:p>
    <w:p w14:paraId="7430EEB5">
      <w:pPr>
        <w:spacing w:before="2" w:line="287" w:lineRule="auto"/>
        <w:ind w:left="12" w:right="81" w:firstLine="621"/>
        <w:rPr>
          <w:rFonts w:ascii="FZFangSong-Z02" w:hAnsi="FZFangSong-Z02" w:eastAsia="FZFangSong-Z02" w:cs="FZFangSong-Z02"/>
          <w:sz w:val="31"/>
          <w:szCs w:val="31"/>
        </w:rPr>
      </w:pPr>
      <w:r>
        <w:rPr>
          <w:rFonts w:ascii="Times New Roman" w:hAnsi="Times New Roman" w:eastAsia="Times New Roman" w:cs="Times New Roman"/>
          <w:spacing w:val="5"/>
          <w:sz w:val="31"/>
          <w:szCs w:val="31"/>
        </w:rPr>
        <w:t>7.</w:t>
      </w:r>
      <w:r>
        <w:rPr>
          <w:rFonts w:ascii="FZFangSong-Z02" w:hAnsi="FZFangSong-Z02" w:eastAsia="FZFangSong-Z02" w:cs="FZFangSong-Z02"/>
          <w:spacing w:val="5"/>
          <w:sz w:val="31"/>
          <w:szCs w:val="31"/>
        </w:rPr>
        <w:t>按照干部和教师的职数、编制和管理权限，负责本园教师</w:t>
      </w:r>
      <w:r>
        <w:rPr>
          <w:rFonts w:ascii="FZFangSong-Z02" w:hAnsi="FZFangSong-Z02" w:eastAsia="FZFangSong-Z02" w:cs="FZFangSong-Z02"/>
          <w:spacing w:val="4"/>
          <w:sz w:val="31"/>
          <w:szCs w:val="31"/>
        </w:rPr>
        <w:t>人事管理、继续教育、考核考评等工作。</w:t>
      </w:r>
    </w:p>
    <w:p w14:paraId="2478C542">
      <w:pPr>
        <w:pStyle w:val="2"/>
        <w:spacing w:line="417" w:lineRule="exact"/>
        <w:ind w:left="641"/>
        <w:outlineLvl w:val="1"/>
        <w:rPr>
          <w:sz w:val="31"/>
          <w:szCs w:val="31"/>
        </w:rPr>
      </w:pPr>
      <w:bookmarkStart w:id="3" w:name="bookmark3"/>
      <w:bookmarkEnd w:id="3"/>
      <w:r>
        <w:rPr>
          <w:spacing w:val="3"/>
          <w:position w:val="1"/>
          <w:sz w:val="31"/>
          <w:szCs w:val="31"/>
        </w:rPr>
        <w:t>二、机构设置</w:t>
      </w:r>
    </w:p>
    <w:p w14:paraId="622137AF">
      <w:pPr>
        <w:spacing w:before="127" w:line="296" w:lineRule="auto"/>
        <w:ind w:left="52" w:firstLine="587"/>
        <w:rPr>
          <w:rFonts w:ascii="FZFangSong-Z02" w:hAnsi="FZFangSong-Z02" w:eastAsia="FZFangSong-Z02" w:cs="FZFangSong-Z02"/>
          <w:sz w:val="31"/>
          <w:szCs w:val="31"/>
        </w:rPr>
      </w:pPr>
      <w:r>
        <w:rPr>
          <w:rFonts w:ascii="FZFangSong-Z02" w:hAnsi="FZFangSong-Z02" w:eastAsia="FZFangSong-Z02" w:cs="FZFangSong-Z02"/>
          <w:spacing w:val="1"/>
          <w:sz w:val="31"/>
          <w:szCs w:val="31"/>
        </w:rPr>
        <w:t>本单位由</w:t>
      </w:r>
      <w:r>
        <w:rPr>
          <w:rFonts w:ascii="FZFangSong-Z02" w:hAnsi="FZFangSong-Z02" w:eastAsia="FZFangSong-Z02" w:cs="FZFangSong-Z02"/>
          <w:spacing w:val="-40"/>
          <w:sz w:val="31"/>
          <w:szCs w:val="31"/>
        </w:rPr>
        <w:t xml:space="preserve"> </w:t>
      </w:r>
      <w:r>
        <w:rPr>
          <w:rFonts w:ascii="Times New Roman" w:hAnsi="Times New Roman" w:eastAsia="Times New Roman" w:cs="Times New Roman"/>
          <w:spacing w:val="1"/>
          <w:sz w:val="31"/>
          <w:szCs w:val="31"/>
        </w:rPr>
        <w:t xml:space="preserve">3 </w:t>
      </w:r>
      <w:r>
        <w:rPr>
          <w:rFonts w:ascii="FZFangSong-Z02" w:hAnsi="FZFangSong-Z02" w:eastAsia="FZFangSong-Z02" w:cs="FZFangSong-Z02"/>
          <w:spacing w:val="1"/>
          <w:sz w:val="31"/>
          <w:szCs w:val="31"/>
        </w:rPr>
        <w:t>个内设处室</w:t>
      </w:r>
      <w:r>
        <w:rPr>
          <w:rFonts w:ascii="Times New Roman" w:hAnsi="Times New Roman" w:eastAsia="Times New Roman" w:cs="Times New Roman"/>
          <w:spacing w:val="1"/>
          <w:sz w:val="31"/>
          <w:szCs w:val="31"/>
        </w:rPr>
        <w:t>/</w:t>
      </w:r>
      <w:r>
        <w:rPr>
          <w:rFonts w:ascii="FZFangSong-Z02" w:hAnsi="FZFangSong-Z02" w:eastAsia="FZFangSong-Z02" w:cs="FZFangSong-Z02"/>
          <w:spacing w:val="1"/>
          <w:sz w:val="31"/>
          <w:szCs w:val="31"/>
        </w:rPr>
        <w:t>科室组成，分别是：教师与幼儿发展</w:t>
      </w:r>
      <w:r>
        <w:rPr>
          <w:rFonts w:ascii="FZFangSong-Z02" w:hAnsi="FZFangSong-Z02" w:eastAsia="FZFangSong-Z02" w:cs="FZFangSong-Z02"/>
          <w:spacing w:val="3"/>
          <w:sz w:val="31"/>
          <w:szCs w:val="31"/>
        </w:rPr>
        <w:t>中心，校务管理与信息技术中心，课程与改革</w:t>
      </w:r>
      <w:r>
        <w:rPr>
          <w:rFonts w:ascii="FZFangSong-Z02" w:hAnsi="FZFangSong-Z02" w:eastAsia="FZFangSong-Z02" w:cs="FZFangSong-Z02"/>
          <w:spacing w:val="2"/>
          <w:sz w:val="31"/>
          <w:szCs w:val="31"/>
        </w:rPr>
        <w:t>中心。</w:t>
      </w:r>
    </w:p>
    <w:p w14:paraId="547C9859">
      <w:pPr>
        <w:spacing w:line="296" w:lineRule="auto"/>
        <w:rPr>
          <w:rFonts w:ascii="FZFangSong-Z02" w:hAnsi="FZFangSong-Z02" w:eastAsia="FZFangSong-Z02" w:cs="FZFangSong-Z02"/>
          <w:sz w:val="31"/>
          <w:szCs w:val="31"/>
        </w:rPr>
        <w:sectPr>
          <w:footerReference r:id="rId8" w:type="default"/>
          <w:pgSz w:w="11907" w:h="16839"/>
          <w:pgMar w:top="1431" w:right="1528" w:bottom="1582" w:left="1540" w:header="0" w:footer="1216" w:gutter="0"/>
          <w:cols w:space="720" w:num="1"/>
        </w:sectPr>
      </w:pPr>
    </w:p>
    <w:p w14:paraId="2518FACD">
      <w:pPr>
        <w:spacing w:line="353" w:lineRule="auto"/>
        <w:rPr>
          <w:rFonts w:ascii="Arial"/>
          <w:sz w:val="21"/>
        </w:rPr>
      </w:pPr>
    </w:p>
    <w:p w14:paraId="5BC45AD6">
      <w:pPr>
        <w:spacing w:line="353" w:lineRule="auto"/>
        <w:rPr>
          <w:rFonts w:ascii="Arial"/>
          <w:sz w:val="21"/>
        </w:rPr>
      </w:pPr>
    </w:p>
    <w:p w14:paraId="02AA61F7">
      <w:pPr>
        <w:pStyle w:val="2"/>
        <w:spacing w:before="101" w:line="416" w:lineRule="exact"/>
        <w:ind w:left="1773"/>
        <w:outlineLvl w:val="0"/>
        <w:rPr>
          <w:sz w:val="31"/>
          <w:szCs w:val="31"/>
        </w:rPr>
      </w:pPr>
      <w:bookmarkStart w:id="4" w:name="bookmark5"/>
      <w:bookmarkEnd w:id="4"/>
      <w:bookmarkStart w:id="5" w:name="bookmark4"/>
      <w:bookmarkEnd w:id="5"/>
      <w:r>
        <w:rPr>
          <w:spacing w:val="4"/>
          <w:position w:val="1"/>
          <w:sz w:val="31"/>
          <w:szCs w:val="31"/>
        </w:rPr>
        <w:t xml:space="preserve">第二部分 </w:t>
      </w:r>
      <w:r>
        <w:rPr>
          <w:rFonts w:ascii="Times New Roman" w:hAnsi="Times New Roman" w:eastAsia="Times New Roman" w:cs="Times New Roman"/>
          <w:spacing w:val="4"/>
          <w:position w:val="1"/>
          <w:sz w:val="31"/>
          <w:szCs w:val="31"/>
        </w:rPr>
        <w:t xml:space="preserve">2025 </w:t>
      </w:r>
      <w:r>
        <w:rPr>
          <w:spacing w:val="4"/>
          <w:position w:val="1"/>
          <w:sz w:val="31"/>
          <w:szCs w:val="31"/>
        </w:rPr>
        <w:t>年度单位决算情况说明</w:t>
      </w:r>
    </w:p>
    <w:p w14:paraId="19A32D98">
      <w:pPr>
        <w:spacing w:line="280" w:lineRule="auto"/>
        <w:rPr>
          <w:rFonts w:ascii="Arial"/>
          <w:sz w:val="21"/>
        </w:rPr>
      </w:pPr>
    </w:p>
    <w:p w14:paraId="4AC58D08">
      <w:pPr>
        <w:spacing w:line="280" w:lineRule="auto"/>
        <w:rPr>
          <w:rFonts w:ascii="Arial"/>
          <w:sz w:val="21"/>
        </w:rPr>
      </w:pPr>
    </w:p>
    <w:p w14:paraId="5348BB7E">
      <w:pPr>
        <w:pStyle w:val="2"/>
        <w:spacing w:before="101" w:line="415" w:lineRule="exact"/>
        <w:ind w:left="632"/>
        <w:outlineLvl w:val="1"/>
        <w:rPr>
          <w:sz w:val="31"/>
          <w:szCs w:val="31"/>
        </w:rPr>
      </w:pPr>
      <w:bookmarkStart w:id="6" w:name="bookmark20"/>
      <w:bookmarkEnd w:id="6"/>
      <w:r>
        <w:rPr>
          <w:spacing w:val="4"/>
          <w:position w:val="1"/>
          <w:sz w:val="31"/>
          <w:szCs w:val="31"/>
        </w:rPr>
        <w:t>一、收入支出决算总体情况说明</w:t>
      </w:r>
    </w:p>
    <w:p w14:paraId="18A7BE7B">
      <w:pPr>
        <w:spacing w:before="131" w:line="262" w:lineRule="auto"/>
        <w:ind w:firstLine="618"/>
        <w:jc w:val="both"/>
        <w:rPr>
          <w:rFonts w:ascii="FZFangSong-Z02" w:hAnsi="FZFangSong-Z02" w:eastAsia="FZFangSong-Z02" w:cs="FZFangSong-Z02"/>
          <w:sz w:val="31"/>
          <w:szCs w:val="31"/>
        </w:rPr>
      </w:pPr>
      <w:r>
        <w:rPr>
          <w:rFonts w:ascii="Times New Roman" w:hAnsi="Times New Roman" w:eastAsia="Times New Roman" w:cs="Times New Roman"/>
          <w:spacing w:val="3"/>
          <w:sz w:val="31"/>
          <w:szCs w:val="31"/>
        </w:rPr>
        <w:t xml:space="preserve">2025 </w:t>
      </w:r>
      <w:r>
        <w:rPr>
          <w:rFonts w:ascii="FZFangSong-Z02" w:hAnsi="FZFangSong-Z02" w:eastAsia="FZFangSong-Z02" w:cs="FZFangSong-Z02"/>
          <w:spacing w:val="3"/>
          <w:sz w:val="31"/>
          <w:szCs w:val="31"/>
        </w:rPr>
        <w:t>年度收入、支出总计均为</w:t>
      </w:r>
      <w:r>
        <w:rPr>
          <w:rFonts w:ascii="FZFangSong-Z02" w:hAnsi="FZFangSong-Z02" w:eastAsia="FZFangSong-Z02" w:cs="FZFangSong-Z02"/>
          <w:spacing w:val="-44"/>
          <w:sz w:val="31"/>
          <w:szCs w:val="31"/>
        </w:rPr>
        <w:t xml:space="preserve"> </w:t>
      </w:r>
      <w:r>
        <w:rPr>
          <w:rFonts w:ascii="Times New Roman" w:hAnsi="Times New Roman" w:eastAsia="Times New Roman" w:cs="Times New Roman"/>
          <w:spacing w:val="3"/>
          <w:sz w:val="31"/>
          <w:szCs w:val="31"/>
        </w:rPr>
        <w:t>821.24</w:t>
      </w:r>
      <w:r>
        <w:rPr>
          <w:rFonts w:ascii="Times New Roman" w:hAnsi="Times New Roman" w:eastAsia="Times New Roman" w:cs="Times New Roman"/>
          <w:spacing w:val="33"/>
          <w:w w:val="101"/>
          <w:sz w:val="31"/>
          <w:szCs w:val="31"/>
        </w:rPr>
        <w:t xml:space="preserve"> </w:t>
      </w:r>
      <w:r>
        <w:rPr>
          <w:rFonts w:ascii="FZFangSong-Z02" w:hAnsi="FZFangSong-Z02" w:eastAsia="FZFangSong-Z02" w:cs="FZFangSong-Z02"/>
          <w:spacing w:val="3"/>
          <w:sz w:val="31"/>
          <w:szCs w:val="31"/>
        </w:rPr>
        <w:t>万元。</w:t>
      </w:r>
      <w:r>
        <w:rPr>
          <w:rFonts w:ascii="FZFangSong-Z02" w:hAnsi="FZFangSong-Z02" w:eastAsia="FZFangSong-Z02" w:cs="FZFangSong-Z02"/>
          <w:spacing w:val="2"/>
          <w:sz w:val="31"/>
          <w:szCs w:val="31"/>
        </w:rPr>
        <w:t>与</w:t>
      </w:r>
      <w:r>
        <w:rPr>
          <w:rFonts w:ascii="FZFangSong-Z02" w:hAnsi="FZFangSong-Z02" w:eastAsia="FZFangSong-Z02" w:cs="FZFangSong-Z02"/>
          <w:spacing w:val="-55"/>
          <w:sz w:val="31"/>
          <w:szCs w:val="31"/>
        </w:rPr>
        <w:t xml:space="preserve"> </w:t>
      </w:r>
      <w:r>
        <w:rPr>
          <w:rFonts w:ascii="Times New Roman" w:hAnsi="Times New Roman" w:eastAsia="Times New Roman" w:cs="Times New Roman"/>
          <w:spacing w:val="2"/>
          <w:sz w:val="31"/>
          <w:szCs w:val="31"/>
        </w:rPr>
        <w:t xml:space="preserve">2024 </w:t>
      </w:r>
      <w:r>
        <w:rPr>
          <w:rFonts w:ascii="FZFangSong-Z02" w:hAnsi="FZFangSong-Z02" w:eastAsia="FZFangSong-Z02" w:cs="FZFangSong-Z02"/>
          <w:spacing w:val="2"/>
          <w:sz w:val="31"/>
          <w:szCs w:val="31"/>
        </w:rPr>
        <w:t>年度相</w:t>
      </w:r>
      <w:r>
        <w:rPr>
          <w:rFonts w:ascii="FZFangSong-Z02" w:hAnsi="FZFangSong-Z02" w:eastAsia="FZFangSong-Z02" w:cs="FZFangSong-Z02"/>
          <w:sz w:val="31"/>
          <w:szCs w:val="31"/>
        </w:rPr>
        <w:t>比，收入、支出总计各增加</w:t>
      </w:r>
      <w:r>
        <w:rPr>
          <w:rFonts w:ascii="FZFangSong-Z02" w:hAnsi="FZFangSong-Z02" w:eastAsia="FZFangSong-Z02" w:cs="FZFangSong-Z02"/>
          <w:spacing w:val="-55"/>
          <w:sz w:val="31"/>
          <w:szCs w:val="31"/>
        </w:rPr>
        <w:t xml:space="preserve"> </w:t>
      </w:r>
      <w:r>
        <w:rPr>
          <w:rFonts w:ascii="Times New Roman" w:hAnsi="Times New Roman" w:eastAsia="Times New Roman" w:cs="Times New Roman"/>
          <w:sz w:val="31"/>
          <w:szCs w:val="31"/>
        </w:rPr>
        <w:t>23.69</w:t>
      </w:r>
      <w:r>
        <w:rPr>
          <w:rFonts w:ascii="Times New Roman" w:hAnsi="Times New Roman" w:eastAsia="Times New Roman" w:cs="Times New Roman"/>
          <w:spacing w:val="31"/>
          <w:sz w:val="31"/>
          <w:szCs w:val="31"/>
        </w:rPr>
        <w:t xml:space="preserve"> </w:t>
      </w:r>
      <w:r>
        <w:rPr>
          <w:rFonts w:ascii="FZFangSong-Z02" w:hAnsi="FZFangSong-Z02" w:eastAsia="FZFangSong-Z02" w:cs="FZFangSong-Z02"/>
          <w:sz w:val="31"/>
          <w:szCs w:val="31"/>
        </w:rPr>
        <w:t>万元，增长</w:t>
      </w:r>
      <w:r>
        <w:rPr>
          <w:rFonts w:ascii="FZFangSong-Z02" w:hAnsi="FZFangSong-Z02" w:eastAsia="FZFangSong-Z02" w:cs="FZFangSong-Z02"/>
          <w:spacing w:val="-49"/>
          <w:sz w:val="31"/>
          <w:szCs w:val="31"/>
        </w:rPr>
        <w:t xml:space="preserve"> </w:t>
      </w:r>
      <w:r>
        <w:rPr>
          <w:rFonts w:ascii="Times New Roman" w:hAnsi="Times New Roman" w:eastAsia="Times New Roman" w:cs="Times New Roman"/>
          <w:sz w:val="31"/>
          <w:szCs w:val="31"/>
        </w:rPr>
        <w:t>3%</w:t>
      </w:r>
      <w:r>
        <w:rPr>
          <w:rFonts w:ascii="FZFangSong-Z02" w:hAnsi="FZFangSong-Z02" w:eastAsia="FZFangSong-Z02" w:cs="FZFangSong-Z02"/>
          <w:sz w:val="31"/>
          <w:szCs w:val="31"/>
        </w:rPr>
        <w:t>。主要</w:t>
      </w:r>
      <w:r>
        <w:rPr>
          <w:rFonts w:ascii="FZFangSong-Z02" w:hAnsi="FZFangSong-Z02" w:eastAsia="FZFangSong-Z02" w:cs="FZFangSong-Z02"/>
          <w:spacing w:val="-1"/>
          <w:sz w:val="31"/>
          <w:szCs w:val="31"/>
        </w:rPr>
        <w:t>变动原因</w:t>
      </w:r>
      <w:r>
        <w:rPr>
          <w:rFonts w:ascii="FZFangSong-Z02" w:hAnsi="FZFangSong-Z02" w:eastAsia="FZFangSong-Z02" w:cs="FZFangSong-Z02"/>
          <w:spacing w:val="4"/>
          <w:sz w:val="31"/>
          <w:szCs w:val="31"/>
        </w:rPr>
        <w:t>是学前教育免保育保教费资金增加。</w:t>
      </w:r>
    </w:p>
    <w:tbl>
      <w:tblPr>
        <w:tblStyle w:val="5"/>
        <w:tblW w:w="7192" w:type="dxa"/>
        <w:tblInd w:w="797" w:type="dxa"/>
        <w:tblBorders>
          <w:top w:val="single" w:color="898989" w:sz="2" w:space="0"/>
          <w:left w:val="single" w:color="898989" w:sz="2" w:space="0"/>
          <w:bottom w:val="single" w:color="898989" w:sz="2" w:space="0"/>
          <w:right w:val="single" w:color="898989" w:sz="2" w:space="0"/>
          <w:insideH w:val="none" w:color="auto" w:sz="0" w:space="0"/>
          <w:insideV w:val="none" w:color="auto" w:sz="0" w:space="0"/>
        </w:tblBorders>
        <w:tblLayout w:type="fixed"/>
        <w:tblCellMar>
          <w:top w:w="0" w:type="dxa"/>
          <w:left w:w="0" w:type="dxa"/>
          <w:bottom w:w="0" w:type="dxa"/>
          <w:right w:w="0" w:type="dxa"/>
        </w:tblCellMar>
      </w:tblPr>
      <w:tblGrid>
        <w:gridCol w:w="7192"/>
      </w:tblGrid>
      <w:tr w14:paraId="08248C82">
        <w:trPr>
          <w:trHeight w:val="4325" w:hRule="atLeast"/>
        </w:trPr>
        <w:tc>
          <w:tcPr>
            <w:tcW w:w="7192" w:type="dxa"/>
            <w:vAlign w:val="top"/>
          </w:tcPr>
          <w:p w14:paraId="31FE8ACA">
            <w:pPr>
              <w:spacing w:line="215" w:lineRule="exact"/>
            </w:pPr>
            <w:r>
              <w:pict>
                <v:shape id="_x0000_s1026" o:spid="_x0000_s1026" style="position:absolute;left:0pt;margin-left:348.4pt;margin-top:190.05pt;height:3.15pt;width:0.5pt;mso-position-horizontal-relative:page;mso-position-vertical-relative:page;z-index:251662336;mso-width-relative:page;mso-height-relative:page;" filled="f" stroked="t" coordsize="10,63" path="m4,0l4,62e">
                  <v:fill on="f" focussize="0,0"/>
                  <v:stroke weight="0.5pt" color="#898989" miterlimit="10"/>
                  <v:imagedata o:title=""/>
                  <o:lock v:ext="edit"/>
                </v:shape>
              </w:pict>
            </w:r>
            <w:r>
              <w:pict>
                <v:shape id="_x0000_s1027" o:spid="_x0000_s1027" style="position:absolute;left:0pt;margin-left:189.55pt;margin-top:190.05pt;height:3.15pt;width:0.5pt;mso-position-horizontal-relative:page;mso-position-vertical-relative:page;z-index:251664384;mso-width-relative:page;mso-height-relative:page;" filled="f" stroked="t" coordsize="10,63" path="m4,0l4,62e">
                  <v:fill on="f" focussize="0,0"/>
                  <v:stroke weight="0.5pt" color="#898989" miterlimit="10"/>
                  <v:imagedata o:title=""/>
                  <o:lock v:ext="edit"/>
                </v:shape>
              </w:pict>
            </w:r>
            <w:r>
              <w:pict>
                <v:shape id="_x0000_s1028" o:spid="_x0000_s1028" style="position:absolute;left:0pt;margin-left:30.8pt;margin-top:190.05pt;height:3.15pt;width:0.5pt;mso-position-horizontal-relative:page;mso-position-vertical-relative:page;z-index:251663360;mso-width-relative:page;mso-height-relative:page;" filled="f" stroked="t" coordsize="10,63" path="m4,0l4,62e">
                  <v:fill on="f" focussize="0,0"/>
                  <v:stroke weight="0.5pt" color="#898989" miterlimit="10"/>
                  <v:imagedata o:title=""/>
                  <o:lock v:ext="edit"/>
                </v:shape>
              </w:pict>
            </w:r>
            <w:r>
              <w:pict>
                <v:shape id="_x0000_s1029" o:spid="_x0000_s1029" o:spt="202" type="#_x0000_t202" style="position:absolute;left:0pt;margin-left:6.05pt;margin-top:5.65pt;height:193.3pt;width:16.85pt;mso-position-horizontal-relative:page;mso-position-vertical-relative:page;z-index:251659264;mso-width-relative:page;mso-height-relative:page;" filled="f" stroked="f" coordsize="21600,21600">
                  <v:path/>
                  <v:fill on="f" focussize="0,0"/>
                  <v:stroke on="f"/>
                  <v:imagedata o:title=""/>
                  <o:lock v:ext="edit" aspectratio="f"/>
                  <v:textbox inset="0mm,0mm,0mm,0mm">
                    <w:txbxContent>
                      <w:p w14:paraId="438DB8F3">
                        <w:pPr>
                          <w:spacing w:before="20" w:line="248" w:lineRule="exact"/>
                          <w:ind w:left="20"/>
                          <w:rPr>
                            <w:rFonts w:ascii="Calibri" w:hAnsi="Calibri" w:eastAsia="Calibri" w:cs="Calibri"/>
                            <w:sz w:val="19"/>
                            <w:szCs w:val="19"/>
                          </w:rPr>
                        </w:pPr>
                        <w:r>
                          <w:rPr>
                            <w:rFonts w:ascii="Calibri" w:hAnsi="Calibri" w:eastAsia="Calibri" w:cs="Calibri"/>
                            <w:spacing w:val="2"/>
                            <w:position w:val="1"/>
                            <w:sz w:val="19"/>
                            <w:szCs w:val="19"/>
                          </w:rPr>
                          <w:t>825</w:t>
                        </w:r>
                      </w:p>
                      <w:p w14:paraId="00E13483">
                        <w:pPr>
                          <w:spacing w:before="198" w:line="249" w:lineRule="exact"/>
                          <w:ind w:left="20"/>
                          <w:rPr>
                            <w:rFonts w:ascii="Calibri" w:hAnsi="Calibri" w:eastAsia="Calibri" w:cs="Calibri"/>
                            <w:sz w:val="19"/>
                            <w:szCs w:val="19"/>
                          </w:rPr>
                        </w:pPr>
                        <w:r>
                          <w:rPr>
                            <w:rFonts w:ascii="Calibri" w:hAnsi="Calibri" w:eastAsia="Calibri" w:cs="Calibri"/>
                            <w:spacing w:val="2"/>
                            <w:position w:val="1"/>
                            <w:sz w:val="19"/>
                            <w:szCs w:val="19"/>
                          </w:rPr>
                          <w:t>820</w:t>
                        </w:r>
                      </w:p>
                      <w:p w14:paraId="6798E7DD">
                        <w:pPr>
                          <w:spacing w:before="198" w:line="249" w:lineRule="exact"/>
                          <w:ind w:left="20"/>
                          <w:rPr>
                            <w:rFonts w:ascii="Calibri" w:hAnsi="Calibri" w:eastAsia="Calibri" w:cs="Calibri"/>
                            <w:sz w:val="19"/>
                            <w:szCs w:val="19"/>
                          </w:rPr>
                        </w:pPr>
                        <w:r>
                          <w:rPr>
                            <w:rFonts w:ascii="Calibri" w:hAnsi="Calibri" w:eastAsia="Calibri" w:cs="Calibri"/>
                            <w:spacing w:val="2"/>
                            <w:position w:val="1"/>
                            <w:sz w:val="19"/>
                            <w:szCs w:val="19"/>
                          </w:rPr>
                          <w:t>815</w:t>
                        </w:r>
                      </w:p>
                      <w:p w14:paraId="3E832E40">
                        <w:pPr>
                          <w:spacing w:before="198" w:line="249" w:lineRule="exact"/>
                          <w:ind w:left="20"/>
                          <w:rPr>
                            <w:rFonts w:ascii="Calibri" w:hAnsi="Calibri" w:eastAsia="Calibri" w:cs="Calibri"/>
                            <w:sz w:val="19"/>
                            <w:szCs w:val="19"/>
                          </w:rPr>
                        </w:pPr>
                        <w:r>
                          <w:rPr>
                            <w:rFonts w:ascii="Calibri" w:hAnsi="Calibri" w:eastAsia="Calibri" w:cs="Calibri"/>
                            <w:spacing w:val="2"/>
                            <w:position w:val="1"/>
                            <w:sz w:val="19"/>
                            <w:szCs w:val="19"/>
                          </w:rPr>
                          <w:t>810</w:t>
                        </w:r>
                      </w:p>
                      <w:p w14:paraId="3DCD628B">
                        <w:pPr>
                          <w:spacing w:before="198" w:line="249" w:lineRule="exact"/>
                          <w:ind w:left="20"/>
                          <w:rPr>
                            <w:rFonts w:ascii="Calibri" w:hAnsi="Calibri" w:eastAsia="Calibri" w:cs="Calibri"/>
                            <w:sz w:val="19"/>
                            <w:szCs w:val="19"/>
                          </w:rPr>
                        </w:pPr>
                        <w:r>
                          <w:rPr>
                            <w:rFonts w:ascii="Calibri" w:hAnsi="Calibri" w:eastAsia="Calibri" w:cs="Calibri"/>
                            <w:spacing w:val="2"/>
                            <w:position w:val="1"/>
                            <w:sz w:val="19"/>
                            <w:szCs w:val="19"/>
                          </w:rPr>
                          <w:t>805</w:t>
                        </w:r>
                      </w:p>
                      <w:p w14:paraId="4C3D9D92">
                        <w:pPr>
                          <w:spacing w:before="197" w:line="250" w:lineRule="exact"/>
                          <w:ind w:left="20"/>
                          <w:rPr>
                            <w:rFonts w:ascii="Calibri" w:hAnsi="Calibri" w:eastAsia="Calibri" w:cs="Calibri"/>
                            <w:sz w:val="19"/>
                            <w:szCs w:val="19"/>
                          </w:rPr>
                        </w:pPr>
                        <w:r>
                          <w:rPr>
                            <w:rFonts w:ascii="Calibri" w:hAnsi="Calibri" w:eastAsia="Calibri" w:cs="Calibri"/>
                            <w:spacing w:val="2"/>
                            <w:position w:val="1"/>
                            <w:sz w:val="19"/>
                            <w:szCs w:val="19"/>
                          </w:rPr>
                          <w:t>800</w:t>
                        </w:r>
                      </w:p>
                      <w:p w14:paraId="41D1F15A">
                        <w:pPr>
                          <w:spacing w:before="198" w:line="249" w:lineRule="exact"/>
                          <w:ind w:left="21"/>
                          <w:rPr>
                            <w:rFonts w:ascii="Calibri" w:hAnsi="Calibri" w:eastAsia="Calibri" w:cs="Calibri"/>
                            <w:sz w:val="19"/>
                            <w:szCs w:val="19"/>
                          </w:rPr>
                        </w:pPr>
                        <w:r>
                          <w:rPr>
                            <w:rFonts w:ascii="Calibri" w:hAnsi="Calibri" w:eastAsia="Calibri" w:cs="Calibri"/>
                            <w:spacing w:val="1"/>
                            <w:position w:val="1"/>
                            <w:sz w:val="19"/>
                            <w:szCs w:val="19"/>
                          </w:rPr>
                          <w:t>795</w:t>
                        </w:r>
                      </w:p>
                      <w:p w14:paraId="3DB868CB">
                        <w:pPr>
                          <w:spacing w:before="198" w:line="249" w:lineRule="exact"/>
                          <w:ind w:left="21"/>
                          <w:rPr>
                            <w:rFonts w:ascii="Calibri" w:hAnsi="Calibri" w:eastAsia="Calibri" w:cs="Calibri"/>
                            <w:sz w:val="19"/>
                            <w:szCs w:val="19"/>
                          </w:rPr>
                        </w:pPr>
                        <w:r>
                          <w:rPr>
                            <w:rFonts w:ascii="Calibri" w:hAnsi="Calibri" w:eastAsia="Calibri" w:cs="Calibri"/>
                            <w:spacing w:val="1"/>
                            <w:position w:val="1"/>
                            <w:sz w:val="19"/>
                            <w:szCs w:val="19"/>
                          </w:rPr>
                          <w:t>790</w:t>
                        </w:r>
                      </w:p>
                      <w:p w14:paraId="35E8C018">
                        <w:pPr>
                          <w:spacing w:before="198" w:line="249" w:lineRule="exact"/>
                          <w:ind w:left="21"/>
                          <w:rPr>
                            <w:rFonts w:ascii="Calibri" w:hAnsi="Calibri" w:eastAsia="Calibri" w:cs="Calibri"/>
                            <w:sz w:val="19"/>
                            <w:szCs w:val="19"/>
                          </w:rPr>
                        </w:pPr>
                        <w:r>
                          <w:rPr>
                            <w:rFonts w:ascii="Calibri" w:hAnsi="Calibri" w:eastAsia="Calibri" w:cs="Calibri"/>
                            <w:spacing w:val="1"/>
                            <w:position w:val="1"/>
                            <w:sz w:val="19"/>
                            <w:szCs w:val="19"/>
                          </w:rPr>
                          <w:t>785</w:t>
                        </w:r>
                      </w:p>
                    </w:txbxContent>
                  </v:textbox>
                </v:shape>
              </w:pict>
            </w:r>
            <w:r>
              <w:drawing>
                <wp:anchor distT="0" distB="0" distL="0" distR="0" simplePos="0" relativeHeight="251660288" behindDoc="0" locked="0" layoutInCell="1" allowOverlap="1">
                  <wp:simplePos x="0" y="0"/>
                  <wp:positionH relativeFrom="rightMargin">
                    <wp:posOffset>-5589270</wp:posOffset>
                  </wp:positionH>
                  <wp:positionV relativeFrom="topMargin">
                    <wp:posOffset>356870</wp:posOffset>
                  </wp:positionV>
                  <wp:extent cx="2814955" cy="2056765"/>
                  <wp:effectExtent l="0" t="0" r="4445" b="635"/>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55"/>
                          <a:stretch>
                            <a:fillRect/>
                          </a:stretch>
                        </pic:blipFill>
                        <pic:spPr>
                          <a:xfrm>
                            <a:off x="0" y="0"/>
                            <a:ext cx="2814955" cy="2057072"/>
                          </a:xfrm>
                          <a:prstGeom prst="rect">
                            <a:avLst/>
                          </a:prstGeom>
                        </pic:spPr>
                      </pic:pic>
                    </a:graphicData>
                  </a:graphic>
                </wp:anchor>
              </w:drawing>
            </w:r>
          </w:p>
          <w:tbl>
            <w:tblPr>
              <w:tblStyle w:val="5"/>
              <w:tblW w:w="6416" w:type="dxa"/>
              <w:tblInd w:w="558" w:type="dxa"/>
              <w:tblBorders>
                <w:top w:val="single" w:color="898989" w:sz="4" w:space="0"/>
                <w:left w:val="single" w:color="898989" w:sz="4" w:space="0"/>
                <w:bottom w:val="single" w:color="898989" w:sz="4" w:space="0"/>
                <w:right w:val="single" w:color="898989" w:sz="4" w:space="0"/>
                <w:insideH w:val="single" w:color="898989" w:sz="4" w:space="0"/>
                <w:insideV w:val="single" w:color="898989" w:sz="4" w:space="0"/>
              </w:tblBorders>
              <w:tblLayout w:type="fixed"/>
              <w:tblCellMar>
                <w:top w:w="0" w:type="dxa"/>
                <w:left w:w="0" w:type="dxa"/>
                <w:bottom w:w="0" w:type="dxa"/>
                <w:right w:w="0" w:type="dxa"/>
              </w:tblCellMar>
            </w:tblPr>
            <w:tblGrid>
              <w:gridCol w:w="6416"/>
            </w:tblGrid>
            <w:tr w14:paraId="1121D055">
              <w:trPr>
                <w:trHeight w:val="440" w:hRule="atLeast"/>
              </w:trPr>
              <w:tc>
                <w:tcPr>
                  <w:tcW w:w="6416" w:type="dxa"/>
                  <w:tcBorders>
                    <w:left w:val="single" w:color="898989" w:sz="2" w:space="0"/>
                    <w:right w:val="nil"/>
                  </w:tcBorders>
                  <w:vAlign w:val="top"/>
                </w:tcPr>
                <w:p w14:paraId="73F10445">
                  <w:pPr>
                    <w:spacing w:before="59" w:line="242" w:lineRule="auto"/>
                    <w:ind w:left="1380"/>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821.24</w:t>
                  </w:r>
                </w:p>
              </w:tc>
            </w:tr>
            <w:tr w14:paraId="4D82F47C">
              <w:trPr>
                <w:trHeight w:val="436" w:hRule="atLeast"/>
              </w:trPr>
              <w:tc>
                <w:tcPr>
                  <w:tcW w:w="6416" w:type="dxa"/>
                  <w:tcBorders>
                    <w:left w:val="single" w:color="898989" w:sz="2" w:space="0"/>
                    <w:right w:val="nil"/>
                  </w:tcBorders>
                  <w:vAlign w:val="top"/>
                </w:tcPr>
                <w:p w14:paraId="35F5C46B">
                  <w:pPr>
                    <w:rPr>
                      <w:rFonts w:ascii="Arial"/>
                      <w:sz w:val="21"/>
                    </w:rPr>
                  </w:pPr>
                </w:p>
              </w:tc>
            </w:tr>
            <w:tr w14:paraId="39D8FC1C">
              <w:trPr>
                <w:trHeight w:val="436" w:hRule="atLeast"/>
              </w:trPr>
              <w:tc>
                <w:tcPr>
                  <w:tcW w:w="6416" w:type="dxa"/>
                  <w:tcBorders>
                    <w:left w:val="single" w:color="898989" w:sz="2" w:space="0"/>
                    <w:right w:val="nil"/>
                  </w:tcBorders>
                  <w:vAlign w:val="top"/>
                </w:tcPr>
                <w:p w14:paraId="442D09D2">
                  <w:pPr>
                    <w:rPr>
                      <w:rFonts w:ascii="Arial"/>
                      <w:sz w:val="21"/>
                    </w:rPr>
                  </w:pPr>
                </w:p>
              </w:tc>
            </w:tr>
            <w:tr w14:paraId="3C716B59">
              <w:trPr>
                <w:trHeight w:val="436" w:hRule="atLeast"/>
              </w:trPr>
              <w:tc>
                <w:tcPr>
                  <w:tcW w:w="6416" w:type="dxa"/>
                  <w:tcBorders>
                    <w:left w:val="single" w:color="898989" w:sz="2" w:space="0"/>
                    <w:right w:val="nil"/>
                  </w:tcBorders>
                  <w:vAlign w:val="top"/>
                </w:tcPr>
                <w:p w14:paraId="3877E029">
                  <w:pPr>
                    <w:rPr>
                      <w:rFonts w:ascii="Arial"/>
                      <w:sz w:val="21"/>
                    </w:rPr>
                  </w:pPr>
                </w:p>
              </w:tc>
            </w:tr>
            <w:tr w14:paraId="5F302F09">
              <w:trPr>
                <w:trHeight w:val="435" w:hRule="atLeast"/>
              </w:trPr>
              <w:tc>
                <w:tcPr>
                  <w:tcW w:w="6416" w:type="dxa"/>
                  <w:tcBorders>
                    <w:left w:val="single" w:color="898989" w:sz="2" w:space="0"/>
                    <w:right w:val="nil"/>
                  </w:tcBorders>
                  <w:vAlign w:val="top"/>
                </w:tcPr>
                <w:p w14:paraId="5D7156AF">
                  <w:pPr>
                    <w:rPr>
                      <w:rFonts w:ascii="Arial"/>
                      <w:sz w:val="21"/>
                    </w:rPr>
                  </w:pPr>
                </w:p>
              </w:tc>
            </w:tr>
            <w:tr w14:paraId="07A49D38">
              <w:trPr>
                <w:trHeight w:val="436" w:hRule="atLeast"/>
              </w:trPr>
              <w:tc>
                <w:tcPr>
                  <w:tcW w:w="6416" w:type="dxa"/>
                  <w:tcBorders>
                    <w:left w:val="single" w:color="898989" w:sz="2" w:space="0"/>
                    <w:right w:val="nil"/>
                  </w:tcBorders>
                  <w:vAlign w:val="top"/>
                </w:tcPr>
                <w:p w14:paraId="7E5791B7">
                  <w:pPr>
                    <w:rPr>
                      <w:rFonts w:ascii="Arial"/>
                      <w:sz w:val="21"/>
                    </w:rPr>
                  </w:pPr>
                  <w:r>
                    <w:pict>
                      <v:shape id="_x0000_s1030" o:spid="_x0000_s1030" o:spt="202" type="#_x0000_t202" style="position:absolute;left:0pt;margin-left:226.7pt;margin-top:-3.2pt;height:13pt;width:29.2pt;mso-position-horizontal-relative:page;mso-position-vertical-relative:page;z-index:251661312;mso-width-relative:page;mso-height-relative:page;" filled="f" stroked="f" coordsize="21600,21600">
                        <v:path/>
                        <v:fill on="f" focussize="0,0"/>
                        <v:stroke on="f"/>
                        <v:imagedata o:title=""/>
                        <o:lock v:ext="edit" aspectratio="f"/>
                        <v:textbox inset="0mm,0mm,0mm,0mm">
                          <w:txbxContent>
                            <w:p w14:paraId="736A7E0A">
                              <w:pPr>
                                <w:spacing w:before="20" w:line="241" w:lineRule="auto"/>
                                <w:ind w:left="20"/>
                                <w:rPr>
                                  <w:rFonts w:ascii="Times New Roman" w:hAnsi="Times New Roman" w:eastAsia="Times New Roman" w:cs="Times New Roman"/>
                                  <w:sz w:val="19"/>
                                  <w:szCs w:val="19"/>
                                </w:rPr>
                              </w:pPr>
                              <w:r>
                                <w:rPr>
                                  <w:rFonts w:ascii="Times New Roman" w:hAnsi="Times New Roman" w:eastAsia="Times New Roman" w:cs="Times New Roman"/>
                                  <w:spacing w:val="3"/>
                                  <w:sz w:val="19"/>
                                  <w:szCs w:val="19"/>
                                </w:rPr>
                                <w:t>797.55</w:t>
                              </w:r>
                            </w:p>
                          </w:txbxContent>
                        </v:textbox>
                      </v:shape>
                    </w:pict>
                  </w:r>
                </w:p>
              </w:tc>
            </w:tr>
            <w:tr w14:paraId="7D67E4FE">
              <w:trPr>
                <w:trHeight w:val="436" w:hRule="atLeast"/>
              </w:trPr>
              <w:tc>
                <w:tcPr>
                  <w:tcW w:w="6416" w:type="dxa"/>
                  <w:tcBorders>
                    <w:left w:val="single" w:color="898989" w:sz="2" w:space="0"/>
                    <w:right w:val="nil"/>
                  </w:tcBorders>
                  <w:vAlign w:val="top"/>
                </w:tcPr>
                <w:p w14:paraId="7D6FF7D3">
                  <w:pPr>
                    <w:rPr>
                      <w:rFonts w:ascii="Arial"/>
                      <w:sz w:val="21"/>
                    </w:rPr>
                  </w:pPr>
                </w:p>
              </w:tc>
            </w:tr>
            <w:tr w14:paraId="2E2BFDF5">
              <w:trPr>
                <w:trHeight w:val="440" w:hRule="atLeast"/>
              </w:trPr>
              <w:tc>
                <w:tcPr>
                  <w:tcW w:w="6416" w:type="dxa"/>
                  <w:tcBorders>
                    <w:left w:val="single" w:color="898989" w:sz="2" w:space="0"/>
                    <w:right w:val="nil"/>
                  </w:tcBorders>
                  <w:vAlign w:val="top"/>
                </w:tcPr>
                <w:p w14:paraId="1620A3A6">
                  <w:pPr>
                    <w:rPr>
                      <w:rFonts w:ascii="Arial"/>
                      <w:sz w:val="21"/>
                    </w:rPr>
                  </w:pPr>
                </w:p>
              </w:tc>
            </w:tr>
          </w:tbl>
          <w:p w14:paraId="2576DDB3">
            <w:pPr>
              <w:spacing w:before="156" w:line="239" w:lineRule="auto"/>
              <w:ind w:left="1916"/>
              <w:rPr>
                <w:rFonts w:ascii="等线" w:hAnsi="等线" w:eastAsia="等线" w:cs="等线"/>
                <w:sz w:val="19"/>
                <w:szCs w:val="19"/>
              </w:rPr>
            </w:pPr>
            <w:r>
              <w:rPr>
                <w:rFonts w:ascii="Calibri" w:hAnsi="Calibri" w:eastAsia="Calibri" w:cs="Calibri"/>
                <w:spacing w:val="2"/>
                <w:sz w:val="19"/>
                <w:szCs w:val="19"/>
              </w:rPr>
              <w:t>2025</w:t>
            </w:r>
            <w:r>
              <w:rPr>
                <w:rFonts w:ascii="等线" w:hAnsi="等线" w:eastAsia="等线" w:cs="等线"/>
                <w:spacing w:val="2"/>
                <w:sz w:val="19"/>
                <w:szCs w:val="19"/>
              </w:rPr>
              <w:t xml:space="preserve">年                                                </w:t>
            </w:r>
            <w:r>
              <w:rPr>
                <w:rFonts w:ascii="Calibri" w:hAnsi="Calibri" w:eastAsia="Calibri" w:cs="Calibri"/>
                <w:spacing w:val="2"/>
                <w:sz w:val="19"/>
                <w:szCs w:val="19"/>
              </w:rPr>
              <w:t>2024</w:t>
            </w:r>
            <w:r>
              <w:rPr>
                <w:rFonts w:ascii="等线" w:hAnsi="等线" w:eastAsia="等线" w:cs="等线"/>
                <w:spacing w:val="2"/>
                <w:sz w:val="19"/>
                <w:szCs w:val="19"/>
              </w:rPr>
              <w:t>年</w:t>
            </w:r>
          </w:p>
        </w:tc>
      </w:tr>
    </w:tbl>
    <w:p w14:paraId="7C3EE18A">
      <w:pPr>
        <w:spacing w:before="165" w:line="239" w:lineRule="auto"/>
        <w:ind w:left="2065"/>
        <w:rPr>
          <w:rFonts w:ascii="FZFangSong-Z02" w:hAnsi="FZFangSong-Z02" w:eastAsia="FZFangSong-Z02" w:cs="FZFangSong-Z02"/>
          <w:sz w:val="31"/>
          <w:szCs w:val="31"/>
        </w:rPr>
      </w:pPr>
      <w:r>
        <w:rPr>
          <w:rFonts w:ascii="FZFangSong-Z02" w:hAnsi="FZFangSong-Z02" w:eastAsia="FZFangSong-Z02" w:cs="FZFangSong-Z02"/>
          <w:spacing w:val="3"/>
          <w:sz w:val="31"/>
          <w:szCs w:val="31"/>
        </w:rPr>
        <w:t xml:space="preserve">（图 </w:t>
      </w:r>
      <w:r>
        <w:rPr>
          <w:rFonts w:ascii="Times New Roman" w:hAnsi="Times New Roman" w:eastAsia="Times New Roman" w:cs="Times New Roman"/>
          <w:spacing w:val="3"/>
          <w:sz w:val="31"/>
          <w:szCs w:val="31"/>
        </w:rPr>
        <w:t>1</w:t>
      </w:r>
      <w:r>
        <w:rPr>
          <w:rFonts w:ascii="FZFangSong-Z02" w:hAnsi="FZFangSong-Z02" w:eastAsia="FZFangSong-Z02" w:cs="FZFangSong-Z02"/>
          <w:spacing w:val="3"/>
          <w:sz w:val="31"/>
          <w:szCs w:val="31"/>
        </w:rPr>
        <w:t>：收、支决算总计变动情况图）</w:t>
      </w:r>
    </w:p>
    <w:p w14:paraId="6D556FF1">
      <w:pPr>
        <w:pStyle w:val="2"/>
        <w:spacing w:before="88" w:line="415" w:lineRule="exact"/>
        <w:ind w:left="631"/>
        <w:outlineLvl w:val="1"/>
        <w:rPr>
          <w:sz w:val="31"/>
          <w:szCs w:val="31"/>
        </w:rPr>
      </w:pPr>
      <w:bookmarkStart w:id="7" w:name="bookmark6"/>
      <w:bookmarkEnd w:id="7"/>
      <w:r>
        <w:rPr>
          <w:spacing w:val="4"/>
          <w:position w:val="1"/>
          <w:sz w:val="31"/>
          <w:szCs w:val="31"/>
        </w:rPr>
        <w:t>二、收入决算情况说明</w:t>
      </w:r>
    </w:p>
    <w:p w14:paraId="703BAC98">
      <w:pPr>
        <w:spacing w:before="130" w:line="296" w:lineRule="auto"/>
        <w:ind w:right="1" w:firstLine="618"/>
        <w:rPr>
          <w:rFonts w:ascii="FZFangSong-Z02" w:hAnsi="FZFangSong-Z02" w:eastAsia="FZFangSong-Z02" w:cs="FZFangSong-Z02"/>
          <w:sz w:val="31"/>
          <w:szCs w:val="31"/>
        </w:rPr>
      </w:pPr>
      <w:r>
        <w:rPr>
          <w:rFonts w:ascii="Times New Roman" w:hAnsi="Times New Roman" w:eastAsia="Times New Roman" w:cs="Times New Roman"/>
          <w:spacing w:val="-2"/>
          <w:sz w:val="31"/>
          <w:szCs w:val="31"/>
        </w:rPr>
        <w:t xml:space="preserve">2025 </w:t>
      </w:r>
      <w:r>
        <w:rPr>
          <w:rFonts w:ascii="FZFangSong-Z02" w:hAnsi="FZFangSong-Z02" w:eastAsia="FZFangSong-Z02" w:cs="FZFangSong-Z02"/>
          <w:spacing w:val="-2"/>
          <w:sz w:val="31"/>
          <w:szCs w:val="31"/>
        </w:rPr>
        <w:t>年度本年收入合计</w:t>
      </w:r>
      <w:r>
        <w:rPr>
          <w:rFonts w:ascii="FZFangSong-Z02" w:hAnsi="FZFangSong-Z02" w:eastAsia="FZFangSong-Z02" w:cs="FZFangSong-Z02"/>
          <w:spacing w:val="-37"/>
          <w:sz w:val="31"/>
          <w:szCs w:val="31"/>
        </w:rPr>
        <w:t xml:space="preserve"> </w:t>
      </w:r>
      <w:r>
        <w:rPr>
          <w:rFonts w:ascii="Times New Roman" w:hAnsi="Times New Roman" w:eastAsia="Times New Roman" w:cs="Times New Roman"/>
          <w:spacing w:val="-2"/>
          <w:sz w:val="31"/>
          <w:szCs w:val="31"/>
        </w:rPr>
        <w:t>821.24</w:t>
      </w:r>
      <w:r>
        <w:rPr>
          <w:rFonts w:ascii="Times New Roman" w:hAnsi="Times New Roman" w:eastAsia="Times New Roman" w:cs="Times New Roman"/>
          <w:spacing w:val="34"/>
          <w:sz w:val="31"/>
          <w:szCs w:val="31"/>
        </w:rPr>
        <w:t xml:space="preserve"> </w:t>
      </w:r>
      <w:r>
        <w:rPr>
          <w:rFonts w:ascii="FZFangSong-Z02" w:hAnsi="FZFangSong-Z02" w:eastAsia="FZFangSong-Z02" w:cs="FZFangSong-Z02"/>
          <w:spacing w:val="-2"/>
          <w:sz w:val="31"/>
          <w:szCs w:val="31"/>
        </w:rPr>
        <w:t>万元，其中：一般公共预算财</w:t>
      </w:r>
      <w:r>
        <w:rPr>
          <w:rFonts w:ascii="FZFangSong-Z02" w:hAnsi="FZFangSong-Z02" w:eastAsia="FZFangSong-Z02" w:cs="FZFangSong-Z02"/>
          <w:spacing w:val="-6"/>
          <w:sz w:val="31"/>
          <w:szCs w:val="31"/>
        </w:rPr>
        <w:t>政拨款收入</w:t>
      </w:r>
      <w:r>
        <w:rPr>
          <w:rFonts w:ascii="FZFangSong-Z02" w:hAnsi="FZFangSong-Z02" w:eastAsia="FZFangSong-Z02" w:cs="FZFangSong-Z02"/>
          <w:spacing w:val="-41"/>
          <w:sz w:val="31"/>
          <w:szCs w:val="31"/>
        </w:rPr>
        <w:t xml:space="preserve"> </w:t>
      </w:r>
      <w:r>
        <w:rPr>
          <w:rFonts w:ascii="Times New Roman" w:hAnsi="Times New Roman" w:eastAsia="Times New Roman" w:cs="Times New Roman"/>
          <w:spacing w:val="-6"/>
          <w:sz w:val="31"/>
          <w:szCs w:val="31"/>
        </w:rPr>
        <w:t>821.24</w:t>
      </w:r>
      <w:r>
        <w:rPr>
          <w:rFonts w:ascii="Times New Roman" w:hAnsi="Times New Roman" w:eastAsia="Times New Roman" w:cs="Times New Roman"/>
          <w:spacing w:val="34"/>
          <w:sz w:val="31"/>
          <w:szCs w:val="31"/>
        </w:rPr>
        <w:t xml:space="preserve"> </w:t>
      </w:r>
      <w:r>
        <w:rPr>
          <w:rFonts w:ascii="FZFangSong-Z02" w:hAnsi="FZFangSong-Z02" w:eastAsia="FZFangSong-Z02" w:cs="FZFangSong-Z02"/>
          <w:spacing w:val="-6"/>
          <w:sz w:val="31"/>
          <w:szCs w:val="31"/>
        </w:rPr>
        <w:t>万元，</w:t>
      </w:r>
      <w:r>
        <w:rPr>
          <w:rFonts w:ascii="FZFangSong-Z02" w:hAnsi="FZFangSong-Z02" w:eastAsia="FZFangSong-Z02" w:cs="FZFangSong-Z02"/>
          <w:spacing w:val="-59"/>
          <w:sz w:val="31"/>
          <w:szCs w:val="31"/>
        </w:rPr>
        <w:t xml:space="preserve"> </w:t>
      </w:r>
      <w:r>
        <w:rPr>
          <w:rFonts w:ascii="FZFangSong-Z02" w:hAnsi="FZFangSong-Z02" w:eastAsia="FZFangSong-Z02" w:cs="FZFangSong-Z02"/>
          <w:spacing w:val="-6"/>
          <w:sz w:val="31"/>
          <w:szCs w:val="31"/>
        </w:rPr>
        <w:t xml:space="preserve">占 </w:t>
      </w:r>
      <w:r>
        <w:rPr>
          <w:rFonts w:ascii="Times New Roman" w:hAnsi="Times New Roman" w:eastAsia="Times New Roman" w:cs="Times New Roman"/>
          <w:spacing w:val="-6"/>
          <w:sz w:val="31"/>
          <w:szCs w:val="31"/>
        </w:rPr>
        <w:t>100%</w:t>
      </w:r>
      <w:r>
        <w:rPr>
          <w:rFonts w:ascii="FZFangSong-Z02" w:hAnsi="FZFangSong-Z02" w:eastAsia="FZFangSong-Z02" w:cs="FZFangSong-Z02"/>
          <w:spacing w:val="-6"/>
          <w:sz w:val="31"/>
          <w:szCs w:val="31"/>
        </w:rPr>
        <w:t>。</w:t>
      </w:r>
    </w:p>
    <w:p w14:paraId="28F89259">
      <w:pPr>
        <w:spacing w:line="296" w:lineRule="auto"/>
        <w:rPr>
          <w:rFonts w:ascii="FZFangSong-Z02" w:hAnsi="FZFangSong-Z02" w:eastAsia="FZFangSong-Z02" w:cs="FZFangSong-Z02"/>
          <w:sz w:val="31"/>
          <w:szCs w:val="31"/>
        </w:rPr>
        <w:sectPr>
          <w:footerReference r:id="rId9" w:type="default"/>
          <w:pgSz w:w="11907" w:h="16839"/>
          <w:pgMar w:top="1431" w:right="1524" w:bottom="1582" w:left="1550" w:header="0" w:footer="1218" w:gutter="0"/>
          <w:cols w:space="720" w:num="1"/>
        </w:sectPr>
      </w:pPr>
    </w:p>
    <w:p w14:paraId="3BDE6CC7">
      <w:pPr>
        <w:spacing w:before="93"/>
      </w:pPr>
    </w:p>
    <w:p w14:paraId="25AF692E">
      <w:pPr>
        <w:spacing w:before="92"/>
      </w:pPr>
    </w:p>
    <w:tbl>
      <w:tblPr>
        <w:tblStyle w:val="5"/>
        <w:tblW w:w="7192" w:type="dxa"/>
        <w:tblInd w:w="807" w:type="dxa"/>
        <w:tblBorders>
          <w:top w:val="single" w:color="898989" w:sz="2" w:space="0"/>
          <w:left w:val="single" w:color="898989" w:sz="2" w:space="0"/>
          <w:bottom w:val="single" w:color="898989" w:sz="2" w:space="0"/>
          <w:right w:val="single" w:color="898989" w:sz="2" w:space="0"/>
          <w:insideH w:val="none" w:color="auto" w:sz="0" w:space="0"/>
          <w:insideV w:val="none" w:color="auto" w:sz="0" w:space="0"/>
        </w:tblBorders>
        <w:tblLayout w:type="fixed"/>
        <w:tblCellMar>
          <w:top w:w="0" w:type="dxa"/>
          <w:left w:w="0" w:type="dxa"/>
          <w:bottom w:w="0" w:type="dxa"/>
          <w:right w:w="0" w:type="dxa"/>
        </w:tblCellMar>
      </w:tblPr>
      <w:tblGrid>
        <w:gridCol w:w="7192"/>
      </w:tblGrid>
      <w:tr w14:paraId="6B7735A8">
        <w:trPr>
          <w:trHeight w:val="4325" w:hRule="atLeast"/>
        </w:trPr>
        <w:tc>
          <w:tcPr>
            <w:tcW w:w="7192" w:type="dxa"/>
            <w:vAlign w:val="top"/>
          </w:tcPr>
          <w:p w14:paraId="36044268">
            <w:pPr>
              <w:pStyle w:val="6"/>
              <w:spacing w:line="243" w:lineRule="auto"/>
            </w:pPr>
          </w:p>
          <w:p w14:paraId="07105E18">
            <w:pPr>
              <w:pStyle w:val="6"/>
              <w:spacing w:line="244" w:lineRule="auto"/>
            </w:pPr>
          </w:p>
          <w:p w14:paraId="3D430E49">
            <w:pPr>
              <w:pStyle w:val="6"/>
              <w:spacing w:line="3344" w:lineRule="exact"/>
              <w:ind w:firstLine="1927"/>
            </w:pPr>
            <w:r>
              <w:rPr>
                <w:position w:val="-66"/>
              </w:rPr>
              <w:pict>
                <v:group id="_x0000_s1031" o:spid="_x0000_s1031" o:spt="203" style="height:167.25pt;width:166.75pt;" coordsize="3335,3345">
                  <o:lock v:ext="edit"/>
                  <v:shape id="_x0000_s1032" o:spid="_x0000_s1032" style="position:absolute;left:0;top:0;height:3345;width:3335;" fillcolor="#4472C4" filled="t" stroked="f" coordsize="3335,3345" path="m1667,0c2588,0,3334,748,3334,1672c3334,2595,2588,3344,1667,3344c746,3344,0,2595,0,1672c0,748,746,0,1667,0l1667,1672,1667,0xe">
                    <v:fill on="t" focussize="0,0"/>
                    <v:stroke on="f"/>
                    <v:imagedata o:title=""/>
                    <o:lock v:ext="edit"/>
                  </v:shape>
                  <v:shape id="_x0000_s1033" o:spid="_x0000_s1033" o:spt="202" type="#_x0000_t202" style="position:absolute;left:-20;top:-20;height:3385;width:3375;" filled="f" stroked="f" coordsize="21600,21600">
                    <v:path/>
                    <v:fill on="f" focussize="0,0"/>
                    <v:stroke on="f"/>
                    <v:imagedata o:title=""/>
                    <o:lock v:ext="edit" aspectratio="f"/>
                    <v:textbox inset="0mm,0mm,0mm,0mm">
                      <w:txbxContent>
                        <w:p w14:paraId="7281F1D9">
                          <w:pPr>
                            <w:spacing w:line="245" w:lineRule="auto"/>
                            <w:rPr>
                              <w:rFonts w:ascii="Arial"/>
                              <w:sz w:val="21"/>
                            </w:rPr>
                          </w:pPr>
                        </w:p>
                        <w:p w14:paraId="2831CB8C">
                          <w:pPr>
                            <w:spacing w:line="245" w:lineRule="auto"/>
                            <w:rPr>
                              <w:rFonts w:ascii="Arial"/>
                              <w:sz w:val="21"/>
                            </w:rPr>
                          </w:pPr>
                        </w:p>
                        <w:p w14:paraId="13344FA8">
                          <w:pPr>
                            <w:spacing w:line="245" w:lineRule="auto"/>
                            <w:rPr>
                              <w:rFonts w:ascii="Arial"/>
                              <w:sz w:val="21"/>
                            </w:rPr>
                          </w:pPr>
                        </w:p>
                        <w:p w14:paraId="3B5E8B81">
                          <w:pPr>
                            <w:spacing w:line="246" w:lineRule="auto"/>
                            <w:rPr>
                              <w:rFonts w:ascii="Arial"/>
                              <w:sz w:val="21"/>
                            </w:rPr>
                          </w:pPr>
                        </w:p>
                        <w:p w14:paraId="1379EDB1">
                          <w:pPr>
                            <w:spacing w:line="246" w:lineRule="auto"/>
                            <w:rPr>
                              <w:rFonts w:ascii="Arial"/>
                              <w:sz w:val="21"/>
                            </w:rPr>
                          </w:pPr>
                        </w:p>
                        <w:p w14:paraId="027E36C4">
                          <w:pPr>
                            <w:spacing w:line="246" w:lineRule="auto"/>
                            <w:rPr>
                              <w:rFonts w:ascii="Arial"/>
                              <w:sz w:val="21"/>
                            </w:rPr>
                          </w:pPr>
                        </w:p>
                        <w:p w14:paraId="48BACDDA">
                          <w:pPr>
                            <w:spacing w:line="246" w:lineRule="auto"/>
                            <w:rPr>
                              <w:rFonts w:ascii="Arial"/>
                              <w:sz w:val="21"/>
                            </w:rPr>
                          </w:pPr>
                        </w:p>
                        <w:p w14:paraId="4FD96A32">
                          <w:pPr>
                            <w:spacing w:line="246" w:lineRule="auto"/>
                            <w:rPr>
                              <w:rFonts w:ascii="Arial"/>
                              <w:sz w:val="21"/>
                            </w:rPr>
                          </w:pPr>
                        </w:p>
                        <w:p w14:paraId="2E03FDF3">
                          <w:pPr>
                            <w:spacing w:line="246" w:lineRule="auto"/>
                            <w:rPr>
                              <w:rFonts w:ascii="Arial"/>
                              <w:sz w:val="21"/>
                            </w:rPr>
                          </w:pPr>
                        </w:p>
                        <w:p w14:paraId="5EAB96CE">
                          <w:pPr>
                            <w:spacing w:line="246" w:lineRule="auto"/>
                            <w:rPr>
                              <w:rFonts w:ascii="Arial"/>
                              <w:sz w:val="21"/>
                            </w:rPr>
                          </w:pPr>
                        </w:p>
                        <w:p w14:paraId="5796857B">
                          <w:pPr>
                            <w:spacing w:before="62" w:line="229" w:lineRule="auto"/>
                            <w:ind w:left="1086"/>
                            <w:rPr>
                              <w:rFonts w:ascii="宋体" w:hAnsi="宋体" w:eastAsia="宋体" w:cs="宋体"/>
                              <w:sz w:val="19"/>
                              <w:szCs w:val="19"/>
                            </w:rPr>
                          </w:pPr>
                          <w:r>
                            <w:rPr>
                              <w:rFonts w:ascii="宋体" w:hAnsi="宋体" w:eastAsia="宋体" w:cs="宋体"/>
                              <w:spacing w:val="7"/>
                              <w:sz w:val="19"/>
                              <w:szCs w:val="19"/>
                            </w:rPr>
                            <w:t>一般公共预算</w:t>
                          </w:r>
                        </w:p>
                        <w:p w14:paraId="60F8DD49">
                          <w:pPr>
                            <w:spacing w:before="23" w:line="229" w:lineRule="auto"/>
                            <w:ind w:left="1084"/>
                            <w:rPr>
                              <w:rFonts w:ascii="宋体" w:hAnsi="宋体" w:eastAsia="宋体" w:cs="宋体"/>
                              <w:sz w:val="19"/>
                              <w:szCs w:val="19"/>
                            </w:rPr>
                          </w:pPr>
                          <w:r>
                            <w:rPr>
                              <w:rFonts w:ascii="宋体" w:hAnsi="宋体" w:eastAsia="宋体" w:cs="宋体"/>
                              <w:spacing w:val="7"/>
                              <w:sz w:val="19"/>
                              <w:szCs w:val="19"/>
                            </w:rPr>
                            <w:t>财政拨款收入</w:t>
                          </w:r>
                        </w:p>
                        <w:p w14:paraId="41FEB71E">
                          <w:pPr>
                            <w:spacing w:before="42" w:line="239" w:lineRule="auto"/>
                            <w:ind w:left="1461"/>
                            <w:rPr>
                              <w:rFonts w:ascii="Times New Roman" w:hAnsi="Times New Roman" w:eastAsia="Times New Roman" w:cs="Times New Roman"/>
                              <w:sz w:val="19"/>
                              <w:szCs w:val="19"/>
                            </w:rPr>
                          </w:pPr>
                          <w:r>
                            <w:rPr>
                              <w:rFonts w:ascii="Times New Roman" w:hAnsi="Times New Roman" w:eastAsia="Times New Roman" w:cs="Times New Roman"/>
                              <w:sz w:val="19"/>
                              <w:szCs w:val="19"/>
                            </w:rPr>
                            <w:t>100%</w:t>
                          </w:r>
                        </w:p>
                      </w:txbxContent>
                    </v:textbox>
                  </v:shape>
                  <w10:wrap type="none"/>
                  <w10:anchorlock/>
                </v:group>
              </w:pict>
            </w:r>
          </w:p>
        </w:tc>
      </w:tr>
    </w:tbl>
    <w:p w14:paraId="01249FAE">
      <w:pPr>
        <w:spacing w:before="164" w:line="236" w:lineRule="auto"/>
        <w:ind w:left="2865"/>
        <w:rPr>
          <w:rFonts w:ascii="FZFangSong-Z02" w:hAnsi="FZFangSong-Z02" w:eastAsia="FZFangSong-Z02" w:cs="FZFangSong-Z02"/>
          <w:sz w:val="31"/>
          <w:szCs w:val="31"/>
        </w:rPr>
      </w:pPr>
      <w:r>
        <w:rPr>
          <w:rFonts w:ascii="FZFangSong-Z02" w:hAnsi="FZFangSong-Z02" w:eastAsia="FZFangSong-Z02" w:cs="FZFangSong-Z02"/>
          <w:spacing w:val="2"/>
          <w:sz w:val="31"/>
          <w:szCs w:val="31"/>
        </w:rPr>
        <w:t xml:space="preserve">（图 </w:t>
      </w:r>
      <w:r>
        <w:rPr>
          <w:rFonts w:ascii="Times New Roman" w:hAnsi="Times New Roman" w:eastAsia="Times New Roman" w:cs="Times New Roman"/>
          <w:spacing w:val="2"/>
          <w:sz w:val="31"/>
          <w:szCs w:val="31"/>
        </w:rPr>
        <w:t>2</w:t>
      </w:r>
      <w:r>
        <w:rPr>
          <w:rFonts w:ascii="FZFangSong-Z02" w:hAnsi="FZFangSong-Z02" w:eastAsia="FZFangSong-Z02" w:cs="FZFangSong-Z02"/>
          <w:spacing w:val="2"/>
          <w:sz w:val="31"/>
          <w:szCs w:val="31"/>
        </w:rPr>
        <w:t>：收入决算结构图）</w:t>
      </w:r>
    </w:p>
    <w:p w14:paraId="182CEE0F">
      <w:pPr>
        <w:pStyle w:val="2"/>
        <w:spacing w:before="94" w:line="415" w:lineRule="exact"/>
        <w:ind w:left="646"/>
        <w:outlineLvl w:val="1"/>
        <w:rPr>
          <w:sz w:val="31"/>
          <w:szCs w:val="31"/>
        </w:rPr>
      </w:pPr>
      <w:bookmarkStart w:id="8" w:name="bookmark7"/>
      <w:bookmarkEnd w:id="8"/>
      <w:r>
        <w:rPr>
          <w:spacing w:val="3"/>
          <w:position w:val="1"/>
          <w:sz w:val="31"/>
          <w:szCs w:val="31"/>
        </w:rPr>
        <w:t>三、支出决算情况说明</w:t>
      </w:r>
    </w:p>
    <w:p w14:paraId="605CD517">
      <w:pPr>
        <w:spacing w:before="128" w:line="249" w:lineRule="auto"/>
        <w:ind w:left="23" w:firstLine="605"/>
        <w:rPr>
          <w:rFonts w:ascii="FZFangSong-Z02" w:hAnsi="FZFangSong-Z02" w:eastAsia="FZFangSong-Z02" w:cs="FZFangSong-Z02"/>
          <w:sz w:val="31"/>
          <w:szCs w:val="31"/>
        </w:rPr>
      </w:pPr>
      <w:r>
        <w:rPr>
          <w:rFonts w:ascii="Times New Roman" w:hAnsi="Times New Roman" w:eastAsia="Times New Roman" w:cs="Times New Roman"/>
          <w:spacing w:val="-3"/>
          <w:sz w:val="31"/>
          <w:szCs w:val="31"/>
        </w:rPr>
        <w:t xml:space="preserve">2025 </w:t>
      </w:r>
      <w:r>
        <w:rPr>
          <w:rFonts w:ascii="FZFangSong-Z02" w:hAnsi="FZFangSong-Z02" w:eastAsia="FZFangSong-Z02" w:cs="FZFangSong-Z02"/>
          <w:spacing w:val="-3"/>
          <w:sz w:val="31"/>
          <w:szCs w:val="31"/>
        </w:rPr>
        <w:t>年度本年支出合计</w:t>
      </w:r>
      <w:r>
        <w:rPr>
          <w:rFonts w:ascii="FZFangSong-Z02" w:hAnsi="FZFangSong-Z02" w:eastAsia="FZFangSong-Z02" w:cs="FZFangSong-Z02"/>
          <w:spacing w:val="-41"/>
          <w:sz w:val="31"/>
          <w:szCs w:val="31"/>
        </w:rPr>
        <w:t xml:space="preserve"> </w:t>
      </w:r>
      <w:r>
        <w:rPr>
          <w:rFonts w:ascii="Times New Roman" w:hAnsi="Times New Roman" w:eastAsia="Times New Roman" w:cs="Times New Roman"/>
          <w:spacing w:val="-3"/>
          <w:sz w:val="31"/>
          <w:szCs w:val="31"/>
        </w:rPr>
        <w:t>821.24</w:t>
      </w:r>
      <w:r>
        <w:rPr>
          <w:rFonts w:ascii="Times New Roman" w:hAnsi="Times New Roman" w:eastAsia="Times New Roman" w:cs="Times New Roman"/>
          <w:spacing w:val="33"/>
          <w:sz w:val="31"/>
          <w:szCs w:val="31"/>
        </w:rPr>
        <w:t xml:space="preserve"> </w:t>
      </w:r>
      <w:r>
        <w:rPr>
          <w:rFonts w:ascii="FZFangSong-Z02" w:hAnsi="FZFangSong-Z02" w:eastAsia="FZFangSong-Z02" w:cs="FZFangSong-Z02"/>
          <w:spacing w:val="-3"/>
          <w:sz w:val="31"/>
          <w:szCs w:val="31"/>
        </w:rPr>
        <w:t>万元，其</w:t>
      </w:r>
      <w:r>
        <w:rPr>
          <w:rFonts w:ascii="FZFangSong-Z02" w:hAnsi="FZFangSong-Z02" w:eastAsia="FZFangSong-Z02" w:cs="FZFangSong-Z02"/>
          <w:spacing w:val="-4"/>
          <w:sz w:val="31"/>
          <w:szCs w:val="31"/>
        </w:rPr>
        <w:t xml:space="preserve">中：基本支出 </w:t>
      </w:r>
      <w:r>
        <w:rPr>
          <w:rFonts w:ascii="Times New Roman" w:hAnsi="Times New Roman" w:eastAsia="Times New Roman" w:cs="Times New Roman"/>
          <w:spacing w:val="-4"/>
          <w:sz w:val="31"/>
          <w:szCs w:val="31"/>
        </w:rPr>
        <w:t>186.22</w:t>
      </w:r>
      <w:r>
        <w:rPr>
          <w:rFonts w:ascii="FZFangSong-Z02" w:hAnsi="FZFangSong-Z02" w:eastAsia="FZFangSong-Z02" w:cs="FZFangSong-Z02"/>
          <w:spacing w:val="-4"/>
          <w:sz w:val="31"/>
          <w:szCs w:val="31"/>
        </w:rPr>
        <w:t>万元，</w:t>
      </w:r>
      <w:r>
        <w:rPr>
          <w:rFonts w:ascii="FZFangSong-Z02" w:hAnsi="FZFangSong-Z02" w:eastAsia="FZFangSong-Z02" w:cs="FZFangSong-Z02"/>
          <w:spacing w:val="-59"/>
          <w:sz w:val="31"/>
          <w:szCs w:val="31"/>
        </w:rPr>
        <w:t xml:space="preserve"> </w:t>
      </w:r>
      <w:r>
        <w:rPr>
          <w:rFonts w:ascii="FZFangSong-Z02" w:hAnsi="FZFangSong-Z02" w:eastAsia="FZFangSong-Z02" w:cs="FZFangSong-Z02"/>
          <w:spacing w:val="-4"/>
          <w:sz w:val="31"/>
          <w:szCs w:val="31"/>
        </w:rPr>
        <w:t>占</w:t>
      </w:r>
      <w:r>
        <w:rPr>
          <w:rFonts w:ascii="FZFangSong-Z02" w:hAnsi="FZFangSong-Z02" w:eastAsia="FZFangSong-Z02" w:cs="FZFangSong-Z02"/>
          <w:spacing w:val="-55"/>
          <w:sz w:val="31"/>
          <w:szCs w:val="31"/>
        </w:rPr>
        <w:t xml:space="preserve"> </w:t>
      </w:r>
      <w:r>
        <w:rPr>
          <w:rFonts w:ascii="Times New Roman" w:hAnsi="Times New Roman" w:eastAsia="Times New Roman" w:cs="Times New Roman"/>
          <w:spacing w:val="-4"/>
          <w:sz w:val="31"/>
          <w:szCs w:val="31"/>
        </w:rPr>
        <w:t>22.7%</w:t>
      </w:r>
      <w:r>
        <w:rPr>
          <w:rFonts w:ascii="FZFangSong-Z02" w:hAnsi="FZFangSong-Z02" w:eastAsia="FZFangSong-Z02" w:cs="FZFangSong-Z02"/>
          <w:spacing w:val="-4"/>
          <w:sz w:val="31"/>
          <w:szCs w:val="31"/>
        </w:rPr>
        <w:t>；项目支出</w:t>
      </w:r>
      <w:r>
        <w:rPr>
          <w:rFonts w:ascii="FZFangSong-Z02" w:hAnsi="FZFangSong-Z02" w:eastAsia="FZFangSong-Z02" w:cs="FZFangSong-Z02"/>
          <w:spacing w:val="-48"/>
          <w:sz w:val="31"/>
          <w:szCs w:val="31"/>
        </w:rPr>
        <w:t xml:space="preserve"> </w:t>
      </w:r>
      <w:r>
        <w:rPr>
          <w:rFonts w:ascii="Times New Roman" w:hAnsi="Times New Roman" w:eastAsia="Times New Roman" w:cs="Times New Roman"/>
          <w:spacing w:val="-4"/>
          <w:sz w:val="31"/>
          <w:szCs w:val="31"/>
        </w:rPr>
        <w:t>635.02</w:t>
      </w:r>
      <w:r>
        <w:rPr>
          <w:rFonts w:ascii="Times New Roman" w:hAnsi="Times New Roman" w:eastAsia="Times New Roman" w:cs="Times New Roman"/>
          <w:spacing w:val="33"/>
          <w:sz w:val="31"/>
          <w:szCs w:val="31"/>
        </w:rPr>
        <w:t xml:space="preserve"> </w:t>
      </w:r>
      <w:r>
        <w:rPr>
          <w:rFonts w:ascii="FZFangSong-Z02" w:hAnsi="FZFangSong-Z02" w:eastAsia="FZFangSong-Z02" w:cs="FZFangSong-Z02"/>
          <w:spacing w:val="-4"/>
          <w:sz w:val="31"/>
          <w:szCs w:val="31"/>
        </w:rPr>
        <w:t>万元，</w:t>
      </w:r>
      <w:r>
        <w:rPr>
          <w:rFonts w:ascii="FZFangSong-Z02" w:hAnsi="FZFangSong-Z02" w:eastAsia="FZFangSong-Z02" w:cs="FZFangSong-Z02"/>
          <w:spacing w:val="-59"/>
          <w:sz w:val="31"/>
          <w:szCs w:val="31"/>
        </w:rPr>
        <w:t xml:space="preserve"> </w:t>
      </w:r>
      <w:r>
        <w:rPr>
          <w:rFonts w:ascii="FZFangSong-Z02" w:hAnsi="FZFangSong-Z02" w:eastAsia="FZFangSong-Z02" w:cs="FZFangSong-Z02"/>
          <w:spacing w:val="-5"/>
          <w:sz w:val="31"/>
          <w:szCs w:val="31"/>
        </w:rPr>
        <w:t>占</w:t>
      </w:r>
      <w:r>
        <w:rPr>
          <w:rFonts w:ascii="FZFangSong-Z02" w:hAnsi="FZFangSong-Z02" w:eastAsia="FZFangSong-Z02" w:cs="FZFangSong-Z02"/>
          <w:spacing w:val="-50"/>
          <w:sz w:val="31"/>
          <w:szCs w:val="31"/>
        </w:rPr>
        <w:t xml:space="preserve"> </w:t>
      </w:r>
      <w:r>
        <w:rPr>
          <w:rFonts w:ascii="Times New Roman" w:hAnsi="Times New Roman" w:eastAsia="Times New Roman" w:cs="Times New Roman"/>
          <w:spacing w:val="-5"/>
          <w:sz w:val="31"/>
          <w:szCs w:val="31"/>
        </w:rPr>
        <w:t>77.3%</w:t>
      </w:r>
      <w:r>
        <w:rPr>
          <w:rFonts w:ascii="FZFangSong-Z02" w:hAnsi="FZFangSong-Z02" w:eastAsia="FZFangSong-Z02" w:cs="FZFangSong-Z02"/>
          <w:spacing w:val="-5"/>
          <w:sz w:val="31"/>
          <w:szCs w:val="31"/>
        </w:rPr>
        <w:t>。</w:t>
      </w:r>
    </w:p>
    <w:tbl>
      <w:tblPr>
        <w:tblStyle w:val="5"/>
        <w:tblW w:w="7192" w:type="dxa"/>
        <w:tblInd w:w="807" w:type="dxa"/>
        <w:tblBorders>
          <w:top w:val="single" w:color="898989" w:sz="2" w:space="0"/>
          <w:left w:val="single" w:color="898989" w:sz="2" w:space="0"/>
          <w:bottom w:val="single" w:color="898989" w:sz="2" w:space="0"/>
          <w:right w:val="single" w:color="898989" w:sz="2" w:space="0"/>
          <w:insideH w:val="none" w:color="auto" w:sz="0" w:space="0"/>
          <w:insideV w:val="none" w:color="auto" w:sz="0" w:space="0"/>
        </w:tblBorders>
        <w:tblLayout w:type="fixed"/>
        <w:tblCellMar>
          <w:top w:w="0" w:type="dxa"/>
          <w:left w:w="0" w:type="dxa"/>
          <w:bottom w:w="0" w:type="dxa"/>
          <w:right w:w="0" w:type="dxa"/>
        </w:tblCellMar>
      </w:tblPr>
      <w:tblGrid>
        <w:gridCol w:w="7192"/>
      </w:tblGrid>
      <w:tr w14:paraId="24DB7AFB">
        <w:trPr>
          <w:trHeight w:val="4325" w:hRule="atLeast"/>
        </w:trPr>
        <w:tc>
          <w:tcPr>
            <w:tcW w:w="7192" w:type="dxa"/>
            <w:vAlign w:val="top"/>
          </w:tcPr>
          <w:p w14:paraId="1894444A">
            <w:pPr>
              <w:pStyle w:val="6"/>
              <w:spacing w:line="253" w:lineRule="auto"/>
            </w:pPr>
          </w:p>
          <w:p w14:paraId="05D2A367">
            <w:pPr>
              <w:pStyle w:val="6"/>
              <w:spacing w:line="253" w:lineRule="auto"/>
            </w:pPr>
          </w:p>
          <w:p w14:paraId="560FF358">
            <w:pPr>
              <w:pStyle w:val="6"/>
              <w:spacing w:line="3286" w:lineRule="exact"/>
              <w:ind w:firstLine="807"/>
            </w:pPr>
            <w:r>
              <w:rPr>
                <w:position w:val="-65"/>
              </w:rPr>
              <w:pict>
                <v:group id="_x0000_s1034" o:spid="_x0000_s1034" o:spt="203" style="height:164.3pt;width:278.75pt;" coordsize="5575,3286">
                  <o:lock v:ext="edit"/>
                  <v:shape id="_x0000_s1035" o:spid="_x0000_s1035" o:spt="75" type="#_x0000_t75" style="position:absolute;left:0;top:0;height:3286;width:5575;" filled="f" stroked="f" coordsize="21600,21600">
                    <v:path/>
                    <v:fill on="f" focussize="0,0"/>
                    <v:stroke on="f"/>
                    <v:imagedata r:id="rId56" o:title=""/>
                    <o:lock v:ext="edit" aspectratio="t"/>
                  </v:shape>
                  <v:shape id="_x0000_s1036" o:spid="_x0000_s1036" o:spt="202" type="#_x0000_t202" style="position:absolute;left:-20;top:-20;height:3326;width:5615;" filled="f" stroked="f" coordsize="21600,21600">
                    <v:path/>
                    <v:fill on="f" focussize="0,0"/>
                    <v:stroke on="f"/>
                    <v:imagedata o:title=""/>
                    <o:lock v:ext="edit" aspectratio="f"/>
                    <v:textbox inset="0mm,0mm,0mm,0mm">
                      <w:txbxContent>
                        <w:p w14:paraId="13A8C059">
                          <w:pPr>
                            <w:spacing w:line="242" w:lineRule="auto"/>
                            <w:rPr>
                              <w:rFonts w:ascii="Arial"/>
                              <w:sz w:val="21"/>
                            </w:rPr>
                          </w:pPr>
                        </w:p>
                        <w:p w14:paraId="65C1C575">
                          <w:pPr>
                            <w:spacing w:before="62" w:line="280" w:lineRule="auto"/>
                            <w:ind w:left="3505" w:right="1456" w:hanging="135"/>
                            <w:rPr>
                              <w:rFonts w:ascii="Times New Roman" w:hAnsi="Times New Roman" w:eastAsia="Times New Roman" w:cs="Times New Roman"/>
                              <w:sz w:val="19"/>
                              <w:szCs w:val="19"/>
                            </w:rPr>
                          </w:pPr>
                          <w:r>
                            <w:rPr>
                              <w:rFonts w:ascii="宋体" w:hAnsi="宋体" w:eastAsia="宋体" w:cs="宋体"/>
                              <w:spacing w:val="6"/>
                              <w:sz w:val="19"/>
                              <w:szCs w:val="19"/>
                            </w:rPr>
                            <w:t>基本支出</w:t>
                          </w:r>
                          <w:r>
                            <w:rPr>
                              <w:rFonts w:ascii="Times New Roman" w:hAnsi="Times New Roman" w:eastAsia="Times New Roman" w:cs="Times New Roman"/>
                              <w:spacing w:val="4"/>
                              <w:sz w:val="19"/>
                              <w:szCs w:val="19"/>
                            </w:rPr>
                            <w:t>22.7%</w:t>
                          </w:r>
                        </w:p>
                        <w:p w14:paraId="7FE944FE">
                          <w:pPr>
                            <w:spacing w:line="287" w:lineRule="auto"/>
                            <w:rPr>
                              <w:rFonts w:ascii="Arial"/>
                              <w:sz w:val="21"/>
                            </w:rPr>
                          </w:pPr>
                        </w:p>
                        <w:p w14:paraId="4656A0FC">
                          <w:pPr>
                            <w:spacing w:line="287" w:lineRule="auto"/>
                            <w:rPr>
                              <w:rFonts w:ascii="Arial"/>
                              <w:sz w:val="21"/>
                            </w:rPr>
                          </w:pPr>
                        </w:p>
                        <w:p w14:paraId="17FBA515">
                          <w:pPr>
                            <w:spacing w:line="288" w:lineRule="auto"/>
                            <w:rPr>
                              <w:rFonts w:ascii="Arial"/>
                              <w:sz w:val="21"/>
                            </w:rPr>
                          </w:pPr>
                        </w:p>
                        <w:p w14:paraId="39ECAF50">
                          <w:pPr>
                            <w:spacing w:before="62" w:line="280" w:lineRule="auto"/>
                            <w:ind w:left="947" w:right="4017" w:hanging="135"/>
                            <w:rPr>
                              <w:rFonts w:ascii="Times New Roman" w:hAnsi="Times New Roman" w:eastAsia="Times New Roman" w:cs="Times New Roman"/>
                              <w:sz w:val="19"/>
                              <w:szCs w:val="19"/>
                            </w:rPr>
                          </w:pPr>
                          <w:r>
                            <w:rPr>
                              <w:rFonts w:ascii="宋体" w:hAnsi="宋体" w:eastAsia="宋体" w:cs="宋体"/>
                              <w:spacing w:val="6"/>
                              <w:sz w:val="19"/>
                              <w:szCs w:val="19"/>
                            </w:rPr>
                            <w:t>项目支出</w:t>
                          </w:r>
                          <w:r>
                            <w:rPr>
                              <w:rFonts w:ascii="Times New Roman" w:hAnsi="Times New Roman" w:eastAsia="Times New Roman" w:cs="Times New Roman"/>
                              <w:spacing w:val="3"/>
                              <w:sz w:val="19"/>
                              <w:szCs w:val="19"/>
                            </w:rPr>
                            <w:t>77.3%</w:t>
                          </w:r>
                        </w:p>
                      </w:txbxContent>
                    </v:textbox>
                  </v:shape>
                  <w10:wrap type="none"/>
                  <w10:anchorlock/>
                </v:group>
              </w:pict>
            </w:r>
          </w:p>
        </w:tc>
      </w:tr>
    </w:tbl>
    <w:p w14:paraId="564A9871">
      <w:pPr>
        <w:spacing w:before="164" w:line="236" w:lineRule="auto"/>
        <w:ind w:left="2865"/>
        <w:rPr>
          <w:rFonts w:ascii="FZFangSong-Z02" w:hAnsi="FZFangSong-Z02" w:eastAsia="FZFangSong-Z02" w:cs="FZFangSong-Z02"/>
          <w:sz w:val="31"/>
          <w:szCs w:val="31"/>
        </w:rPr>
      </w:pPr>
      <w:r>
        <w:rPr>
          <w:rFonts w:ascii="FZFangSong-Z02" w:hAnsi="FZFangSong-Z02" w:eastAsia="FZFangSong-Z02" w:cs="FZFangSong-Z02"/>
          <w:spacing w:val="2"/>
          <w:sz w:val="31"/>
          <w:szCs w:val="31"/>
        </w:rPr>
        <w:t xml:space="preserve">（图 </w:t>
      </w:r>
      <w:r>
        <w:rPr>
          <w:rFonts w:ascii="Times New Roman" w:hAnsi="Times New Roman" w:eastAsia="Times New Roman" w:cs="Times New Roman"/>
          <w:spacing w:val="2"/>
          <w:sz w:val="31"/>
          <w:szCs w:val="31"/>
        </w:rPr>
        <w:t>3</w:t>
      </w:r>
      <w:r>
        <w:rPr>
          <w:rFonts w:ascii="FZFangSong-Z02" w:hAnsi="FZFangSong-Z02" w:eastAsia="FZFangSong-Z02" w:cs="FZFangSong-Z02"/>
          <w:spacing w:val="2"/>
          <w:sz w:val="31"/>
          <w:szCs w:val="31"/>
        </w:rPr>
        <w:t>：支出决算结构图）</w:t>
      </w:r>
    </w:p>
    <w:p w14:paraId="1469C2E9">
      <w:pPr>
        <w:pStyle w:val="2"/>
        <w:spacing w:before="94" w:line="415" w:lineRule="exact"/>
        <w:ind w:left="659"/>
        <w:outlineLvl w:val="2"/>
        <w:rPr>
          <w:sz w:val="31"/>
          <w:szCs w:val="31"/>
        </w:rPr>
      </w:pPr>
      <w:bookmarkStart w:id="9" w:name="bookmark8"/>
      <w:bookmarkEnd w:id="9"/>
      <w:r>
        <w:rPr>
          <w:spacing w:val="3"/>
          <w:position w:val="1"/>
          <w:sz w:val="31"/>
          <w:szCs w:val="31"/>
        </w:rPr>
        <w:t>四、财政拨款收入支出决算总体情况说明</w:t>
      </w:r>
    </w:p>
    <w:p w14:paraId="51AB8A9D">
      <w:pPr>
        <w:spacing w:before="130" w:line="239" w:lineRule="auto"/>
        <w:jc w:val="right"/>
        <w:rPr>
          <w:rFonts w:ascii="Times New Roman" w:hAnsi="Times New Roman" w:eastAsia="Times New Roman" w:cs="Times New Roman"/>
          <w:sz w:val="31"/>
          <w:szCs w:val="31"/>
        </w:rPr>
      </w:pPr>
      <w:r>
        <w:rPr>
          <w:rFonts w:ascii="Times New Roman" w:hAnsi="Times New Roman" w:eastAsia="Times New Roman" w:cs="Times New Roman"/>
          <w:spacing w:val="-5"/>
          <w:sz w:val="31"/>
          <w:szCs w:val="31"/>
        </w:rPr>
        <w:t>2025</w:t>
      </w:r>
      <w:r>
        <w:rPr>
          <w:rFonts w:ascii="Times New Roman" w:hAnsi="Times New Roman" w:eastAsia="Times New Roman" w:cs="Times New Roman"/>
          <w:spacing w:val="24"/>
          <w:sz w:val="31"/>
          <w:szCs w:val="31"/>
        </w:rPr>
        <w:t xml:space="preserve"> </w:t>
      </w:r>
      <w:r>
        <w:rPr>
          <w:rFonts w:ascii="FZFangSong-Z02" w:hAnsi="FZFangSong-Z02" w:eastAsia="FZFangSong-Z02" w:cs="FZFangSong-Z02"/>
          <w:spacing w:val="-5"/>
          <w:sz w:val="31"/>
          <w:szCs w:val="31"/>
        </w:rPr>
        <w:t>年度财政拨款收入、支出总计均为</w:t>
      </w:r>
      <w:r>
        <w:rPr>
          <w:rFonts w:ascii="FZFangSong-Z02" w:hAnsi="FZFangSong-Z02" w:eastAsia="FZFangSong-Z02" w:cs="FZFangSong-Z02"/>
          <w:spacing w:val="-41"/>
          <w:sz w:val="31"/>
          <w:szCs w:val="31"/>
        </w:rPr>
        <w:t xml:space="preserve"> </w:t>
      </w:r>
      <w:r>
        <w:rPr>
          <w:rFonts w:ascii="Times New Roman" w:hAnsi="Times New Roman" w:eastAsia="Times New Roman" w:cs="Times New Roman"/>
          <w:spacing w:val="-5"/>
          <w:sz w:val="31"/>
          <w:szCs w:val="31"/>
        </w:rPr>
        <w:t>821.24</w:t>
      </w:r>
      <w:r>
        <w:rPr>
          <w:rFonts w:ascii="Times New Roman" w:hAnsi="Times New Roman" w:eastAsia="Times New Roman" w:cs="Times New Roman"/>
          <w:spacing w:val="31"/>
          <w:w w:val="101"/>
          <w:sz w:val="31"/>
          <w:szCs w:val="31"/>
        </w:rPr>
        <w:t xml:space="preserve"> </w:t>
      </w:r>
      <w:r>
        <w:rPr>
          <w:rFonts w:ascii="FZFangSong-Z02" w:hAnsi="FZFangSong-Z02" w:eastAsia="FZFangSong-Z02" w:cs="FZFangSong-Z02"/>
          <w:spacing w:val="-5"/>
          <w:sz w:val="31"/>
          <w:szCs w:val="31"/>
        </w:rPr>
        <w:t>万元。与</w:t>
      </w:r>
      <w:r>
        <w:rPr>
          <w:rFonts w:ascii="FZFangSong-Z02" w:hAnsi="FZFangSong-Z02" w:eastAsia="FZFangSong-Z02" w:cs="FZFangSong-Z02"/>
          <w:spacing w:val="-56"/>
          <w:sz w:val="31"/>
          <w:szCs w:val="31"/>
        </w:rPr>
        <w:t xml:space="preserve"> </w:t>
      </w:r>
      <w:r>
        <w:rPr>
          <w:rFonts w:ascii="Times New Roman" w:hAnsi="Times New Roman" w:eastAsia="Times New Roman" w:cs="Times New Roman"/>
          <w:spacing w:val="-5"/>
          <w:sz w:val="31"/>
          <w:szCs w:val="31"/>
        </w:rPr>
        <w:t>2024</w:t>
      </w:r>
    </w:p>
    <w:p w14:paraId="51657C98">
      <w:pPr>
        <w:spacing w:line="239" w:lineRule="auto"/>
        <w:rPr>
          <w:rFonts w:ascii="Times New Roman" w:hAnsi="Times New Roman" w:eastAsia="Times New Roman" w:cs="Times New Roman"/>
          <w:sz w:val="31"/>
          <w:szCs w:val="31"/>
        </w:rPr>
        <w:sectPr>
          <w:footerReference r:id="rId10" w:type="default"/>
          <w:pgSz w:w="11907" w:h="16839"/>
          <w:pgMar w:top="1431" w:right="1525" w:bottom="1582" w:left="1540" w:header="0" w:footer="1218" w:gutter="0"/>
          <w:cols w:space="720" w:num="1"/>
        </w:sectPr>
      </w:pPr>
    </w:p>
    <w:p w14:paraId="331B5743">
      <w:pPr>
        <w:spacing w:line="350" w:lineRule="auto"/>
        <w:rPr>
          <w:rFonts w:ascii="Arial"/>
          <w:sz w:val="21"/>
        </w:rPr>
      </w:pPr>
    </w:p>
    <w:p w14:paraId="4EC72D4C">
      <w:pPr>
        <w:spacing w:line="350" w:lineRule="auto"/>
        <w:rPr>
          <w:rFonts w:ascii="Arial"/>
          <w:sz w:val="21"/>
        </w:rPr>
      </w:pPr>
    </w:p>
    <w:p w14:paraId="2D31CB87">
      <w:pPr>
        <w:spacing w:before="113" w:line="249" w:lineRule="auto"/>
        <w:ind w:left="15" w:right="41" w:hanging="15"/>
        <w:rPr>
          <w:rFonts w:ascii="FZFangSong-Z02" w:hAnsi="FZFangSong-Z02" w:eastAsia="FZFangSong-Z02" w:cs="FZFangSong-Z02"/>
          <w:sz w:val="31"/>
          <w:szCs w:val="31"/>
        </w:rPr>
      </w:pPr>
      <w:r>
        <w:rPr>
          <w:rFonts w:ascii="FZFangSong-Z02" w:hAnsi="FZFangSong-Z02" w:eastAsia="FZFangSong-Z02" w:cs="FZFangSong-Z02"/>
          <w:spacing w:val="-11"/>
          <w:sz w:val="31"/>
          <w:szCs w:val="31"/>
        </w:rPr>
        <w:t>年度相比，财政拨款收入、支出总计各增加</w:t>
      </w:r>
      <w:r>
        <w:rPr>
          <w:rFonts w:ascii="FZFangSong-Z02" w:hAnsi="FZFangSong-Z02" w:eastAsia="FZFangSong-Z02" w:cs="FZFangSong-Z02"/>
          <w:spacing w:val="-54"/>
          <w:sz w:val="31"/>
          <w:szCs w:val="31"/>
        </w:rPr>
        <w:t xml:space="preserve"> </w:t>
      </w:r>
      <w:r>
        <w:rPr>
          <w:rFonts w:ascii="Times New Roman" w:hAnsi="Times New Roman" w:eastAsia="Times New Roman" w:cs="Times New Roman"/>
          <w:spacing w:val="-11"/>
          <w:sz w:val="31"/>
          <w:szCs w:val="31"/>
        </w:rPr>
        <w:t>23.69</w:t>
      </w:r>
      <w:r>
        <w:rPr>
          <w:rFonts w:ascii="Times New Roman" w:hAnsi="Times New Roman" w:eastAsia="Times New Roman" w:cs="Times New Roman"/>
          <w:spacing w:val="33"/>
          <w:sz w:val="31"/>
          <w:szCs w:val="31"/>
        </w:rPr>
        <w:t xml:space="preserve"> </w:t>
      </w:r>
      <w:r>
        <w:rPr>
          <w:rFonts w:ascii="FZFangSong-Z02" w:hAnsi="FZFangSong-Z02" w:eastAsia="FZFangSong-Z02" w:cs="FZFangSong-Z02"/>
          <w:spacing w:val="-11"/>
          <w:sz w:val="31"/>
          <w:szCs w:val="31"/>
        </w:rPr>
        <w:t>万元</w:t>
      </w:r>
      <w:r>
        <w:rPr>
          <w:rFonts w:ascii="FZFangSong-Z02" w:hAnsi="FZFangSong-Z02" w:eastAsia="FZFangSong-Z02" w:cs="FZFangSong-Z02"/>
          <w:spacing w:val="-12"/>
          <w:sz w:val="31"/>
          <w:szCs w:val="31"/>
        </w:rPr>
        <w:t>，增长</w:t>
      </w:r>
      <w:r>
        <w:rPr>
          <w:rFonts w:ascii="FZFangSong-Z02" w:hAnsi="FZFangSong-Z02" w:eastAsia="FZFangSong-Z02" w:cs="FZFangSong-Z02"/>
          <w:spacing w:val="-48"/>
          <w:sz w:val="31"/>
          <w:szCs w:val="31"/>
        </w:rPr>
        <w:t xml:space="preserve"> </w:t>
      </w:r>
      <w:r>
        <w:rPr>
          <w:rFonts w:ascii="Times New Roman" w:hAnsi="Times New Roman" w:eastAsia="Times New Roman" w:cs="Times New Roman"/>
          <w:spacing w:val="-12"/>
          <w:sz w:val="31"/>
          <w:szCs w:val="31"/>
        </w:rPr>
        <w:t>3%</w:t>
      </w:r>
      <w:r>
        <w:rPr>
          <w:rFonts w:ascii="FZFangSong-Z02" w:hAnsi="FZFangSong-Z02" w:eastAsia="FZFangSong-Z02" w:cs="FZFangSong-Z02"/>
          <w:spacing w:val="-12"/>
          <w:sz w:val="31"/>
          <w:szCs w:val="31"/>
        </w:rPr>
        <w:t>。</w:t>
      </w:r>
      <w:r>
        <w:rPr>
          <w:rFonts w:ascii="FZFangSong-Z02" w:hAnsi="FZFangSong-Z02" w:eastAsia="FZFangSong-Z02" w:cs="FZFangSong-Z02"/>
          <w:spacing w:val="4"/>
          <w:sz w:val="31"/>
          <w:szCs w:val="31"/>
        </w:rPr>
        <w:t>主要变动原因是学前教育免保育保教费资金增加。</w:t>
      </w:r>
    </w:p>
    <w:tbl>
      <w:tblPr>
        <w:tblStyle w:val="5"/>
        <w:tblW w:w="7192" w:type="dxa"/>
        <w:tblInd w:w="798" w:type="dxa"/>
        <w:tblBorders>
          <w:top w:val="single" w:color="898989" w:sz="2" w:space="0"/>
          <w:left w:val="single" w:color="898989" w:sz="2" w:space="0"/>
          <w:bottom w:val="single" w:color="898989" w:sz="2" w:space="0"/>
          <w:right w:val="single" w:color="898989" w:sz="2" w:space="0"/>
          <w:insideH w:val="none" w:color="auto" w:sz="0" w:space="0"/>
          <w:insideV w:val="none" w:color="auto" w:sz="0" w:space="0"/>
        </w:tblBorders>
        <w:tblLayout w:type="fixed"/>
        <w:tblCellMar>
          <w:top w:w="0" w:type="dxa"/>
          <w:left w:w="0" w:type="dxa"/>
          <w:bottom w:w="0" w:type="dxa"/>
          <w:right w:w="0" w:type="dxa"/>
        </w:tblCellMar>
      </w:tblPr>
      <w:tblGrid>
        <w:gridCol w:w="7192"/>
      </w:tblGrid>
      <w:tr w14:paraId="1637FB0C">
        <w:trPr>
          <w:trHeight w:val="4325" w:hRule="atLeast"/>
        </w:trPr>
        <w:tc>
          <w:tcPr>
            <w:tcW w:w="7192" w:type="dxa"/>
            <w:vAlign w:val="top"/>
          </w:tcPr>
          <w:p w14:paraId="08E52E5F">
            <w:pPr>
              <w:spacing w:line="215" w:lineRule="exact"/>
            </w:pPr>
            <w:r>
              <w:pict>
                <v:shape id="_x0000_s1037" o:spid="_x0000_s1037" style="position:absolute;left:0pt;margin-left:348.4pt;margin-top:190.05pt;height:3.15pt;width:0.5pt;mso-position-horizontal-relative:page;mso-position-vertical-relative:page;z-index:251669504;mso-width-relative:page;mso-height-relative:page;" filled="f" stroked="t" coordsize="10,63" path="m4,0l4,62e">
                  <v:fill on="f" focussize="0,0"/>
                  <v:stroke weight="0.5pt" color="#898989" miterlimit="10"/>
                  <v:imagedata o:title=""/>
                  <o:lock v:ext="edit"/>
                </v:shape>
              </w:pict>
            </w:r>
            <w:r>
              <w:pict>
                <v:shape id="_x0000_s1038" o:spid="_x0000_s1038" style="position:absolute;left:0pt;margin-left:189.55pt;margin-top:190.05pt;height:3.15pt;width:0.5pt;mso-position-horizontal-relative:page;mso-position-vertical-relative:page;z-index:251670528;mso-width-relative:page;mso-height-relative:page;" filled="f" stroked="t" coordsize="10,63" path="m4,0l4,62e">
                  <v:fill on="f" focussize="0,0"/>
                  <v:stroke weight="0.5pt" color="#898989" miterlimit="10"/>
                  <v:imagedata o:title=""/>
                  <o:lock v:ext="edit"/>
                </v:shape>
              </w:pict>
            </w:r>
            <w:r>
              <w:pict>
                <v:shape id="_x0000_s1039" o:spid="_x0000_s1039" style="position:absolute;left:0pt;margin-left:30.8pt;margin-top:190.05pt;height:3.15pt;width:0.5pt;mso-position-horizontal-relative:page;mso-position-vertical-relative:page;z-index:251666432;mso-width-relative:page;mso-height-relative:page;" filled="f" stroked="t" coordsize="10,63" path="m4,0l4,62e">
                  <v:fill on="f" focussize="0,0"/>
                  <v:stroke weight="0.5pt" color="#898989" miterlimit="10"/>
                  <v:imagedata o:title=""/>
                  <o:lock v:ext="edit"/>
                </v:shape>
              </w:pict>
            </w:r>
            <w:r>
              <w:pict>
                <v:shape id="_x0000_s1040" o:spid="_x0000_s1040" o:spt="202" type="#_x0000_t202" style="position:absolute;left:0pt;margin-left:6.05pt;margin-top:5.65pt;height:193.3pt;width:16.85pt;mso-position-horizontal-relative:page;mso-position-vertical-relative:page;z-index:251665408;mso-width-relative:page;mso-height-relative:page;" filled="f" stroked="f" coordsize="21600,21600">
                  <v:path/>
                  <v:fill on="f" focussize="0,0"/>
                  <v:stroke on="f"/>
                  <v:imagedata o:title=""/>
                  <o:lock v:ext="edit" aspectratio="f"/>
                  <v:textbox inset="0mm,0mm,0mm,0mm">
                    <w:txbxContent>
                      <w:p w14:paraId="7F00BA67">
                        <w:pPr>
                          <w:spacing w:before="20" w:line="248" w:lineRule="exact"/>
                          <w:ind w:left="20"/>
                          <w:rPr>
                            <w:rFonts w:ascii="Calibri" w:hAnsi="Calibri" w:eastAsia="Calibri" w:cs="Calibri"/>
                            <w:sz w:val="19"/>
                            <w:szCs w:val="19"/>
                          </w:rPr>
                        </w:pPr>
                        <w:r>
                          <w:rPr>
                            <w:rFonts w:ascii="Calibri" w:hAnsi="Calibri" w:eastAsia="Calibri" w:cs="Calibri"/>
                            <w:spacing w:val="2"/>
                            <w:position w:val="1"/>
                            <w:sz w:val="19"/>
                            <w:szCs w:val="19"/>
                          </w:rPr>
                          <w:t>825</w:t>
                        </w:r>
                      </w:p>
                      <w:p w14:paraId="5519CBF2">
                        <w:pPr>
                          <w:spacing w:before="198" w:line="249" w:lineRule="exact"/>
                          <w:ind w:left="20"/>
                          <w:rPr>
                            <w:rFonts w:ascii="Calibri" w:hAnsi="Calibri" w:eastAsia="Calibri" w:cs="Calibri"/>
                            <w:sz w:val="19"/>
                            <w:szCs w:val="19"/>
                          </w:rPr>
                        </w:pPr>
                        <w:r>
                          <w:rPr>
                            <w:rFonts w:ascii="Calibri" w:hAnsi="Calibri" w:eastAsia="Calibri" w:cs="Calibri"/>
                            <w:spacing w:val="2"/>
                            <w:position w:val="1"/>
                            <w:sz w:val="19"/>
                            <w:szCs w:val="19"/>
                          </w:rPr>
                          <w:t>820</w:t>
                        </w:r>
                      </w:p>
                      <w:p w14:paraId="1966FE79">
                        <w:pPr>
                          <w:spacing w:before="198" w:line="249" w:lineRule="exact"/>
                          <w:ind w:left="20"/>
                          <w:rPr>
                            <w:rFonts w:ascii="Calibri" w:hAnsi="Calibri" w:eastAsia="Calibri" w:cs="Calibri"/>
                            <w:sz w:val="19"/>
                            <w:szCs w:val="19"/>
                          </w:rPr>
                        </w:pPr>
                        <w:r>
                          <w:rPr>
                            <w:rFonts w:ascii="Calibri" w:hAnsi="Calibri" w:eastAsia="Calibri" w:cs="Calibri"/>
                            <w:spacing w:val="2"/>
                            <w:position w:val="1"/>
                            <w:sz w:val="19"/>
                            <w:szCs w:val="19"/>
                          </w:rPr>
                          <w:t>815</w:t>
                        </w:r>
                      </w:p>
                      <w:p w14:paraId="1F652716">
                        <w:pPr>
                          <w:spacing w:before="198" w:line="249" w:lineRule="exact"/>
                          <w:ind w:left="20"/>
                          <w:rPr>
                            <w:rFonts w:ascii="Calibri" w:hAnsi="Calibri" w:eastAsia="Calibri" w:cs="Calibri"/>
                            <w:sz w:val="19"/>
                            <w:szCs w:val="19"/>
                          </w:rPr>
                        </w:pPr>
                        <w:r>
                          <w:rPr>
                            <w:rFonts w:ascii="Calibri" w:hAnsi="Calibri" w:eastAsia="Calibri" w:cs="Calibri"/>
                            <w:spacing w:val="2"/>
                            <w:position w:val="1"/>
                            <w:sz w:val="19"/>
                            <w:szCs w:val="19"/>
                          </w:rPr>
                          <w:t>810</w:t>
                        </w:r>
                      </w:p>
                      <w:p w14:paraId="36DFB507">
                        <w:pPr>
                          <w:spacing w:before="198" w:line="249" w:lineRule="exact"/>
                          <w:ind w:left="20"/>
                          <w:rPr>
                            <w:rFonts w:ascii="Calibri" w:hAnsi="Calibri" w:eastAsia="Calibri" w:cs="Calibri"/>
                            <w:sz w:val="19"/>
                            <w:szCs w:val="19"/>
                          </w:rPr>
                        </w:pPr>
                        <w:r>
                          <w:rPr>
                            <w:rFonts w:ascii="Calibri" w:hAnsi="Calibri" w:eastAsia="Calibri" w:cs="Calibri"/>
                            <w:spacing w:val="2"/>
                            <w:position w:val="1"/>
                            <w:sz w:val="19"/>
                            <w:szCs w:val="19"/>
                          </w:rPr>
                          <w:t>805</w:t>
                        </w:r>
                      </w:p>
                      <w:p w14:paraId="2CEA9A62">
                        <w:pPr>
                          <w:spacing w:before="197" w:line="250" w:lineRule="exact"/>
                          <w:ind w:left="20"/>
                          <w:rPr>
                            <w:rFonts w:ascii="Calibri" w:hAnsi="Calibri" w:eastAsia="Calibri" w:cs="Calibri"/>
                            <w:sz w:val="19"/>
                            <w:szCs w:val="19"/>
                          </w:rPr>
                        </w:pPr>
                        <w:r>
                          <w:rPr>
                            <w:rFonts w:ascii="Calibri" w:hAnsi="Calibri" w:eastAsia="Calibri" w:cs="Calibri"/>
                            <w:spacing w:val="2"/>
                            <w:position w:val="1"/>
                            <w:sz w:val="19"/>
                            <w:szCs w:val="19"/>
                          </w:rPr>
                          <w:t>800</w:t>
                        </w:r>
                      </w:p>
                      <w:p w14:paraId="5A6E166F">
                        <w:pPr>
                          <w:spacing w:before="198" w:line="249" w:lineRule="exact"/>
                          <w:ind w:left="21"/>
                          <w:rPr>
                            <w:rFonts w:ascii="Calibri" w:hAnsi="Calibri" w:eastAsia="Calibri" w:cs="Calibri"/>
                            <w:sz w:val="19"/>
                            <w:szCs w:val="19"/>
                          </w:rPr>
                        </w:pPr>
                        <w:r>
                          <w:rPr>
                            <w:rFonts w:ascii="Calibri" w:hAnsi="Calibri" w:eastAsia="Calibri" w:cs="Calibri"/>
                            <w:spacing w:val="1"/>
                            <w:position w:val="1"/>
                            <w:sz w:val="19"/>
                            <w:szCs w:val="19"/>
                          </w:rPr>
                          <w:t>795</w:t>
                        </w:r>
                      </w:p>
                      <w:p w14:paraId="0B58F377">
                        <w:pPr>
                          <w:spacing w:before="198" w:line="249" w:lineRule="exact"/>
                          <w:ind w:left="21"/>
                          <w:rPr>
                            <w:rFonts w:ascii="Calibri" w:hAnsi="Calibri" w:eastAsia="Calibri" w:cs="Calibri"/>
                            <w:sz w:val="19"/>
                            <w:szCs w:val="19"/>
                          </w:rPr>
                        </w:pPr>
                        <w:r>
                          <w:rPr>
                            <w:rFonts w:ascii="Calibri" w:hAnsi="Calibri" w:eastAsia="Calibri" w:cs="Calibri"/>
                            <w:spacing w:val="1"/>
                            <w:position w:val="1"/>
                            <w:sz w:val="19"/>
                            <w:szCs w:val="19"/>
                          </w:rPr>
                          <w:t>790</w:t>
                        </w:r>
                      </w:p>
                      <w:p w14:paraId="0C5CEC0F">
                        <w:pPr>
                          <w:spacing w:before="198" w:line="249" w:lineRule="exact"/>
                          <w:ind w:left="21"/>
                          <w:rPr>
                            <w:rFonts w:ascii="Calibri" w:hAnsi="Calibri" w:eastAsia="Calibri" w:cs="Calibri"/>
                            <w:sz w:val="19"/>
                            <w:szCs w:val="19"/>
                          </w:rPr>
                        </w:pPr>
                        <w:r>
                          <w:rPr>
                            <w:rFonts w:ascii="Calibri" w:hAnsi="Calibri" w:eastAsia="Calibri" w:cs="Calibri"/>
                            <w:spacing w:val="1"/>
                            <w:position w:val="1"/>
                            <w:sz w:val="19"/>
                            <w:szCs w:val="19"/>
                          </w:rPr>
                          <w:t>785</w:t>
                        </w:r>
                      </w:p>
                    </w:txbxContent>
                  </v:textbox>
                </v:shape>
              </w:pict>
            </w:r>
            <w:r>
              <w:drawing>
                <wp:anchor distT="0" distB="0" distL="0" distR="0" simplePos="0" relativeHeight="251667456" behindDoc="0" locked="0" layoutInCell="1" allowOverlap="1">
                  <wp:simplePos x="0" y="0"/>
                  <wp:positionH relativeFrom="rightMargin">
                    <wp:posOffset>-5589270</wp:posOffset>
                  </wp:positionH>
                  <wp:positionV relativeFrom="topMargin">
                    <wp:posOffset>356870</wp:posOffset>
                  </wp:positionV>
                  <wp:extent cx="2814955" cy="2056765"/>
                  <wp:effectExtent l="0" t="0" r="4445" b="635"/>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55"/>
                          <a:stretch>
                            <a:fillRect/>
                          </a:stretch>
                        </pic:blipFill>
                        <pic:spPr>
                          <a:xfrm>
                            <a:off x="0" y="0"/>
                            <a:ext cx="2814955" cy="2057071"/>
                          </a:xfrm>
                          <a:prstGeom prst="rect">
                            <a:avLst/>
                          </a:prstGeom>
                        </pic:spPr>
                      </pic:pic>
                    </a:graphicData>
                  </a:graphic>
                </wp:anchor>
              </w:drawing>
            </w:r>
          </w:p>
          <w:tbl>
            <w:tblPr>
              <w:tblStyle w:val="5"/>
              <w:tblW w:w="6416" w:type="dxa"/>
              <w:tblInd w:w="558" w:type="dxa"/>
              <w:tblBorders>
                <w:top w:val="single" w:color="898989" w:sz="4" w:space="0"/>
                <w:left w:val="single" w:color="898989" w:sz="4" w:space="0"/>
                <w:bottom w:val="single" w:color="898989" w:sz="4" w:space="0"/>
                <w:right w:val="single" w:color="898989" w:sz="4" w:space="0"/>
                <w:insideH w:val="single" w:color="898989" w:sz="4" w:space="0"/>
                <w:insideV w:val="single" w:color="898989" w:sz="4" w:space="0"/>
              </w:tblBorders>
              <w:tblLayout w:type="fixed"/>
              <w:tblCellMar>
                <w:top w:w="0" w:type="dxa"/>
                <w:left w:w="0" w:type="dxa"/>
                <w:bottom w:w="0" w:type="dxa"/>
                <w:right w:w="0" w:type="dxa"/>
              </w:tblCellMar>
            </w:tblPr>
            <w:tblGrid>
              <w:gridCol w:w="6416"/>
            </w:tblGrid>
            <w:tr w14:paraId="67065DB2">
              <w:trPr>
                <w:trHeight w:val="440" w:hRule="atLeast"/>
              </w:trPr>
              <w:tc>
                <w:tcPr>
                  <w:tcW w:w="6416" w:type="dxa"/>
                  <w:tcBorders>
                    <w:left w:val="single" w:color="898989" w:sz="2" w:space="0"/>
                    <w:right w:val="nil"/>
                  </w:tcBorders>
                  <w:vAlign w:val="top"/>
                </w:tcPr>
                <w:p w14:paraId="1BDDD49C">
                  <w:pPr>
                    <w:spacing w:before="59" w:line="242" w:lineRule="auto"/>
                    <w:ind w:left="1380"/>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821.24</w:t>
                  </w:r>
                </w:p>
              </w:tc>
            </w:tr>
            <w:tr w14:paraId="1D618ADF">
              <w:trPr>
                <w:trHeight w:val="436" w:hRule="atLeast"/>
              </w:trPr>
              <w:tc>
                <w:tcPr>
                  <w:tcW w:w="6416" w:type="dxa"/>
                  <w:tcBorders>
                    <w:left w:val="single" w:color="898989" w:sz="2" w:space="0"/>
                    <w:right w:val="nil"/>
                  </w:tcBorders>
                  <w:vAlign w:val="top"/>
                </w:tcPr>
                <w:p w14:paraId="61F90B06">
                  <w:pPr>
                    <w:pStyle w:val="6"/>
                  </w:pPr>
                </w:p>
              </w:tc>
            </w:tr>
            <w:tr w14:paraId="68E81573">
              <w:trPr>
                <w:trHeight w:val="436" w:hRule="atLeast"/>
              </w:trPr>
              <w:tc>
                <w:tcPr>
                  <w:tcW w:w="6416" w:type="dxa"/>
                  <w:tcBorders>
                    <w:left w:val="single" w:color="898989" w:sz="2" w:space="0"/>
                    <w:right w:val="nil"/>
                  </w:tcBorders>
                  <w:vAlign w:val="top"/>
                </w:tcPr>
                <w:p w14:paraId="46CFA5D9">
                  <w:pPr>
                    <w:pStyle w:val="6"/>
                  </w:pPr>
                </w:p>
              </w:tc>
            </w:tr>
            <w:tr w14:paraId="461ACC69">
              <w:trPr>
                <w:trHeight w:val="436" w:hRule="atLeast"/>
              </w:trPr>
              <w:tc>
                <w:tcPr>
                  <w:tcW w:w="6416" w:type="dxa"/>
                  <w:tcBorders>
                    <w:left w:val="single" w:color="898989" w:sz="2" w:space="0"/>
                    <w:right w:val="nil"/>
                  </w:tcBorders>
                  <w:vAlign w:val="top"/>
                </w:tcPr>
                <w:p w14:paraId="0D669C70">
                  <w:pPr>
                    <w:pStyle w:val="6"/>
                  </w:pPr>
                </w:p>
              </w:tc>
            </w:tr>
            <w:tr w14:paraId="0C1871D6">
              <w:trPr>
                <w:trHeight w:val="435" w:hRule="atLeast"/>
              </w:trPr>
              <w:tc>
                <w:tcPr>
                  <w:tcW w:w="6416" w:type="dxa"/>
                  <w:tcBorders>
                    <w:left w:val="single" w:color="898989" w:sz="2" w:space="0"/>
                    <w:right w:val="nil"/>
                  </w:tcBorders>
                  <w:vAlign w:val="top"/>
                </w:tcPr>
                <w:p w14:paraId="0C2FE625">
                  <w:pPr>
                    <w:pStyle w:val="6"/>
                  </w:pPr>
                </w:p>
              </w:tc>
            </w:tr>
            <w:tr w14:paraId="78A5D6D7">
              <w:trPr>
                <w:trHeight w:val="436" w:hRule="atLeast"/>
              </w:trPr>
              <w:tc>
                <w:tcPr>
                  <w:tcW w:w="6416" w:type="dxa"/>
                  <w:tcBorders>
                    <w:left w:val="single" w:color="898989" w:sz="2" w:space="0"/>
                    <w:right w:val="nil"/>
                  </w:tcBorders>
                  <w:vAlign w:val="top"/>
                </w:tcPr>
                <w:p w14:paraId="72DA8ED5">
                  <w:pPr>
                    <w:pStyle w:val="6"/>
                  </w:pPr>
                  <w:r>
                    <w:pict>
                      <v:shape id="_x0000_s1041" o:spid="_x0000_s1041" o:spt="202" type="#_x0000_t202" style="position:absolute;left:0pt;margin-left:226.7pt;margin-top:-3.2pt;height:13pt;width:29.2pt;mso-position-horizontal-relative:page;mso-position-vertical-relative:page;z-index:251668480;mso-width-relative:page;mso-height-relative:page;" filled="f" stroked="f" coordsize="21600,21600">
                        <v:path/>
                        <v:fill on="f" focussize="0,0"/>
                        <v:stroke on="f"/>
                        <v:imagedata o:title=""/>
                        <o:lock v:ext="edit" aspectratio="f"/>
                        <v:textbox inset="0mm,0mm,0mm,0mm">
                          <w:txbxContent>
                            <w:p w14:paraId="7E5D5E7E">
                              <w:pPr>
                                <w:spacing w:before="20" w:line="241" w:lineRule="auto"/>
                                <w:ind w:left="20"/>
                                <w:rPr>
                                  <w:rFonts w:ascii="Times New Roman" w:hAnsi="Times New Roman" w:eastAsia="Times New Roman" w:cs="Times New Roman"/>
                                  <w:sz w:val="19"/>
                                  <w:szCs w:val="19"/>
                                </w:rPr>
                              </w:pPr>
                              <w:r>
                                <w:rPr>
                                  <w:rFonts w:ascii="Times New Roman" w:hAnsi="Times New Roman" w:eastAsia="Times New Roman" w:cs="Times New Roman"/>
                                  <w:spacing w:val="3"/>
                                  <w:sz w:val="19"/>
                                  <w:szCs w:val="19"/>
                                </w:rPr>
                                <w:t>797.55</w:t>
                              </w:r>
                            </w:p>
                          </w:txbxContent>
                        </v:textbox>
                      </v:shape>
                    </w:pict>
                  </w:r>
                </w:p>
              </w:tc>
            </w:tr>
            <w:tr w14:paraId="420D2A4B">
              <w:trPr>
                <w:trHeight w:val="436" w:hRule="atLeast"/>
              </w:trPr>
              <w:tc>
                <w:tcPr>
                  <w:tcW w:w="6416" w:type="dxa"/>
                  <w:tcBorders>
                    <w:left w:val="single" w:color="898989" w:sz="2" w:space="0"/>
                    <w:right w:val="nil"/>
                  </w:tcBorders>
                  <w:vAlign w:val="top"/>
                </w:tcPr>
                <w:p w14:paraId="7330E7B5">
                  <w:pPr>
                    <w:pStyle w:val="6"/>
                  </w:pPr>
                </w:p>
              </w:tc>
            </w:tr>
            <w:tr w14:paraId="24AED2B0">
              <w:trPr>
                <w:trHeight w:val="440" w:hRule="atLeast"/>
              </w:trPr>
              <w:tc>
                <w:tcPr>
                  <w:tcW w:w="6416" w:type="dxa"/>
                  <w:tcBorders>
                    <w:left w:val="single" w:color="898989" w:sz="2" w:space="0"/>
                    <w:right w:val="nil"/>
                  </w:tcBorders>
                  <w:vAlign w:val="top"/>
                </w:tcPr>
                <w:p w14:paraId="09FF163A">
                  <w:pPr>
                    <w:pStyle w:val="6"/>
                  </w:pPr>
                </w:p>
              </w:tc>
            </w:tr>
          </w:tbl>
          <w:p w14:paraId="53BAC550">
            <w:pPr>
              <w:spacing w:before="156" w:line="239" w:lineRule="auto"/>
              <w:ind w:left="1916"/>
              <w:rPr>
                <w:rFonts w:ascii="等线" w:hAnsi="等线" w:eastAsia="等线" w:cs="等线"/>
                <w:sz w:val="19"/>
                <w:szCs w:val="19"/>
              </w:rPr>
            </w:pPr>
            <w:r>
              <w:rPr>
                <w:rFonts w:ascii="Calibri" w:hAnsi="Calibri" w:eastAsia="Calibri" w:cs="Calibri"/>
                <w:spacing w:val="2"/>
                <w:sz w:val="19"/>
                <w:szCs w:val="19"/>
              </w:rPr>
              <w:t>2025</w:t>
            </w:r>
            <w:r>
              <w:rPr>
                <w:rFonts w:ascii="等线" w:hAnsi="等线" w:eastAsia="等线" w:cs="等线"/>
                <w:spacing w:val="2"/>
                <w:sz w:val="19"/>
                <w:szCs w:val="19"/>
              </w:rPr>
              <w:t xml:space="preserve">年                                                </w:t>
            </w:r>
            <w:r>
              <w:rPr>
                <w:rFonts w:ascii="Calibri" w:hAnsi="Calibri" w:eastAsia="Calibri" w:cs="Calibri"/>
                <w:spacing w:val="2"/>
                <w:sz w:val="19"/>
                <w:szCs w:val="19"/>
              </w:rPr>
              <w:t>2024</w:t>
            </w:r>
            <w:r>
              <w:rPr>
                <w:rFonts w:ascii="等线" w:hAnsi="等线" w:eastAsia="等线" w:cs="等线"/>
                <w:spacing w:val="2"/>
                <w:sz w:val="19"/>
                <w:szCs w:val="19"/>
              </w:rPr>
              <w:t>年</w:t>
            </w:r>
          </w:p>
        </w:tc>
      </w:tr>
    </w:tbl>
    <w:p w14:paraId="1124ACE8">
      <w:pPr>
        <w:spacing w:before="165" w:line="239" w:lineRule="auto"/>
        <w:ind w:left="1590"/>
        <w:rPr>
          <w:rFonts w:ascii="FZFangSong-Z02" w:hAnsi="FZFangSong-Z02" w:eastAsia="FZFangSong-Z02" w:cs="FZFangSong-Z02"/>
          <w:sz w:val="31"/>
          <w:szCs w:val="31"/>
        </w:rPr>
      </w:pPr>
      <w:r>
        <w:rPr>
          <w:rFonts w:ascii="FZFangSong-Z02" w:hAnsi="FZFangSong-Z02" w:eastAsia="FZFangSong-Z02" w:cs="FZFangSong-Z02"/>
          <w:spacing w:val="3"/>
          <w:sz w:val="31"/>
          <w:szCs w:val="31"/>
        </w:rPr>
        <w:t xml:space="preserve">（图 </w:t>
      </w:r>
      <w:r>
        <w:rPr>
          <w:rFonts w:ascii="Times New Roman" w:hAnsi="Times New Roman" w:eastAsia="Times New Roman" w:cs="Times New Roman"/>
          <w:spacing w:val="3"/>
          <w:sz w:val="31"/>
          <w:szCs w:val="31"/>
        </w:rPr>
        <w:t>4</w:t>
      </w:r>
      <w:r>
        <w:rPr>
          <w:rFonts w:ascii="FZFangSong-Z02" w:hAnsi="FZFangSong-Z02" w:eastAsia="FZFangSong-Z02" w:cs="FZFangSong-Z02"/>
          <w:spacing w:val="3"/>
          <w:sz w:val="31"/>
          <w:szCs w:val="31"/>
        </w:rPr>
        <w:t>：财政拨款收、支决算总计变动情况）</w:t>
      </w:r>
    </w:p>
    <w:p w14:paraId="74ECDB45">
      <w:pPr>
        <w:pStyle w:val="2"/>
        <w:spacing w:before="88" w:line="415" w:lineRule="exact"/>
        <w:ind w:left="629"/>
        <w:outlineLvl w:val="1"/>
        <w:rPr>
          <w:sz w:val="31"/>
          <w:szCs w:val="31"/>
        </w:rPr>
      </w:pPr>
      <w:bookmarkStart w:id="10" w:name="bookmark9"/>
      <w:bookmarkEnd w:id="10"/>
      <w:r>
        <w:rPr>
          <w:spacing w:val="5"/>
          <w:position w:val="1"/>
          <w:sz w:val="31"/>
          <w:szCs w:val="31"/>
        </w:rPr>
        <w:t>五、一般公共预算财政拨款支出决算情况说明</w:t>
      </w:r>
    </w:p>
    <w:p w14:paraId="5AD835E4">
      <w:pPr>
        <w:spacing w:before="135" w:line="197" w:lineRule="auto"/>
        <w:ind w:left="604"/>
        <w:outlineLvl w:val="3"/>
        <w:rPr>
          <w:rFonts w:ascii="微软雅黑" w:hAnsi="微软雅黑" w:eastAsia="微软雅黑" w:cs="微软雅黑"/>
          <w:sz w:val="31"/>
          <w:szCs w:val="31"/>
        </w:rPr>
      </w:pPr>
      <w:r>
        <w:rPr>
          <w:rFonts w:ascii="微软雅黑" w:hAnsi="微软雅黑" w:eastAsia="微软雅黑" w:cs="微软雅黑"/>
          <w:spacing w:val="6"/>
          <w:sz w:val="31"/>
          <w:szCs w:val="31"/>
        </w:rPr>
        <w:t>（一）一般公共预算财政拨款支出决算总体情况</w:t>
      </w:r>
    </w:p>
    <w:p w14:paraId="6311BE75">
      <w:pPr>
        <w:spacing w:before="100" w:line="292" w:lineRule="auto"/>
        <w:ind w:left="2" w:firstLine="617"/>
        <w:jc w:val="both"/>
        <w:rPr>
          <w:rFonts w:ascii="FZFangSong-Z02" w:hAnsi="FZFangSong-Z02" w:eastAsia="FZFangSong-Z02" w:cs="FZFangSong-Z02"/>
          <w:sz w:val="31"/>
          <w:szCs w:val="31"/>
        </w:rPr>
      </w:pPr>
      <w:r>
        <w:rPr>
          <w:rFonts w:ascii="Times New Roman" w:hAnsi="Times New Roman" w:eastAsia="Times New Roman" w:cs="Times New Roman"/>
          <w:spacing w:val="-2"/>
          <w:sz w:val="31"/>
          <w:szCs w:val="31"/>
        </w:rPr>
        <w:t xml:space="preserve">2025 </w:t>
      </w:r>
      <w:r>
        <w:rPr>
          <w:rFonts w:ascii="FZFangSong-Z02" w:hAnsi="FZFangSong-Z02" w:eastAsia="FZFangSong-Z02" w:cs="FZFangSong-Z02"/>
          <w:spacing w:val="-2"/>
          <w:sz w:val="31"/>
          <w:szCs w:val="31"/>
        </w:rPr>
        <w:t>年度一般公共预算财政拨款支出</w:t>
      </w:r>
      <w:r>
        <w:rPr>
          <w:rFonts w:ascii="FZFangSong-Z02" w:hAnsi="FZFangSong-Z02" w:eastAsia="FZFangSong-Z02" w:cs="FZFangSong-Z02"/>
          <w:spacing w:val="-36"/>
          <w:sz w:val="31"/>
          <w:szCs w:val="31"/>
        </w:rPr>
        <w:t xml:space="preserve"> </w:t>
      </w:r>
      <w:r>
        <w:rPr>
          <w:rFonts w:ascii="Times New Roman" w:hAnsi="Times New Roman" w:eastAsia="Times New Roman" w:cs="Times New Roman"/>
          <w:spacing w:val="-2"/>
          <w:sz w:val="31"/>
          <w:szCs w:val="31"/>
        </w:rPr>
        <w:t>821.24</w:t>
      </w:r>
      <w:r>
        <w:rPr>
          <w:rFonts w:ascii="Times New Roman" w:hAnsi="Times New Roman" w:eastAsia="Times New Roman" w:cs="Times New Roman"/>
          <w:spacing w:val="31"/>
          <w:w w:val="101"/>
          <w:sz w:val="31"/>
          <w:szCs w:val="31"/>
        </w:rPr>
        <w:t xml:space="preserve"> </w:t>
      </w:r>
      <w:r>
        <w:rPr>
          <w:rFonts w:ascii="FZFangSong-Z02" w:hAnsi="FZFangSong-Z02" w:eastAsia="FZFangSong-Z02" w:cs="FZFangSong-Z02"/>
          <w:spacing w:val="-2"/>
          <w:sz w:val="31"/>
          <w:szCs w:val="31"/>
        </w:rPr>
        <w:t>万元，占本年支</w:t>
      </w:r>
      <w:r>
        <w:rPr>
          <w:rFonts w:ascii="FZFangSong-Z02" w:hAnsi="FZFangSong-Z02" w:eastAsia="FZFangSong-Z02" w:cs="FZFangSong-Z02"/>
          <w:spacing w:val="1"/>
          <w:sz w:val="31"/>
          <w:szCs w:val="31"/>
        </w:rPr>
        <w:t>出合计的</w:t>
      </w:r>
      <w:r>
        <w:rPr>
          <w:rFonts w:ascii="FZFangSong-Z02" w:hAnsi="FZFangSong-Z02" w:eastAsia="FZFangSong-Z02" w:cs="FZFangSong-Z02"/>
          <w:spacing w:val="-25"/>
          <w:sz w:val="31"/>
          <w:szCs w:val="31"/>
        </w:rPr>
        <w:t xml:space="preserve"> </w:t>
      </w:r>
      <w:r>
        <w:rPr>
          <w:rFonts w:ascii="Times New Roman" w:hAnsi="Times New Roman" w:eastAsia="Times New Roman" w:cs="Times New Roman"/>
          <w:spacing w:val="1"/>
          <w:sz w:val="31"/>
          <w:szCs w:val="31"/>
        </w:rPr>
        <w:t>100%</w:t>
      </w:r>
      <w:r>
        <w:rPr>
          <w:rFonts w:ascii="FZFangSong-Z02" w:hAnsi="FZFangSong-Z02" w:eastAsia="FZFangSong-Z02" w:cs="FZFangSong-Z02"/>
          <w:spacing w:val="1"/>
          <w:sz w:val="31"/>
          <w:szCs w:val="31"/>
        </w:rPr>
        <w:t xml:space="preserve">。与 </w:t>
      </w:r>
      <w:r>
        <w:rPr>
          <w:rFonts w:ascii="Times New Roman" w:hAnsi="Times New Roman" w:eastAsia="Times New Roman" w:cs="Times New Roman"/>
          <w:spacing w:val="1"/>
          <w:sz w:val="31"/>
          <w:szCs w:val="31"/>
        </w:rPr>
        <w:t xml:space="preserve">2024 </w:t>
      </w:r>
      <w:r>
        <w:rPr>
          <w:rFonts w:ascii="FZFangSong-Z02" w:hAnsi="FZFangSong-Z02" w:eastAsia="FZFangSong-Z02" w:cs="FZFangSong-Z02"/>
          <w:spacing w:val="1"/>
          <w:sz w:val="31"/>
          <w:szCs w:val="31"/>
        </w:rPr>
        <w:t>年度相比，一般公</w:t>
      </w:r>
      <w:r>
        <w:rPr>
          <w:rFonts w:ascii="FZFangSong-Z02" w:hAnsi="FZFangSong-Z02" w:eastAsia="FZFangSong-Z02" w:cs="FZFangSong-Z02"/>
          <w:sz w:val="31"/>
          <w:szCs w:val="31"/>
        </w:rPr>
        <w:t>共预算财政拨款支出增加</w:t>
      </w:r>
      <w:r>
        <w:rPr>
          <w:rFonts w:ascii="FZFangSong-Z02" w:hAnsi="FZFangSong-Z02" w:eastAsia="FZFangSong-Z02" w:cs="FZFangSong-Z02"/>
          <w:spacing w:val="-56"/>
          <w:sz w:val="31"/>
          <w:szCs w:val="31"/>
        </w:rPr>
        <w:t xml:space="preserve"> </w:t>
      </w:r>
      <w:r>
        <w:rPr>
          <w:rFonts w:ascii="Times New Roman" w:hAnsi="Times New Roman" w:eastAsia="Times New Roman" w:cs="Times New Roman"/>
          <w:sz w:val="31"/>
          <w:szCs w:val="31"/>
        </w:rPr>
        <w:t>23.68</w:t>
      </w:r>
      <w:r>
        <w:rPr>
          <w:rFonts w:ascii="Times New Roman" w:hAnsi="Times New Roman" w:eastAsia="Times New Roman" w:cs="Times New Roman"/>
          <w:spacing w:val="31"/>
          <w:sz w:val="31"/>
          <w:szCs w:val="31"/>
        </w:rPr>
        <w:t xml:space="preserve"> </w:t>
      </w:r>
      <w:r>
        <w:rPr>
          <w:rFonts w:ascii="FZFangSong-Z02" w:hAnsi="FZFangSong-Z02" w:eastAsia="FZFangSong-Z02" w:cs="FZFangSong-Z02"/>
          <w:sz w:val="31"/>
          <w:szCs w:val="31"/>
        </w:rPr>
        <w:t>万元，增长</w:t>
      </w:r>
      <w:r>
        <w:rPr>
          <w:rFonts w:ascii="FZFangSong-Z02" w:hAnsi="FZFangSong-Z02" w:eastAsia="FZFangSong-Z02" w:cs="FZFangSong-Z02"/>
          <w:spacing w:val="-48"/>
          <w:sz w:val="31"/>
          <w:szCs w:val="31"/>
        </w:rPr>
        <w:t xml:space="preserve"> </w:t>
      </w:r>
      <w:r>
        <w:rPr>
          <w:rFonts w:ascii="Times New Roman" w:hAnsi="Times New Roman" w:eastAsia="Times New Roman" w:cs="Times New Roman"/>
          <w:sz w:val="31"/>
          <w:szCs w:val="31"/>
        </w:rPr>
        <w:t>3%</w:t>
      </w:r>
      <w:r>
        <w:rPr>
          <w:rFonts w:ascii="FZFangSong-Z02" w:hAnsi="FZFangSong-Z02" w:eastAsia="FZFangSong-Z02" w:cs="FZFangSong-Z02"/>
          <w:sz w:val="31"/>
          <w:szCs w:val="31"/>
        </w:rPr>
        <w:t>。主要变动原因是学前教育</w:t>
      </w:r>
      <w:r>
        <w:rPr>
          <w:rFonts w:ascii="FZFangSong-Z02" w:hAnsi="FZFangSong-Z02" w:eastAsia="FZFangSong-Z02" w:cs="FZFangSong-Z02"/>
          <w:spacing w:val="-1"/>
          <w:sz w:val="31"/>
          <w:szCs w:val="31"/>
        </w:rPr>
        <w:t>免保育保教</w:t>
      </w:r>
      <w:r>
        <w:rPr>
          <w:rFonts w:ascii="FZFangSong-Z02" w:hAnsi="FZFangSong-Z02" w:eastAsia="FZFangSong-Z02" w:cs="FZFangSong-Z02"/>
          <w:spacing w:val="2"/>
          <w:sz w:val="31"/>
          <w:szCs w:val="31"/>
        </w:rPr>
        <w:t>费资金增加。</w:t>
      </w:r>
    </w:p>
    <w:p w14:paraId="68D80B15">
      <w:pPr>
        <w:spacing w:line="292" w:lineRule="auto"/>
        <w:rPr>
          <w:rFonts w:ascii="FZFangSong-Z02" w:hAnsi="FZFangSong-Z02" w:eastAsia="FZFangSong-Z02" w:cs="FZFangSong-Z02"/>
          <w:sz w:val="31"/>
          <w:szCs w:val="31"/>
        </w:rPr>
        <w:sectPr>
          <w:footerReference r:id="rId11" w:type="default"/>
          <w:pgSz w:w="11907" w:h="16839"/>
          <w:pgMar w:top="1431" w:right="1524" w:bottom="1582" w:left="1549" w:header="0" w:footer="1218" w:gutter="0"/>
          <w:cols w:space="720" w:num="1"/>
        </w:sectPr>
      </w:pPr>
    </w:p>
    <w:p w14:paraId="2DB8A55C">
      <w:pPr>
        <w:spacing w:before="93"/>
      </w:pPr>
    </w:p>
    <w:p w14:paraId="4BBED878">
      <w:pPr>
        <w:spacing w:before="92"/>
      </w:pPr>
    </w:p>
    <w:tbl>
      <w:tblPr>
        <w:tblStyle w:val="5"/>
        <w:tblW w:w="7192" w:type="dxa"/>
        <w:tblInd w:w="807" w:type="dxa"/>
        <w:tblBorders>
          <w:top w:val="single" w:color="898989" w:sz="2" w:space="0"/>
          <w:left w:val="single" w:color="898989" w:sz="2" w:space="0"/>
          <w:bottom w:val="single" w:color="898989" w:sz="2" w:space="0"/>
          <w:right w:val="single" w:color="898989" w:sz="2" w:space="0"/>
          <w:insideH w:val="none" w:color="auto" w:sz="0" w:space="0"/>
          <w:insideV w:val="none" w:color="auto" w:sz="0" w:space="0"/>
        </w:tblBorders>
        <w:tblLayout w:type="fixed"/>
        <w:tblCellMar>
          <w:top w:w="0" w:type="dxa"/>
          <w:left w:w="0" w:type="dxa"/>
          <w:bottom w:w="0" w:type="dxa"/>
          <w:right w:w="0" w:type="dxa"/>
        </w:tblCellMar>
      </w:tblPr>
      <w:tblGrid>
        <w:gridCol w:w="7192"/>
      </w:tblGrid>
      <w:tr w14:paraId="12E98EBD">
        <w:trPr>
          <w:trHeight w:val="4325" w:hRule="atLeast"/>
        </w:trPr>
        <w:tc>
          <w:tcPr>
            <w:tcW w:w="7192" w:type="dxa"/>
            <w:vAlign w:val="top"/>
          </w:tcPr>
          <w:p w14:paraId="3CF97729">
            <w:pPr>
              <w:spacing w:line="215" w:lineRule="exact"/>
            </w:pPr>
            <w:r>
              <w:pict>
                <v:shape id="_x0000_s1042" o:spid="_x0000_s1042" style="position:absolute;left:0pt;margin-left:348.4pt;margin-top:190.05pt;height:3.15pt;width:0.5pt;mso-position-horizontal-relative:page;mso-position-vertical-relative:page;z-index:251674624;mso-width-relative:page;mso-height-relative:page;" filled="f" stroked="t" coordsize="10,63" path="m4,0l4,62e">
                  <v:fill on="f" focussize="0,0"/>
                  <v:stroke weight="0.5pt" color="#898989" miterlimit="10"/>
                  <v:imagedata o:title=""/>
                  <o:lock v:ext="edit"/>
                </v:shape>
              </w:pict>
            </w:r>
            <w:r>
              <w:pict>
                <v:shape id="_x0000_s1043" o:spid="_x0000_s1043" style="position:absolute;left:0pt;margin-left:189.55pt;margin-top:190.05pt;height:3.15pt;width:0.5pt;mso-position-horizontal-relative:page;mso-position-vertical-relative:page;z-index:251676672;mso-width-relative:page;mso-height-relative:page;" filled="f" stroked="t" coordsize="10,63" path="m4,0l4,62e">
                  <v:fill on="f" focussize="0,0"/>
                  <v:stroke weight="0.5pt" color="#898989" miterlimit="10"/>
                  <v:imagedata o:title=""/>
                  <o:lock v:ext="edit"/>
                </v:shape>
              </w:pict>
            </w:r>
            <w:r>
              <w:pict>
                <v:shape id="_x0000_s1044" o:spid="_x0000_s1044" style="position:absolute;left:0pt;margin-left:30.8pt;margin-top:190.05pt;height:3.15pt;width:0.5pt;mso-position-horizontal-relative:page;mso-position-vertical-relative:page;z-index:251675648;mso-width-relative:page;mso-height-relative:page;" filled="f" stroked="t" coordsize="10,63" path="m4,0l4,62e">
                  <v:fill on="f" focussize="0,0"/>
                  <v:stroke weight="0.5pt" color="#898989" miterlimit="10"/>
                  <v:imagedata o:title=""/>
                  <o:lock v:ext="edit"/>
                </v:shape>
              </w:pict>
            </w:r>
            <w:r>
              <w:pict>
                <v:shape id="_x0000_s1045" o:spid="_x0000_s1045" o:spt="202" type="#_x0000_t202" style="position:absolute;left:0pt;margin-left:6.05pt;margin-top:5.65pt;height:193.3pt;width:16.85pt;mso-position-horizontal-relative:page;mso-position-vertical-relative:page;z-index:251671552;mso-width-relative:page;mso-height-relative:page;" filled="f" stroked="f" coordsize="21600,21600">
                  <v:path/>
                  <v:fill on="f" focussize="0,0"/>
                  <v:stroke on="f"/>
                  <v:imagedata o:title=""/>
                  <o:lock v:ext="edit" aspectratio="f"/>
                  <v:textbox inset="0mm,0mm,0mm,0mm">
                    <w:txbxContent>
                      <w:p w14:paraId="2F84AD70">
                        <w:pPr>
                          <w:spacing w:before="20" w:line="248" w:lineRule="exact"/>
                          <w:ind w:left="20"/>
                          <w:rPr>
                            <w:rFonts w:ascii="Calibri" w:hAnsi="Calibri" w:eastAsia="Calibri" w:cs="Calibri"/>
                            <w:sz w:val="19"/>
                            <w:szCs w:val="19"/>
                          </w:rPr>
                        </w:pPr>
                        <w:r>
                          <w:rPr>
                            <w:rFonts w:ascii="Calibri" w:hAnsi="Calibri" w:eastAsia="Calibri" w:cs="Calibri"/>
                            <w:spacing w:val="2"/>
                            <w:position w:val="1"/>
                            <w:sz w:val="19"/>
                            <w:szCs w:val="19"/>
                          </w:rPr>
                          <w:t>825</w:t>
                        </w:r>
                      </w:p>
                      <w:p w14:paraId="6112F0B9">
                        <w:pPr>
                          <w:spacing w:before="198" w:line="249" w:lineRule="exact"/>
                          <w:ind w:left="20"/>
                          <w:rPr>
                            <w:rFonts w:ascii="Calibri" w:hAnsi="Calibri" w:eastAsia="Calibri" w:cs="Calibri"/>
                            <w:sz w:val="19"/>
                            <w:szCs w:val="19"/>
                          </w:rPr>
                        </w:pPr>
                        <w:r>
                          <w:rPr>
                            <w:rFonts w:ascii="Calibri" w:hAnsi="Calibri" w:eastAsia="Calibri" w:cs="Calibri"/>
                            <w:spacing w:val="2"/>
                            <w:position w:val="1"/>
                            <w:sz w:val="19"/>
                            <w:szCs w:val="19"/>
                          </w:rPr>
                          <w:t>820</w:t>
                        </w:r>
                      </w:p>
                      <w:p w14:paraId="4F90E1D3">
                        <w:pPr>
                          <w:spacing w:before="198" w:line="249" w:lineRule="exact"/>
                          <w:ind w:left="20"/>
                          <w:rPr>
                            <w:rFonts w:ascii="Calibri" w:hAnsi="Calibri" w:eastAsia="Calibri" w:cs="Calibri"/>
                            <w:sz w:val="19"/>
                            <w:szCs w:val="19"/>
                          </w:rPr>
                        </w:pPr>
                        <w:r>
                          <w:rPr>
                            <w:rFonts w:ascii="Calibri" w:hAnsi="Calibri" w:eastAsia="Calibri" w:cs="Calibri"/>
                            <w:spacing w:val="2"/>
                            <w:position w:val="1"/>
                            <w:sz w:val="19"/>
                            <w:szCs w:val="19"/>
                          </w:rPr>
                          <w:t>815</w:t>
                        </w:r>
                      </w:p>
                      <w:p w14:paraId="6F4015E7">
                        <w:pPr>
                          <w:spacing w:before="198" w:line="249" w:lineRule="exact"/>
                          <w:ind w:left="20"/>
                          <w:rPr>
                            <w:rFonts w:ascii="Calibri" w:hAnsi="Calibri" w:eastAsia="Calibri" w:cs="Calibri"/>
                            <w:sz w:val="19"/>
                            <w:szCs w:val="19"/>
                          </w:rPr>
                        </w:pPr>
                        <w:r>
                          <w:rPr>
                            <w:rFonts w:ascii="Calibri" w:hAnsi="Calibri" w:eastAsia="Calibri" w:cs="Calibri"/>
                            <w:spacing w:val="2"/>
                            <w:position w:val="1"/>
                            <w:sz w:val="19"/>
                            <w:szCs w:val="19"/>
                          </w:rPr>
                          <w:t>810</w:t>
                        </w:r>
                      </w:p>
                      <w:p w14:paraId="58E029A4">
                        <w:pPr>
                          <w:spacing w:before="198" w:line="249" w:lineRule="exact"/>
                          <w:ind w:left="20"/>
                          <w:rPr>
                            <w:rFonts w:ascii="Calibri" w:hAnsi="Calibri" w:eastAsia="Calibri" w:cs="Calibri"/>
                            <w:sz w:val="19"/>
                            <w:szCs w:val="19"/>
                          </w:rPr>
                        </w:pPr>
                        <w:r>
                          <w:rPr>
                            <w:rFonts w:ascii="Calibri" w:hAnsi="Calibri" w:eastAsia="Calibri" w:cs="Calibri"/>
                            <w:spacing w:val="2"/>
                            <w:position w:val="1"/>
                            <w:sz w:val="19"/>
                            <w:szCs w:val="19"/>
                          </w:rPr>
                          <w:t>805</w:t>
                        </w:r>
                      </w:p>
                      <w:p w14:paraId="3BFB0DBA">
                        <w:pPr>
                          <w:spacing w:before="197" w:line="250" w:lineRule="exact"/>
                          <w:ind w:left="20"/>
                          <w:rPr>
                            <w:rFonts w:ascii="Calibri" w:hAnsi="Calibri" w:eastAsia="Calibri" w:cs="Calibri"/>
                            <w:sz w:val="19"/>
                            <w:szCs w:val="19"/>
                          </w:rPr>
                        </w:pPr>
                        <w:r>
                          <w:rPr>
                            <w:rFonts w:ascii="Calibri" w:hAnsi="Calibri" w:eastAsia="Calibri" w:cs="Calibri"/>
                            <w:spacing w:val="2"/>
                            <w:position w:val="1"/>
                            <w:sz w:val="19"/>
                            <w:szCs w:val="19"/>
                          </w:rPr>
                          <w:t>800</w:t>
                        </w:r>
                      </w:p>
                      <w:p w14:paraId="102F2627">
                        <w:pPr>
                          <w:spacing w:before="198" w:line="249" w:lineRule="exact"/>
                          <w:ind w:left="21"/>
                          <w:rPr>
                            <w:rFonts w:ascii="Calibri" w:hAnsi="Calibri" w:eastAsia="Calibri" w:cs="Calibri"/>
                            <w:sz w:val="19"/>
                            <w:szCs w:val="19"/>
                          </w:rPr>
                        </w:pPr>
                        <w:r>
                          <w:rPr>
                            <w:rFonts w:ascii="Calibri" w:hAnsi="Calibri" w:eastAsia="Calibri" w:cs="Calibri"/>
                            <w:spacing w:val="1"/>
                            <w:position w:val="1"/>
                            <w:sz w:val="19"/>
                            <w:szCs w:val="19"/>
                          </w:rPr>
                          <w:t>795</w:t>
                        </w:r>
                      </w:p>
                      <w:p w14:paraId="0218880F">
                        <w:pPr>
                          <w:spacing w:before="198" w:line="249" w:lineRule="exact"/>
                          <w:ind w:left="21"/>
                          <w:rPr>
                            <w:rFonts w:ascii="Calibri" w:hAnsi="Calibri" w:eastAsia="Calibri" w:cs="Calibri"/>
                            <w:sz w:val="19"/>
                            <w:szCs w:val="19"/>
                          </w:rPr>
                        </w:pPr>
                        <w:r>
                          <w:rPr>
                            <w:rFonts w:ascii="Calibri" w:hAnsi="Calibri" w:eastAsia="Calibri" w:cs="Calibri"/>
                            <w:spacing w:val="1"/>
                            <w:position w:val="1"/>
                            <w:sz w:val="19"/>
                            <w:szCs w:val="19"/>
                          </w:rPr>
                          <w:t>790</w:t>
                        </w:r>
                      </w:p>
                      <w:p w14:paraId="7F09E87D">
                        <w:pPr>
                          <w:spacing w:before="198" w:line="249" w:lineRule="exact"/>
                          <w:ind w:left="21"/>
                          <w:rPr>
                            <w:rFonts w:ascii="Calibri" w:hAnsi="Calibri" w:eastAsia="Calibri" w:cs="Calibri"/>
                            <w:sz w:val="19"/>
                            <w:szCs w:val="19"/>
                          </w:rPr>
                        </w:pPr>
                        <w:r>
                          <w:rPr>
                            <w:rFonts w:ascii="Calibri" w:hAnsi="Calibri" w:eastAsia="Calibri" w:cs="Calibri"/>
                            <w:spacing w:val="1"/>
                            <w:position w:val="1"/>
                            <w:sz w:val="19"/>
                            <w:szCs w:val="19"/>
                          </w:rPr>
                          <w:t>785</w:t>
                        </w:r>
                      </w:p>
                    </w:txbxContent>
                  </v:textbox>
                </v:shape>
              </w:pict>
            </w:r>
            <w:r>
              <w:drawing>
                <wp:anchor distT="0" distB="0" distL="0" distR="0" simplePos="0" relativeHeight="251672576" behindDoc="0" locked="0" layoutInCell="1" allowOverlap="1">
                  <wp:simplePos x="0" y="0"/>
                  <wp:positionH relativeFrom="rightMargin">
                    <wp:posOffset>-5577205</wp:posOffset>
                  </wp:positionH>
                  <wp:positionV relativeFrom="topMargin">
                    <wp:posOffset>356870</wp:posOffset>
                  </wp:positionV>
                  <wp:extent cx="2814955" cy="2056765"/>
                  <wp:effectExtent l="0" t="0" r="4445" b="635"/>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55"/>
                          <a:stretch>
                            <a:fillRect/>
                          </a:stretch>
                        </pic:blipFill>
                        <pic:spPr>
                          <a:xfrm>
                            <a:off x="0" y="0"/>
                            <a:ext cx="2814955" cy="2057072"/>
                          </a:xfrm>
                          <a:prstGeom prst="rect">
                            <a:avLst/>
                          </a:prstGeom>
                        </pic:spPr>
                      </pic:pic>
                    </a:graphicData>
                  </a:graphic>
                </wp:anchor>
              </w:drawing>
            </w:r>
          </w:p>
          <w:tbl>
            <w:tblPr>
              <w:tblStyle w:val="5"/>
              <w:tblW w:w="6416" w:type="dxa"/>
              <w:tblInd w:w="558" w:type="dxa"/>
              <w:tblBorders>
                <w:top w:val="single" w:color="898989" w:sz="4" w:space="0"/>
                <w:left w:val="single" w:color="898989" w:sz="4" w:space="0"/>
                <w:bottom w:val="single" w:color="898989" w:sz="4" w:space="0"/>
                <w:right w:val="single" w:color="898989" w:sz="4" w:space="0"/>
                <w:insideH w:val="single" w:color="898989" w:sz="4" w:space="0"/>
                <w:insideV w:val="single" w:color="898989" w:sz="4" w:space="0"/>
              </w:tblBorders>
              <w:tblLayout w:type="fixed"/>
              <w:tblCellMar>
                <w:top w:w="0" w:type="dxa"/>
                <w:left w:w="0" w:type="dxa"/>
                <w:bottom w:w="0" w:type="dxa"/>
                <w:right w:w="0" w:type="dxa"/>
              </w:tblCellMar>
            </w:tblPr>
            <w:tblGrid>
              <w:gridCol w:w="6416"/>
            </w:tblGrid>
            <w:tr w14:paraId="66554579">
              <w:trPr>
                <w:trHeight w:val="440" w:hRule="atLeast"/>
              </w:trPr>
              <w:tc>
                <w:tcPr>
                  <w:tcW w:w="6416" w:type="dxa"/>
                  <w:tcBorders>
                    <w:left w:val="single" w:color="898989" w:sz="2" w:space="0"/>
                    <w:right w:val="nil"/>
                  </w:tcBorders>
                  <w:vAlign w:val="top"/>
                </w:tcPr>
                <w:p w14:paraId="275C9FA4">
                  <w:pPr>
                    <w:spacing w:before="59" w:line="242" w:lineRule="auto"/>
                    <w:ind w:left="1380"/>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821.24</w:t>
                  </w:r>
                </w:p>
              </w:tc>
            </w:tr>
            <w:tr w14:paraId="6B597BCB">
              <w:trPr>
                <w:trHeight w:val="436" w:hRule="atLeast"/>
              </w:trPr>
              <w:tc>
                <w:tcPr>
                  <w:tcW w:w="6416" w:type="dxa"/>
                  <w:tcBorders>
                    <w:left w:val="single" w:color="898989" w:sz="2" w:space="0"/>
                    <w:right w:val="nil"/>
                  </w:tcBorders>
                  <w:vAlign w:val="top"/>
                </w:tcPr>
                <w:p w14:paraId="29738B5F">
                  <w:pPr>
                    <w:pStyle w:val="6"/>
                  </w:pPr>
                </w:p>
              </w:tc>
            </w:tr>
            <w:tr w14:paraId="6158D22A">
              <w:trPr>
                <w:trHeight w:val="436" w:hRule="atLeast"/>
              </w:trPr>
              <w:tc>
                <w:tcPr>
                  <w:tcW w:w="6416" w:type="dxa"/>
                  <w:tcBorders>
                    <w:left w:val="single" w:color="898989" w:sz="2" w:space="0"/>
                    <w:right w:val="nil"/>
                  </w:tcBorders>
                  <w:vAlign w:val="top"/>
                </w:tcPr>
                <w:p w14:paraId="04944D77">
                  <w:pPr>
                    <w:pStyle w:val="6"/>
                  </w:pPr>
                </w:p>
              </w:tc>
            </w:tr>
            <w:tr w14:paraId="39F805CF">
              <w:trPr>
                <w:trHeight w:val="436" w:hRule="atLeast"/>
              </w:trPr>
              <w:tc>
                <w:tcPr>
                  <w:tcW w:w="6416" w:type="dxa"/>
                  <w:tcBorders>
                    <w:left w:val="single" w:color="898989" w:sz="2" w:space="0"/>
                    <w:right w:val="nil"/>
                  </w:tcBorders>
                  <w:vAlign w:val="top"/>
                </w:tcPr>
                <w:p w14:paraId="69728A9D">
                  <w:pPr>
                    <w:pStyle w:val="6"/>
                  </w:pPr>
                </w:p>
              </w:tc>
            </w:tr>
            <w:tr w14:paraId="1164CCC3">
              <w:trPr>
                <w:trHeight w:val="435" w:hRule="atLeast"/>
              </w:trPr>
              <w:tc>
                <w:tcPr>
                  <w:tcW w:w="6416" w:type="dxa"/>
                  <w:tcBorders>
                    <w:left w:val="single" w:color="898989" w:sz="2" w:space="0"/>
                    <w:right w:val="nil"/>
                  </w:tcBorders>
                  <w:vAlign w:val="top"/>
                </w:tcPr>
                <w:p w14:paraId="77657BEC">
                  <w:pPr>
                    <w:pStyle w:val="6"/>
                  </w:pPr>
                </w:p>
              </w:tc>
            </w:tr>
            <w:tr w14:paraId="7DB0D40B">
              <w:trPr>
                <w:trHeight w:val="436" w:hRule="atLeast"/>
              </w:trPr>
              <w:tc>
                <w:tcPr>
                  <w:tcW w:w="6416" w:type="dxa"/>
                  <w:tcBorders>
                    <w:left w:val="single" w:color="898989" w:sz="2" w:space="0"/>
                    <w:right w:val="nil"/>
                  </w:tcBorders>
                  <w:vAlign w:val="top"/>
                </w:tcPr>
                <w:p w14:paraId="437AD041">
                  <w:pPr>
                    <w:pStyle w:val="6"/>
                  </w:pPr>
                  <w:r>
                    <w:pict>
                      <v:shape id="_x0000_s1046" o:spid="_x0000_s1046" o:spt="202" type="#_x0000_t202" style="position:absolute;left:0pt;margin-left:226.7pt;margin-top:-3.2pt;height:13pt;width:29.2pt;mso-position-horizontal-relative:page;mso-position-vertical-relative:page;z-index:251673600;mso-width-relative:page;mso-height-relative:page;" filled="f" stroked="f" coordsize="21600,21600">
                        <v:path/>
                        <v:fill on="f" focussize="0,0"/>
                        <v:stroke on="f"/>
                        <v:imagedata o:title=""/>
                        <o:lock v:ext="edit" aspectratio="f"/>
                        <v:textbox inset="0mm,0mm,0mm,0mm">
                          <w:txbxContent>
                            <w:p w14:paraId="475D5BAF">
                              <w:pPr>
                                <w:spacing w:before="20" w:line="241" w:lineRule="auto"/>
                                <w:ind w:left="20"/>
                                <w:rPr>
                                  <w:rFonts w:ascii="Times New Roman" w:hAnsi="Times New Roman" w:eastAsia="Times New Roman" w:cs="Times New Roman"/>
                                  <w:sz w:val="19"/>
                                  <w:szCs w:val="19"/>
                                </w:rPr>
                              </w:pPr>
                              <w:r>
                                <w:rPr>
                                  <w:rFonts w:ascii="Times New Roman" w:hAnsi="Times New Roman" w:eastAsia="Times New Roman" w:cs="Times New Roman"/>
                                  <w:spacing w:val="3"/>
                                  <w:sz w:val="19"/>
                                  <w:szCs w:val="19"/>
                                </w:rPr>
                                <w:t>797.55</w:t>
                              </w:r>
                            </w:p>
                          </w:txbxContent>
                        </v:textbox>
                      </v:shape>
                    </w:pict>
                  </w:r>
                </w:p>
              </w:tc>
            </w:tr>
            <w:tr w14:paraId="2FC5E0F1">
              <w:trPr>
                <w:trHeight w:val="436" w:hRule="atLeast"/>
              </w:trPr>
              <w:tc>
                <w:tcPr>
                  <w:tcW w:w="6416" w:type="dxa"/>
                  <w:tcBorders>
                    <w:left w:val="single" w:color="898989" w:sz="2" w:space="0"/>
                    <w:right w:val="nil"/>
                  </w:tcBorders>
                  <w:vAlign w:val="top"/>
                </w:tcPr>
                <w:p w14:paraId="578A0F82">
                  <w:pPr>
                    <w:pStyle w:val="6"/>
                  </w:pPr>
                </w:p>
              </w:tc>
            </w:tr>
            <w:tr w14:paraId="1F92DD88">
              <w:trPr>
                <w:trHeight w:val="440" w:hRule="atLeast"/>
              </w:trPr>
              <w:tc>
                <w:tcPr>
                  <w:tcW w:w="6416" w:type="dxa"/>
                  <w:tcBorders>
                    <w:left w:val="single" w:color="898989" w:sz="2" w:space="0"/>
                    <w:right w:val="nil"/>
                  </w:tcBorders>
                  <w:vAlign w:val="top"/>
                </w:tcPr>
                <w:p w14:paraId="4691BBEE">
                  <w:pPr>
                    <w:pStyle w:val="6"/>
                  </w:pPr>
                </w:p>
              </w:tc>
            </w:tr>
          </w:tbl>
          <w:p w14:paraId="28854D1A">
            <w:pPr>
              <w:spacing w:before="156" w:line="239" w:lineRule="auto"/>
              <w:ind w:left="1916"/>
              <w:rPr>
                <w:rFonts w:ascii="等线" w:hAnsi="等线" w:eastAsia="等线" w:cs="等线"/>
                <w:sz w:val="19"/>
                <w:szCs w:val="19"/>
              </w:rPr>
            </w:pPr>
            <w:r>
              <w:rPr>
                <w:rFonts w:ascii="Calibri" w:hAnsi="Calibri" w:eastAsia="Calibri" w:cs="Calibri"/>
                <w:spacing w:val="2"/>
                <w:sz w:val="19"/>
                <w:szCs w:val="19"/>
              </w:rPr>
              <w:t>2025</w:t>
            </w:r>
            <w:r>
              <w:rPr>
                <w:rFonts w:ascii="等线" w:hAnsi="等线" w:eastAsia="等线" w:cs="等线"/>
                <w:spacing w:val="2"/>
                <w:sz w:val="19"/>
                <w:szCs w:val="19"/>
              </w:rPr>
              <w:t xml:space="preserve">年                                                </w:t>
            </w:r>
            <w:r>
              <w:rPr>
                <w:rFonts w:ascii="Calibri" w:hAnsi="Calibri" w:eastAsia="Calibri" w:cs="Calibri"/>
                <w:spacing w:val="2"/>
                <w:sz w:val="19"/>
                <w:szCs w:val="19"/>
              </w:rPr>
              <w:t>2024</w:t>
            </w:r>
            <w:r>
              <w:rPr>
                <w:rFonts w:ascii="等线" w:hAnsi="等线" w:eastAsia="等线" w:cs="等线"/>
                <w:spacing w:val="2"/>
                <w:sz w:val="19"/>
                <w:szCs w:val="19"/>
              </w:rPr>
              <w:t>年</w:t>
            </w:r>
          </w:p>
        </w:tc>
      </w:tr>
    </w:tbl>
    <w:p w14:paraId="6785DA5F">
      <w:pPr>
        <w:spacing w:before="165" w:line="239" w:lineRule="auto"/>
        <w:ind w:left="1126"/>
        <w:rPr>
          <w:rFonts w:ascii="FZFangSong-Z02" w:hAnsi="FZFangSong-Z02" w:eastAsia="FZFangSong-Z02" w:cs="FZFangSong-Z02"/>
          <w:sz w:val="31"/>
          <w:szCs w:val="31"/>
        </w:rPr>
      </w:pPr>
      <w:r>
        <w:rPr>
          <w:rFonts w:ascii="FZFangSong-Z02" w:hAnsi="FZFangSong-Z02" w:eastAsia="FZFangSong-Z02" w:cs="FZFangSong-Z02"/>
          <w:spacing w:val="3"/>
          <w:sz w:val="31"/>
          <w:szCs w:val="31"/>
        </w:rPr>
        <w:t xml:space="preserve">（图 </w:t>
      </w:r>
      <w:r>
        <w:rPr>
          <w:rFonts w:ascii="Times New Roman" w:hAnsi="Times New Roman" w:eastAsia="Times New Roman" w:cs="Times New Roman"/>
          <w:spacing w:val="3"/>
          <w:sz w:val="31"/>
          <w:szCs w:val="31"/>
        </w:rPr>
        <w:t>5</w:t>
      </w:r>
      <w:r>
        <w:rPr>
          <w:rFonts w:ascii="FZFangSong-Z02" w:hAnsi="FZFangSong-Z02" w:eastAsia="FZFangSong-Z02" w:cs="FZFangSong-Z02"/>
          <w:spacing w:val="3"/>
          <w:sz w:val="31"/>
          <w:szCs w:val="31"/>
        </w:rPr>
        <w:t>：一般公共预算财政拨款支出决算变动情况）</w:t>
      </w:r>
    </w:p>
    <w:p w14:paraId="542A6B0D">
      <w:pPr>
        <w:spacing w:before="98" w:line="197" w:lineRule="auto"/>
        <w:ind w:left="613"/>
        <w:outlineLvl w:val="3"/>
        <w:rPr>
          <w:rFonts w:ascii="微软雅黑" w:hAnsi="微软雅黑" w:eastAsia="微软雅黑" w:cs="微软雅黑"/>
          <w:sz w:val="31"/>
          <w:szCs w:val="31"/>
        </w:rPr>
      </w:pPr>
      <w:r>
        <w:rPr>
          <w:rFonts w:ascii="微软雅黑" w:hAnsi="微软雅黑" w:eastAsia="微软雅黑" w:cs="微软雅黑"/>
          <w:spacing w:val="6"/>
          <w:sz w:val="31"/>
          <w:szCs w:val="31"/>
        </w:rPr>
        <w:t>（二）一般公共预算财政拨款支出决算结构情况</w:t>
      </w:r>
    </w:p>
    <w:p w14:paraId="68C95D37">
      <w:pPr>
        <w:spacing w:before="153" w:line="353" w:lineRule="auto"/>
        <w:ind w:left="12" w:firstLine="625"/>
        <w:jc w:val="both"/>
        <w:rPr>
          <w:rFonts w:ascii="仿宋" w:hAnsi="仿宋" w:eastAsia="仿宋" w:cs="仿宋"/>
          <w:sz w:val="31"/>
          <w:szCs w:val="31"/>
        </w:rPr>
      </w:pPr>
      <w:r>
        <w:rPr>
          <w:rFonts w:ascii="仿宋" w:hAnsi="仿宋" w:eastAsia="仿宋" w:cs="仿宋"/>
          <w:spacing w:val="2"/>
          <w:sz w:val="31"/>
          <w:szCs w:val="31"/>
        </w:rPr>
        <w:t>2025</w:t>
      </w:r>
      <w:r>
        <w:rPr>
          <w:rFonts w:ascii="仿宋" w:hAnsi="仿宋" w:eastAsia="仿宋" w:cs="仿宋"/>
          <w:spacing w:val="-36"/>
          <w:sz w:val="31"/>
          <w:szCs w:val="31"/>
        </w:rPr>
        <w:t xml:space="preserve"> </w:t>
      </w:r>
      <w:r>
        <w:rPr>
          <w:rFonts w:ascii="仿宋" w:hAnsi="仿宋" w:eastAsia="仿宋" w:cs="仿宋"/>
          <w:spacing w:val="2"/>
          <w:sz w:val="31"/>
          <w:szCs w:val="31"/>
        </w:rPr>
        <w:t>年度一般公共预算财政拨款支出</w:t>
      </w:r>
      <w:r>
        <w:rPr>
          <w:rFonts w:ascii="仿宋" w:hAnsi="仿宋" w:eastAsia="仿宋" w:cs="仿宋"/>
          <w:spacing w:val="-63"/>
          <w:sz w:val="31"/>
          <w:szCs w:val="31"/>
        </w:rPr>
        <w:t xml:space="preserve"> </w:t>
      </w:r>
      <w:r>
        <w:rPr>
          <w:rFonts w:ascii="仿宋" w:hAnsi="仿宋" w:eastAsia="仿宋" w:cs="仿宋"/>
          <w:spacing w:val="2"/>
          <w:sz w:val="31"/>
          <w:szCs w:val="31"/>
        </w:rPr>
        <w:t>821.24</w:t>
      </w:r>
      <w:r>
        <w:rPr>
          <w:rFonts w:ascii="仿宋" w:hAnsi="仿宋" w:eastAsia="仿宋" w:cs="仿宋"/>
          <w:spacing w:val="-55"/>
          <w:sz w:val="31"/>
          <w:szCs w:val="31"/>
        </w:rPr>
        <w:t xml:space="preserve"> </w:t>
      </w:r>
      <w:r>
        <w:rPr>
          <w:rFonts w:ascii="仿宋" w:hAnsi="仿宋" w:eastAsia="仿宋" w:cs="仿宋"/>
          <w:spacing w:val="2"/>
          <w:sz w:val="31"/>
          <w:szCs w:val="31"/>
        </w:rPr>
        <w:t>万元，主要用</w:t>
      </w:r>
      <w:r>
        <w:rPr>
          <w:rFonts w:ascii="仿宋" w:hAnsi="仿宋" w:eastAsia="仿宋" w:cs="仿宋"/>
          <w:spacing w:val="3"/>
          <w:sz w:val="31"/>
          <w:szCs w:val="31"/>
        </w:rPr>
        <w:t>于以下方面:教育支出813.57</w:t>
      </w:r>
      <w:r>
        <w:rPr>
          <w:rFonts w:ascii="仿宋" w:hAnsi="仿宋" w:eastAsia="仿宋" w:cs="仿宋"/>
          <w:spacing w:val="-46"/>
          <w:sz w:val="31"/>
          <w:szCs w:val="31"/>
        </w:rPr>
        <w:t xml:space="preserve"> </w:t>
      </w:r>
      <w:r>
        <w:rPr>
          <w:rFonts w:ascii="仿宋" w:hAnsi="仿宋" w:eastAsia="仿宋" w:cs="仿宋"/>
          <w:spacing w:val="3"/>
          <w:sz w:val="31"/>
          <w:szCs w:val="31"/>
        </w:rPr>
        <w:t>万元，</w:t>
      </w:r>
      <w:r>
        <w:rPr>
          <w:rFonts w:ascii="仿宋" w:hAnsi="仿宋" w:eastAsia="仿宋" w:cs="仿宋"/>
          <w:spacing w:val="-76"/>
          <w:sz w:val="31"/>
          <w:szCs w:val="31"/>
        </w:rPr>
        <w:t xml:space="preserve"> </w:t>
      </w:r>
      <w:r>
        <w:rPr>
          <w:rFonts w:ascii="仿宋" w:hAnsi="仿宋" w:eastAsia="仿宋" w:cs="仿宋"/>
          <w:spacing w:val="3"/>
          <w:sz w:val="31"/>
          <w:szCs w:val="31"/>
        </w:rPr>
        <w:t>占</w:t>
      </w:r>
      <w:r>
        <w:rPr>
          <w:rFonts w:ascii="仿宋" w:hAnsi="仿宋" w:eastAsia="仿宋" w:cs="仿宋"/>
          <w:spacing w:val="-65"/>
          <w:sz w:val="31"/>
          <w:szCs w:val="31"/>
        </w:rPr>
        <w:t xml:space="preserve"> </w:t>
      </w:r>
      <w:r>
        <w:rPr>
          <w:rFonts w:ascii="仿宋" w:hAnsi="仿宋" w:eastAsia="仿宋" w:cs="仿宋"/>
          <w:spacing w:val="3"/>
          <w:sz w:val="31"/>
          <w:szCs w:val="31"/>
        </w:rPr>
        <w:t>99.1%；社会保障和就业</w:t>
      </w:r>
      <w:r>
        <w:rPr>
          <w:rFonts w:ascii="仿宋" w:hAnsi="仿宋" w:eastAsia="仿宋" w:cs="仿宋"/>
          <w:spacing w:val="-4"/>
          <w:sz w:val="31"/>
          <w:szCs w:val="31"/>
        </w:rPr>
        <w:t>支出</w:t>
      </w:r>
      <w:r>
        <w:rPr>
          <w:rFonts w:ascii="仿宋" w:hAnsi="仿宋" w:eastAsia="仿宋" w:cs="仿宋"/>
          <w:spacing w:val="-69"/>
          <w:sz w:val="31"/>
          <w:szCs w:val="31"/>
        </w:rPr>
        <w:t xml:space="preserve"> </w:t>
      </w:r>
      <w:r>
        <w:rPr>
          <w:rFonts w:ascii="仿宋" w:hAnsi="仿宋" w:eastAsia="仿宋" w:cs="仿宋"/>
          <w:spacing w:val="-4"/>
          <w:sz w:val="31"/>
          <w:szCs w:val="31"/>
        </w:rPr>
        <w:t>4.36</w:t>
      </w:r>
      <w:r>
        <w:rPr>
          <w:rFonts w:ascii="仿宋" w:hAnsi="仿宋" w:eastAsia="仿宋" w:cs="仿宋"/>
          <w:spacing w:val="-53"/>
          <w:sz w:val="31"/>
          <w:szCs w:val="31"/>
        </w:rPr>
        <w:t xml:space="preserve"> </w:t>
      </w:r>
      <w:r>
        <w:rPr>
          <w:rFonts w:ascii="仿宋" w:hAnsi="仿宋" w:eastAsia="仿宋" w:cs="仿宋"/>
          <w:spacing w:val="-4"/>
          <w:sz w:val="31"/>
          <w:szCs w:val="31"/>
        </w:rPr>
        <w:t>万元，占</w:t>
      </w:r>
      <w:r>
        <w:rPr>
          <w:rFonts w:ascii="仿宋" w:hAnsi="仿宋" w:eastAsia="仿宋" w:cs="仿宋"/>
          <w:spacing w:val="-64"/>
          <w:sz w:val="31"/>
          <w:szCs w:val="31"/>
        </w:rPr>
        <w:t xml:space="preserve"> </w:t>
      </w:r>
      <w:r>
        <w:rPr>
          <w:rFonts w:ascii="仿宋" w:hAnsi="仿宋" w:eastAsia="仿宋" w:cs="仿宋"/>
          <w:spacing w:val="-4"/>
          <w:sz w:val="31"/>
          <w:szCs w:val="31"/>
        </w:rPr>
        <w:t>0.5%；卫生健康支出</w:t>
      </w:r>
      <w:r>
        <w:rPr>
          <w:rFonts w:ascii="仿宋" w:hAnsi="仿宋" w:eastAsia="仿宋" w:cs="仿宋"/>
          <w:spacing w:val="-43"/>
          <w:sz w:val="31"/>
          <w:szCs w:val="31"/>
        </w:rPr>
        <w:t xml:space="preserve"> </w:t>
      </w:r>
      <w:r>
        <w:rPr>
          <w:rFonts w:ascii="仿宋" w:hAnsi="仿宋" w:eastAsia="仿宋" w:cs="仿宋"/>
          <w:spacing w:val="-4"/>
          <w:sz w:val="31"/>
          <w:szCs w:val="31"/>
        </w:rPr>
        <w:t>1.01</w:t>
      </w:r>
      <w:r>
        <w:rPr>
          <w:rFonts w:ascii="仿宋" w:hAnsi="仿宋" w:eastAsia="仿宋" w:cs="仿宋"/>
          <w:spacing w:val="-55"/>
          <w:sz w:val="31"/>
          <w:szCs w:val="31"/>
        </w:rPr>
        <w:t xml:space="preserve"> </w:t>
      </w:r>
      <w:r>
        <w:rPr>
          <w:rFonts w:ascii="仿宋" w:hAnsi="仿宋" w:eastAsia="仿宋" w:cs="仿宋"/>
          <w:spacing w:val="-4"/>
          <w:sz w:val="31"/>
          <w:szCs w:val="31"/>
        </w:rPr>
        <w:t>万元，占</w:t>
      </w:r>
      <w:r>
        <w:rPr>
          <w:rFonts w:ascii="仿宋" w:hAnsi="仿宋" w:eastAsia="仿宋" w:cs="仿宋"/>
          <w:spacing w:val="-64"/>
          <w:sz w:val="31"/>
          <w:szCs w:val="31"/>
        </w:rPr>
        <w:t xml:space="preserve"> </w:t>
      </w:r>
      <w:r>
        <w:rPr>
          <w:rFonts w:ascii="仿宋" w:hAnsi="仿宋" w:eastAsia="仿宋" w:cs="仿宋"/>
          <w:spacing w:val="-4"/>
          <w:sz w:val="31"/>
          <w:szCs w:val="31"/>
        </w:rPr>
        <w:t>0.1</w:t>
      </w:r>
      <w:r>
        <w:rPr>
          <w:rFonts w:ascii="仿宋" w:hAnsi="仿宋" w:eastAsia="仿宋" w:cs="仿宋"/>
          <w:spacing w:val="-5"/>
          <w:sz w:val="31"/>
          <w:szCs w:val="31"/>
        </w:rPr>
        <w:t>%；住</w:t>
      </w:r>
      <w:r>
        <w:rPr>
          <w:rFonts w:ascii="仿宋" w:hAnsi="仿宋" w:eastAsia="仿宋" w:cs="仿宋"/>
          <w:spacing w:val="-4"/>
          <w:sz w:val="31"/>
          <w:szCs w:val="31"/>
        </w:rPr>
        <w:t>房保障支出</w:t>
      </w:r>
      <w:r>
        <w:rPr>
          <w:rFonts w:ascii="仿宋" w:hAnsi="仿宋" w:eastAsia="仿宋" w:cs="仿宋"/>
          <w:spacing w:val="-63"/>
          <w:sz w:val="31"/>
          <w:szCs w:val="31"/>
        </w:rPr>
        <w:t xml:space="preserve"> </w:t>
      </w:r>
      <w:r>
        <w:rPr>
          <w:rFonts w:ascii="仿宋" w:hAnsi="仿宋" w:eastAsia="仿宋" w:cs="仿宋"/>
          <w:spacing w:val="-4"/>
          <w:sz w:val="31"/>
          <w:szCs w:val="31"/>
        </w:rPr>
        <w:t>2.3</w:t>
      </w:r>
      <w:r>
        <w:rPr>
          <w:rFonts w:ascii="仿宋" w:hAnsi="仿宋" w:eastAsia="仿宋" w:cs="仿宋"/>
          <w:spacing w:val="-55"/>
          <w:sz w:val="31"/>
          <w:szCs w:val="31"/>
        </w:rPr>
        <w:t xml:space="preserve"> </w:t>
      </w:r>
      <w:r>
        <w:rPr>
          <w:rFonts w:ascii="仿宋" w:hAnsi="仿宋" w:eastAsia="仿宋" w:cs="仿宋"/>
          <w:spacing w:val="-4"/>
          <w:sz w:val="31"/>
          <w:szCs w:val="31"/>
        </w:rPr>
        <w:t>万元，</w:t>
      </w:r>
      <w:r>
        <w:rPr>
          <w:rFonts w:ascii="仿宋" w:hAnsi="仿宋" w:eastAsia="仿宋" w:cs="仿宋"/>
          <w:spacing w:val="-78"/>
          <w:sz w:val="31"/>
          <w:szCs w:val="31"/>
        </w:rPr>
        <w:t xml:space="preserve"> </w:t>
      </w:r>
      <w:r>
        <w:rPr>
          <w:rFonts w:ascii="仿宋" w:hAnsi="仿宋" w:eastAsia="仿宋" w:cs="仿宋"/>
          <w:spacing w:val="-4"/>
          <w:sz w:val="31"/>
          <w:szCs w:val="31"/>
        </w:rPr>
        <w:t>占</w:t>
      </w:r>
      <w:r>
        <w:rPr>
          <w:rFonts w:ascii="仿宋" w:hAnsi="仿宋" w:eastAsia="仿宋" w:cs="仿宋"/>
          <w:spacing w:val="-64"/>
          <w:sz w:val="31"/>
          <w:szCs w:val="31"/>
        </w:rPr>
        <w:t xml:space="preserve"> </w:t>
      </w:r>
      <w:r>
        <w:rPr>
          <w:rFonts w:ascii="仿宋" w:hAnsi="仿宋" w:eastAsia="仿宋" w:cs="仿宋"/>
          <w:spacing w:val="-4"/>
          <w:sz w:val="31"/>
          <w:szCs w:val="31"/>
        </w:rPr>
        <w:t>0.3%。</w:t>
      </w:r>
    </w:p>
    <w:p w14:paraId="613EF23E">
      <w:pPr>
        <w:spacing w:line="4330" w:lineRule="exact"/>
        <w:ind w:firstLine="901"/>
      </w:pPr>
      <w:r>
        <w:rPr>
          <w:position w:val="-86"/>
        </w:rPr>
        <w:drawing>
          <wp:inline distT="0" distB="0" distL="0" distR="0">
            <wp:extent cx="4578350" cy="2745105"/>
            <wp:effectExtent l="0" t="0" r="12700" b="17145"/>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57"/>
                    <a:stretch>
                      <a:fillRect/>
                    </a:stretch>
                  </pic:blipFill>
                  <pic:spPr>
                    <a:xfrm>
                      <a:off x="0" y="0"/>
                      <a:ext cx="4578350" cy="2745105"/>
                    </a:xfrm>
                    <a:prstGeom prst="rect">
                      <a:avLst/>
                    </a:prstGeom>
                  </pic:spPr>
                </pic:pic>
              </a:graphicData>
            </a:graphic>
          </wp:inline>
        </w:drawing>
      </w:r>
    </w:p>
    <w:p w14:paraId="277BA554">
      <w:pPr>
        <w:spacing w:line="4330" w:lineRule="exact"/>
        <w:sectPr>
          <w:footerReference r:id="rId12" w:type="default"/>
          <w:pgSz w:w="11907" w:h="16839"/>
          <w:pgMar w:top="1431" w:right="1543" w:bottom="1582" w:left="1540" w:header="0" w:footer="1218" w:gutter="0"/>
          <w:cols w:space="720" w:num="1"/>
        </w:sectPr>
      </w:pPr>
    </w:p>
    <w:p w14:paraId="4DD43760">
      <w:pPr>
        <w:spacing w:line="350" w:lineRule="auto"/>
        <w:rPr>
          <w:rFonts w:ascii="Arial"/>
          <w:sz w:val="21"/>
        </w:rPr>
      </w:pPr>
    </w:p>
    <w:p w14:paraId="29924989">
      <w:pPr>
        <w:spacing w:line="350" w:lineRule="auto"/>
        <w:rPr>
          <w:rFonts w:ascii="Arial"/>
          <w:sz w:val="21"/>
        </w:rPr>
      </w:pPr>
    </w:p>
    <w:p w14:paraId="7D521264">
      <w:pPr>
        <w:spacing w:before="112" w:line="236" w:lineRule="auto"/>
        <w:ind w:left="1431"/>
        <w:rPr>
          <w:rFonts w:ascii="FZFangSong-Z02" w:hAnsi="FZFangSong-Z02" w:eastAsia="FZFangSong-Z02" w:cs="FZFangSong-Z02"/>
          <w:sz w:val="31"/>
          <w:szCs w:val="31"/>
        </w:rPr>
      </w:pPr>
      <w:r>
        <w:rPr>
          <w:rFonts w:ascii="FZFangSong-Z02" w:hAnsi="FZFangSong-Z02" w:eastAsia="FZFangSong-Z02" w:cs="FZFangSong-Z02"/>
          <w:spacing w:val="3"/>
          <w:sz w:val="31"/>
          <w:szCs w:val="31"/>
        </w:rPr>
        <w:t xml:space="preserve">（图 </w:t>
      </w:r>
      <w:r>
        <w:rPr>
          <w:rFonts w:ascii="Times New Roman" w:hAnsi="Times New Roman" w:eastAsia="Times New Roman" w:cs="Times New Roman"/>
          <w:spacing w:val="3"/>
          <w:sz w:val="31"/>
          <w:szCs w:val="31"/>
        </w:rPr>
        <w:t>6</w:t>
      </w:r>
      <w:r>
        <w:rPr>
          <w:rFonts w:ascii="FZFangSong-Z02" w:hAnsi="FZFangSong-Z02" w:eastAsia="FZFangSong-Z02" w:cs="FZFangSong-Z02"/>
          <w:spacing w:val="3"/>
          <w:sz w:val="31"/>
          <w:szCs w:val="31"/>
        </w:rPr>
        <w:t>：一般公共预算财政拨款支出决算结构）</w:t>
      </w:r>
    </w:p>
    <w:p w14:paraId="41F0E147">
      <w:pPr>
        <w:spacing w:before="104" w:line="197" w:lineRule="auto"/>
        <w:ind w:left="603"/>
        <w:outlineLvl w:val="3"/>
        <w:rPr>
          <w:rFonts w:ascii="微软雅黑" w:hAnsi="微软雅黑" w:eastAsia="微软雅黑" w:cs="微软雅黑"/>
          <w:sz w:val="31"/>
          <w:szCs w:val="31"/>
        </w:rPr>
      </w:pPr>
      <w:r>
        <w:rPr>
          <w:rFonts w:ascii="微软雅黑" w:hAnsi="微软雅黑" w:eastAsia="微软雅黑" w:cs="微软雅黑"/>
          <w:spacing w:val="6"/>
          <w:sz w:val="31"/>
          <w:szCs w:val="31"/>
        </w:rPr>
        <w:t>（三）一般公共预算财政拨款支出决算具体情况</w:t>
      </w:r>
    </w:p>
    <w:p w14:paraId="3F9BB482">
      <w:pPr>
        <w:spacing w:before="97" w:line="289" w:lineRule="auto"/>
        <w:ind w:left="18" w:right="97" w:firstLine="600"/>
        <w:rPr>
          <w:rFonts w:ascii="FZFangSong-Z02" w:hAnsi="FZFangSong-Z02" w:eastAsia="FZFangSong-Z02" w:cs="FZFangSong-Z02"/>
          <w:sz w:val="31"/>
          <w:szCs w:val="31"/>
        </w:rPr>
      </w:pPr>
      <w:r>
        <w:rPr>
          <w:rFonts w:ascii="Times New Roman" w:hAnsi="Times New Roman" w:eastAsia="Times New Roman" w:cs="Times New Roman"/>
          <w:spacing w:val="1"/>
          <w:sz w:val="31"/>
          <w:szCs w:val="31"/>
        </w:rPr>
        <w:t xml:space="preserve">2025 </w:t>
      </w:r>
      <w:r>
        <w:rPr>
          <w:rFonts w:ascii="FZFangSong-Z02" w:hAnsi="FZFangSong-Z02" w:eastAsia="FZFangSong-Z02" w:cs="FZFangSong-Z02"/>
          <w:spacing w:val="1"/>
          <w:sz w:val="31"/>
          <w:szCs w:val="31"/>
        </w:rPr>
        <w:t>年度一般公共预算支出决算数为</w:t>
      </w:r>
      <w:r>
        <w:rPr>
          <w:rFonts w:ascii="Times New Roman" w:hAnsi="Times New Roman" w:eastAsia="Times New Roman" w:cs="Times New Roman"/>
          <w:spacing w:val="1"/>
          <w:sz w:val="31"/>
          <w:szCs w:val="31"/>
        </w:rPr>
        <w:t>821.24</w:t>
      </w:r>
      <w:r>
        <w:rPr>
          <w:rFonts w:ascii="Times New Roman" w:hAnsi="Times New Roman" w:eastAsia="Times New Roman" w:cs="Times New Roman"/>
          <w:spacing w:val="39"/>
          <w:sz w:val="31"/>
          <w:szCs w:val="31"/>
        </w:rPr>
        <w:t xml:space="preserve"> </w:t>
      </w:r>
      <w:r>
        <w:rPr>
          <w:rFonts w:ascii="FZFangSong-Z02" w:hAnsi="FZFangSong-Z02" w:eastAsia="FZFangSong-Z02" w:cs="FZFangSong-Z02"/>
          <w:spacing w:val="1"/>
          <w:sz w:val="31"/>
          <w:szCs w:val="31"/>
        </w:rPr>
        <w:t>万元，完成预算</w:t>
      </w:r>
      <w:r>
        <w:rPr>
          <w:rFonts w:ascii="Times New Roman" w:hAnsi="Times New Roman" w:eastAsia="Times New Roman" w:cs="Times New Roman"/>
          <w:spacing w:val="-1"/>
          <w:sz w:val="31"/>
          <w:szCs w:val="31"/>
        </w:rPr>
        <w:t>100%</w:t>
      </w:r>
      <w:r>
        <w:rPr>
          <w:rFonts w:ascii="FZFangSong-Z02" w:hAnsi="FZFangSong-Z02" w:eastAsia="FZFangSong-Z02" w:cs="FZFangSong-Z02"/>
          <w:spacing w:val="-1"/>
          <w:sz w:val="31"/>
          <w:szCs w:val="31"/>
        </w:rPr>
        <w:t>。其中：</w:t>
      </w:r>
    </w:p>
    <w:p w14:paraId="420EAE4F">
      <w:pPr>
        <w:spacing w:line="289" w:lineRule="auto"/>
        <w:ind w:left="13" w:right="96" w:firstLine="622"/>
        <w:rPr>
          <w:rFonts w:ascii="FZFangSong-Z02" w:hAnsi="FZFangSong-Z02" w:eastAsia="FZFangSong-Z02" w:cs="FZFangSong-Z02"/>
          <w:sz w:val="31"/>
          <w:szCs w:val="31"/>
        </w:rPr>
      </w:pPr>
      <w:r>
        <w:rPr>
          <w:rFonts w:ascii="Times New Roman" w:hAnsi="Times New Roman" w:eastAsia="Times New Roman" w:cs="Times New Roman"/>
          <w:b/>
          <w:bCs/>
          <w:spacing w:val="-15"/>
          <w:sz w:val="31"/>
          <w:szCs w:val="31"/>
        </w:rPr>
        <w:t>1.</w:t>
      </w:r>
      <w:r>
        <w:rPr>
          <w:rFonts w:ascii="FZFangSong-Z02" w:hAnsi="FZFangSong-Z02" w:eastAsia="FZFangSong-Z02" w:cs="FZFangSong-Z02"/>
          <w:b/>
          <w:bCs/>
          <w:spacing w:val="-15"/>
          <w:sz w:val="31"/>
          <w:szCs w:val="31"/>
        </w:rPr>
        <w:t>教育（类）普通教育（款）学前教育（项）</w:t>
      </w:r>
      <w:r>
        <w:rPr>
          <w:rFonts w:ascii="Times New Roman" w:hAnsi="Times New Roman" w:eastAsia="Times New Roman" w:cs="Times New Roman"/>
          <w:b/>
          <w:bCs/>
          <w:spacing w:val="-15"/>
          <w:sz w:val="31"/>
          <w:szCs w:val="31"/>
        </w:rPr>
        <w:t>:</w:t>
      </w:r>
      <w:r>
        <w:rPr>
          <w:rFonts w:ascii="FZFangSong-Z02" w:hAnsi="FZFangSong-Z02" w:eastAsia="FZFangSong-Z02" w:cs="FZFangSong-Z02"/>
          <w:spacing w:val="-15"/>
          <w:sz w:val="31"/>
          <w:szCs w:val="31"/>
        </w:rPr>
        <w:t>支出决算为</w:t>
      </w:r>
      <w:r>
        <w:rPr>
          <w:rFonts w:ascii="Times New Roman" w:hAnsi="Times New Roman" w:eastAsia="Times New Roman" w:cs="Times New Roman"/>
          <w:spacing w:val="-15"/>
          <w:sz w:val="31"/>
          <w:szCs w:val="31"/>
        </w:rPr>
        <w:t>210.</w:t>
      </w:r>
      <w:r>
        <w:rPr>
          <w:rFonts w:ascii="Times New Roman" w:hAnsi="Times New Roman" w:eastAsia="Times New Roman" w:cs="Times New Roman"/>
          <w:spacing w:val="-16"/>
          <w:sz w:val="31"/>
          <w:szCs w:val="31"/>
        </w:rPr>
        <w:t>64</w:t>
      </w:r>
      <w:r>
        <w:rPr>
          <w:rFonts w:ascii="FZFangSong-Z02" w:hAnsi="FZFangSong-Z02" w:eastAsia="FZFangSong-Z02" w:cs="FZFangSong-Z02"/>
          <w:spacing w:val="-3"/>
          <w:sz w:val="31"/>
          <w:szCs w:val="31"/>
        </w:rPr>
        <w:t xml:space="preserve">万元，完成预算 </w:t>
      </w:r>
      <w:r>
        <w:rPr>
          <w:rFonts w:ascii="Times New Roman" w:hAnsi="Times New Roman" w:eastAsia="Times New Roman" w:cs="Times New Roman"/>
          <w:spacing w:val="-3"/>
          <w:sz w:val="31"/>
          <w:szCs w:val="31"/>
        </w:rPr>
        <w:t>100%</w:t>
      </w:r>
      <w:r>
        <w:rPr>
          <w:rFonts w:ascii="FZFangSong-Z02" w:hAnsi="FZFangSong-Z02" w:eastAsia="FZFangSong-Z02" w:cs="FZFangSong-Z02"/>
          <w:spacing w:val="-3"/>
          <w:sz w:val="31"/>
          <w:szCs w:val="31"/>
        </w:rPr>
        <w:t>。</w:t>
      </w:r>
    </w:p>
    <w:p w14:paraId="358FC759">
      <w:pPr>
        <w:spacing w:before="3" w:line="288" w:lineRule="auto"/>
        <w:ind w:left="3" w:right="95" w:firstLine="618"/>
        <w:rPr>
          <w:rFonts w:ascii="FZFangSong-Z02" w:hAnsi="FZFangSong-Z02" w:eastAsia="FZFangSong-Z02" w:cs="FZFangSong-Z02"/>
          <w:sz w:val="31"/>
          <w:szCs w:val="31"/>
        </w:rPr>
      </w:pPr>
      <w:r>
        <w:rPr>
          <w:rFonts w:ascii="Times New Roman" w:hAnsi="Times New Roman" w:eastAsia="Times New Roman" w:cs="Times New Roman"/>
          <w:b/>
          <w:bCs/>
          <w:spacing w:val="2"/>
          <w:sz w:val="31"/>
          <w:szCs w:val="31"/>
        </w:rPr>
        <w:t>2.</w:t>
      </w:r>
      <w:r>
        <w:rPr>
          <w:rFonts w:ascii="FZFangSong-Z02" w:hAnsi="FZFangSong-Z02" w:eastAsia="FZFangSong-Z02" w:cs="FZFangSong-Z02"/>
          <w:b/>
          <w:bCs/>
          <w:spacing w:val="2"/>
          <w:sz w:val="31"/>
          <w:szCs w:val="31"/>
        </w:rPr>
        <w:t>教育（类）其他教育支出（款）其他教</w:t>
      </w:r>
      <w:r>
        <w:rPr>
          <w:rFonts w:ascii="FZFangSong-Z02" w:hAnsi="FZFangSong-Z02" w:eastAsia="FZFangSong-Z02" w:cs="FZFangSong-Z02"/>
          <w:b/>
          <w:bCs/>
          <w:spacing w:val="1"/>
          <w:sz w:val="31"/>
          <w:szCs w:val="31"/>
        </w:rPr>
        <w:t>育支出（项）</w:t>
      </w:r>
      <w:r>
        <w:rPr>
          <w:rFonts w:ascii="Times New Roman" w:hAnsi="Times New Roman" w:eastAsia="Times New Roman" w:cs="Times New Roman"/>
          <w:b/>
          <w:bCs/>
          <w:spacing w:val="1"/>
          <w:sz w:val="31"/>
          <w:szCs w:val="31"/>
        </w:rPr>
        <w:t>:</w:t>
      </w:r>
      <w:r>
        <w:rPr>
          <w:rFonts w:ascii="FZFangSong-Z02" w:hAnsi="FZFangSong-Z02" w:eastAsia="FZFangSong-Z02" w:cs="FZFangSong-Z02"/>
          <w:spacing w:val="1"/>
          <w:sz w:val="31"/>
          <w:szCs w:val="31"/>
        </w:rPr>
        <w:t>支出</w:t>
      </w:r>
      <w:r>
        <w:rPr>
          <w:rFonts w:ascii="FZFangSong-Z02" w:hAnsi="FZFangSong-Z02" w:eastAsia="FZFangSong-Z02" w:cs="FZFangSong-Z02"/>
          <w:spacing w:val="-1"/>
          <w:sz w:val="31"/>
          <w:szCs w:val="31"/>
        </w:rPr>
        <w:t>决算为</w:t>
      </w:r>
      <w:r>
        <w:rPr>
          <w:rFonts w:ascii="FZFangSong-Z02" w:hAnsi="FZFangSong-Z02" w:eastAsia="FZFangSong-Z02" w:cs="FZFangSong-Z02"/>
          <w:spacing w:val="-37"/>
          <w:sz w:val="31"/>
          <w:szCs w:val="31"/>
        </w:rPr>
        <w:t xml:space="preserve"> </w:t>
      </w:r>
      <w:r>
        <w:rPr>
          <w:rFonts w:ascii="Times New Roman" w:hAnsi="Times New Roman" w:eastAsia="Times New Roman" w:cs="Times New Roman"/>
          <w:spacing w:val="-1"/>
          <w:sz w:val="31"/>
          <w:szCs w:val="31"/>
        </w:rPr>
        <w:t>602.93</w:t>
      </w:r>
      <w:r>
        <w:rPr>
          <w:rFonts w:ascii="Times New Roman" w:hAnsi="Times New Roman" w:eastAsia="Times New Roman" w:cs="Times New Roman"/>
          <w:spacing w:val="33"/>
          <w:w w:val="101"/>
          <w:sz w:val="31"/>
          <w:szCs w:val="31"/>
        </w:rPr>
        <w:t xml:space="preserve"> </w:t>
      </w:r>
      <w:r>
        <w:rPr>
          <w:rFonts w:ascii="FZFangSong-Z02" w:hAnsi="FZFangSong-Z02" w:eastAsia="FZFangSong-Z02" w:cs="FZFangSong-Z02"/>
          <w:spacing w:val="-1"/>
          <w:sz w:val="31"/>
          <w:szCs w:val="31"/>
        </w:rPr>
        <w:t>万元，完成预算</w:t>
      </w:r>
      <w:r>
        <w:rPr>
          <w:rFonts w:ascii="FZFangSong-Z02" w:hAnsi="FZFangSong-Z02" w:eastAsia="FZFangSong-Z02" w:cs="FZFangSong-Z02"/>
          <w:spacing w:val="-27"/>
          <w:sz w:val="31"/>
          <w:szCs w:val="31"/>
        </w:rPr>
        <w:t xml:space="preserve"> </w:t>
      </w:r>
      <w:r>
        <w:rPr>
          <w:rFonts w:ascii="Times New Roman" w:hAnsi="Times New Roman" w:eastAsia="Times New Roman" w:cs="Times New Roman"/>
          <w:spacing w:val="-1"/>
          <w:sz w:val="31"/>
          <w:szCs w:val="31"/>
        </w:rPr>
        <w:t>100%</w:t>
      </w:r>
      <w:r>
        <w:rPr>
          <w:rFonts w:ascii="FZFangSong-Z02" w:hAnsi="FZFangSong-Z02" w:eastAsia="FZFangSong-Z02" w:cs="FZFangSong-Z02"/>
          <w:spacing w:val="-1"/>
          <w:sz w:val="31"/>
          <w:szCs w:val="31"/>
        </w:rPr>
        <w:t>。</w:t>
      </w:r>
    </w:p>
    <w:p w14:paraId="43084ECE">
      <w:pPr>
        <w:spacing w:before="5" w:line="288" w:lineRule="auto"/>
        <w:ind w:left="6" w:right="147" w:firstLine="613"/>
        <w:rPr>
          <w:rFonts w:ascii="FZFangSong-Z02" w:hAnsi="FZFangSong-Z02" w:eastAsia="FZFangSong-Z02" w:cs="FZFangSong-Z02"/>
          <w:sz w:val="31"/>
          <w:szCs w:val="31"/>
        </w:rPr>
      </w:pPr>
      <w:r>
        <w:rPr>
          <w:rFonts w:ascii="Times New Roman" w:hAnsi="Times New Roman" w:eastAsia="Times New Roman" w:cs="Times New Roman"/>
          <w:b/>
          <w:bCs/>
          <w:spacing w:val="3"/>
          <w:sz w:val="31"/>
          <w:szCs w:val="31"/>
        </w:rPr>
        <w:t>3.</w:t>
      </w:r>
      <w:r>
        <w:rPr>
          <w:rFonts w:ascii="FZFangSong-Z02" w:hAnsi="FZFangSong-Z02" w:eastAsia="FZFangSong-Z02" w:cs="FZFangSong-Z02"/>
          <w:b/>
          <w:bCs/>
          <w:spacing w:val="3"/>
          <w:sz w:val="31"/>
          <w:szCs w:val="31"/>
        </w:rPr>
        <w:t>社会保障和就业（类）行政事业单位养老支出（款）机关</w:t>
      </w:r>
      <w:r>
        <w:rPr>
          <w:rFonts w:ascii="FZFangSong-Z02" w:hAnsi="FZFangSong-Z02" w:eastAsia="FZFangSong-Z02" w:cs="FZFangSong-Z02"/>
          <w:b/>
          <w:bCs/>
          <w:spacing w:val="5"/>
          <w:sz w:val="31"/>
          <w:szCs w:val="31"/>
        </w:rPr>
        <w:t>事业单位基本养老保险缴费支出（项）</w:t>
      </w:r>
      <w:r>
        <w:rPr>
          <w:rFonts w:ascii="Times New Roman" w:hAnsi="Times New Roman" w:eastAsia="Times New Roman" w:cs="Times New Roman"/>
          <w:b/>
          <w:bCs/>
          <w:spacing w:val="5"/>
          <w:sz w:val="31"/>
          <w:szCs w:val="31"/>
        </w:rPr>
        <w:t>:</w:t>
      </w:r>
      <w:r>
        <w:rPr>
          <w:rFonts w:ascii="FZFangSong-Z02" w:hAnsi="FZFangSong-Z02" w:eastAsia="FZFangSong-Z02" w:cs="FZFangSong-Z02"/>
          <w:spacing w:val="5"/>
          <w:sz w:val="31"/>
          <w:szCs w:val="31"/>
        </w:rPr>
        <w:t>支出决算为</w:t>
      </w:r>
      <w:r>
        <w:rPr>
          <w:rFonts w:ascii="Times New Roman" w:hAnsi="Times New Roman" w:eastAsia="Times New Roman" w:cs="Times New Roman"/>
          <w:spacing w:val="5"/>
          <w:sz w:val="31"/>
          <w:szCs w:val="31"/>
        </w:rPr>
        <w:t>2.</w:t>
      </w:r>
      <w:r>
        <w:rPr>
          <w:rFonts w:ascii="Times New Roman" w:hAnsi="Times New Roman" w:eastAsia="Times New Roman" w:cs="Times New Roman"/>
          <w:spacing w:val="4"/>
          <w:sz w:val="31"/>
          <w:szCs w:val="31"/>
        </w:rPr>
        <w:t>91</w:t>
      </w:r>
      <w:r>
        <w:rPr>
          <w:rFonts w:ascii="Times New Roman" w:hAnsi="Times New Roman" w:eastAsia="Times New Roman" w:cs="Times New Roman"/>
          <w:spacing w:val="33"/>
          <w:sz w:val="31"/>
          <w:szCs w:val="31"/>
        </w:rPr>
        <w:t xml:space="preserve"> </w:t>
      </w:r>
      <w:r>
        <w:rPr>
          <w:rFonts w:ascii="FZFangSong-Z02" w:hAnsi="FZFangSong-Z02" w:eastAsia="FZFangSong-Z02" w:cs="FZFangSong-Z02"/>
          <w:spacing w:val="4"/>
          <w:sz w:val="31"/>
          <w:szCs w:val="31"/>
        </w:rPr>
        <w:t>万元，</w:t>
      </w:r>
      <w:r>
        <w:rPr>
          <w:rFonts w:ascii="FZFangSong-Z02" w:hAnsi="FZFangSong-Z02" w:eastAsia="FZFangSong-Z02" w:cs="FZFangSong-Z02"/>
          <w:spacing w:val="-2"/>
          <w:sz w:val="31"/>
          <w:szCs w:val="31"/>
        </w:rPr>
        <w:t>完成预算</w:t>
      </w:r>
      <w:r>
        <w:rPr>
          <w:rFonts w:ascii="FZFangSong-Z02" w:hAnsi="FZFangSong-Z02" w:eastAsia="FZFangSong-Z02" w:cs="FZFangSong-Z02"/>
          <w:spacing w:val="-25"/>
          <w:sz w:val="31"/>
          <w:szCs w:val="31"/>
        </w:rPr>
        <w:t xml:space="preserve"> </w:t>
      </w:r>
      <w:r>
        <w:rPr>
          <w:rFonts w:ascii="Times New Roman" w:hAnsi="Times New Roman" w:eastAsia="Times New Roman" w:cs="Times New Roman"/>
          <w:spacing w:val="-2"/>
          <w:sz w:val="31"/>
          <w:szCs w:val="31"/>
        </w:rPr>
        <w:t>100%</w:t>
      </w:r>
      <w:r>
        <w:rPr>
          <w:rFonts w:ascii="FZFangSong-Z02" w:hAnsi="FZFangSong-Z02" w:eastAsia="FZFangSong-Z02" w:cs="FZFangSong-Z02"/>
          <w:spacing w:val="-2"/>
          <w:sz w:val="31"/>
          <w:szCs w:val="31"/>
        </w:rPr>
        <w:t>。</w:t>
      </w:r>
    </w:p>
    <w:p w14:paraId="0B99F34A">
      <w:pPr>
        <w:spacing w:before="4" w:line="288" w:lineRule="auto"/>
        <w:ind w:right="147" w:firstLine="622"/>
        <w:rPr>
          <w:rFonts w:ascii="FZFangSong-Z02" w:hAnsi="FZFangSong-Z02" w:eastAsia="FZFangSong-Z02" w:cs="FZFangSong-Z02"/>
          <w:sz w:val="31"/>
          <w:szCs w:val="31"/>
        </w:rPr>
      </w:pPr>
      <w:r>
        <w:rPr>
          <w:rFonts w:ascii="Times New Roman" w:hAnsi="Times New Roman" w:eastAsia="Times New Roman" w:cs="Times New Roman"/>
          <w:b/>
          <w:bCs/>
          <w:spacing w:val="3"/>
          <w:sz w:val="31"/>
          <w:szCs w:val="31"/>
        </w:rPr>
        <w:t>4.</w:t>
      </w:r>
      <w:r>
        <w:rPr>
          <w:rFonts w:ascii="FZFangSong-Z02" w:hAnsi="FZFangSong-Z02" w:eastAsia="FZFangSong-Z02" w:cs="FZFangSong-Z02"/>
          <w:b/>
          <w:bCs/>
          <w:spacing w:val="3"/>
          <w:sz w:val="31"/>
          <w:szCs w:val="31"/>
        </w:rPr>
        <w:t>社会保障和就业（类）行政事业单位养老支出（款）机关</w:t>
      </w:r>
      <w:r>
        <w:rPr>
          <w:rFonts w:ascii="FZFangSong-Z02" w:hAnsi="FZFangSong-Z02" w:eastAsia="FZFangSong-Z02" w:cs="FZFangSong-Z02"/>
          <w:b/>
          <w:bCs/>
          <w:spacing w:val="2"/>
          <w:sz w:val="31"/>
          <w:szCs w:val="31"/>
        </w:rPr>
        <w:t>事业单位职业年金缴费支出（项）</w:t>
      </w:r>
      <w:r>
        <w:rPr>
          <w:rFonts w:ascii="Times New Roman" w:hAnsi="Times New Roman" w:eastAsia="Times New Roman" w:cs="Times New Roman"/>
          <w:b/>
          <w:bCs/>
          <w:spacing w:val="2"/>
          <w:sz w:val="31"/>
          <w:szCs w:val="31"/>
        </w:rPr>
        <w:t>:</w:t>
      </w:r>
      <w:r>
        <w:rPr>
          <w:rFonts w:ascii="FZFangSong-Z02" w:hAnsi="FZFangSong-Z02" w:eastAsia="FZFangSong-Z02" w:cs="FZFangSong-Z02"/>
          <w:spacing w:val="2"/>
          <w:sz w:val="31"/>
          <w:szCs w:val="31"/>
        </w:rPr>
        <w:t>支出决</w:t>
      </w:r>
      <w:r>
        <w:rPr>
          <w:rFonts w:ascii="FZFangSong-Z02" w:hAnsi="FZFangSong-Z02" w:eastAsia="FZFangSong-Z02" w:cs="FZFangSong-Z02"/>
          <w:spacing w:val="1"/>
          <w:sz w:val="31"/>
          <w:szCs w:val="31"/>
        </w:rPr>
        <w:t>算为</w:t>
      </w:r>
      <w:r>
        <w:rPr>
          <w:rFonts w:ascii="FZFangSong-Z02" w:hAnsi="FZFangSong-Z02" w:eastAsia="FZFangSong-Z02" w:cs="FZFangSong-Z02"/>
          <w:spacing w:val="-27"/>
          <w:sz w:val="31"/>
          <w:szCs w:val="31"/>
        </w:rPr>
        <w:t xml:space="preserve"> </w:t>
      </w:r>
      <w:r>
        <w:rPr>
          <w:rFonts w:ascii="Times New Roman" w:hAnsi="Times New Roman" w:eastAsia="Times New Roman" w:cs="Times New Roman"/>
          <w:spacing w:val="1"/>
          <w:sz w:val="31"/>
          <w:szCs w:val="31"/>
        </w:rPr>
        <w:t>1.45</w:t>
      </w:r>
      <w:r>
        <w:rPr>
          <w:rFonts w:ascii="Times New Roman" w:hAnsi="Times New Roman" w:eastAsia="Times New Roman" w:cs="Times New Roman"/>
          <w:spacing w:val="33"/>
          <w:w w:val="101"/>
          <w:sz w:val="31"/>
          <w:szCs w:val="31"/>
        </w:rPr>
        <w:t xml:space="preserve"> </w:t>
      </w:r>
      <w:r>
        <w:rPr>
          <w:rFonts w:ascii="FZFangSong-Z02" w:hAnsi="FZFangSong-Z02" w:eastAsia="FZFangSong-Z02" w:cs="FZFangSong-Z02"/>
          <w:spacing w:val="1"/>
          <w:sz w:val="31"/>
          <w:szCs w:val="31"/>
        </w:rPr>
        <w:t>万元，完成</w:t>
      </w:r>
      <w:r>
        <w:rPr>
          <w:rFonts w:ascii="FZFangSong-Z02" w:hAnsi="FZFangSong-Z02" w:eastAsia="FZFangSong-Z02" w:cs="FZFangSong-Z02"/>
          <w:spacing w:val="-4"/>
          <w:sz w:val="31"/>
          <w:szCs w:val="31"/>
        </w:rPr>
        <w:t>预算</w:t>
      </w:r>
      <w:r>
        <w:rPr>
          <w:rFonts w:ascii="FZFangSong-Z02" w:hAnsi="FZFangSong-Z02" w:eastAsia="FZFangSong-Z02" w:cs="FZFangSong-Z02"/>
          <w:spacing w:val="-21"/>
          <w:sz w:val="31"/>
          <w:szCs w:val="31"/>
        </w:rPr>
        <w:t xml:space="preserve"> </w:t>
      </w:r>
      <w:r>
        <w:rPr>
          <w:rFonts w:ascii="Times New Roman" w:hAnsi="Times New Roman" w:eastAsia="Times New Roman" w:cs="Times New Roman"/>
          <w:spacing w:val="-4"/>
          <w:sz w:val="31"/>
          <w:szCs w:val="31"/>
        </w:rPr>
        <w:t>100%</w:t>
      </w:r>
      <w:r>
        <w:rPr>
          <w:rFonts w:ascii="FZFangSong-Z02" w:hAnsi="FZFangSong-Z02" w:eastAsia="FZFangSong-Z02" w:cs="FZFangSong-Z02"/>
          <w:spacing w:val="-4"/>
          <w:sz w:val="31"/>
          <w:szCs w:val="31"/>
        </w:rPr>
        <w:t>。</w:t>
      </w:r>
    </w:p>
    <w:p w14:paraId="6AF1150E">
      <w:pPr>
        <w:spacing w:before="2" w:line="226" w:lineRule="auto"/>
        <w:ind w:left="625"/>
        <w:rPr>
          <w:rFonts w:ascii="Times New Roman" w:hAnsi="Times New Roman" w:eastAsia="Times New Roman" w:cs="Times New Roman"/>
          <w:sz w:val="31"/>
          <w:szCs w:val="31"/>
        </w:rPr>
      </w:pPr>
      <w:r>
        <w:rPr>
          <w:rFonts w:ascii="Times New Roman" w:hAnsi="Times New Roman" w:eastAsia="Times New Roman" w:cs="Times New Roman"/>
          <w:b/>
          <w:bCs/>
          <w:spacing w:val="-20"/>
          <w:sz w:val="31"/>
          <w:szCs w:val="31"/>
        </w:rPr>
        <w:t>5.</w:t>
      </w:r>
      <w:r>
        <w:rPr>
          <w:rFonts w:ascii="FZFangSong-Z02" w:hAnsi="FZFangSong-Z02" w:eastAsia="FZFangSong-Z02" w:cs="FZFangSong-Z02"/>
          <w:b/>
          <w:bCs/>
          <w:spacing w:val="-20"/>
          <w:sz w:val="31"/>
          <w:szCs w:val="31"/>
        </w:rPr>
        <w:t>卫生健康（类）行政事业单位医疗（款）事业单位医疗（项）</w:t>
      </w:r>
      <w:r>
        <w:rPr>
          <w:rFonts w:ascii="Times New Roman" w:hAnsi="Times New Roman" w:eastAsia="Times New Roman" w:cs="Times New Roman"/>
          <w:b/>
          <w:bCs/>
          <w:spacing w:val="-20"/>
          <w:sz w:val="31"/>
          <w:szCs w:val="31"/>
        </w:rPr>
        <w:t>:</w:t>
      </w:r>
    </w:p>
    <w:p w14:paraId="227D015B">
      <w:pPr>
        <w:spacing w:before="116" w:line="238" w:lineRule="auto"/>
        <w:ind w:left="6"/>
        <w:rPr>
          <w:rFonts w:ascii="FZFangSong-Z02" w:hAnsi="FZFangSong-Z02" w:eastAsia="FZFangSong-Z02" w:cs="FZFangSong-Z02"/>
          <w:sz w:val="31"/>
          <w:szCs w:val="31"/>
        </w:rPr>
      </w:pPr>
      <w:r>
        <w:rPr>
          <w:rFonts w:ascii="FZFangSong-Z02" w:hAnsi="FZFangSong-Z02" w:eastAsia="FZFangSong-Z02" w:cs="FZFangSong-Z02"/>
          <w:spacing w:val="-3"/>
          <w:sz w:val="31"/>
          <w:szCs w:val="31"/>
        </w:rPr>
        <w:t>支出决算为</w:t>
      </w:r>
      <w:r>
        <w:rPr>
          <w:rFonts w:ascii="FZFangSong-Z02" w:hAnsi="FZFangSong-Z02" w:eastAsia="FZFangSong-Z02" w:cs="FZFangSong-Z02"/>
          <w:spacing w:val="-12"/>
          <w:sz w:val="31"/>
          <w:szCs w:val="31"/>
        </w:rPr>
        <w:t xml:space="preserve"> </w:t>
      </w:r>
      <w:r>
        <w:rPr>
          <w:rFonts w:ascii="Times New Roman" w:hAnsi="Times New Roman" w:eastAsia="Times New Roman" w:cs="Times New Roman"/>
          <w:spacing w:val="-3"/>
          <w:sz w:val="31"/>
          <w:szCs w:val="31"/>
        </w:rPr>
        <w:t>1.01</w:t>
      </w:r>
      <w:r>
        <w:rPr>
          <w:rFonts w:ascii="Times New Roman" w:hAnsi="Times New Roman" w:eastAsia="Times New Roman" w:cs="Times New Roman"/>
          <w:spacing w:val="31"/>
          <w:sz w:val="31"/>
          <w:szCs w:val="31"/>
        </w:rPr>
        <w:t xml:space="preserve"> </w:t>
      </w:r>
      <w:r>
        <w:rPr>
          <w:rFonts w:ascii="FZFangSong-Z02" w:hAnsi="FZFangSong-Z02" w:eastAsia="FZFangSong-Z02" w:cs="FZFangSong-Z02"/>
          <w:spacing w:val="-3"/>
          <w:sz w:val="31"/>
          <w:szCs w:val="31"/>
        </w:rPr>
        <w:t xml:space="preserve">万元，完成预算 </w:t>
      </w:r>
      <w:r>
        <w:rPr>
          <w:rFonts w:ascii="Times New Roman" w:hAnsi="Times New Roman" w:eastAsia="Times New Roman" w:cs="Times New Roman"/>
          <w:spacing w:val="-3"/>
          <w:sz w:val="31"/>
          <w:szCs w:val="31"/>
        </w:rPr>
        <w:t>100%</w:t>
      </w:r>
      <w:r>
        <w:rPr>
          <w:rFonts w:ascii="FZFangSong-Z02" w:hAnsi="FZFangSong-Z02" w:eastAsia="FZFangSong-Z02" w:cs="FZFangSong-Z02"/>
          <w:spacing w:val="-3"/>
          <w:sz w:val="31"/>
          <w:szCs w:val="31"/>
        </w:rPr>
        <w:t>。</w:t>
      </w:r>
    </w:p>
    <w:p w14:paraId="21C784B0">
      <w:pPr>
        <w:spacing w:before="94" w:line="239" w:lineRule="auto"/>
        <w:ind w:left="626"/>
        <w:rPr>
          <w:rFonts w:ascii="Times New Roman" w:hAnsi="Times New Roman" w:eastAsia="Times New Roman" w:cs="Times New Roman"/>
          <w:sz w:val="31"/>
          <w:szCs w:val="31"/>
        </w:rPr>
      </w:pPr>
      <w:bookmarkStart w:id="11" w:name="bookmark10"/>
      <w:bookmarkEnd w:id="11"/>
      <w:r>
        <w:rPr>
          <w:rFonts w:ascii="Times New Roman" w:hAnsi="Times New Roman" w:eastAsia="Times New Roman" w:cs="Times New Roman"/>
          <w:b/>
          <w:bCs/>
          <w:spacing w:val="4"/>
          <w:sz w:val="31"/>
          <w:szCs w:val="31"/>
        </w:rPr>
        <w:t>6.</w:t>
      </w:r>
      <w:r>
        <w:rPr>
          <w:rFonts w:ascii="FZFangSong-Z02" w:hAnsi="FZFangSong-Z02" w:eastAsia="FZFangSong-Z02" w:cs="FZFangSong-Z02"/>
          <w:b/>
          <w:bCs/>
          <w:spacing w:val="4"/>
          <w:sz w:val="31"/>
          <w:szCs w:val="31"/>
        </w:rPr>
        <w:t>住房保障（类）住房改革支出（款）住房公积金（项）</w:t>
      </w:r>
      <w:r>
        <w:rPr>
          <w:rFonts w:ascii="Times New Roman" w:hAnsi="Times New Roman" w:eastAsia="Times New Roman" w:cs="Times New Roman"/>
          <w:b/>
          <w:bCs/>
          <w:spacing w:val="4"/>
          <w:sz w:val="31"/>
          <w:szCs w:val="31"/>
        </w:rPr>
        <w:t>:</w:t>
      </w:r>
    </w:p>
    <w:p w14:paraId="21E3EA1B">
      <w:pPr>
        <w:spacing w:before="95" w:line="238" w:lineRule="auto"/>
        <w:ind w:left="6"/>
        <w:rPr>
          <w:rFonts w:ascii="FZFangSong-Z02" w:hAnsi="FZFangSong-Z02" w:eastAsia="FZFangSong-Z02" w:cs="FZFangSong-Z02"/>
          <w:sz w:val="31"/>
          <w:szCs w:val="31"/>
        </w:rPr>
      </w:pPr>
      <w:r>
        <w:rPr>
          <w:rFonts w:ascii="FZFangSong-Z02" w:hAnsi="FZFangSong-Z02" w:eastAsia="FZFangSong-Z02" w:cs="FZFangSong-Z02"/>
          <w:spacing w:val="-1"/>
          <w:sz w:val="31"/>
          <w:szCs w:val="31"/>
        </w:rPr>
        <w:t>支出决算为</w:t>
      </w:r>
      <w:r>
        <w:rPr>
          <w:rFonts w:ascii="FZFangSong-Z02" w:hAnsi="FZFangSong-Z02" w:eastAsia="FZFangSong-Z02" w:cs="FZFangSong-Z02"/>
          <w:spacing w:val="-37"/>
          <w:sz w:val="31"/>
          <w:szCs w:val="31"/>
        </w:rPr>
        <w:t xml:space="preserve"> </w:t>
      </w:r>
      <w:r>
        <w:rPr>
          <w:rFonts w:ascii="Times New Roman" w:hAnsi="Times New Roman" w:eastAsia="Times New Roman" w:cs="Times New Roman"/>
          <w:spacing w:val="-1"/>
          <w:sz w:val="31"/>
          <w:szCs w:val="31"/>
        </w:rPr>
        <w:t>2.3</w:t>
      </w:r>
      <w:r>
        <w:rPr>
          <w:rFonts w:ascii="Times New Roman" w:hAnsi="Times New Roman" w:eastAsia="Times New Roman" w:cs="Times New Roman"/>
          <w:spacing w:val="33"/>
          <w:sz w:val="31"/>
          <w:szCs w:val="31"/>
        </w:rPr>
        <w:t xml:space="preserve"> </w:t>
      </w:r>
      <w:r>
        <w:rPr>
          <w:rFonts w:ascii="FZFangSong-Z02" w:hAnsi="FZFangSong-Z02" w:eastAsia="FZFangSong-Z02" w:cs="FZFangSong-Z02"/>
          <w:spacing w:val="-1"/>
          <w:sz w:val="31"/>
          <w:szCs w:val="31"/>
        </w:rPr>
        <w:t>万元，完成预算</w:t>
      </w:r>
      <w:r>
        <w:rPr>
          <w:rFonts w:ascii="FZFangSong-Z02" w:hAnsi="FZFangSong-Z02" w:eastAsia="FZFangSong-Z02" w:cs="FZFangSong-Z02"/>
          <w:spacing w:val="-26"/>
          <w:sz w:val="31"/>
          <w:szCs w:val="31"/>
        </w:rPr>
        <w:t xml:space="preserve"> </w:t>
      </w:r>
      <w:r>
        <w:rPr>
          <w:rFonts w:ascii="Times New Roman" w:hAnsi="Times New Roman" w:eastAsia="Times New Roman" w:cs="Times New Roman"/>
          <w:spacing w:val="-1"/>
          <w:sz w:val="31"/>
          <w:szCs w:val="31"/>
        </w:rPr>
        <w:t>100%</w:t>
      </w:r>
      <w:r>
        <w:rPr>
          <w:rFonts w:ascii="FZFangSong-Z02" w:hAnsi="FZFangSong-Z02" w:eastAsia="FZFangSong-Z02" w:cs="FZFangSong-Z02"/>
          <w:spacing w:val="-1"/>
          <w:sz w:val="31"/>
          <w:szCs w:val="31"/>
        </w:rPr>
        <w:t>。</w:t>
      </w:r>
    </w:p>
    <w:p w14:paraId="0C87D55D">
      <w:pPr>
        <w:pStyle w:val="2"/>
        <w:spacing w:before="90" w:line="415" w:lineRule="exact"/>
        <w:ind w:left="631"/>
        <w:outlineLvl w:val="1"/>
        <w:rPr>
          <w:sz w:val="31"/>
          <w:szCs w:val="31"/>
        </w:rPr>
      </w:pPr>
      <w:bookmarkStart w:id="12" w:name="bookmark21"/>
      <w:bookmarkEnd w:id="12"/>
      <w:r>
        <w:rPr>
          <w:spacing w:val="5"/>
          <w:position w:val="1"/>
          <w:sz w:val="31"/>
          <w:szCs w:val="31"/>
        </w:rPr>
        <w:t>六、一般公共预算财政拨款基本支出决算情况</w:t>
      </w:r>
      <w:r>
        <w:rPr>
          <w:spacing w:val="4"/>
          <w:position w:val="1"/>
          <w:sz w:val="31"/>
          <w:szCs w:val="31"/>
        </w:rPr>
        <w:t>说明</w:t>
      </w:r>
    </w:p>
    <w:p w14:paraId="0598C6FA">
      <w:pPr>
        <w:spacing w:before="129" w:line="234" w:lineRule="auto"/>
        <w:jc w:val="right"/>
        <w:rPr>
          <w:rFonts w:ascii="FZFangSong-Z02" w:hAnsi="FZFangSong-Z02" w:eastAsia="FZFangSong-Z02" w:cs="FZFangSong-Z02"/>
          <w:sz w:val="31"/>
          <w:szCs w:val="31"/>
        </w:rPr>
      </w:pPr>
      <w:r>
        <w:rPr>
          <w:rFonts w:ascii="Times New Roman" w:hAnsi="Times New Roman" w:eastAsia="Times New Roman" w:cs="Times New Roman"/>
          <w:spacing w:val="3"/>
          <w:sz w:val="31"/>
          <w:szCs w:val="31"/>
        </w:rPr>
        <w:t xml:space="preserve">2025 </w:t>
      </w:r>
      <w:r>
        <w:rPr>
          <w:rFonts w:ascii="FZFangSong-Z02" w:hAnsi="FZFangSong-Z02" w:eastAsia="FZFangSong-Z02" w:cs="FZFangSong-Z02"/>
          <w:spacing w:val="3"/>
          <w:sz w:val="31"/>
          <w:szCs w:val="31"/>
        </w:rPr>
        <w:t>年度一般公共预算财政拨款基本支出</w:t>
      </w:r>
      <w:r>
        <w:rPr>
          <w:rFonts w:ascii="Times New Roman" w:hAnsi="Times New Roman" w:eastAsia="Times New Roman" w:cs="Times New Roman"/>
          <w:spacing w:val="3"/>
          <w:sz w:val="31"/>
          <w:szCs w:val="31"/>
        </w:rPr>
        <w:t>18</w:t>
      </w:r>
      <w:r>
        <w:rPr>
          <w:rFonts w:ascii="Times New Roman" w:hAnsi="Times New Roman" w:eastAsia="Times New Roman" w:cs="Times New Roman"/>
          <w:spacing w:val="2"/>
          <w:sz w:val="31"/>
          <w:szCs w:val="31"/>
        </w:rPr>
        <w:t xml:space="preserve">6.22 </w:t>
      </w:r>
      <w:r>
        <w:rPr>
          <w:rFonts w:ascii="FZFangSong-Z02" w:hAnsi="FZFangSong-Z02" w:eastAsia="FZFangSong-Z02" w:cs="FZFangSong-Z02"/>
          <w:spacing w:val="2"/>
          <w:sz w:val="31"/>
          <w:szCs w:val="31"/>
        </w:rPr>
        <w:t>万元</w:t>
      </w:r>
      <w:r>
        <w:rPr>
          <w:rFonts w:ascii="Times New Roman" w:hAnsi="Times New Roman" w:eastAsia="Times New Roman" w:cs="Times New Roman"/>
          <w:spacing w:val="2"/>
          <w:sz w:val="31"/>
          <w:szCs w:val="31"/>
        </w:rPr>
        <w:t>,</w:t>
      </w:r>
      <w:r>
        <w:rPr>
          <w:rFonts w:ascii="FZFangSong-Z02" w:hAnsi="FZFangSong-Z02" w:eastAsia="FZFangSong-Z02" w:cs="FZFangSong-Z02"/>
          <w:spacing w:val="2"/>
          <w:sz w:val="31"/>
          <w:szCs w:val="31"/>
        </w:rPr>
        <w:t>其中：</w:t>
      </w:r>
    </w:p>
    <w:p w14:paraId="3E039FA3">
      <w:pPr>
        <w:spacing w:before="103" w:line="294" w:lineRule="auto"/>
        <w:ind w:left="1" w:right="101" w:firstLine="634"/>
        <w:rPr>
          <w:rFonts w:ascii="FZFangSong-Z02" w:hAnsi="FZFangSong-Z02" w:eastAsia="FZFangSong-Z02" w:cs="FZFangSong-Z02"/>
          <w:sz w:val="31"/>
          <w:szCs w:val="31"/>
        </w:rPr>
      </w:pPr>
      <w:r>
        <w:rPr>
          <w:rFonts w:ascii="FZFangSong-Z02" w:hAnsi="FZFangSong-Z02" w:eastAsia="FZFangSong-Z02" w:cs="FZFangSong-Z02"/>
          <w:b/>
          <w:bCs/>
          <w:spacing w:val="3"/>
          <w:sz w:val="31"/>
          <w:szCs w:val="31"/>
        </w:rPr>
        <w:t>人员经费</w:t>
      </w:r>
      <w:r>
        <w:rPr>
          <w:rFonts w:ascii="FZFangSong-Z02" w:hAnsi="FZFangSong-Z02" w:eastAsia="FZFangSong-Z02" w:cs="FZFangSong-Z02"/>
          <w:spacing w:val="-48"/>
          <w:sz w:val="31"/>
          <w:szCs w:val="31"/>
        </w:rPr>
        <w:t xml:space="preserve"> </w:t>
      </w:r>
      <w:r>
        <w:rPr>
          <w:rFonts w:ascii="Times New Roman" w:hAnsi="Times New Roman" w:eastAsia="Times New Roman" w:cs="Times New Roman"/>
          <w:spacing w:val="3"/>
          <w:sz w:val="31"/>
          <w:szCs w:val="31"/>
        </w:rPr>
        <w:t>31.61</w:t>
      </w:r>
      <w:r>
        <w:rPr>
          <w:rFonts w:ascii="Times New Roman" w:hAnsi="Times New Roman" w:eastAsia="Times New Roman" w:cs="Times New Roman"/>
          <w:spacing w:val="33"/>
          <w:sz w:val="31"/>
          <w:szCs w:val="31"/>
        </w:rPr>
        <w:t xml:space="preserve"> </w:t>
      </w:r>
      <w:r>
        <w:rPr>
          <w:rFonts w:ascii="FZFangSong-Z02" w:hAnsi="FZFangSong-Z02" w:eastAsia="FZFangSong-Z02" w:cs="FZFangSong-Z02"/>
          <w:spacing w:val="3"/>
          <w:sz w:val="31"/>
          <w:szCs w:val="31"/>
        </w:rPr>
        <w:t>万元，主要包括：基本</w:t>
      </w:r>
      <w:r>
        <w:rPr>
          <w:rFonts w:ascii="FZFangSong-Z02" w:hAnsi="FZFangSong-Z02" w:eastAsia="FZFangSong-Z02" w:cs="FZFangSong-Z02"/>
          <w:spacing w:val="2"/>
          <w:sz w:val="31"/>
          <w:szCs w:val="31"/>
        </w:rPr>
        <w:t>工资、津贴补贴、绩</w:t>
      </w:r>
      <w:r>
        <w:rPr>
          <w:rFonts w:ascii="FZFangSong-Z02" w:hAnsi="FZFangSong-Z02" w:eastAsia="FZFangSong-Z02" w:cs="FZFangSong-Z02"/>
          <w:spacing w:val="5"/>
          <w:sz w:val="31"/>
          <w:szCs w:val="31"/>
        </w:rPr>
        <w:t>效工资、机关事业单位基本养老保险缴费、职业年金缴费、职工</w:t>
      </w:r>
      <w:r>
        <w:rPr>
          <w:rFonts w:ascii="FZFangSong-Z02" w:hAnsi="FZFangSong-Z02" w:eastAsia="FZFangSong-Z02" w:cs="FZFangSong-Z02"/>
          <w:spacing w:val="4"/>
          <w:sz w:val="31"/>
          <w:szCs w:val="31"/>
        </w:rPr>
        <w:t>基本医疗保险缴费、其他社会保障缴费、住房公积金。</w:t>
      </w:r>
    </w:p>
    <w:p w14:paraId="744F6018">
      <w:pPr>
        <w:spacing w:line="294" w:lineRule="auto"/>
        <w:rPr>
          <w:rFonts w:ascii="FZFangSong-Z02" w:hAnsi="FZFangSong-Z02" w:eastAsia="FZFangSong-Z02" w:cs="FZFangSong-Z02"/>
          <w:sz w:val="31"/>
          <w:szCs w:val="31"/>
        </w:rPr>
        <w:sectPr>
          <w:footerReference r:id="rId13" w:type="default"/>
          <w:pgSz w:w="11907" w:h="16839"/>
          <w:pgMar w:top="1431" w:right="1429" w:bottom="1582" w:left="1550" w:header="0" w:footer="1218" w:gutter="0"/>
          <w:cols w:space="720" w:num="1"/>
        </w:sectPr>
      </w:pPr>
    </w:p>
    <w:p w14:paraId="5B35B65C">
      <w:pPr>
        <w:spacing w:line="351" w:lineRule="auto"/>
        <w:rPr>
          <w:rFonts w:ascii="Arial"/>
          <w:sz w:val="21"/>
        </w:rPr>
      </w:pPr>
    </w:p>
    <w:p w14:paraId="77AB3D2B">
      <w:pPr>
        <w:spacing w:line="351" w:lineRule="auto"/>
        <w:rPr>
          <w:rFonts w:ascii="Arial"/>
          <w:sz w:val="21"/>
        </w:rPr>
      </w:pPr>
    </w:p>
    <w:p w14:paraId="1E038ED8">
      <w:pPr>
        <w:spacing w:before="112" w:line="287" w:lineRule="auto"/>
        <w:ind w:left="12" w:right="94" w:firstLine="631"/>
        <w:rPr>
          <w:rFonts w:ascii="FZFangSong-Z02" w:hAnsi="FZFangSong-Z02" w:eastAsia="FZFangSong-Z02" w:cs="FZFangSong-Z02"/>
          <w:sz w:val="31"/>
          <w:szCs w:val="31"/>
        </w:rPr>
      </w:pPr>
      <w:r>
        <w:rPr>
          <w:rFonts w:ascii="FZFangSong-Z02" w:hAnsi="FZFangSong-Z02" w:eastAsia="FZFangSong-Z02" w:cs="FZFangSong-Z02"/>
          <w:b/>
          <w:bCs/>
          <w:spacing w:val="-1"/>
          <w:sz w:val="31"/>
          <w:szCs w:val="31"/>
        </w:rPr>
        <w:t>公用经费</w:t>
      </w:r>
      <w:r>
        <w:rPr>
          <w:rFonts w:ascii="FZFangSong-Z02" w:hAnsi="FZFangSong-Z02" w:eastAsia="FZFangSong-Z02" w:cs="FZFangSong-Z02"/>
          <w:spacing w:val="-20"/>
          <w:sz w:val="31"/>
          <w:szCs w:val="31"/>
        </w:rPr>
        <w:t xml:space="preserve"> </w:t>
      </w:r>
      <w:r>
        <w:rPr>
          <w:rFonts w:ascii="Times New Roman" w:hAnsi="Times New Roman" w:eastAsia="Times New Roman" w:cs="Times New Roman"/>
          <w:spacing w:val="-1"/>
          <w:sz w:val="31"/>
          <w:szCs w:val="31"/>
        </w:rPr>
        <w:t>154.61</w:t>
      </w:r>
      <w:r>
        <w:rPr>
          <w:rFonts w:ascii="Times New Roman" w:hAnsi="Times New Roman" w:eastAsia="Times New Roman" w:cs="Times New Roman"/>
          <w:spacing w:val="31"/>
          <w:sz w:val="31"/>
          <w:szCs w:val="31"/>
        </w:rPr>
        <w:t xml:space="preserve"> </w:t>
      </w:r>
      <w:r>
        <w:rPr>
          <w:rFonts w:ascii="FZFangSong-Z02" w:hAnsi="FZFangSong-Z02" w:eastAsia="FZFangSong-Z02" w:cs="FZFangSong-Z02"/>
          <w:spacing w:val="-1"/>
          <w:sz w:val="31"/>
          <w:szCs w:val="31"/>
        </w:rPr>
        <w:t>万元，主要包括：办公费、水费、电费、邮</w:t>
      </w:r>
      <w:r>
        <w:rPr>
          <w:rFonts w:ascii="FZFangSong-Z02" w:hAnsi="FZFangSong-Z02" w:eastAsia="FZFangSong-Z02" w:cs="FZFangSong-Z02"/>
          <w:spacing w:val="4"/>
          <w:sz w:val="31"/>
          <w:szCs w:val="31"/>
        </w:rPr>
        <w:t>电费、物业管理费、差旅费、维修（护）费、租赁</w:t>
      </w:r>
      <w:r>
        <w:rPr>
          <w:rFonts w:ascii="FZFangSong-Z02" w:hAnsi="FZFangSong-Z02" w:eastAsia="FZFangSong-Z02" w:cs="FZFangSong-Z02"/>
          <w:spacing w:val="3"/>
          <w:sz w:val="31"/>
          <w:szCs w:val="31"/>
        </w:rPr>
        <w:t>费、培训费、</w:t>
      </w:r>
      <w:r>
        <w:rPr>
          <w:rFonts w:ascii="FZFangSong-Z02" w:hAnsi="FZFangSong-Z02" w:eastAsia="FZFangSong-Z02" w:cs="FZFangSong-Z02"/>
          <w:spacing w:val="5"/>
          <w:sz w:val="31"/>
          <w:szCs w:val="31"/>
        </w:rPr>
        <w:t>专用材料费、委托业务费、工会经费、其他交通费用、其他商品和服务支出、办公设备购置、文物和陈列品购置、其他资本性支</w:t>
      </w:r>
      <w:bookmarkStart w:id="13" w:name="bookmark11"/>
      <w:bookmarkEnd w:id="13"/>
      <w:r>
        <w:rPr>
          <w:rFonts w:ascii="FZFangSong-Z02" w:hAnsi="FZFangSong-Z02" w:eastAsia="FZFangSong-Z02" w:cs="FZFangSong-Z02"/>
          <w:spacing w:val="-12"/>
          <w:sz w:val="31"/>
          <w:szCs w:val="31"/>
        </w:rPr>
        <w:t>出。</w:t>
      </w:r>
    </w:p>
    <w:p w14:paraId="08C4A615">
      <w:pPr>
        <w:pStyle w:val="2"/>
        <w:spacing w:before="11" w:line="415" w:lineRule="exact"/>
        <w:ind w:left="636"/>
        <w:outlineLvl w:val="1"/>
        <w:rPr>
          <w:sz w:val="31"/>
          <w:szCs w:val="31"/>
        </w:rPr>
      </w:pPr>
      <w:bookmarkStart w:id="14" w:name="bookmark22"/>
      <w:bookmarkEnd w:id="14"/>
      <w:r>
        <w:rPr>
          <w:spacing w:val="5"/>
          <w:position w:val="1"/>
          <w:sz w:val="31"/>
          <w:szCs w:val="31"/>
        </w:rPr>
        <w:t>七、财政拨款“三公”经费支出决算情况说明</w:t>
      </w:r>
    </w:p>
    <w:p w14:paraId="2C61E08B">
      <w:pPr>
        <w:spacing w:before="135" w:line="197" w:lineRule="auto"/>
        <w:ind w:left="613"/>
        <w:outlineLvl w:val="3"/>
        <w:rPr>
          <w:rFonts w:ascii="微软雅黑" w:hAnsi="微软雅黑" w:eastAsia="微软雅黑" w:cs="微软雅黑"/>
          <w:sz w:val="31"/>
          <w:szCs w:val="31"/>
        </w:rPr>
      </w:pPr>
      <w:r>
        <w:rPr>
          <w:rFonts w:ascii="微软雅黑" w:hAnsi="微软雅黑" w:eastAsia="微软雅黑" w:cs="微软雅黑"/>
          <w:spacing w:val="-1"/>
          <w:sz w:val="31"/>
          <w:szCs w:val="31"/>
        </w:rPr>
        <w:t>（一）“三公”经费财政拨款支出决算总体情况说明</w:t>
      </w:r>
    </w:p>
    <w:p w14:paraId="12D91D69">
      <w:pPr>
        <w:spacing w:before="97" w:line="290" w:lineRule="auto"/>
        <w:ind w:left="8" w:firstLine="620"/>
        <w:jc w:val="both"/>
        <w:rPr>
          <w:rFonts w:ascii="FZFangSong-Z02" w:hAnsi="FZFangSong-Z02" w:eastAsia="FZFangSong-Z02" w:cs="FZFangSong-Z02"/>
          <w:sz w:val="31"/>
          <w:szCs w:val="31"/>
        </w:rPr>
      </w:pPr>
      <w:r>
        <w:rPr>
          <w:rFonts w:ascii="Times New Roman" w:hAnsi="Times New Roman" w:eastAsia="Times New Roman" w:cs="Times New Roman"/>
          <w:spacing w:val="4"/>
          <w:sz w:val="31"/>
          <w:szCs w:val="31"/>
        </w:rPr>
        <w:t xml:space="preserve">2025 </w:t>
      </w:r>
      <w:r>
        <w:rPr>
          <w:rFonts w:ascii="FZFangSong-Z02" w:hAnsi="FZFangSong-Z02" w:eastAsia="FZFangSong-Z02" w:cs="FZFangSong-Z02"/>
          <w:spacing w:val="4"/>
          <w:sz w:val="31"/>
          <w:szCs w:val="31"/>
        </w:rPr>
        <w:t>年度无“三公”经费财政拨款预算数，决</w:t>
      </w:r>
      <w:r>
        <w:rPr>
          <w:rFonts w:ascii="FZFangSong-Z02" w:hAnsi="FZFangSong-Z02" w:eastAsia="FZFangSong-Z02" w:cs="FZFangSong-Z02"/>
          <w:spacing w:val="3"/>
          <w:sz w:val="31"/>
          <w:szCs w:val="31"/>
        </w:rPr>
        <w:t>算为</w:t>
      </w:r>
      <w:r>
        <w:rPr>
          <w:rFonts w:ascii="FZFangSong-Z02" w:hAnsi="FZFangSong-Z02" w:eastAsia="FZFangSong-Z02" w:cs="FZFangSong-Z02"/>
          <w:spacing w:val="-43"/>
          <w:sz w:val="31"/>
          <w:szCs w:val="31"/>
        </w:rPr>
        <w:t xml:space="preserve"> </w:t>
      </w:r>
      <w:r>
        <w:rPr>
          <w:rFonts w:ascii="Times New Roman" w:hAnsi="Times New Roman" w:eastAsia="Times New Roman" w:cs="Times New Roman"/>
          <w:spacing w:val="3"/>
          <w:sz w:val="31"/>
          <w:szCs w:val="31"/>
        </w:rPr>
        <w:t>0</w:t>
      </w:r>
      <w:r>
        <w:rPr>
          <w:rFonts w:ascii="Times New Roman" w:hAnsi="Times New Roman" w:eastAsia="Times New Roman" w:cs="Times New Roman"/>
          <w:spacing w:val="37"/>
          <w:w w:val="101"/>
          <w:sz w:val="31"/>
          <w:szCs w:val="31"/>
        </w:rPr>
        <w:t xml:space="preserve"> </w:t>
      </w:r>
      <w:r>
        <w:rPr>
          <w:rFonts w:ascii="FZFangSong-Z02" w:hAnsi="FZFangSong-Z02" w:eastAsia="FZFangSong-Z02" w:cs="FZFangSong-Z02"/>
          <w:spacing w:val="3"/>
          <w:sz w:val="31"/>
          <w:szCs w:val="31"/>
        </w:rPr>
        <w:t>万元，</w:t>
      </w:r>
      <w:r>
        <w:rPr>
          <w:rFonts w:ascii="FZFangSong-Z02" w:hAnsi="FZFangSong-Z02" w:eastAsia="FZFangSong-Z02" w:cs="FZFangSong-Z02"/>
          <w:spacing w:val="2"/>
          <w:sz w:val="31"/>
          <w:szCs w:val="31"/>
        </w:rPr>
        <w:t>决算数与预算数持平。</w:t>
      </w:r>
      <w:r>
        <w:rPr>
          <w:rFonts w:ascii="Times New Roman" w:hAnsi="Times New Roman" w:eastAsia="Times New Roman" w:cs="Times New Roman"/>
          <w:spacing w:val="2"/>
          <w:sz w:val="31"/>
          <w:szCs w:val="31"/>
        </w:rPr>
        <w:t xml:space="preserve">2025 </w:t>
      </w:r>
      <w:r>
        <w:rPr>
          <w:rFonts w:ascii="FZFangSong-Z02" w:hAnsi="FZFangSong-Z02" w:eastAsia="FZFangSong-Z02" w:cs="FZFangSong-Z02"/>
          <w:spacing w:val="2"/>
          <w:sz w:val="31"/>
          <w:szCs w:val="31"/>
        </w:rPr>
        <w:t>年度“三公”经费支出决算与上年持</w:t>
      </w:r>
      <w:r>
        <w:rPr>
          <w:rFonts w:ascii="FZFangSong-Z02" w:hAnsi="FZFangSong-Z02" w:eastAsia="FZFangSong-Z02" w:cs="FZFangSong-Z02"/>
          <w:spacing w:val="-11"/>
          <w:sz w:val="31"/>
          <w:szCs w:val="31"/>
        </w:rPr>
        <w:t>平。</w:t>
      </w:r>
    </w:p>
    <w:p w14:paraId="11A5ABD0">
      <w:pPr>
        <w:spacing w:before="1" w:line="196" w:lineRule="auto"/>
        <w:ind w:left="613"/>
        <w:outlineLvl w:val="3"/>
        <w:rPr>
          <w:rFonts w:ascii="微软雅黑" w:hAnsi="微软雅黑" w:eastAsia="微软雅黑" w:cs="微软雅黑"/>
          <w:sz w:val="31"/>
          <w:szCs w:val="31"/>
        </w:rPr>
      </w:pPr>
      <w:r>
        <w:rPr>
          <w:rFonts w:ascii="微软雅黑" w:hAnsi="微软雅黑" w:eastAsia="微软雅黑" w:cs="微软雅黑"/>
          <w:spacing w:val="-1"/>
          <w:sz w:val="31"/>
          <w:szCs w:val="31"/>
        </w:rPr>
        <w:t>（二）“三公”经费财政拨款支出决算具体情况说明</w:t>
      </w:r>
    </w:p>
    <w:p w14:paraId="668FDD25">
      <w:pPr>
        <w:spacing w:before="97" w:line="289" w:lineRule="auto"/>
        <w:ind w:left="13" w:right="88" w:firstLine="615"/>
        <w:jc w:val="both"/>
        <w:rPr>
          <w:rFonts w:ascii="FZFangSong-Z02" w:hAnsi="FZFangSong-Z02" w:eastAsia="FZFangSong-Z02" w:cs="FZFangSong-Z02"/>
          <w:sz w:val="31"/>
          <w:szCs w:val="31"/>
        </w:rPr>
      </w:pPr>
      <w:r>
        <w:rPr>
          <w:rFonts w:ascii="Times New Roman" w:hAnsi="Times New Roman" w:eastAsia="Times New Roman" w:cs="Times New Roman"/>
          <w:spacing w:val="-9"/>
          <w:sz w:val="31"/>
          <w:szCs w:val="31"/>
        </w:rPr>
        <w:t>2025</w:t>
      </w:r>
      <w:r>
        <w:rPr>
          <w:rFonts w:ascii="Times New Roman" w:hAnsi="Times New Roman" w:eastAsia="Times New Roman" w:cs="Times New Roman"/>
          <w:spacing w:val="29"/>
          <w:sz w:val="31"/>
          <w:szCs w:val="31"/>
        </w:rPr>
        <w:t xml:space="preserve"> </w:t>
      </w:r>
      <w:r>
        <w:rPr>
          <w:rFonts w:ascii="FZFangSong-Z02" w:hAnsi="FZFangSong-Z02" w:eastAsia="FZFangSong-Z02" w:cs="FZFangSong-Z02"/>
          <w:spacing w:val="-9"/>
          <w:sz w:val="31"/>
          <w:szCs w:val="31"/>
        </w:rPr>
        <w:t>年度“三公”经费财政拨款支出决算中，因公出国（境）</w:t>
      </w:r>
      <w:r>
        <w:rPr>
          <w:rFonts w:ascii="FZFangSong-Z02" w:hAnsi="FZFangSong-Z02" w:eastAsia="FZFangSong-Z02" w:cs="FZFangSong-Z02"/>
          <w:sz w:val="31"/>
          <w:szCs w:val="31"/>
        </w:rPr>
        <w:t>费支出决算</w:t>
      </w:r>
      <w:r>
        <w:rPr>
          <w:rFonts w:ascii="FZFangSong-Z02" w:hAnsi="FZFangSong-Z02" w:eastAsia="FZFangSong-Z02" w:cs="FZFangSong-Z02"/>
          <w:spacing w:val="-43"/>
          <w:sz w:val="31"/>
          <w:szCs w:val="31"/>
        </w:rPr>
        <w:t xml:space="preserve"> </w:t>
      </w:r>
      <w:r>
        <w:rPr>
          <w:rFonts w:ascii="Times New Roman" w:hAnsi="Times New Roman" w:eastAsia="Times New Roman" w:cs="Times New Roman"/>
          <w:sz w:val="31"/>
          <w:szCs w:val="31"/>
        </w:rPr>
        <w:t>0</w:t>
      </w:r>
      <w:r>
        <w:rPr>
          <w:rFonts w:ascii="Times New Roman" w:hAnsi="Times New Roman" w:eastAsia="Times New Roman" w:cs="Times New Roman"/>
          <w:spacing w:val="31"/>
          <w:sz w:val="31"/>
          <w:szCs w:val="31"/>
        </w:rPr>
        <w:t xml:space="preserve"> </w:t>
      </w:r>
      <w:r>
        <w:rPr>
          <w:rFonts w:ascii="FZFangSong-Z02" w:hAnsi="FZFangSong-Z02" w:eastAsia="FZFangSong-Z02" w:cs="FZFangSong-Z02"/>
          <w:sz w:val="31"/>
          <w:szCs w:val="31"/>
        </w:rPr>
        <w:t>万元，</w:t>
      </w:r>
      <w:r>
        <w:rPr>
          <w:rFonts w:ascii="FZFangSong-Z02" w:hAnsi="FZFangSong-Z02" w:eastAsia="FZFangSong-Z02" w:cs="FZFangSong-Z02"/>
          <w:spacing w:val="-57"/>
          <w:sz w:val="31"/>
          <w:szCs w:val="31"/>
        </w:rPr>
        <w:t xml:space="preserve"> </w:t>
      </w:r>
      <w:r>
        <w:rPr>
          <w:rFonts w:ascii="FZFangSong-Z02" w:hAnsi="FZFangSong-Z02" w:eastAsia="FZFangSong-Z02" w:cs="FZFangSong-Z02"/>
          <w:sz w:val="31"/>
          <w:szCs w:val="31"/>
        </w:rPr>
        <w:t>占</w:t>
      </w:r>
      <w:r>
        <w:rPr>
          <w:rFonts w:ascii="FZFangSong-Z02" w:hAnsi="FZFangSong-Z02" w:eastAsia="FZFangSong-Z02" w:cs="FZFangSong-Z02"/>
          <w:spacing w:val="-50"/>
          <w:sz w:val="31"/>
          <w:szCs w:val="31"/>
        </w:rPr>
        <w:t xml:space="preserve"> </w:t>
      </w:r>
      <w:r>
        <w:rPr>
          <w:rFonts w:ascii="Times New Roman" w:hAnsi="Times New Roman" w:eastAsia="Times New Roman" w:cs="Times New Roman"/>
          <w:sz w:val="31"/>
          <w:szCs w:val="31"/>
        </w:rPr>
        <w:t>0%</w:t>
      </w:r>
      <w:r>
        <w:rPr>
          <w:rFonts w:ascii="FZFangSong-Z02" w:hAnsi="FZFangSong-Z02" w:eastAsia="FZFangSong-Z02" w:cs="FZFangSong-Z02"/>
          <w:sz w:val="31"/>
          <w:szCs w:val="31"/>
        </w:rPr>
        <w:t>；公务用车购置及运行维护费支出决</w:t>
      </w:r>
      <w:r>
        <w:rPr>
          <w:rFonts w:ascii="FZFangSong-Z02" w:hAnsi="FZFangSong-Z02" w:eastAsia="FZFangSong-Z02" w:cs="FZFangSong-Z02"/>
          <w:spacing w:val="-5"/>
          <w:sz w:val="31"/>
          <w:szCs w:val="31"/>
        </w:rPr>
        <w:t>算</w:t>
      </w:r>
      <w:r>
        <w:rPr>
          <w:rFonts w:ascii="FZFangSong-Z02" w:hAnsi="FZFangSong-Z02" w:eastAsia="FZFangSong-Z02" w:cs="FZFangSong-Z02"/>
          <w:spacing w:val="-51"/>
          <w:sz w:val="31"/>
          <w:szCs w:val="31"/>
        </w:rPr>
        <w:t xml:space="preserve"> </w:t>
      </w:r>
      <w:r>
        <w:rPr>
          <w:rFonts w:ascii="Times New Roman" w:hAnsi="Times New Roman" w:eastAsia="Times New Roman" w:cs="Times New Roman"/>
          <w:spacing w:val="-5"/>
          <w:sz w:val="31"/>
          <w:szCs w:val="31"/>
        </w:rPr>
        <w:t>0</w:t>
      </w:r>
      <w:r>
        <w:rPr>
          <w:rFonts w:ascii="Times New Roman" w:hAnsi="Times New Roman" w:eastAsia="Times New Roman" w:cs="Times New Roman"/>
          <w:spacing w:val="32"/>
          <w:w w:val="101"/>
          <w:sz w:val="31"/>
          <w:szCs w:val="31"/>
        </w:rPr>
        <w:t xml:space="preserve"> </w:t>
      </w:r>
      <w:r>
        <w:rPr>
          <w:rFonts w:ascii="FZFangSong-Z02" w:hAnsi="FZFangSong-Z02" w:eastAsia="FZFangSong-Z02" w:cs="FZFangSong-Z02"/>
          <w:spacing w:val="-5"/>
          <w:sz w:val="31"/>
          <w:szCs w:val="31"/>
        </w:rPr>
        <w:t>万元，</w:t>
      </w:r>
      <w:r>
        <w:rPr>
          <w:rFonts w:ascii="FZFangSong-Z02" w:hAnsi="FZFangSong-Z02" w:eastAsia="FZFangSong-Z02" w:cs="FZFangSong-Z02"/>
          <w:spacing w:val="-72"/>
          <w:sz w:val="31"/>
          <w:szCs w:val="31"/>
        </w:rPr>
        <w:t xml:space="preserve"> </w:t>
      </w:r>
      <w:r>
        <w:rPr>
          <w:rFonts w:ascii="FZFangSong-Z02" w:hAnsi="FZFangSong-Z02" w:eastAsia="FZFangSong-Z02" w:cs="FZFangSong-Z02"/>
          <w:spacing w:val="-5"/>
          <w:sz w:val="31"/>
          <w:szCs w:val="31"/>
        </w:rPr>
        <w:t>占</w:t>
      </w:r>
      <w:r>
        <w:rPr>
          <w:rFonts w:ascii="FZFangSong-Z02" w:hAnsi="FZFangSong-Z02" w:eastAsia="FZFangSong-Z02" w:cs="FZFangSong-Z02"/>
          <w:spacing w:val="-51"/>
          <w:sz w:val="31"/>
          <w:szCs w:val="31"/>
        </w:rPr>
        <w:t xml:space="preserve"> </w:t>
      </w:r>
      <w:r>
        <w:rPr>
          <w:rFonts w:ascii="Times New Roman" w:hAnsi="Times New Roman" w:eastAsia="Times New Roman" w:cs="Times New Roman"/>
          <w:spacing w:val="-5"/>
          <w:sz w:val="31"/>
          <w:szCs w:val="31"/>
        </w:rPr>
        <w:t>0%</w:t>
      </w:r>
      <w:r>
        <w:rPr>
          <w:rFonts w:ascii="FZFangSong-Z02" w:hAnsi="FZFangSong-Z02" w:eastAsia="FZFangSong-Z02" w:cs="FZFangSong-Z02"/>
          <w:spacing w:val="-5"/>
          <w:sz w:val="31"/>
          <w:szCs w:val="31"/>
        </w:rPr>
        <w:t>；公务接待费支出决算</w:t>
      </w:r>
      <w:r>
        <w:rPr>
          <w:rFonts w:ascii="FZFangSong-Z02" w:hAnsi="FZFangSong-Z02" w:eastAsia="FZFangSong-Z02" w:cs="FZFangSong-Z02"/>
          <w:spacing w:val="-52"/>
          <w:sz w:val="31"/>
          <w:szCs w:val="31"/>
        </w:rPr>
        <w:t xml:space="preserve"> </w:t>
      </w:r>
      <w:r>
        <w:rPr>
          <w:rFonts w:ascii="Times New Roman" w:hAnsi="Times New Roman" w:eastAsia="Times New Roman" w:cs="Times New Roman"/>
          <w:spacing w:val="-5"/>
          <w:sz w:val="31"/>
          <w:szCs w:val="31"/>
        </w:rPr>
        <w:t>0</w:t>
      </w:r>
      <w:r>
        <w:rPr>
          <w:rFonts w:ascii="Times New Roman" w:hAnsi="Times New Roman" w:eastAsia="Times New Roman" w:cs="Times New Roman"/>
          <w:spacing w:val="33"/>
          <w:sz w:val="31"/>
          <w:szCs w:val="31"/>
        </w:rPr>
        <w:t xml:space="preserve"> </w:t>
      </w:r>
      <w:r>
        <w:rPr>
          <w:rFonts w:ascii="FZFangSong-Z02" w:hAnsi="FZFangSong-Z02" w:eastAsia="FZFangSong-Z02" w:cs="FZFangSong-Z02"/>
          <w:spacing w:val="-5"/>
          <w:sz w:val="31"/>
          <w:szCs w:val="31"/>
        </w:rPr>
        <w:t>万元，</w:t>
      </w:r>
      <w:r>
        <w:rPr>
          <w:rFonts w:ascii="FZFangSong-Z02" w:hAnsi="FZFangSong-Z02" w:eastAsia="FZFangSong-Z02" w:cs="FZFangSong-Z02"/>
          <w:spacing w:val="-73"/>
          <w:sz w:val="31"/>
          <w:szCs w:val="31"/>
        </w:rPr>
        <w:t xml:space="preserve"> </w:t>
      </w:r>
      <w:r>
        <w:rPr>
          <w:rFonts w:ascii="FZFangSong-Z02" w:hAnsi="FZFangSong-Z02" w:eastAsia="FZFangSong-Z02" w:cs="FZFangSong-Z02"/>
          <w:spacing w:val="-5"/>
          <w:sz w:val="31"/>
          <w:szCs w:val="31"/>
        </w:rPr>
        <w:t>占</w:t>
      </w:r>
      <w:r>
        <w:rPr>
          <w:rFonts w:ascii="FZFangSong-Z02" w:hAnsi="FZFangSong-Z02" w:eastAsia="FZFangSong-Z02" w:cs="FZFangSong-Z02"/>
          <w:spacing w:val="-50"/>
          <w:sz w:val="31"/>
          <w:szCs w:val="31"/>
        </w:rPr>
        <w:t xml:space="preserve"> </w:t>
      </w:r>
      <w:r>
        <w:rPr>
          <w:rFonts w:ascii="Times New Roman" w:hAnsi="Times New Roman" w:eastAsia="Times New Roman" w:cs="Times New Roman"/>
          <w:spacing w:val="-5"/>
          <w:sz w:val="31"/>
          <w:szCs w:val="31"/>
        </w:rPr>
        <w:t>0%</w:t>
      </w:r>
      <w:r>
        <w:rPr>
          <w:rFonts w:ascii="FZFangSong-Z02" w:hAnsi="FZFangSong-Z02" w:eastAsia="FZFangSong-Z02" w:cs="FZFangSong-Z02"/>
          <w:spacing w:val="-5"/>
          <w:sz w:val="31"/>
          <w:szCs w:val="31"/>
        </w:rPr>
        <w:t>。具体情</w:t>
      </w:r>
      <w:r>
        <w:rPr>
          <w:rFonts w:ascii="FZFangSong-Z02" w:hAnsi="FZFangSong-Z02" w:eastAsia="FZFangSong-Z02" w:cs="FZFangSong-Z02"/>
          <w:sz w:val="31"/>
          <w:szCs w:val="31"/>
        </w:rPr>
        <w:t>况如下：</w:t>
      </w:r>
    </w:p>
    <w:p w14:paraId="54F4E5D3">
      <w:pPr>
        <w:spacing w:before="6" w:line="288" w:lineRule="auto"/>
        <w:ind w:left="16" w:right="98" w:firstLine="629"/>
        <w:rPr>
          <w:rFonts w:ascii="FZFangSong-Z02" w:hAnsi="FZFangSong-Z02" w:eastAsia="FZFangSong-Z02" w:cs="FZFangSong-Z02"/>
          <w:sz w:val="31"/>
          <w:szCs w:val="31"/>
        </w:rPr>
      </w:pPr>
      <w:r>
        <w:rPr>
          <w:rFonts w:ascii="Times New Roman" w:hAnsi="Times New Roman" w:eastAsia="Times New Roman" w:cs="Times New Roman"/>
          <w:b/>
          <w:bCs/>
          <w:spacing w:val="1"/>
          <w:sz w:val="31"/>
          <w:szCs w:val="31"/>
        </w:rPr>
        <w:t>1.</w:t>
      </w:r>
      <w:r>
        <w:rPr>
          <w:rFonts w:ascii="FZFangSong-Z02" w:hAnsi="FZFangSong-Z02" w:eastAsia="FZFangSong-Z02" w:cs="FZFangSong-Z02"/>
          <w:b/>
          <w:bCs/>
          <w:spacing w:val="1"/>
          <w:sz w:val="31"/>
          <w:szCs w:val="31"/>
        </w:rPr>
        <w:t>因公出国（境）费</w:t>
      </w:r>
      <w:r>
        <w:rPr>
          <w:rFonts w:ascii="FZFangSong-Z02" w:hAnsi="FZFangSong-Z02" w:eastAsia="FZFangSong-Z02" w:cs="FZFangSong-Z02"/>
          <w:spacing w:val="1"/>
          <w:sz w:val="31"/>
          <w:szCs w:val="31"/>
        </w:rPr>
        <w:t>预算为</w:t>
      </w:r>
      <w:r>
        <w:rPr>
          <w:rFonts w:ascii="FZFangSong-Z02" w:hAnsi="FZFangSong-Z02" w:eastAsia="FZFangSong-Z02" w:cs="FZFangSong-Z02"/>
          <w:spacing w:val="-44"/>
          <w:sz w:val="31"/>
          <w:szCs w:val="31"/>
        </w:rPr>
        <w:t xml:space="preserve"> </w:t>
      </w:r>
      <w:r>
        <w:rPr>
          <w:rFonts w:ascii="Times New Roman" w:hAnsi="Times New Roman" w:eastAsia="Times New Roman" w:cs="Times New Roman"/>
          <w:spacing w:val="1"/>
          <w:sz w:val="31"/>
          <w:szCs w:val="31"/>
        </w:rPr>
        <w:t>0</w:t>
      </w:r>
      <w:r>
        <w:rPr>
          <w:rFonts w:ascii="Times New Roman" w:hAnsi="Times New Roman" w:eastAsia="Times New Roman" w:cs="Times New Roman"/>
          <w:spacing w:val="31"/>
          <w:sz w:val="31"/>
          <w:szCs w:val="31"/>
        </w:rPr>
        <w:t xml:space="preserve"> </w:t>
      </w:r>
      <w:r>
        <w:rPr>
          <w:rFonts w:ascii="FZFangSong-Z02" w:hAnsi="FZFangSong-Z02" w:eastAsia="FZFangSong-Z02" w:cs="FZFangSong-Z02"/>
          <w:spacing w:val="1"/>
          <w:sz w:val="31"/>
          <w:szCs w:val="31"/>
        </w:rPr>
        <w:t>万元，支出决算为</w:t>
      </w:r>
      <w:r>
        <w:rPr>
          <w:rFonts w:ascii="FZFangSong-Z02" w:hAnsi="FZFangSong-Z02" w:eastAsia="FZFangSong-Z02" w:cs="FZFangSong-Z02"/>
          <w:spacing w:val="-52"/>
          <w:sz w:val="31"/>
          <w:szCs w:val="31"/>
        </w:rPr>
        <w:t xml:space="preserve"> </w:t>
      </w:r>
      <w:r>
        <w:rPr>
          <w:rFonts w:ascii="Times New Roman" w:hAnsi="Times New Roman" w:eastAsia="Times New Roman" w:cs="Times New Roman"/>
          <w:spacing w:val="1"/>
          <w:sz w:val="31"/>
          <w:szCs w:val="31"/>
        </w:rPr>
        <w:t>0</w:t>
      </w:r>
      <w:r>
        <w:rPr>
          <w:rFonts w:ascii="Times New Roman" w:hAnsi="Times New Roman" w:eastAsia="Times New Roman" w:cs="Times New Roman"/>
          <w:spacing w:val="30"/>
          <w:w w:val="101"/>
          <w:sz w:val="31"/>
          <w:szCs w:val="31"/>
        </w:rPr>
        <w:t xml:space="preserve"> </w:t>
      </w:r>
      <w:r>
        <w:rPr>
          <w:rFonts w:ascii="FZFangSong-Z02" w:hAnsi="FZFangSong-Z02" w:eastAsia="FZFangSong-Z02" w:cs="FZFangSong-Z02"/>
          <w:spacing w:val="1"/>
          <w:sz w:val="31"/>
          <w:szCs w:val="31"/>
        </w:rPr>
        <w:t>万元，决</w:t>
      </w:r>
      <w:r>
        <w:rPr>
          <w:rFonts w:ascii="FZFangSong-Z02" w:hAnsi="FZFangSong-Z02" w:eastAsia="FZFangSong-Z02" w:cs="FZFangSong-Z02"/>
          <w:spacing w:val="5"/>
          <w:sz w:val="31"/>
          <w:szCs w:val="31"/>
        </w:rPr>
        <w:t>算数与预算数持平。因公出国（境）支出决算与上年持平。</w:t>
      </w:r>
      <w:r>
        <w:rPr>
          <w:rFonts w:ascii="FZFangSong-Z02" w:hAnsi="FZFangSong-Z02" w:eastAsia="FZFangSong-Z02" w:cs="FZFangSong-Z02"/>
          <w:spacing w:val="4"/>
          <w:sz w:val="31"/>
          <w:szCs w:val="31"/>
        </w:rPr>
        <w:t>全年</w:t>
      </w:r>
      <w:r>
        <w:rPr>
          <w:rFonts w:ascii="FZFangSong-Z02" w:hAnsi="FZFangSong-Z02" w:eastAsia="FZFangSong-Z02" w:cs="FZFangSong-Z02"/>
          <w:spacing w:val="-5"/>
          <w:sz w:val="31"/>
          <w:szCs w:val="31"/>
        </w:rPr>
        <w:t>安排因公出国（境）</w:t>
      </w:r>
      <w:r>
        <w:rPr>
          <w:rFonts w:ascii="FZFangSong-Z02" w:hAnsi="FZFangSong-Z02" w:eastAsia="FZFangSong-Z02" w:cs="FZFangSong-Z02"/>
          <w:spacing w:val="-62"/>
          <w:sz w:val="31"/>
          <w:szCs w:val="31"/>
        </w:rPr>
        <w:t xml:space="preserve"> </w:t>
      </w:r>
      <w:r>
        <w:rPr>
          <w:rFonts w:ascii="FZFangSong-Z02" w:hAnsi="FZFangSong-Z02" w:eastAsia="FZFangSong-Z02" w:cs="FZFangSong-Z02"/>
          <w:spacing w:val="-5"/>
          <w:sz w:val="31"/>
          <w:szCs w:val="31"/>
        </w:rPr>
        <w:t>团组</w:t>
      </w:r>
      <w:r>
        <w:rPr>
          <w:rFonts w:ascii="FZFangSong-Z02" w:hAnsi="FZFangSong-Z02" w:eastAsia="FZFangSong-Z02" w:cs="FZFangSong-Z02"/>
          <w:spacing w:val="-49"/>
          <w:sz w:val="31"/>
          <w:szCs w:val="31"/>
        </w:rPr>
        <w:t xml:space="preserve"> </w:t>
      </w:r>
      <w:r>
        <w:rPr>
          <w:rFonts w:ascii="Times New Roman" w:hAnsi="Times New Roman" w:eastAsia="Times New Roman" w:cs="Times New Roman"/>
          <w:spacing w:val="-5"/>
          <w:sz w:val="31"/>
          <w:szCs w:val="31"/>
        </w:rPr>
        <w:t>0</w:t>
      </w:r>
      <w:r>
        <w:rPr>
          <w:rFonts w:ascii="Times New Roman" w:hAnsi="Times New Roman" w:eastAsia="Times New Roman" w:cs="Times New Roman"/>
          <w:spacing w:val="28"/>
          <w:sz w:val="31"/>
          <w:szCs w:val="31"/>
        </w:rPr>
        <w:t xml:space="preserve"> </w:t>
      </w:r>
      <w:r>
        <w:rPr>
          <w:rFonts w:ascii="FZFangSong-Z02" w:hAnsi="FZFangSong-Z02" w:eastAsia="FZFangSong-Z02" w:cs="FZFangSong-Z02"/>
          <w:spacing w:val="-5"/>
          <w:sz w:val="31"/>
          <w:szCs w:val="31"/>
        </w:rPr>
        <w:t>次，</w:t>
      </w:r>
      <w:r>
        <w:rPr>
          <w:rFonts w:ascii="FZFangSong-Z02" w:hAnsi="FZFangSong-Z02" w:eastAsia="FZFangSong-Z02" w:cs="FZFangSong-Z02"/>
          <w:spacing w:val="-79"/>
          <w:sz w:val="31"/>
          <w:szCs w:val="31"/>
        </w:rPr>
        <w:t xml:space="preserve"> </w:t>
      </w:r>
      <w:r>
        <w:rPr>
          <w:rFonts w:ascii="FZFangSong-Z02" w:hAnsi="FZFangSong-Z02" w:eastAsia="FZFangSong-Z02" w:cs="FZFangSong-Z02"/>
          <w:spacing w:val="-5"/>
          <w:sz w:val="31"/>
          <w:szCs w:val="31"/>
        </w:rPr>
        <w:t>出国（境）</w:t>
      </w:r>
      <w:r>
        <w:rPr>
          <w:rFonts w:ascii="Times New Roman" w:hAnsi="Times New Roman" w:eastAsia="Times New Roman" w:cs="Times New Roman"/>
          <w:spacing w:val="-5"/>
          <w:sz w:val="31"/>
          <w:szCs w:val="31"/>
        </w:rPr>
        <w:t>0</w:t>
      </w:r>
      <w:r>
        <w:rPr>
          <w:rFonts w:ascii="Times New Roman" w:hAnsi="Times New Roman" w:eastAsia="Times New Roman" w:cs="Times New Roman"/>
          <w:spacing w:val="19"/>
          <w:sz w:val="31"/>
          <w:szCs w:val="31"/>
        </w:rPr>
        <w:t xml:space="preserve"> </w:t>
      </w:r>
      <w:r>
        <w:rPr>
          <w:rFonts w:ascii="FZFangSong-Z02" w:hAnsi="FZFangSong-Z02" w:eastAsia="FZFangSong-Z02" w:cs="FZFangSong-Z02"/>
          <w:spacing w:val="-5"/>
          <w:sz w:val="31"/>
          <w:szCs w:val="31"/>
        </w:rPr>
        <w:t>人。</w:t>
      </w:r>
    </w:p>
    <w:p w14:paraId="047FD5ED">
      <w:pPr>
        <w:spacing w:before="4" w:line="288" w:lineRule="auto"/>
        <w:ind w:left="16" w:right="98" w:firstLine="616"/>
        <w:rPr>
          <w:rFonts w:ascii="FZFangSong-Z02" w:hAnsi="FZFangSong-Z02" w:eastAsia="FZFangSong-Z02" w:cs="FZFangSong-Z02"/>
          <w:sz w:val="31"/>
          <w:szCs w:val="31"/>
        </w:rPr>
      </w:pPr>
      <w:r>
        <w:rPr>
          <w:rFonts w:ascii="Times New Roman" w:hAnsi="Times New Roman" w:eastAsia="Times New Roman" w:cs="Times New Roman"/>
          <w:b/>
          <w:bCs/>
          <w:spacing w:val="2"/>
          <w:sz w:val="31"/>
          <w:szCs w:val="31"/>
        </w:rPr>
        <w:t>2.</w:t>
      </w:r>
      <w:r>
        <w:rPr>
          <w:rFonts w:ascii="FZFangSong-Z02" w:hAnsi="FZFangSong-Z02" w:eastAsia="FZFangSong-Z02" w:cs="FZFangSong-Z02"/>
          <w:b/>
          <w:bCs/>
          <w:spacing w:val="2"/>
          <w:sz w:val="31"/>
          <w:szCs w:val="31"/>
        </w:rPr>
        <w:t>公务用车购置及运行维护费</w:t>
      </w:r>
      <w:r>
        <w:rPr>
          <w:rFonts w:ascii="FZFangSong-Z02" w:hAnsi="FZFangSong-Z02" w:eastAsia="FZFangSong-Z02" w:cs="FZFangSong-Z02"/>
          <w:spacing w:val="2"/>
          <w:sz w:val="31"/>
          <w:szCs w:val="31"/>
        </w:rPr>
        <w:t>预算为</w:t>
      </w:r>
      <w:r>
        <w:rPr>
          <w:rFonts w:ascii="FZFangSong-Z02" w:hAnsi="FZFangSong-Z02" w:eastAsia="FZFangSong-Z02" w:cs="FZFangSong-Z02"/>
          <w:spacing w:val="-40"/>
          <w:sz w:val="31"/>
          <w:szCs w:val="31"/>
        </w:rPr>
        <w:t xml:space="preserve"> </w:t>
      </w:r>
      <w:r>
        <w:rPr>
          <w:rFonts w:ascii="Times New Roman" w:hAnsi="Times New Roman" w:eastAsia="Times New Roman" w:cs="Times New Roman"/>
          <w:spacing w:val="2"/>
          <w:sz w:val="31"/>
          <w:szCs w:val="31"/>
        </w:rPr>
        <w:t>0</w:t>
      </w:r>
      <w:r>
        <w:rPr>
          <w:rFonts w:ascii="Times New Roman" w:hAnsi="Times New Roman" w:eastAsia="Times New Roman" w:cs="Times New Roman"/>
          <w:spacing w:val="33"/>
          <w:sz w:val="31"/>
          <w:szCs w:val="31"/>
        </w:rPr>
        <w:t xml:space="preserve"> </w:t>
      </w:r>
      <w:r>
        <w:rPr>
          <w:rFonts w:ascii="FZFangSong-Z02" w:hAnsi="FZFangSong-Z02" w:eastAsia="FZFangSong-Z02" w:cs="FZFangSong-Z02"/>
          <w:spacing w:val="2"/>
          <w:sz w:val="31"/>
          <w:szCs w:val="31"/>
        </w:rPr>
        <w:t>万元，支出决算为</w:t>
      </w:r>
      <w:r>
        <w:rPr>
          <w:rFonts w:ascii="FZFangSong-Z02" w:hAnsi="FZFangSong-Z02" w:eastAsia="FZFangSong-Z02" w:cs="FZFangSong-Z02"/>
          <w:spacing w:val="-50"/>
          <w:sz w:val="31"/>
          <w:szCs w:val="31"/>
        </w:rPr>
        <w:t xml:space="preserve"> </w:t>
      </w:r>
      <w:r>
        <w:rPr>
          <w:rFonts w:ascii="Times New Roman" w:hAnsi="Times New Roman" w:eastAsia="Times New Roman" w:cs="Times New Roman"/>
          <w:spacing w:val="2"/>
          <w:sz w:val="31"/>
          <w:szCs w:val="31"/>
        </w:rPr>
        <w:t>0</w:t>
      </w:r>
      <w:r>
        <w:rPr>
          <w:rFonts w:ascii="FZFangSong-Z02" w:hAnsi="FZFangSong-Z02" w:eastAsia="FZFangSong-Z02" w:cs="FZFangSong-Z02"/>
          <w:spacing w:val="5"/>
          <w:sz w:val="31"/>
          <w:szCs w:val="31"/>
        </w:rPr>
        <w:t>万元，决算数与预算数持平。公务用车购置及运行维护费支</w:t>
      </w:r>
      <w:r>
        <w:rPr>
          <w:rFonts w:ascii="FZFangSong-Z02" w:hAnsi="FZFangSong-Z02" w:eastAsia="FZFangSong-Z02" w:cs="FZFangSong-Z02"/>
          <w:spacing w:val="4"/>
          <w:sz w:val="31"/>
          <w:szCs w:val="31"/>
        </w:rPr>
        <w:t>出决</w:t>
      </w:r>
      <w:r>
        <w:rPr>
          <w:rFonts w:ascii="FZFangSong-Z02" w:hAnsi="FZFangSong-Z02" w:eastAsia="FZFangSong-Z02" w:cs="FZFangSong-Z02"/>
          <w:spacing w:val="3"/>
          <w:sz w:val="31"/>
          <w:szCs w:val="31"/>
        </w:rPr>
        <w:t>算与上年持平。其中：</w:t>
      </w:r>
    </w:p>
    <w:p w14:paraId="4AB040D7">
      <w:pPr>
        <w:spacing w:before="3" w:line="295" w:lineRule="auto"/>
        <w:ind w:left="12" w:right="95" w:firstLine="631"/>
        <w:rPr>
          <w:rFonts w:ascii="FZFangSong-Z02" w:hAnsi="FZFangSong-Z02" w:eastAsia="FZFangSong-Z02" w:cs="FZFangSong-Z02"/>
          <w:sz w:val="31"/>
          <w:szCs w:val="31"/>
        </w:rPr>
      </w:pPr>
      <w:r>
        <w:rPr>
          <w:rFonts w:ascii="FZFangSong-Z02" w:hAnsi="FZFangSong-Z02" w:eastAsia="FZFangSong-Z02" w:cs="FZFangSong-Z02"/>
          <w:b/>
          <w:bCs/>
          <w:spacing w:val="2"/>
          <w:sz w:val="31"/>
          <w:szCs w:val="31"/>
        </w:rPr>
        <w:t>公务用车购置支出</w:t>
      </w:r>
      <w:r>
        <w:rPr>
          <w:rFonts w:ascii="FZFangSong-Z02" w:hAnsi="FZFangSong-Z02" w:eastAsia="FZFangSong-Z02" w:cs="FZFangSong-Z02"/>
          <w:spacing w:val="-38"/>
          <w:sz w:val="31"/>
          <w:szCs w:val="31"/>
        </w:rPr>
        <w:t xml:space="preserve"> </w:t>
      </w:r>
      <w:r>
        <w:rPr>
          <w:rFonts w:ascii="Times New Roman" w:hAnsi="Times New Roman" w:eastAsia="Times New Roman" w:cs="Times New Roman"/>
          <w:spacing w:val="2"/>
          <w:sz w:val="31"/>
          <w:szCs w:val="31"/>
        </w:rPr>
        <w:t>0</w:t>
      </w:r>
      <w:r>
        <w:rPr>
          <w:rFonts w:ascii="Times New Roman" w:hAnsi="Times New Roman" w:eastAsia="Times New Roman" w:cs="Times New Roman"/>
          <w:spacing w:val="31"/>
          <w:sz w:val="31"/>
          <w:szCs w:val="31"/>
        </w:rPr>
        <w:t xml:space="preserve"> </w:t>
      </w:r>
      <w:r>
        <w:rPr>
          <w:rFonts w:ascii="FZFangSong-Z02" w:hAnsi="FZFangSong-Z02" w:eastAsia="FZFangSong-Z02" w:cs="FZFangSong-Z02"/>
          <w:spacing w:val="2"/>
          <w:sz w:val="31"/>
          <w:szCs w:val="31"/>
        </w:rPr>
        <w:t>万元，全年按规定更新购置公务用车</w:t>
      </w:r>
      <w:r>
        <w:rPr>
          <w:rFonts w:ascii="FZFangSong-Z02" w:hAnsi="FZFangSong-Z02" w:eastAsia="FZFangSong-Z02" w:cs="FZFangSong-Z02"/>
          <w:spacing w:val="-49"/>
          <w:sz w:val="31"/>
          <w:szCs w:val="31"/>
        </w:rPr>
        <w:t xml:space="preserve"> </w:t>
      </w:r>
      <w:r>
        <w:rPr>
          <w:rFonts w:ascii="Times New Roman" w:hAnsi="Times New Roman" w:eastAsia="Times New Roman" w:cs="Times New Roman"/>
          <w:spacing w:val="2"/>
          <w:sz w:val="31"/>
          <w:szCs w:val="31"/>
        </w:rPr>
        <w:t>0</w:t>
      </w:r>
      <w:r>
        <w:rPr>
          <w:rFonts w:ascii="FZFangSong-Z02" w:hAnsi="FZFangSong-Z02" w:eastAsia="FZFangSong-Z02" w:cs="FZFangSong-Z02"/>
          <w:spacing w:val="-5"/>
          <w:sz w:val="31"/>
          <w:szCs w:val="31"/>
        </w:rPr>
        <w:t>辆。截至</w:t>
      </w:r>
      <w:r>
        <w:rPr>
          <w:rFonts w:ascii="FZFangSong-Z02" w:hAnsi="FZFangSong-Z02" w:eastAsia="FZFangSong-Z02" w:cs="FZFangSong-Z02"/>
          <w:spacing w:val="-56"/>
          <w:sz w:val="31"/>
          <w:szCs w:val="31"/>
        </w:rPr>
        <w:t xml:space="preserve"> </w:t>
      </w:r>
      <w:r>
        <w:rPr>
          <w:rFonts w:ascii="Times New Roman" w:hAnsi="Times New Roman" w:eastAsia="Times New Roman" w:cs="Times New Roman"/>
          <w:spacing w:val="-5"/>
          <w:sz w:val="31"/>
          <w:szCs w:val="31"/>
        </w:rPr>
        <w:t xml:space="preserve">2025 </w:t>
      </w:r>
      <w:r>
        <w:rPr>
          <w:rFonts w:ascii="FZFangSong-Z02" w:hAnsi="FZFangSong-Z02" w:eastAsia="FZFangSong-Z02" w:cs="FZFangSong-Z02"/>
          <w:spacing w:val="-5"/>
          <w:sz w:val="31"/>
          <w:szCs w:val="31"/>
        </w:rPr>
        <w:t>年</w:t>
      </w:r>
      <w:r>
        <w:rPr>
          <w:rFonts w:ascii="FZFangSong-Z02" w:hAnsi="FZFangSong-Z02" w:eastAsia="FZFangSong-Z02" w:cs="FZFangSong-Z02"/>
          <w:spacing w:val="-28"/>
          <w:sz w:val="31"/>
          <w:szCs w:val="31"/>
        </w:rPr>
        <w:t xml:space="preserve"> </w:t>
      </w:r>
      <w:r>
        <w:rPr>
          <w:rFonts w:ascii="Times New Roman" w:hAnsi="Times New Roman" w:eastAsia="Times New Roman" w:cs="Times New Roman"/>
          <w:spacing w:val="-5"/>
          <w:sz w:val="31"/>
          <w:szCs w:val="31"/>
        </w:rPr>
        <w:t>12</w:t>
      </w:r>
      <w:r>
        <w:rPr>
          <w:rFonts w:ascii="Times New Roman" w:hAnsi="Times New Roman" w:eastAsia="Times New Roman" w:cs="Times New Roman"/>
          <w:spacing w:val="31"/>
          <w:sz w:val="31"/>
          <w:szCs w:val="31"/>
        </w:rPr>
        <w:t xml:space="preserve"> </w:t>
      </w:r>
      <w:r>
        <w:rPr>
          <w:rFonts w:ascii="FZFangSong-Z02" w:hAnsi="FZFangSong-Z02" w:eastAsia="FZFangSong-Z02" w:cs="FZFangSong-Z02"/>
          <w:spacing w:val="-5"/>
          <w:sz w:val="31"/>
          <w:szCs w:val="31"/>
        </w:rPr>
        <w:t>月</w:t>
      </w:r>
      <w:r>
        <w:rPr>
          <w:rFonts w:ascii="FZFangSong-Z02" w:hAnsi="FZFangSong-Z02" w:eastAsia="FZFangSong-Z02" w:cs="FZFangSong-Z02"/>
          <w:spacing w:val="-49"/>
          <w:sz w:val="31"/>
          <w:szCs w:val="31"/>
        </w:rPr>
        <w:t xml:space="preserve"> </w:t>
      </w:r>
      <w:r>
        <w:rPr>
          <w:rFonts w:ascii="Times New Roman" w:hAnsi="Times New Roman" w:eastAsia="Times New Roman" w:cs="Times New Roman"/>
          <w:spacing w:val="-5"/>
          <w:sz w:val="31"/>
          <w:szCs w:val="31"/>
        </w:rPr>
        <w:t xml:space="preserve">31  </w:t>
      </w:r>
      <w:r>
        <w:rPr>
          <w:rFonts w:ascii="FZFangSong-Z02" w:hAnsi="FZFangSong-Z02" w:eastAsia="FZFangSong-Z02" w:cs="FZFangSong-Z02"/>
          <w:spacing w:val="-5"/>
          <w:sz w:val="31"/>
          <w:szCs w:val="31"/>
        </w:rPr>
        <w:t>日，本单位开支财政拨款的公务用车保</w:t>
      </w:r>
    </w:p>
    <w:p w14:paraId="22BDAF97">
      <w:pPr>
        <w:spacing w:line="295" w:lineRule="auto"/>
        <w:rPr>
          <w:rFonts w:ascii="FZFangSong-Z02" w:hAnsi="FZFangSong-Z02" w:eastAsia="FZFangSong-Z02" w:cs="FZFangSong-Z02"/>
          <w:sz w:val="31"/>
          <w:szCs w:val="31"/>
        </w:rPr>
        <w:sectPr>
          <w:footerReference r:id="rId14" w:type="default"/>
          <w:pgSz w:w="11907" w:h="16839"/>
          <w:pgMar w:top="1431" w:right="1431" w:bottom="1582" w:left="1540" w:header="0" w:footer="1218" w:gutter="0"/>
          <w:cols w:space="720" w:num="1"/>
        </w:sectPr>
      </w:pPr>
    </w:p>
    <w:p w14:paraId="0A802211">
      <w:pPr>
        <w:spacing w:line="350" w:lineRule="auto"/>
        <w:rPr>
          <w:rFonts w:ascii="Arial"/>
          <w:sz w:val="21"/>
        </w:rPr>
      </w:pPr>
    </w:p>
    <w:p w14:paraId="71FF8867">
      <w:pPr>
        <w:spacing w:line="350" w:lineRule="auto"/>
        <w:rPr>
          <w:rFonts w:ascii="Arial"/>
          <w:sz w:val="21"/>
        </w:rPr>
      </w:pPr>
    </w:p>
    <w:p w14:paraId="448D8347">
      <w:pPr>
        <w:spacing w:before="112" w:line="242" w:lineRule="auto"/>
        <w:ind w:left="9"/>
        <w:rPr>
          <w:rFonts w:ascii="FZFangSong-Z02" w:hAnsi="FZFangSong-Z02" w:eastAsia="FZFangSong-Z02" w:cs="FZFangSong-Z02"/>
          <w:sz w:val="31"/>
          <w:szCs w:val="31"/>
        </w:rPr>
      </w:pPr>
      <w:r>
        <w:rPr>
          <w:rFonts w:ascii="FZFangSong-Z02" w:hAnsi="FZFangSong-Z02" w:eastAsia="FZFangSong-Z02" w:cs="FZFangSong-Z02"/>
          <w:spacing w:val="-6"/>
          <w:sz w:val="31"/>
          <w:szCs w:val="31"/>
        </w:rPr>
        <w:t>有量为</w:t>
      </w:r>
      <w:r>
        <w:rPr>
          <w:rFonts w:ascii="FZFangSong-Z02" w:hAnsi="FZFangSong-Z02" w:eastAsia="FZFangSong-Z02" w:cs="FZFangSong-Z02"/>
          <w:spacing w:val="-51"/>
          <w:sz w:val="31"/>
          <w:szCs w:val="31"/>
        </w:rPr>
        <w:t xml:space="preserve"> </w:t>
      </w:r>
      <w:r>
        <w:rPr>
          <w:rFonts w:ascii="Times New Roman" w:hAnsi="Times New Roman" w:eastAsia="Times New Roman" w:cs="Times New Roman"/>
          <w:spacing w:val="-6"/>
          <w:sz w:val="31"/>
          <w:szCs w:val="31"/>
        </w:rPr>
        <w:t>0</w:t>
      </w:r>
      <w:r>
        <w:rPr>
          <w:rFonts w:ascii="Times New Roman" w:hAnsi="Times New Roman" w:eastAsia="Times New Roman" w:cs="Times New Roman"/>
          <w:spacing w:val="21"/>
          <w:sz w:val="31"/>
          <w:szCs w:val="31"/>
        </w:rPr>
        <w:t xml:space="preserve"> </w:t>
      </w:r>
      <w:r>
        <w:rPr>
          <w:rFonts w:ascii="FZFangSong-Z02" w:hAnsi="FZFangSong-Z02" w:eastAsia="FZFangSong-Z02" w:cs="FZFangSong-Z02"/>
          <w:spacing w:val="-6"/>
          <w:sz w:val="31"/>
          <w:szCs w:val="31"/>
        </w:rPr>
        <w:t>辆。</w:t>
      </w:r>
    </w:p>
    <w:p w14:paraId="7FF7AC31">
      <w:pPr>
        <w:spacing w:before="87" w:line="238" w:lineRule="auto"/>
        <w:ind w:left="637"/>
        <w:rPr>
          <w:rFonts w:ascii="FZFangSong-Z02" w:hAnsi="FZFangSong-Z02" w:eastAsia="FZFangSong-Z02" w:cs="FZFangSong-Z02"/>
          <w:sz w:val="31"/>
          <w:szCs w:val="31"/>
        </w:rPr>
      </w:pPr>
      <w:r>
        <w:rPr>
          <w:rFonts w:ascii="FZFangSong-Z02" w:hAnsi="FZFangSong-Z02" w:eastAsia="FZFangSong-Z02" w:cs="FZFangSong-Z02"/>
          <w:b/>
          <w:bCs/>
          <w:sz w:val="31"/>
          <w:szCs w:val="31"/>
        </w:rPr>
        <w:t>公务用车运行维护费支出</w:t>
      </w:r>
      <w:r>
        <w:rPr>
          <w:rFonts w:ascii="FZFangSong-Z02" w:hAnsi="FZFangSong-Z02" w:eastAsia="FZFangSong-Z02" w:cs="FZFangSong-Z02"/>
          <w:spacing w:val="-48"/>
          <w:sz w:val="31"/>
          <w:szCs w:val="31"/>
        </w:rPr>
        <w:t xml:space="preserve"> </w:t>
      </w:r>
      <w:r>
        <w:rPr>
          <w:rFonts w:ascii="Times New Roman" w:hAnsi="Times New Roman" w:eastAsia="Times New Roman" w:cs="Times New Roman"/>
          <w:sz w:val="31"/>
          <w:szCs w:val="31"/>
        </w:rPr>
        <w:t>0</w:t>
      </w:r>
      <w:r>
        <w:rPr>
          <w:rFonts w:ascii="Times New Roman" w:hAnsi="Times New Roman" w:eastAsia="Times New Roman" w:cs="Times New Roman"/>
          <w:spacing w:val="33"/>
          <w:w w:val="101"/>
          <w:sz w:val="31"/>
          <w:szCs w:val="31"/>
        </w:rPr>
        <w:t xml:space="preserve"> </w:t>
      </w:r>
      <w:r>
        <w:rPr>
          <w:rFonts w:ascii="FZFangSong-Z02" w:hAnsi="FZFangSong-Z02" w:eastAsia="FZFangSong-Z02" w:cs="FZFangSong-Z02"/>
          <w:sz w:val="31"/>
          <w:szCs w:val="31"/>
        </w:rPr>
        <w:t>万元。</w:t>
      </w:r>
    </w:p>
    <w:p w14:paraId="012D8463">
      <w:pPr>
        <w:spacing w:before="94" w:line="289" w:lineRule="auto"/>
        <w:ind w:left="3" w:right="75" w:firstLine="619"/>
        <w:rPr>
          <w:rFonts w:ascii="FZFangSong-Z02" w:hAnsi="FZFangSong-Z02" w:eastAsia="FZFangSong-Z02" w:cs="FZFangSong-Z02"/>
          <w:sz w:val="31"/>
          <w:szCs w:val="31"/>
        </w:rPr>
      </w:pPr>
      <w:r>
        <w:rPr>
          <w:rFonts w:ascii="Times New Roman" w:hAnsi="Times New Roman" w:eastAsia="Times New Roman" w:cs="Times New Roman"/>
          <w:b/>
          <w:bCs/>
          <w:spacing w:val="2"/>
          <w:sz w:val="31"/>
          <w:szCs w:val="31"/>
        </w:rPr>
        <w:t>3.</w:t>
      </w:r>
      <w:r>
        <w:rPr>
          <w:rFonts w:ascii="FZFangSong-Z02" w:hAnsi="FZFangSong-Z02" w:eastAsia="FZFangSong-Z02" w:cs="FZFangSong-Z02"/>
          <w:b/>
          <w:bCs/>
          <w:spacing w:val="2"/>
          <w:sz w:val="31"/>
          <w:szCs w:val="31"/>
        </w:rPr>
        <w:t>公务接待费</w:t>
      </w:r>
      <w:r>
        <w:rPr>
          <w:rFonts w:ascii="FZFangSong-Z02" w:hAnsi="FZFangSong-Z02" w:eastAsia="FZFangSong-Z02" w:cs="FZFangSong-Z02"/>
          <w:spacing w:val="2"/>
          <w:sz w:val="31"/>
          <w:szCs w:val="31"/>
        </w:rPr>
        <w:t>预算为</w:t>
      </w:r>
      <w:r>
        <w:rPr>
          <w:rFonts w:ascii="FZFangSong-Z02" w:hAnsi="FZFangSong-Z02" w:eastAsia="FZFangSong-Z02" w:cs="FZFangSong-Z02"/>
          <w:spacing w:val="-51"/>
          <w:sz w:val="31"/>
          <w:szCs w:val="31"/>
        </w:rPr>
        <w:t xml:space="preserve"> </w:t>
      </w:r>
      <w:r>
        <w:rPr>
          <w:rFonts w:ascii="Times New Roman" w:hAnsi="Times New Roman" w:eastAsia="Times New Roman" w:cs="Times New Roman"/>
          <w:spacing w:val="2"/>
          <w:sz w:val="31"/>
          <w:szCs w:val="31"/>
        </w:rPr>
        <w:t>0</w:t>
      </w:r>
      <w:r>
        <w:rPr>
          <w:rFonts w:ascii="Times New Roman" w:hAnsi="Times New Roman" w:eastAsia="Times New Roman" w:cs="Times New Roman"/>
          <w:spacing w:val="33"/>
          <w:sz w:val="31"/>
          <w:szCs w:val="31"/>
        </w:rPr>
        <w:t xml:space="preserve"> </w:t>
      </w:r>
      <w:r>
        <w:rPr>
          <w:rFonts w:ascii="FZFangSong-Z02" w:hAnsi="FZFangSong-Z02" w:eastAsia="FZFangSong-Z02" w:cs="FZFangSong-Z02"/>
          <w:spacing w:val="2"/>
          <w:sz w:val="31"/>
          <w:szCs w:val="31"/>
        </w:rPr>
        <w:t>万元，支出决算为</w:t>
      </w:r>
      <w:r>
        <w:rPr>
          <w:rFonts w:ascii="FZFangSong-Z02" w:hAnsi="FZFangSong-Z02" w:eastAsia="FZFangSong-Z02" w:cs="FZFangSong-Z02"/>
          <w:spacing w:val="-53"/>
          <w:sz w:val="31"/>
          <w:szCs w:val="31"/>
        </w:rPr>
        <w:t xml:space="preserve"> </w:t>
      </w:r>
      <w:r>
        <w:rPr>
          <w:rFonts w:ascii="Times New Roman" w:hAnsi="Times New Roman" w:eastAsia="Times New Roman" w:cs="Times New Roman"/>
          <w:spacing w:val="2"/>
          <w:sz w:val="31"/>
          <w:szCs w:val="31"/>
        </w:rPr>
        <w:t>0</w:t>
      </w:r>
      <w:r>
        <w:rPr>
          <w:rFonts w:ascii="Times New Roman" w:hAnsi="Times New Roman" w:eastAsia="Times New Roman" w:cs="Times New Roman"/>
          <w:spacing w:val="33"/>
          <w:w w:val="101"/>
          <w:sz w:val="31"/>
          <w:szCs w:val="31"/>
        </w:rPr>
        <w:t xml:space="preserve"> </w:t>
      </w:r>
      <w:r>
        <w:rPr>
          <w:rFonts w:ascii="FZFangSong-Z02" w:hAnsi="FZFangSong-Z02" w:eastAsia="FZFangSong-Z02" w:cs="FZFangSong-Z02"/>
          <w:spacing w:val="2"/>
          <w:sz w:val="31"/>
          <w:szCs w:val="31"/>
        </w:rPr>
        <w:t>万元，</w:t>
      </w:r>
      <w:r>
        <w:rPr>
          <w:rFonts w:ascii="FZFangSong-Z02" w:hAnsi="FZFangSong-Z02" w:eastAsia="FZFangSong-Z02" w:cs="FZFangSong-Z02"/>
          <w:spacing w:val="1"/>
          <w:sz w:val="31"/>
          <w:szCs w:val="31"/>
        </w:rPr>
        <w:t>决算数与</w:t>
      </w:r>
      <w:r>
        <w:rPr>
          <w:rFonts w:ascii="FZFangSong-Z02" w:hAnsi="FZFangSong-Z02" w:eastAsia="FZFangSong-Z02" w:cs="FZFangSong-Z02"/>
          <w:spacing w:val="4"/>
          <w:sz w:val="31"/>
          <w:szCs w:val="31"/>
        </w:rPr>
        <w:t>预算数持平。公务接待费支出决算与上年持平。</w:t>
      </w:r>
    </w:p>
    <w:p w14:paraId="2B697BE3">
      <w:pPr>
        <w:spacing w:line="237" w:lineRule="auto"/>
        <w:ind w:left="671"/>
        <w:rPr>
          <w:rFonts w:ascii="FZFangSong-Z02" w:hAnsi="FZFangSong-Z02" w:eastAsia="FZFangSong-Z02" w:cs="FZFangSong-Z02"/>
          <w:sz w:val="31"/>
          <w:szCs w:val="31"/>
        </w:rPr>
      </w:pPr>
      <w:r>
        <w:rPr>
          <w:rFonts w:ascii="FZFangSong-Z02" w:hAnsi="FZFangSong-Z02" w:eastAsia="FZFangSong-Z02" w:cs="FZFangSong-Z02"/>
          <w:b/>
          <w:bCs/>
          <w:spacing w:val="-6"/>
          <w:sz w:val="31"/>
          <w:szCs w:val="31"/>
        </w:rPr>
        <w:t>国内公务接待支出</w:t>
      </w:r>
      <w:r>
        <w:rPr>
          <w:rFonts w:ascii="FZFangSong-Z02" w:hAnsi="FZFangSong-Z02" w:eastAsia="FZFangSong-Z02" w:cs="FZFangSong-Z02"/>
          <w:spacing w:val="-39"/>
          <w:sz w:val="31"/>
          <w:szCs w:val="31"/>
        </w:rPr>
        <w:t xml:space="preserve"> </w:t>
      </w:r>
      <w:r>
        <w:rPr>
          <w:rFonts w:ascii="Times New Roman" w:hAnsi="Times New Roman" w:eastAsia="Times New Roman" w:cs="Times New Roman"/>
          <w:spacing w:val="-6"/>
          <w:sz w:val="31"/>
          <w:szCs w:val="31"/>
        </w:rPr>
        <w:t>0</w:t>
      </w:r>
      <w:r>
        <w:rPr>
          <w:rFonts w:ascii="Times New Roman" w:hAnsi="Times New Roman" w:eastAsia="Times New Roman" w:cs="Times New Roman"/>
          <w:spacing w:val="30"/>
          <w:w w:val="101"/>
          <w:sz w:val="31"/>
          <w:szCs w:val="31"/>
        </w:rPr>
        <w:t xml:space="preserve"> </w:t>
      </w:r>
      <w:r>
        <w:rPr>
          <w:rFonts w:ascii="FZFangSong-Z02" w:hAnsi="FZFangSong-Z02" w:eastAsia="FZFangSong-Z02" w:cs="FZFangSong-Z02"/>
          <w:spacing w:val="-6"/>
          <w:sz w:val="31"/>
          <w:szCs w:val="31"/>
        </w:rPr>
        <w:t>万元。</w:t>
      </w:r>
    </w:p>
    <w:p w14:paraId="55519373">
      <w:pPr>
        <w:spacing w:before="96" w:line="239" w:lineRule="auto"/>
        <w:ind w:left="622"/>
        <w:rPr>
          <w:rFonts w:ascii="FZFangSong-Z02" w:hAnsi="FZFangSong-Z02" w:eastAsia="FZFangSong-Z02" w:cs="FZFangSong-Z02"/>
          <w:sz w:val="31"/>
          <w:szCs w:val="31"/>
        </w:rPr>
      </w:pPr>
      <w:bookmarkStart w:id="15" w:name="bookmark12"/>
      <w:bookmarkEnd w:id="15"/>
      <w:r>
        <w:rPr>
          <w:rFonts w:ascii="Times New Roman" w:hAnsi="Times New Roman" w:eastAsia="Times New Roman" w:cs="Times New Roman"/>
          <w:spacing w:val="4"/>
          <w:sz w:val="31"/>
          <w:szCs w:val="31"/>
        </w:rPr>
        <w:t xml:space="preserve">2025 </w:t>
      </w:r>
      <w:r>
        <w:rPr>
          <w:rFonts w:ascii="FZFangSong-Z02" w:hAnsi="FZFangSong-Z02" w:eastAsia="FZFangSong-Z02" w:cs="FZFangSong-Z02"/>
          <w:spacing w:val="4"/>
          <w:sz w:val="31"/>
          <w:szCs w:val="31"/>
        </w:rPr>
        <w:t>年度本单位无外事接待支出。</w:t>
      </w:r>
    </w:p>
    <w:p w14:paraId="754C0D38">
      <w:pPr>
        <w:pStyle w:val="2"/>
        <w:spacing w:before="89" w:line="416" w:lineRule="exact"/>
        <w:ind w:left="625"/>
        <w:outlineLvl w:val="1"/>
        <w:rPr>
          <w:sz w:val="31"/>
          <w:szCs w:val="31"/>
        </w:rPr>
      </w:pPr>
      <w:bookmarkStart w:id="16" w:name="bookmark23"/>
      <w:bookmarkEnd w:id="16"/>
      <w:r>
        <w:rPr>
          <w:spacing w:val="5"/>
          <w:position w:val="1"/>
          <w:sz w:val="31"/>
          <w:szCs w:val="31"/>
        </w:rPr>
        <w:t>八、政府性基金预算支出决算情况说明</w:t>
      </w:r>
    </w:p>
    <w:p w14:paraId="163C447D">
      <w:pPr>
        <w:spacing w:before="127" w:line="288" w:lineRule="auto"/>
        <w:ind w:left="13" w:right="6" w:firstLine="609"/>
        <w:rPr>
          <w:rFonts w:ascii="FZFangSong-Z02" w:hAnsi="FZFangSong-Z02" w:eastAsia="FZFangSong-Z02" w:cs="FZFangSong-Z02"/>
          <w:sz w:val="31"/>
          <w:szCs w:val="31"/>
        </w:rPr>
      </w:pPr>
      <w:r>
        <w:rPr>
          <w:rFonts w:ascii="Times New Roman" w:hAnsi="Times New Roman" w:eastAsia="Times New Roman" w:cs="Times New Roman"/>
          <w:spacing w:val="2"/>
          <w:sz w:val="31"/>
          <w:szCs w:val="31"/>
        </w:rPr>
        <w:t xml:space="preserve">2025 </w:t>
      </w:r>
      <w:r>
        <w:rPr>
          <w:rFonts w:ascii="FZFangSong-Z02" w:hAnsi="FZFangSong-Z02" w:eastAsia="FZFangSong-Z02" w:cs="FZFangSong-Z02"/>
          <w:spacing w:val="2"/>
          <w:sz w:val="31"/>
          <w:szCs w:val="31"/>
        </w:rPr>
        <w:t>年度本单位无政府性基金预算财政拨款支出，上年也无</w:t>
      </w:r>
      <w:bookmarkStart w:id="17" w:name="bookmark13"/>
      <w:bookmarkEnd w:id="17"/>
      <w:r>
        <w:rPr>
          <w:rFonts w:ascii="FZFangSong-Z02" w:hAnsi="FZFangSong-Z02" w:eastAsia="FZFangSong-Z02" w:cs="FZFangSong-Z02"/>
          <w:spacing w:val="-1"/>
          <w:sz w:val="31"/>
          <w:szCs w:val="31"/>
        </w:rPr>
        <w:t>此项支出。</w:t>
      </w:r>
    </w:p>
    <w:p w14:paraId="519D9717">
      <w:pPr>
        <w:pStyle w:val="2"/>
        <w:spacing w:line="416" w:lineRule="exact"/>
        <w:ind w:left="630"/>
        <w:outlineLvl w:val="1"/>
        <w:rPr>
          <w:sz w:val="31"/>
          <w:szCs w:val="31"/>
        </w:rPr>
      </w:pPr>
      <w:bookmarkStart w:id="18" w:name="bookmark24"/>
      <w:bookmarkEnd w:id="18"/>
      <w:r>
        <w:rPr>
          <w:spacing w:val="5"/>
          <w:position w:val="1"/>
          <w:sz w:val="31"/>
          <w:szCs w:val="31"/>
        </w:rPr>
        <w:t>九、国有资本经营预算支出决算情况说明</w:t>
      </w:r>
    </w:p>
    <w:p w14:paraId="45599A0B">
      <w:pPr>
        <w:spacing w:before="128" w:line="288" w:lineRule="auto"/>
        <w:ind w:left="13" w:right="6" w:firstLine="609"/>
        <w:rPr>
          <w:rFonts w:ascii="FZFangSong-Z02" w:hAnsi="FZFangSong-Z02" w:eastAsia="FZFangSong-Z02" w:cs="FZFangSong-Z02"/>
          <w:sz w:val="31"/>
          <w:szCs w:val="31"/>
        </w:rPr>
      </w:pPr>
      <w:r>
        <w:rPr>
          <w:rFonts w:ascii="Times New Roman" w:hAnsi="Times New Roman" w:eastAsia="Times New Roman" w:cs="Times New Roman"/>
          <w:spacing w:val="2"/>
          <w:sz w:val="31"/>
          <w:szCs w:val="31"/>
        </w:rPr>
        <w:t xml:space="preserve">2025 </w:t>
      </w:r>
      <w:r>
        <w:rPr>
          <w:rFonts w:ascii="FZFangSong-Z02" w:hAnsi="FZFangSong-Z02" w:eastAsia="FZFangSong-Z02" w:cs="FZFangSong-Z02"/>
          <w:spacing w:val="2"/>
          <w:sz w:val="31"/>
          <w:szCs w:val="31"/>
        </w:rPr>
        <w:t>年度本单位无国有资本经营预算财政拨款支出，上年也</w:t>
      </w:r>
      <w:bookmarkStart w:id="19" w:name="bookmark14"/>
      <w:bookmarkEnd w:id="19"/>
      <w:r>
        <w:rPr>
          <w:rFonts w:ascii="FZFangSong-Z02" w:hAnsi="FZFangSong-Z02" w:eastAsia="FZFangSong-Z02" w:cs="FZFangSong-Z02"/>
          <w:sz w:val="31"/>
          <w:szCs w:val="31"/>
        </w:rPr>
        <w:t>无此项支出。</w:t>
      </w:r>
    </w:p>
    <w:p w14:paraId="252A50FA">
      <w:pPr>
        <w:pStyle w:val="2"/>
        <w:spacing w:line="415" w:lineRule="exact"/>
        <w:ind w:left="636"/>
        <w:outlineLvl w:val="1"/>
        <w:rPr>
          <w:sz w:val="31"/>
          <w:szCs w:val="31"/>
        </w:rPr>
      </w:pPr>
      <w:bookmarkStart w:id="20" w:name="bookmark25"/>
      <w:bookmarkEnd w:id="20"/>
      <w:r>
        <w:rPr>
          <w:spacing w:val="4"/>
          <w:position w:val="1"/>
          <w:sz w:val="31"/>
          <w:szCs w:val="31"/>
        </w:rPr>
        <w:t>十、预算绩效管理情况说明</w:t>
      </w:r>
    </w:p>
    <w:p w14:paraId="75C54E01">
      <w:pPr>
        <w:spacing w:before="136" w:line="197" w:lineRule="auto"/>
        <w:ind w:left="606"/>
        <w:outlineLvl w:val="3"/>
        <w:rPr>
          <w:rFonts w:ascii="微软雅黑" w:hAnsi="微软雅黑" w:eastAsia="微软雅黑" w:cs="微软雅黑"/>
          <w:sz w:val="31"/>
          <w:szCs w:val="31"/>
        </w:rPr>
      </w:pPr>
      <w:r>
        <w:rPr>
          <w:rFonts w:ascii="微软雅黑" w:hAnsi="微软雅黑" w:eastAsia="微软雅黑" w:cs="微软雅黑"/>
          <w:spacing w:val="6"/>
          <w:sz w:val="31"/>
          <w:szCs w:val="31"/>
        </w:rPr>
        <w:t>（一）预算绩效管理工作开展情况</w:t>
      </w:r>
    </w:p>
    <w:p w14:paraId="07C44E88">
      <w:pPr>
        <w:spacing w:before="96" w:line="290" w:lineRule="auto"/>
        <w:ind w:left="7" w:right="3" w:firstLine="627"/>
        <w:jc w:val="both"/>
        <w:rPr>
          <w:rFonts w:ascii="FZFangSong-Z02" w:hAnsi="FZFangSong-Z02" w:eastAsia="FZFangSong-Z02" w:cs="FZFangSong-Z02"/>
          <w:sz w:val="31"/>
          <w:szCs w:val="31"/>
        </w:rPr>
      </w:pPr>
      <w:r>
        <w:rPr>
          <w:rFonts w:ascii="FZFangSong-Z02" w:hAnsi="FZFangSong-Z02" w:eastAsia="FZFangSong-Z02" w:cs="FZFangSong-Z02"/>
          <w:spacing w:val="-1"/>
          <w:sz w:val="31"/>
          <w:szCs w:val="31"/>
        </w:rPr>
        <w:t>根据预算绩效管理要求，本单位在</w:t>
      </w:r>
      <w:r>
        <w:rPr>
          <w:rFonts w:ascii="FZFangSong-Z02" w:hAnsi="FZFangSong-Z02" w:eastAsia="FZFangSong-Z02" w:cs="FZFangSong-Z02"/>
          <w:spacing w:val="-56"/>
          <w:sz w:val="31"/>
          <w:szCs w:val="31"/>
        </w:rPr>
        <w:t xml:space="preserve"> </w:t>
      </w:r>
      <w:r>
        <w:rPr>
          <w:rFonts w:ascii="Times New Roman" w:hAnsi="Times New Roman" w:eastAsia="Times New Roman" w:cs="Times New Roman"/>
          <w:spacing w:val="-1"/>
          <w:sz w:val="31"/>
          <w:szCs w:val="31"/>
        </w:rPr>
        <w:t xml:space="preserve">2025 </w:t>
      </w:r>
      <w:r>
        <w:rPr>
          <w:rFonts w:ascii="FZFangSong-Z02" w:hAnsi="FZFangSong-Z02" w:eastAsia="FZFangSong-Z02" w:cs="FZFangSong-Z02"/>
          <w:spacing w:val="-1"/>
          <w:sz w:val="31"/>
          <w:szCs w:val="31"/>
        </w:rPr>
        <w:t>年度预算编制阶段，对</w:t>
      </w:r>
      <w:r>
        <w:rPr>
          <w:rFonts w:ascii="FZFangSong-Z02" w:hAnsi="FZFangSong-Z02" w:eastAsia="FZFangSong-Z02" w:cs="FZFangSong-Z02"/>
          <w:spacing w:val="-43"/>
          <w:sz w:val="31"/>
          <w:szCs w:val="31"/>
        </w:rPr>
        <w:t xml:space="preserve"> </w:t>
      </w:r>
      <w:r>
        <w:rPr>
          <w:rFonts w:ascii="Times New Roman" w:hAnsi="Times New Roman" w:eastAsia="Times New Roman" w:cs="Times New Roman"/>
          <w:spacing w:val="-1"/>
          <w:sz w:val="31"/>
          <w:szCs w:val="31"/>
        </w:rPr>
        <w:t xml:space="preserve">8 </w:t>
      </w:r>
      <w:r>
        <w:rPr>
          <w:rFonts w:ascii="FZFangSong-Z02" w:hAnsi="FZFangSong-Z02" w:eastAsia="FZFangSong-Z02" w:cs="FZFangSong-Z02"/>
          <w:spacing w:val="-1"/>
          <w:sz w:val="31"/>
          <w:szCs w:val="31"/>
        </w:rPr>
        <w:t>个特定目标类项目编制了绩效目标；在</w:t>
      </w:r>
      <w:r>
        <w:rPr>
          <w:rFonts w:ascii="FZFangSong-Z02" w:hAnsi="FZFangSong-Z02" w:eastAsia="FZFangSong-Z02" w:cs="FZFangSong-Z02"/>
          <w:spacing w:val="-54"/>
          <w:sz w:val="31"/>
          <w:szCs w:val="31"/>
        </w:rPr>
        <w:t xml:space="preserve"> </w:t>
      </w:r>
      <w:r>
        <w:rPr>
          <w:rFonts w:ascii="Times New Roman" w:hAnsi="Times New Roman" w:eastAsia="Times New Roman" w:cs="Times New Roman"/>
          <w:spacing w:val="-1"/>
          <w:sz w:val="31"/>
          <w:szCs w:val="31"/>
        </w:rPr>
        <w:t xml:space="preserve">2025 </w:t>
      </w:r>
      <w:r>
        <w:rPr>
          <w:rFonts w:ascii="FZFangSong-Z02" w:hAnsi="FZFangSong-Z02" w:eastAsia="FZFangSong-Z02" w:cs="FZFangSong-Z02"/>
          <w:spacing w:val="-2"/>
          <w:sz w:val="31"/>
          <w:szCs w:val="31"/>
        </w:rPr>
        <w:t>年预算执行过程</w:t>
      </w:r>
      <w:r>
        <w:rPr>
          <w:rFonts w:ascii="FZFangSong-Z02" w:hAnsi="FZFangSong-Z02" w:eastAsia="FZFangSong-Z02" w:cs="FZFangSong-Z02"/>
          <w:spacing w:val="-7"/>
          <w:sz w:val="31"/>
          <w:szCs w:val="31"/>
        </w:rPr>
        <w:t>中，对</w:t>
      </w:r>
      <w:r>
        <w:rPr>
          <w:rFonts w:ascii="FZFangSong-Z02" w:hAnsi="FZFangSong-Z02" w:eastAsia="FZFangSong-Z02" w:cs="FZFangSong-Z02"/>
          <w:spacing w:val="-69"/>
          <w:sz w:val="31"/>
          <w:szCs w:val="31"/>
        </w:rPr>
        <w:t xml:space="preserve"> </w:t>
      </w:r>
      <w:r>
        <w:rPr>
          <w:rFonts w:ascii="Times New Roman" w:hAnsi="Times New Roman" w:eastAsia="Times New Roman" w:cs="Times New Roman"/>
          <w:spacing w:val="-7"/>
          <w:sz w:val="31"/>
          <w:szCs w:val="31"/>
        </w:rPr>
        <w:t xml:space="preserve">8 </w:t>
      </w:r>
      <w:r>
        <w:rPr>
          <w:rFonts w:ascii="FZFangSong-Z02" w:hAnsi="FZFangSong-Z02" w:eastAsia="FZFangSong-Z02" w:cs="FZFangSong-Z02"/>
          <w:spacing w:val="-7"/>
          <w:sz w:val="31"/>
          <w:szCs w:val="31"/>
        </w:rPr>
        <w:t>个特定目标类项目开展绩效监控；</w:t>
      </w:r>
      <w:r>
        <w:rPr>
          <w:rFonts w:ascii="Times New Roman" w:hAnsi="Times New Roman" w:eastAsia="Times New Roman" w:cs="Times New Roman"/>
          <w:spacing w:val="-7"/>
          <w:sz w:val="31"/>
          <w:szCs w:val="31"/>
        </w:rPr>
        <w:t>20</w:t>
      </w:r>
      <w:r>
        <w:rPr>
          <w:rFonts w:ascii="Times New Roman" w:hAnsi="Times New Roman" w:eastAsia="Times New Roman" w:cs="Times New Roman"/>
          <w:spacing w:val="-8"/>
          <w:sz w:val="31"/>
          <w:szCs w:val="31"/>
        </w:rPr>
        <w:t xml:space="preserve">25 </w:t>
      </w:r>
      <w:r>
        <w:rPr>
          <w:rFonts w:ascii="FZFangSong-Z02" w:hAnsi="FZFangSong-Z02" w:eastAsia="FZFangSong-Z02" w:cs="FZFangSong-Z02"/>
          <w:spacing w:val="-8"/>
          <w:sz w:val="31"/>
          <w:szCs w:val="31"/>
        </w:rPr>
        <w:t>年终执行完毕后，</w:t>
      </w:r>
      <w:r>
        <w:rPr>
          <w:rFonts w:ascii="FZFangSong-Z02" w:hAnsi="FZFangSong-Z02" w:eastAsia="FZFangSong-Z02" w:cs="FZFangSong-Z02"/>
          <w:spacing w:val="3"/>
          <w:sz w:val="31"/>
          <w:szCs w:val="31"/>
        </w:rPr>
        <w:t>对</w:t>
      </w:r>
      <w:r>
        <w:rPr>
          <w:rFonts w:ascii="FZFangSong-Z02" w:hAnsi="FZFangSong-Z02" w:eastAsia="FZFangSong-Z02" w:cs="FZFangSong-Z02"/>
          <w:spacing w:val="-40"/>
          <w:sz w:val="31"/>
          <w:szCs w:val="31"/>
        </w:rPr>
        <w:t xml:space="preserve"> </w:t>
      </w:r>
      <w:r>
        <w:rPr>
          <w:rFonts w:ascii="Times New Roman" w:hAnsi="Times New Roman" w:eastAsia="Times New Roman" w:cs="Times New Roman"/>
          <w:spacing w:val="3"/>
          <w:sz w:val="31"/>
          <w:szCs w:val="31"/>
        </w:rPr>
        <w:t xml:space="preserve">8 </w:t>
      </w:r>
      <w:r>
        <w:rPr>
          <w:rFonts w:ascii="FZFangSong-Z02" w:hAnsi="FZFangSong-Z02" w:eastAsia="FZFangSong-Z02" w:cs="FZFangSong-Z02"/>
          <w:spacing w:val="3"/>
          <w:sz w:val="31"/>
          <w:szCs w:val="31"/>
        </w:rPr>
        <w:t>个特定目标类项目开展了绩效自评。</w:t>
      </w:r>
    </w:p>
    <w:p w14:paraId="1B0E45CF">
      <w:pPr>
        <w:spacing w:before="1" w:line="196" w:lineRule="auto"/>
        <w:ind w:left="606"/>
        <w:outlineLvl w:val="3"/>
        <w:rPr>
          <w:rFonts w:ascii="微软雅黑" w:hAnsi="微软雅黑" w:eastAsia="微软雅黑" w:cs="微软雅黑"/>
          <w:sz w:val="31"/>
          <w:szCs w:val="31"/>
        </w:rPr>
      </w:pPr>
      <w:r>
        <w:rPr>
          <w:rFonts w:ascii="微软雅黑" w:hAnsi="微软雅黑" w:eastAsia="微软雅黑" w:cs="微软雅黑"/>
          <w:spacing w:val="6"/>
          <w:sz w:val="31"/>
          <w:szCs w:val="31"/>
        </w:rPr>
        <w:t>（二）绩效自评结果</w:t>
      </w:r>
    </w:p>
    <w:p w14:paraId="58769F1A">
      <w:pPr>
        <w:spacing w:before="98" w:line="291" w:lineRule="auto"/>
        <w:ind w:firstLine="633"/>
        <w:jc w:val="both"/>
        <w:rPr>
          <w:rFonts w:ascii="FZFangSong-Z02" w:hAnsi="FZFangSong-Z02" w:eastAsia="FZFangSong-Z02" w:cs="FZFangSong-Z02"/>
          <w:sz w:val="31"/>
          <w:szCs w:val="31"/>
        </w:rPr>
      </w:pPr>
      <w:r>
        <w:rPr>
          <w:rFonts w:ascii="FZFangSong-Z02" w:hAnsi="FZFangSong-Z02" w:eastAsia="FZFangSong-Z02" w:cs="FZFangSong-Z02"/>
          <w:spacing w:val="4"/>
          <w:sz w:val="31"/>
          <w:szCs w:val="31"/>
        </w:rPr>
        <w:t>本单位在</w:t>
      </w:r>
      <w:r>
        <w:rPr>
          <w:rFonts w:ascii="FZFangSong-Z02" w:hAnsi="FZFangSong-Z02" w:eastAsia="FZFangSong-Z02" w:cs="FZFangSong-Z02"/>
          <w:spacing w:val="-50"/>
          <w:sz w:val="31"/>
          <w:szCs w:val="31"/>
        </w:rPr>
        <w:t xml:space="preserve"> </w:t>
      </w:r>
      <w:r>
        <w:rPr>
          <w:rFonts w:ascii="Times New Roman" w:hAnsi="Times New Roman" w:eastAsia="Times New Roman" w:cs="Times New Roman"/>
          <w:spacing w:val="4"/>
          <w:sz w:val="31"/>
          <w:szCs w:val="31"/>
        </w:rPr>
        <w:t xml:space="preserve">2025 </w:t>
      </w:r>
      <w:r>
        <w:rPr>
          <w:rFonts w:ascii="FZFangSong-Z02" w:hAnsi="FZFangSong-Z02" w:eastAsia="FZFangSong-Z02" w:cs="FZFangSong-Z02"/>
          <w:spacing w:val="4"/>
          <w:sz w:val="31"/>
          <w:szCs w:val="31"/>
        </w:rPr>
        <w:t>年度部门决算中反映“成财教发〔</w:t>
      </w:r>
      <w:r>
        <w:rPr>
          <w:rFonts w:ascii="Times New Roman" w:hAnsi="Times New Roman" w:eastAsia="Times New Roman" w:cs="Times New Roman"/>
          <w:spacing w:val="4"/>
          <w:sz w:val="31"/>
          <w:szCs w:val="31"/>
        </w:rPr>
        <w:t>2025</w:t>
      </w:r>
      <w:r>
        <w:rPr>
          <w:rFonts w:ascii="FZFangSong-Z02" w:hAnsi="FZFangSong-Z02" w:eastAsia="FZFangSong-Z02" w:cs="FZFangSong-Z02"/>
          <w:spacing w:val="4"/>
          <w:sz w:val="31"/>
          <w:szCs w:val="31"/>
        </w:rPr>
        <w:t>〕</w:t>
      </w:r>
      <w:r>
        <w:rPr>
          <w:rFonts w:ascii="Times New Roman" w:hAnsi="Times New Roman" w:eastAsia="Times New Roman" w:cs="Times New Roman"/>
          <w:spacing w:val="4"/>
          <w:sz w:val="31"/>
          <w:szCs w:val="31"/>
        </w:rPr>
        <w:t>76</w:t>
      </w:r>
      <w:r>
        <w:rPr>
          <w:rFonts w:ascii="FZFangSong-Z02" w:hAnsi="FZFangSong-Z02" w:eastAsia="FZFangSong-Z02" w:cs="FZFangSong-Z02"/>
          <w:spacing w:val="-5"/>
          <w:sz w:val="31"/>
          <w:szCs w:val="31"/>
        </w:rPr>
        <w:t>号学前教育免保育保教费补助资金（省级）”“成财教发〔</w:t>
      </w:r>
      <w:r>
        <w:rPr>
          <w:rFonts w:ascii="Times New Roman" w:hAnsi="Times New Roman" w:eastAsia="Times New Roman" w:cs="Times New Roman"/>
          <w:spacing w:val="-5"/>
          <w:sz w:val="31"/>
          <w:szCs w:val="31"/>
        </w:rPr>
        <w:t>2024</w:t>
      </w:r>
      <w:r>
        <w:rPr>
          <w:rFonts w:ascii="FZFangSong-Z02" w:hAnsi="FZFangSong-Z02" w:eastAsia="FZFangSong-Z02" w:cs="FZFangSong-Z02"/>
          <w:spacing w:val="-5"/>
          <w:sz w:val="31"/>
          <w:szCs w:val="31"/>
        </w:rPr>
        <w:t>〕</w:t>
      </w:r>
      <w:r>
        <w:rPr>
          <w:rFonts w:ascii="FZFangSong-Z02" w:hAnsi="FZFangSong-Z02" w:eastAsia="FZFangSong-Z02" w:cs="FZFangSong-Z02"/>
          <w:sz w:val="31"/>
          <w:szCs w:val="31"/>
        </w:rPr>
        <w:t xml:space="preserve"> </w:t>
      </w:r>
      <w:r>
        <w:rPr>
          <w:rFonts w:ascii="Times New Roman" w:hAnsi="Times New Roman" w:eastAsia="Times New Roman" w:cs="Times New Roman"/>
          <w:spacing w:val="4"/>
          <w:sz w:val="31"/>
          <w:szCs w:val="31"/>
        </w:rPr>
        <w:t>51</w:t>
      </w:r>
      <w:r>
        <w:rPr>
          <w:rFonts w:ascii="Times New Roman" w:hAnsi="Times New Roman" w:eastAsia="Times New Roman" w:cs="Times New Roman"/>
          <w:spacing w:val="25"/>
          <w:w w:val="101"/>
          <w:sz w:val="31"/>
          <w:szCs w:val="31"/>
        </w:rPr>
        <w:t xml:space="preserve"> </w:t>
      </w:r>
      <w:r>
        <w:rPr>
          <w:rFonts w:ascii="FZFangSong-Z02" w:hAnsi="FZFangSong-Z02" w:eastAsia="FZFangSong-Z02" w:cs="FZFangSong-Z02"/>
          <w:spacing w:val="4"/>
          <w:sz w:val="31"/>
          <w:szCs w:val="31"/>
        </w:rPr>
        <w:t>号</w:t>
      </w:r>
      <w:r>
        <w:rPr>
          <w:rFonts w:ascii="FZFangSong-Z02" w:hAnsi="FZFangSong-Z02" w:eastAsia="FZFangSong-Z02" w:cs="FZFangSong-Z02"/>
          <w:spacing w:val="-56"/>
          <w:sz w:val="31"/>
          <w:szCs w:val="31"/>
        </w:rPr>
        <w:t xml:space="preserve"> </w:t>
      </w:r>
      <w:r>
        <w:rPr>
          <w:rFonts w:ascii="Times New Roman" w:hAnsi="Times New Roman" w:eastAsia="Times New Roman" w:cs="Times New Roman"/>
          <w:spacing w:val="4"/>
          <w:sz w:val="31"/>
          <w:szCs w:val="31"/>
        </w:rPr>
        <w:t xml:space="preserve">2024 </w:t>
      </w:r>
      <w:r>
        <w:rPr>
          <w:rFonts w:ascii="FZFangSong-Z02" w:hAnsi="FZFangSong-Z02" w:eastAsia="FZFangSong-Z02" w:cs="FZFangSong-Z02"/>
          <w:spacing w:val="4"/>
          <w:sz w:val="31"/>
          <w:szCs w:val="31"/>
        </w:rPr>
        <w:t>年第三批支持学前教育发展等中央和</w:t>
      </w:r>
      <w:r>
        <w:rPr>
          <w:rFonts w:ascii="FZFangSong-Z02" w:hAnsi="FZFangSong-Z02" w:eastAsia="FZFangSong-Z02" w:cs="FZFangSong-Z02"/>
          <w:spacing w:val="3"/>
          <w:sz w:val="31"/>
          <w:szCs w:val="31"/>
        </w:rPr>
        <w:t>省级教育补助资</w:t>
      </w:r>
      <w:r>
        <w:rPr>
          <w:rFonts w:ascii="FZFangSong-Z02" w:hAnsi="FZFangSong-Z02" w:eastAsia="FZFangSong-Z02" w:cs="FZFangSong-Z02"/>
          <w:spacing w:val="-5"/>
          <w:sz w:val="31"/>
          <w:szCs w:val="31"/>
        </w:rPr>
        <w:t>金（学前教育发展中央资金）”“成财教发〔</w:t>
      </w:r>
      <w:r>
        <w:rPr>
          <w:rFonts w:ascii="Times New Roman" w:hAnsi="Times New Roman" w:eastAsia="Times New Roman" w:cs="Times New Roman"/>
          <w:spacing w:val="-5"/>
          <w:sz w:val="31"/>
          <w:szCs w:val="31"/>
        </w:rPr>
        <w:t>202</w:t>
      </w:r>
      <w:r>
        <w:rPr>
          <w:rFonts w:ascii="Times New Roman" w:hAnsi="Times New Roman" w:eastAsia="Times New Roman" w:cs="Times New Roman"/>
          <w:spacing w:val="-6"/>
          <w:sz w:val="31"/>
          <w:szCs w:val="31"/>
        </w:rPr>
        <w:t>5</w:t>
      </w:r>
      <w:r>
        <w:rPr>
          <w:rFonts w:ascii="FZFangSong-Z02" w:hAnsi="FZFangSong-Z02" w:eastAsia="FZFangSong-Z02" w:cs="FZFangSong-Z02"/>
          <w:spacing w:val="-6"/>
          <w:sz w:val="31"/>
          <w:szCs w:val="31"/>
        </w:rPr>
        <w:t>〕</w:t>
      </w:r>
      <w:r>
        <w:rPr>
          <w:rFonts w:ascii="Times New Roman" w:hAnsi="Times New Roman" w:eastAsia="Times New Roman" w:cs="Times New Roman"/>
          <w:spacing w:val="-6"/>
          <w:sz w:val="31"/>
          <w:szCs w:val="31"/>
        </w:rPr>
        <w:t>18</w:t>
      </w:r>
      <w:r>
        <w:rPr>
          <w:rFonts w:ascii="Times New Roman" w:hAnsi="Times New Roman" w:eastAsia="Times New Roman" w:cs="Times New Roman"/>
          <w:spacing w:val="25"/>
          <w:sz w:val="31"/>
          <w:szCs w:val="31"/>
        </w:rPr>
        <w:t xml:space="preserve"> </w:t>
      </w:r>
      <w:r>
        <w:rPr>
          <w:rFonts w:ascii="FZFangSong-Z02" w:hAnsi="FZFangSong-Z02" w:eastAsia="FZFangSong-Z02" w:cs="FZFangSong-Z02"/>
          <w:spacing w:val="-6"/>
          <w:sz w:val="31"/>
          <w:szCs w:val="31"/>
        </w:rPr>
        <w:t>号</w:t>
      </w:r>
      <w:r>
        <w:rPr>
          <w:rFonts w:ascii="FZFangSong-Z02" w:hAnsi="FZFangSong-Z02" w:eastAsia="FZFangSong-Z02" w:cs="FZFangSong-Z02"/>
          <w:spacing w:val="-58"/>
          <w:sz w:val="31"/>
          <w:szCs w:val="31"/>
        </w:rPr>
        <w:t xml:space="preserve"> </w:t>
      </w:r>
      <w:r>
        <w:rPr>
          <w:rFonts w:ascii="Times New Roman" w:hAnsi="Times New Roman" w:eastAsia="Times New Roman" w:cs="Times New Roman"/>
          <w:spacing w:val="-6"/>
          <w:sz w:val="31"/>
          <w:szCs w:val="31"/>
        </w:rPr>
        <w:t xml:space="preserve">2025 </w:t>
      </w:r>
      <w:r>
        <w:rPr>
          <w:rFonts w:ascii="FZFangSong-Z02" w:hAnsi="FZFangSong-Z02" w:eastAsia="FZFangSong-Z02" w:cs="FZFangSong-Z02"/>
          <w:spacing w:val="-6"/>
          <w:sz w:val="31"/>
          <w:szCs w:val="31"/>
        </w:rPr>
        <w:t>年</w:t>
      </w:r>
    </w:p>
    <w:p w14:paraId="3573CAC6">
      <w:pPr>
        <w:spacing w:line="291" w:lineRule="auto"/>
        <w:rPr>
          <w:rFonts w:ascii="FZFangSong-Z02" w:hAnsi="FZFangSong-Z02" w:eastAsia="FZFangSong-Z02" w:cs="FZFangSong-Z02"/>
          <w:sz w:val="31"/>
          <w:szCs w:val="31"/>
        </w:rPr>
        <w:sectPr>
          <w:footerReference r:id="rId15" w:type="default"/>
          <w:pgSz w:w="11907" w:h="16839"/>
          <w:pgMar w:top="1431" w:right="1524" w:bottom="1582" w:left="1547" w:header="0" w:footer="1216" w:gutter="0"/>
          <w:cols w:space="720" w:num="1"/>
        </w:sectPr>
      </w:pPr>
    </w:p>
    <w:p w14:paraId="55C189B5">
      <w:pPr>
        <w:spacing w:line="349" w:lineRule="auto"/>
        <w:rPr>
          <w:rFonts w:ascii="Arial"/>
          <w:sz w:val="21"/>
        </w:rPr>
      </w:pPr>
    </w:p>
    <w:p w14:paraId="44B0CDF7">
      <w:pPr>
        <w:spacing w:line="350" w:lineRule="auto"/>
        <w:rPr>
          <w:rFonts w:ascii="Arial"/>
          <w:sz w:val="21"/>
        </w:rPr>
      </w:pPr>
    </w:p>
    <w:p w14:paraId="259087F0">
      <w:pPr>
        <w:spacing w:before="112" w:line="289" w:lineRule="auto"/>
        <w:ind w:left="8" w:firstLine="13"/>
        <w:jc w:val="both"/>
        <w:rPr>
          <w:rFonts w:ascii="FZFangSong-Z02" w:hAnsi="FZFangSong-Z02" w:eastAsia="FZFangSong-Z02" w:cs="FZFangSong-Z02"/>
          <w:sz w:val="31"/>
          <w:szCs w:val="31"/>
        </w:rPr>
      </w:pPr>
      <w:r>
        <w:rPr>
          <w:rFonts w:ascii="FZFangSong-Z02" w:hAnsi="FZFangSong-Z02" w:eastAsia="FZFangSong-Z02" w:cs="FZFangSong-Z02"/>
          <w:spacing w:val="5"/>
          <w:sz w:val="31"/>
          <w:szCs w:val="31"/>
        </w:rPr>
        <w:t>第一批支持学前教育发展等中央和省级教育</w:t>
      </w:r>
      <w:r>
        <w:rPr>
          <w:rFonts w:ascii="FZFangSong-Z02" w:hAnsi="FZFangSong-Z02" w:eastAsia="FZFangSong-Z02" w:cs="FZFangSong-Z02"/>
          <w:spacing w:val="4"/>
          <w:sz w:val="31"/>
          <w:szCs w:val="31"/>
        </w:rPr>
        <w:t>补助资金（中央幼儿</w:t>
      </w:r>
      <w:r>
        <w:rPr>
          <w:rFonts w:ascii="FZFangSong-Z02" w:hAnsi="FZFangSong-Z02" w:eastAsia="FZFangSong-Z02" w:cs="FZFangSong-Z02"/>
          <w:spacing w:val="-3"/>
          <w:sz w:val="31"/>
          <w:szCs w:val="31"/>
        </w:rPr>
        <w:t>资助资金）”等</w:t>
      </w:r>
      <w:r>
        <w:rPr>
          <w:rFonts w:ascii="FZFangSong-Z02" w:hAnsi="FZFangSong-Z02" w:eastAsia="FZFangSong-Z02" w:cs="FZFangSong-Z02"/>
          <w:spacing w:val="-42"/>
          <w:sz w:val="31"/>
          <w:szCs w:val="31"/>
        </w:rPr>
        <w:t xml:space="preserve"> </w:t>
      </w:r>
      <w:r>
        <w:rPr>
          <w:rFonts w:ascii="Times New Roman" w:hAnsi="Times New Roman" w:eastAsia="Times New Roman" w:cs="Times New Roman"/>
          <w:spacing w:val="-3"/>
          <w:sz w:val="31"/>
          <w:szCs w:val="31"/>
        </w:rPr>
        <w:t xml:space="preserve">8 </w:t>
      </w:r>
      <w:r>
        <w:rPr>
          <w:rFonts w:ascii="FZFangSong-Z02" w:hAnsi="FZFangSong-Z02" w:eastAsia="FZFangSong-Z02" w:cs="FZFangSong-Z02"/>
          <w:spacing w:val="-3"/>
          <w:sz w:val="31"/>
          <w:szCs w:val="31"/>
        </w:rPr>
        <w:t>个特定目标类项目绩效自评情况</w:t>
      </w:r>
      <w:r>
        <w:rPr>
          <w:rFonts w:ascii="FZFangSong-Z02" w:hAnsi="FZFangSong-Z02" w:eastAsia="FZFangSong-Z02" w:cs="FZFangSong-Z02"/>
          <w:spacing w:val="-4"/>
          <w:sz w:val="31"/>
          <w:szCs w:val="31"/>
        </w:rPr>
        <w:t>。</w:t>
      </w:r>
      <w:r>
        <w:rPr>
          <w:rFonts w:ascii="Times New Roman" w:hAnsi="Times New Roman" w:eastAsia="Times New Roman" w:cs="Times New Roman"/>
          <w:spacing w:val="-4"/>
          <w:sz w:val="31"/>
          <w:szCs w:val="31"/>
        </w:rPr>
        <w:t xml:space="preserve">8 </w:t>
      </w:r>
      <w:r>
        <w:rPr>
          <w:rFonts w:ascii="FZFangSong-Z02" w:hAnsi="FZFangSong-Z02" w:eastAsia="FZFangSong-Z02" w:cs="FZFangSong-Z02"/>
          <w:spacing w:val="-4"/>
          <w:sz w:val="31"/>
          <w:szCs w:val="31"/>
        </w:rPr>
        <w:t>个特定目标</w:t>
      </w:r>
      <w:r>
        <w:rPr>
          <w:rFonts w:ascii="FZFangSong-Z02" w:hAnsi="FZFangSong-Z02" w:eastAsia="FZFangSong-Z02" w:cs="FZFangSong-Z02"/>
          <w:spacing w:val="1"/>
          <w:sz w:val="31"/>
          <w:szCs w:val="31"/>
        </w:rPr>
        <w:t>类项目绩效自评平均得分</w:t>
      </w:r>
      <w:r>
        <w:rPr>
          <w:rFonts w:ascii="FZFangSong-Z02" w:hAnsi="FZFangSong-Z02" w:eastAsia="FZFangSong-Z02" w:cs="FZFangSong-Z02"/>
          <w:spacing w:val="-32"/>
          <w:sz w:val="31"/>
          <w:szCs w:val="31"/>
        </w:rPr>
        <w:t xml:space="preserve"> </w:t>
      </w:r>
      <w:r>
        <w:rPr>
          <w:rFonts w:ascii="Times New Roman" w:hAnsi="Times New Roman" w:eastAsia="Times New Roman" w:cs="Times New Roman"/>
          <w:spacing w:val="1"/>
          <w:sz w:val="31"/>
          <w:szCs w:val="31"/>
        </w:rPr>
        <w:t xml:space="preserve">98.63 </w:t>
      </w:r>
      <w:r>
        <w:rPr>
          <w:rFonts w:ascii="FZFangSong-Z02" w:hAnsi="FZFangSong-Z02" w:eastAsia="FZFangSong-Z02" w:cs="FZFangSong-Z02"/>
          <w:spacing w:val="1"/>
          <w:sz w:val="31"/>
          <w:szCs w:val="31"/>
        </w:rPr>
        <w:t>分，其中，最高</w:t>
      </w:r>
      <w:r>
        <w:rPr>
          <w:rFonts w:ascii="FZFangSong-Z02" w:hAnsi="FZFangSong-Z02" w:eastAsia="FZFangSong-Z02" w:cs="FZFangSong-Z02"/>
          <w:spacing w:val="-49"/>
          <w:sz w:val="31"/>
          <w:szCs w:val="31"/>
        </w:rPr>
        <w:t xml:space="preserve"> </w:t>
      </w:r>
      <w:r>
        <w:rPr>
          <w:rFonts w:ascii="Times New Roman" w:hAnsi="Times New Roman" w:eastAsia="Times New Roman" w:cs="Times New Roman"/>
          <w:spacing w:val="1"/>
          <w:sz w:val="31"/>
          <w:szCs w:val="31"/>
        </w:rPr>
        <w:t xml:space="preserve">99 </w:t>
      </w:r>
      <w:r>
        <w:rPr>
          <w:rFonts w:ascii="FZFangSong-Z02" w:hAnsi="FZFangSong-Z02" w:eastAsia="FZFangSong-Z02" w:cs="FZFangSong-Z02"/>
          <w:spacing w:val="1"/>
          <w:sz w:val="31"/>
          <w:szCs w:val="31"/>
        </w:rPr>
        <w:t>分，为学生资</w:t>
      </w:r>
      <w:r>
        <w:rPr>
          <w:rFonts w:ascii="FZFangSong-Z02" w:hAnsi="FZFangSong-Z02" w:eastAsia="FZFangSong-Z02" w:cs="FZFangSong-Z02"/>
          <w:spacing w:val="4"/>
          <w:sz w:val="31"/>
          <w:szCs w:val="31"/>
        </w:rPr>
        <w:t>助经费项目；最低</w:t>
      </w:r>
      <w:r>
        <w:rPr>
          <w:rFonts w:ascii="FZFangSong-Z02" w:hAnsi="FZFangSong-Z02" w:eastAsia="FZFangSong-Z02" w:cs="FZFangSong-Z02"/>
          <w:spacing w:val="-39"/>
          <w:sz w:val="31"/>
          <w:szCs w:val="31"/>
        </w:rPr>
        <w:t xml:space="preserve"> </w:t>
      </w:r>
      <w:r>
        <w:rPr>
          <w:rFonts w:ascii="Times New Roman" w:hAnsi="Times New Roman" w:eastAsia="Times New Roman" w:cs="Times New Roman"/>
          <w:spacing w:val="4"/>
          <w:sz w:val="31"/>
          <w:szCs w:val="31"/>
        </w:rPr>
        <w:t xml:space="preserve">98 </w:t>
      </w:r>
      <w:r>
        <w:rPr>
          <w:rFonts w:ascii="FZFangSong-Z02" w:hAnsi="FZFangSong-Z02" w:eastAsia="FZFangSong-Z02" w:cs="FZFangSong-Z02"/>
          <w:spacing w:val="4"/>
          <w:sz w:val="31"/>
          <w:szCs w:val="31"/>
        </w:rPr>
        <w:t>分，为全区教师队伍建设管理费用项目。</w:t>
      </w:r>
    </w:p>
    <w:p w14:paraId="6A37AADE">
      <w:pPr>
        <w:spacing w:before="1" w:line="235" w:lineRule="auto"/>
        <w:ind w:left="602"/>
        <w:rPr>
          <w:rFonts w:ascii="FZFangSong-Z02" w:hAnsi="FZFangSong-Z02" w:eastAsia="FZFangSong-Z02" w:cs="FZFangSong-Z02"/>
          <w:sz w:val="31"/>
          <w:szCs w:val="31"/>
        </w:rPr>
      </w:pPr>
      <w:r>
        <w:rPr>
          <w:rFonts w:ascii="FZFangSong-Z02" w:hAnsi="FZFangSong-Z02" w:eastAsia="FZFangSong-Z02" w:cs="FZFangSong-Z02"/>
          <w:sz w:val="31"/>
          <w:szCs w:val="31"/>
        </w:rPr>
        <w:t>《部门预算项目支出绩效自评表（</w:t>
      </w:r>
      <w:r>
        <w:rPr>
          <w:rFonts w:ascii="Times New Roman" w:hAnsi="Times New Roman" w:eastAsia="Times New Roman" w:cs="Times New Roman"/>
          <w:sz w:val="31"/>
          <w:szCs w:val="31"/>
        </w:rPr>
        <w:t xml:space="preserve">2025 </w:t>
      </w:r>
      <w:r>
        <w:rPr>
          <w:rFonts w:ascii="FZFangSong-Z02" w:hAnsi="FZFangSong-Z02" w:eastAsia="FZFangSong-Z02" w:cs="FZFangSong-Z02"/>
          <w:sz w:val="31"/>
          <w:szCs w:val="31"/>
        </w:rPr>
        <w:t>年度）》</w:t>
      </w:r>
    </w:p>
    <w:p w14:paraId="504DBE1E">
      <w:pPr>
        <w:pStyle w:val="2"/>
        <w:spacing w:before="94" w:line="415" w:lineRule="exact"/>
        <w:ind w:left="643"/>
        <w:outlineLvl w:val="1"/>
        <w:rPr>
          <w:sz w:val="31"/>
          <w:szCs w:val="31"/>
        </w:rPr>
      </w:pPr>
      <w:bookmarkStart w:id="21" w:name="bookmark15"/>
      <w:bookmarkEnd w:id="21"/>
      <w:r>
        <w:rPr>
          <w:spacing w:val="4"/>
          <w:position w:val="1"/>
          <w:sz w:val="31"/>
          <w:szCs w:val="31"/>
        </w:rPr>
        <w:t>十一、其他重要事项的情况说明</w:t>
      </w:r>
    </w:p>
    <w:p w14:paraId="33FB09BA">
      <w:pPr>
        <w:spacing w:before="135" w:line="197" w:lineRule="auto"/>
        <w:ind w:left="613"/>
        <w:outlineLvl w:val="3"/>
        <w:rPr>
          <w:rFonts w:ascii="微软雅黑" w:hAnsi="微软雅黑" w:eastAsia="微软雅黑" w:cs="微软雅黑"/>
          <w:sz w:val="31"/>
          <w:szCs w:val="31"/>
        </w:rPr>
      </w:pPr>
      <w:r>
        <w:rPr>
          <w:rFonts w:ascii="微软雅黑" w:hAnsi="微软雅黑" w:eastAsia="微软雅黑" w:cs="微软雅黑"/>
          <w:spacing w:val="6"/>
          <w:sz w:val="31"/>
          <w:szCs w:val="31"/>
        </w:rPr>
        <w:t>（一）机关运行经费支出情况</w:t>
      </w:r>
    </w:p>
    <w:p w14:paraId="10480563">
      <w:pPr>
        <w:spacing w:before="96" w:line="291" w:lineRule="auto"/>
        <w:ind w:left="16" w:right="4" w:firstLine="612"/>
        <w:rPr>
          <w:rFonts w:ascii="FZFangSong-Z02" w:hAnsi="FZFangSong-Z02" w:eastAsia="FZFangSong-Z02" w:cs="FZFangSong-Z02"/>
          <w:sz w:val="31"/>
          <w:szCs w:val="31"/>
        </w:rPr>
      </w:pPr>
      <w:r>
        <w:rPr>
          <w:rFonts w:ascii="Times New Roman" w:hAnsi="Times New Roman" w:eastAsia="Times New Roman" w:cs="Times New Roman"/>
          <w:spacing w:val="1"/>
          <w:sz w:val="31"/>
          <w:szCs w:val="31"/>
        </w:rPr>
        <w:t xml:space="preserve">2025 </w:t>
      </w:r>
      <w:r>
        <w:rPr>
          <w:rFonts w:ascii="FZFangSong-Z02" w:hAnsi="FZFangSong-Z02" w:eastAsia="FZFangSong-Z02" w:cs="FZFangSong-Z02"/>
          <w:spacing w:val="1"/>
          <w:sz w:val="31"/>
          <w:szCs w:val="31"/>
        </w:rPr>
        <w:t>年度，成都市温江区南城幼儿园机关运行经费支</w:t>
      </w:r>
      <w:r>
        <w:rPr>
          <w:rFonts w:ascii="FZFangSong-Z02" w:hAnsi="FZFangSong-Z02" w:eastAsia="FZFangSong-Z02" w:cs="FZFangSong-Z02"/>
          <w:sz w:val="31"/>
          <w:szCs w:val="31"/>
        </w:rPr>
        <w:t>出</w:t>
      </w:r>
      <w:r>
        <w:rPr>
          <w:rFonts w:ascii="FZFangSong-Z02" w:hAnsi="FZFangSong-Z02" w:eastAsia="FZFangSong-Z02" w:cs="FZFangSong-Z02"/>
          <w:spacing w:val="-50"/>
          <w:sz w:val="31"/>
          <w:szCs w:val="31"/>
        </w:rPr>
        <w:t xml:space="preserve"> </w:t>
      </w:r>
      <w:r>
        <w:rPr>
          <w:rFonts w:ascii="Times New Roman" w:hAnsi="Times New Roman" w:eastAsia="Times New Roman" w:cs="Times New Roman"/>
          <w:sz w:val="31"/>
          <w:szCs w:val="31"/>
        </w:rPr>
        <w:t>0</w:t>
      </w:r>
      <w:r>
        <w:rPr>
          <w:rFonts w:ascii="Times New Roman" w:hAnsi="Times New Roman" w:eastAsia="Times New Roman" w:cs="Times New Roman"/>
          <w:spacing w:val="33"/>
          <w:w w:val="101"/>
          <w:sz w:val="31"/>
          <w:szCs w:val="31"/>
        </w:rPr>
        <w:t xml:space="preserve"> </w:t>
      </w:r>
      <w:r>
        <w:rPr>
          <w:rFonts w:ascii="FZFangSong-Z02" w:hAnsi="FZFangSong-Z02" w:eastAsia="FZFangSong-Z02" w:cs="FZFangSong-Z02"/>
          <w:sz w:val="31"/>
          <w:szCs w:val="31"/>
        </w:rPr>
        <w:t>万</w:t>
      </w:r>
      <w:r>
        <w:rPr>
          <w:rFonts w:ascii="FZFangSong-Z02" w:hAnsi="FZFangSong-Z02" w:eastAsia="FZFangSong-Z02" w:cs="FZFangSong-Z02"/>
          <w:spacing w:val="2"/>
          <w:sz w:val="31"/>
          <w:szCs w:val="31"/>
        </w:rPr>
        <w:t>元，与</w:t>
      </w:r>
      <w:r>
        <w:rPr>
          <w:rFonts w:ascii="FZFangSong-Z02" w:hAnsi="FZFangSong-Z02" w:eastAsia="FZFangSong-Z02" w:cs="FZFangSong-Z02"/>
          <w:spacing w:val="-43"/>
          <w:sz w:val="31"/>
          <w:szCs w:val="31"/>
        </w:rPr>
        <w:t xml:space="preserve"> </w:t>
      </w:r>
      <w:r>
        <w:rPr>
          <w:rFonts w:ascii="Times New Roman" w:hAnsi="Times New Roman" w:eastAsia="Times New Roman" w:cs="Times New Roman"/>
          <w:spacing w:val="2"/>
          <w:sz w:val="31"/>
          <w:szCs w:val="31"/>
        </w:rPr>
        <w:t xml:space="preserve">2024 </w:t>
      </w:r>
      <w:r>
        <w:rPr>
          <w:rFonts w:ascii="FZFangSong-Z02" w:hAnsi="FZFangSong-Z02" w:eastAsia="FZFangSong-Z02" w:cs="FZFangSong-Z02"/>
          <w:spacing w:val="2"/>
          <w:sz w:val="31"/>
          <w:szCs w:val="31"/>
        </w:rPr>
        <w:t>年度决算数持平。</w:t>
      </w:r>
    </w:p>
    <w:p w14:paraId="772C3FEC">
      <w:pPr>
        <w:spacing w:before="2" w:line="196" w:lineRule="auto"/>
        <w:ind w:left="613"/>
        <w:outlineLvl w:val="3"/>
        <w:rPr>
          <w:rFonts w:ascii="微软雅黑" w:hAnsi="微软雅黑" w:eastAsia="微软雅黑" w:cs="微软雅黑"/>
          <w:sz w:val="31"/>
          <w:szCs w:val="31"/>
        </w:rPr>
      </w:pPr>
      <w:r>
        <w:rPr>
          <w:rFonts w:ascii="微软雅黑" w:hAnsi="微软雅黑" w:eastAsia="微软雅黑" w:cs="微软雅黑"/>
          <w:spacing w:val="6"/>
          <w:sz w:val="31"/>
          <w:szCs w:val="31"/>
        </w:rPr>
        <w:t>（二）政府采购支出情况</w:t>
      </w:r>
    </w:p>
    <w:p w14:paraId="45710AEE">
      <w:pPr>
        <w:spacing w:before="97" w:line="239" w:lineRule="auto"/>
        <w:ind w:left="639"/>
        <w:rPr>
          <w:rFonts w:ascii="FZFangSong-Z02" w:hAnsi="FZFangSong-Z02" w:eastAsia="FZFangSong-Z02" w:cs="FZFangSong-Z02"/>
          <w:sz w:val="31"/>
          <w:szCs w:val="31"/>
        </w:rPr>
      </w:pPr>
      <w:r>
        <w:rPr>
          <w:rFonts w:ascii="FZFangSong-Z02" w:hAnsi="FZFangSong-Z02" w:eastAsia="FZFangSong-Z02" w:cs="FZFangSong-Z02"/>
          <w:spacing w:val="3"/>
          <w:sz w:val="31"/>
          <w:szCs w:val="31"/>
        </w:rPr>
        <w:t>本单位</w:t>
      </w:r>
      <w:r>
        <w:rPr>
          <w:rFonts w:ascii="FZFangSong-Z02" w:hAnsi="FZFangSong-Z02" w:eastAsia="FZFangSong-Z02" w:cs="FZFangSong-Z02"/>
          <w:spacing w:val="-46"/>
          <w:sz w:val="31"/>
          <w:szCs w:val="31"/>
        </w:rPr>
        <w:t xml:space="preserve"> </w:t>
      </w:r>
      <w:r>
        <w:rPr>
          <w:rFonts w:ascii="Times New Roman" w:hAnsi="Times New Roman" w:eastAsia="Times New Roman" w:cs="Times New Roman"/>
          <w:spacing w:val="3"/>
          <w:sz w:val="31"/>
          <w:szCs w:val="31"/>
        </w:rPr>
        <w:t xml:space="preserve">2025 </w:t>
      </w:r>
      <w:r>
        <w:rPr>
          <w:rFonts w:ascii="FZFangSong-Z02" w:hAnsi="FZFangSong-Z02" w:eastAsia="FZFangSong-Z02" w:cs="FZFangSong-Z02"/>
          <w:spacing w:val="3"/>
          <w:sz w:val="31"/>
          <w:szCs w:val="31"/>
        </w:rPr>
        <w:t>年度无政府采购支出。</w:t>
      </w:r>
    </w:p>
    <w:p w14:paraId="2DA0B6AF">
      <w:pPr>
        <w:spacing w:before="100" w:line="197" w:lineRule="auto"/>
        <w:ind w:left="613"/>
        <w:outlineLvl w:val="3"/>
        <w:rPr>
          <w:rFonts w:ascii="微软雅黑" w:hAnsi="微软雅黑" w:eastAsia="微软雅黑" w:cs="微软雅黑"/>
          <w:sz w:val="31"/>
          <w:szCs w:val="31"/>
        </w:rPr>
      </w:pPr>
      <w:r>
        <w:rPr>
          <w:rFonts w:ascii="微软雅黑" w:hAnsi="微软雅黑" w:eastAsia="微软雅黑" w:cs="微软雅黑"/>
          <w:spacing w:val="2"/>
          <w:sz w:val="31"/>
          <w:szCs w:val="31"/>
        </w:rPr>
        <w:t>（三）</w:t>
      </w:r>
      <w:r>
        <w:rPr>
          <w:rFonts w:ascii="微软雅黑" w:hAnsi="微软雅黑" w:eastAsia="微软雅黑" w:cs="微软雅黑"/>
          <w:spacing w:val="-37"/>
          <w:sz w:val="31"/>
          <w:szCs w:val="31"/>
        </w:rPr>
        <w:t xml:space="preserve"> </w:t>
      </w:r>
      <w:r>
        <w:rPr>
          <w:rFonts w:ascii="微软雅黑" w:hAnsi="微软雅黑" w:eastAsia="微软雅黑" w:cs="微软雅黑"/>
          <w:spacing w:val="2"/>
          <w:sz w:val="31"/>
          <w:szCs w:val="31"/>
        </w:rPr>
        <w:t>国有资产占有使用情况</w:t>
      </w:r>
    </w:p>
    <w:p w14:paraId="0DD53A62">
      <w:pPr>
        <w:spacing w:before="97" w:line="296" w:lineRule="auto"/>
        <w:ind w:left="16" w:right="48" w:firstLine="626"/>
        <w:rPr>
          <w:rFonts w:ascii="FZFangSong-Z02" w:hAnsi="FZFangSong-Z02" w:eastAsia="FZFangSong-Z02" w:cs="FZFangSong-Z02"/>
          <w:sz w:val="31"/>
          <w:szCs w:val="31"/>
        </w:rPr>
      </w:pPr>
      <w:r>
        <w:rPr>
          <w:rFonts w:ascii="FZFangSong-Z02" w:hAnsi="FZFangSong-Z02" w:eastAsia="FZFangSong-Z02" w:cs="FZFangSong-Z02"/>
          <w:spacing w:val="-8"/>
          <w:sz w:val="31"/>
          <w:szCs w:val="31"/>
        </w:rPr>
        <w:t>截至</w:t>
      </w:r>
      <w:r>
        <w:rPr>
          <w:rFonts w:ascii="FZFangSong-Z02" w:hAnsi="FZFangSong-Z02" w:eastAsia="FZFangSong-Z02" w:cs="FZFangSong-Z02"/>
          <w:spacing w:val="-56"/>
          <w:sz w:val="31"/>
          <w:szCs w:val="31"/>
        </w:rPr>
        <w:t xml:space="preserve"> </w:t>
      </w:r>
      <w:r>
        <w:rPr>
          <w:rFonts w:ascii="Times New Roman" w:hAnsi="Times New Roman" w:eastAsia="Times New Roman" w:cs="Times New Roman"/>
          <w:spacing w:val="-8"/>
          <w:sz w:val="31"/>
          <w:szCs w:val="31"/>
        </w:rPr>
        <w:t>2025</w:t>
      </w:r>
      <w:r>
        <w:rPr>
          <w:rFonts w:ascii="Times New Roman" w:hAnsi="Times New Roman" w:eastAsia="Times New Roman" w:cs="Times New Roman"/>
          <w:spacing w:val="19"/>
          <w:sz w:val="31"/>
          <w:szCs w:val="31"/>
        </w:rPr>
        <w:t xml:space="preserve"> </w:t>
      </w:r>
      <w:r>
        <w:rPr>
          <w:rFonts w:ascii="FZFangSong-Z02" w:hAnsi="FZFangSong-Z02" w:eastAsia="FZFangSong-Z02" w:cs="FZFangSong-Z02"/>
          <w:spacing w:val="-8"/>
          <w:sz w:val="31"/>
          <w:szCs w:val="31"/>
        </w:rPr>
        <w:t xml:space="preserve">年 </w:t>
      </w:r>
      <w:r>
        <w:rPr>
          <w:rFonts w:ascii="Times New Roman" w:hAnsi="Times New Roman" w:eastAsia="Times New Roman" w:cs="Times New Roman"/>
          <w:spacing w:val="-8"/>
          <w:sz w:val="31"/>
          <w:szCs w:val="31"/>
        </w:rPr>
        <w:t>12</w:t>
      </w:r>
      <w:r>
        <w:rPr>
          <w:rFonts w:ascii="Times New Roman" w:hAnsi="Times New Roman" w:eastAsia="Times New Roman" w:cs="Times New Roman"/>
          <w:spacing w:val="28"/>
          <w:sz w:val="31"/>
          <w:szCs w:val="31"/>
        </w:rPr>
        <w:t xml:space="preserve"> </w:t>
      </w:r>
      <w:r>
        <w:rPr>
          <w:rFonts w:ascii="FZFangSong-Z02" w:hAnsi="FZFangSong-Z02" w:eastAsia="FZFangSong-Z02" w:cs="FZFangSong-Z02"/>
          <w:spacing w:val="-8"/>
          <w:sz w:val="31"/>
          <w:szCs w:val="31"/>
        </w:rPr>
        <w:t>月</w:t>
      </w:r>
      <w:r>
        <w:rPr>
          <w:rFonts w:ascii="FZFangSong-Z02" w:hAnsi="FZFangSong-Z02" w:eastAsia="FZFangSong-Z02" w:cs="FZFangSong-Z02"/>
          <w:spacing w:val="-50"/>
          <w:sz w:val="31"/>
          <w:szCs w:val="31"/>
        </w:rPr>
        <w:t xml:space="preserve"> </w:t>
      </w:r>
      <w:r>
        <w:rPr>
          <w:rFonts w:ascii="Times New Roman" w:hAnsi="Times New Roman" w:eastAsia="Times New Roman" w:cs="Times New Roman"/>
          <w:spacing w:val="-8"/>
          <w:sz w:val="31"/>
          <w:szCs w:val="31"/>
        </w:rPr>
        <w:t xml:space="preserve">31  </w:t>
      </w:r>
      <w:r>
        <w:rPr>
          <w:rFonts w:ascii="FZFangSong-Z02" w:hAnsi="FZFangSong-Z02" w:eastAsia="FZFangSong-Z02" w:cs="FZFangSong-Z02"/>
          <w:spacing w:val="-8"/>
          <w:sz w:val="31"/>
          <w:szCs w:val="31"/>
        </w:rPr>
        <w:t>日，成都市</w:t>
      </w:r>
      <w:r>
        <w:rPr>
          <w:rFonts w:ascii="FZFangSong-Z02" w:hAnsi="FZFangSong-Z02" w:eastAsia="FZFangSong-Z02" w:cs="FZFangSong-Z02"/>
          <w:spacing w:val="-9"/>
          <w:sz w:val="31"/>
          <w:szCs w:val="31"/>
        </w:rPr>
        <w:t xml:space="preserve">温江区南城幼儿园无车辆。单价 </w:t>
      </w:r>
      <w:r>
        <w:rPr>
          <w:rFonts w:ascii="Times New Roman" w:hAnsi="Times New Roman" w:eastAsia="Times New Roman" w:cs="Times New Roman"/>
          <w:spacing w:val="-9"/>
          <w:sz w:val="31"/>
          <w:szCs w:val="31"/>
        </w:rPr>
        <w:t>100</w:t>
      </w:r>
      <w:r>
        <w:rPr>
          <w:rFonts w:ascii="Times New Roman" w:hAnsi="Times New Roman" w:eastAsia="Times New Roman" w:cs="Times New Roman"/>
          <w:spacing w:val="39"/>
          <w:sz w:val="31"/>
          <w:szCs w:val="31"/>
        </w:rPr>
        <w:t xml:space="preserve"> </w:t>
      </w:r>
      <w:r>
        <w:rPr>
          <w:rFonts w:ascii="FZFangSong-Z02" w:hAnsi="FZFangSong-Z02" w:eastAsia="FZFangSong-Z02" w:cs="FZFangSong-Z02"/>
          <w:spacing w:val="-9"/>
          <w:sz w:val="31"/>
          <w:szCs w:val="31"/>
        </w:rPr>
        <w:t>万元（含）</w:t>
      </w:r>
      <w:r>
        <w:rPr>
          <w:rFonts w:ascii="FZFangSong-Z02" w:hAnsi="FZFangSong-Z02" w:eastAsia="FZFangSong-Z02" w:cs="FZFangSong-Z02"/>
          <w:spacing w:val="-81"/>
          <w:sz w:val="31"/>
          <w:szCs w:val="31"/>
        </w:rPr>
        <w:t xml:space="preserve"> </w:t>
      </w:r>
      <w:r>
        <w:rPr>
          <w:rFonts w:ascii="FZFangSong-Z02" w:hAnsi="FZFangSong-Z02" w:eastAsia="FZFangSong-Z02" w:cs="FZFangSong-Z02"/>
          <w:spacing w:val="-9"/>
          <w:sz w:val="31"/>
          <w:szCs w:val="31"/>
        </w:rPr>
        <w:t>以上设备（不含车辆）</w:t>
      </w:r>
      <w:r>
        <w:rPr>
          <w:rFonts w:ascii="Times New Roman" w:hAnsi="Times New Roman" w:eastAsia="Times New Roman" w:cs="Times New Roman"/>
          <w:spacing w:val="-9"/>
          <w:sz w:val="31"/>
          <w:szCs w:val="31"/>
        </w:rPr>
        <w:t>0</w:t>
      </w:r>
      <w:r>
        <w:rPr>
          <w:rFonts w:ascii="Times New Roman" w:hAnsi="Times New Roman" w:eastAsia="Times New Roman" w:cs="Times New Roman"/>
          <w:spacing w:val="53"/>
          <w:w w:val="101"/>
          <w:sz w:val="31"/>
          <w:szCs w:val="31"/>
        </w:rPr>
        <w:t xml:space="preserve"> </w:t>
      </w:r>
      <w:r>
        <w:rPr>
          <w:rFonts w:ascii="FZFangSong-Z02" w:hAnsi="FZFangSong-Z02" w:eastAsia="FZFangSong-Z02" w:cs="FZFangSong-Z02"/>
          <w:spacing w:val="-9"/>
          <w:sz w:val="31"/>
          <w:szCs w:val="31"/>
        </w:rPr>
        <w:t>台（套）。</w:t>
      </w:r>
    </w:p>
    <w:p w14:paraId="7AD3FFD7">
      <w:pPr>
        <w:spacing w:line="296" w:lineRule="auto"/>
        <w:rPr>
          <w:rFonts w:ascii="FZFangSong-Z02" w:hAnsi="FZFangSong-Z02" w:eastAsia="FZFangSong-Z02" w:cs="FZFangSong-Z02"/>
          <w:sz w:val="31"/>
          <w:szCs w:val="31"/>
        </w:rPr>
        <w:sectPr>
          <w:footerReference r:id="rId16" w:type="default"/>
          <w:pgSz w:w="11907" w:h="16839"/>
          <w:pgMar w:top="1431" w:right="1522" w:bottom="1582" w:left="1540" w:header="0" w:footer="1216" w:gutter="0"/>
          <w:cols w:space="720" w:num="1"/>
        </w:sectPr>
      </w:pPr>
    </w:p>
    <w:p w14:paraId="05C9D336">
      <w:pPr>
        <w:spacing w:line="353" w:lineRule="auto"/>
        <w:rPr>
          <w:rFonts w:ascii="Arial"/>
          <w:sz w:val="21"/>
        </w:rPr>
      </w:pPr>
    </w:p>
    <w:p w14:paraId="5B077E18">
      <w:pPr>
        <w:spacing w:line="353" w:lineRule="auto"/>
        <w:rPr>
          <w:rFonts w:ascii="Arial"/>
          <w:sz w:val="21"/>
        </w:rPr>
      </w:pPr>
    </w:p>
    <w:p w14:paraId="65F0BECB">
      <w:pPr>
        <w:pStyle w:val="2"/>
        <w:spacing w:before="101" w:line="417" w:lineRule="exact"/>
        <w:ind w:left="3083"/>
        <w:outlineLvl w:val="0"/>
        <w:rPr>
          <w:sz w:val="31"/>
          <w:szCs w:val="31"/>
        </w:rPr>
      </w:pPr>
      <w:bookmarkStart w:id="22" w:name="bookmark16"/>
      <w:bookmarkEnd w:id="22"/>
      <w:r>
        <w:rPr>
          <w:spacing w:val="4"/>
          <w:position w:val="1"/>
          <w:sz w:val="31"/>
          <w:szCs w:val="31"/>
        </w:rPr>
        <w:t>第三部分 名词解释</w:t>
      </w:r>
    </w:p>
    <w:p w14:paraId="10F8C82D">
      <w:pPr>
        <w:spacing w:line="276" w:lineRule="auto"/>
        <w:rPr>
          <w:rFonts w:ascii="Arial"/>
          <w:sz w:val="21"/>
        </w:rPr>
      </w:pPr>
    </w:p>
    <w:p w14:paraId="3BCE98D0">
      <w:pPr>
        <w:spacing w:line="276" w:lineRule="auto"/>
        <w:rPr>
          <w:rFonts w:ascii="Arial"/>
          <w:sz w:val="21"/>
        </w:rPr>
      </w:pPr>
    </w:p>
    <w:p w14:paraId="24521028">
      <w:pPr>
        <w:spacing w:before="112" w:line="289" w:lineRule="auto"/>
        <w:ind w:left="8" w:right="86" w:firstLine="647"/>
        <w:rPr>
          <w:rFonts w:ascii="FZFangSong-Z02" w:hAnsi="FZFangSong-Z02" w:eastAsia="FZFangSong-Z02" w:cs="FZFangSong-Z02"/>
          <w:sz w:val="31"/>
          <w:szCs w:val="31"/>
        </w:rPr>
      </w:pPr>
      <w:r>
        <w:rPr>
          <w:rFonts w:ascii="Times New Roman" w:hAnsi="Times New Roman" w:eastAsia="Times New Roman" w:cs="Times New Roman"/>
          <w:spacing w:val="4"/>
          <w:sz w:val="31"/>
          <w:szCs w:val="31"/>
        </w:rPr>
        <w:t>1.</w:t>
      </w:r>
      <w:r>
        <w:rPr>
          <w:rFonts w:ascii="FZFangSong-Z02" w:hAnsi="FZFangSong-Z02" w:eastAsia="FZFangSong-Z02" w:cs="FZFangSong-Z02"/>
          <w:spacing w:val="4"/>
          <w:sz w:val="31"/>
          <w:szCs w:val="31"/>
        </w:rPr>
        <w:t>财政拨款收入：指单位从同级财政部门取得的财政预算资</w:t>
      </w:r>
      <w:r>
        <w:rPr>
          <w:rFonts w:ascii="FZFangSong-Z02" w:hAnsi="FZFangSong-Z02" w:eastAsia="FZFangSong-Z02" w:cs="FZFangSong-Z02"/>
          <w:spacing w:val="-12"/>
          <w:sz w:val="31"/>
          <w:szCs w:val="31"/>
        </w:rPr>
        <w:t>金。</w:t>
      </w:r>
    </w:p>
    <w:p w14:paraId="76707C12">
      <w:pPr>
        <w:spacing w:line="289" w:lineRule="auto"/>
        <w:ind w:left="34" w:right="86" w:firstLine="590"/>
        <w:rPr>
          <w:rFonts w:ascii="FZFangSong-Z02" w:hAnsi="FZFangSong-Z02" w:eastAsia="FZFangSong-Z02" w:cs="FZFangSong-Z02"/>
          <w:sz w:val="31"/>
          <w:szCs w:val="31"/>
        </w:rPr>
      </w:pPr>
      <w:r>
        <w:rPr>
          <w:rFonts w:ascii="Times New Roman" w:hAnsi="Times New Roman" w:eastAsia="Times New Roman" w:cs="Times New Roman"/>
          <w:spacing w:val="5"/>
          <w:sz w:val="31"/>
          <w:szCs w:val="31"/>
        </w:rPr>
        <w:t>2.</w:t>
      </w:r>
      <w:r>
        <w:rPr>
          <w:rFonts w:ascii="FZFangSong-Z02" w:hAnsi="FZFangSong-Z02" w:eastAsia="FZFangSong-Z02" w:cs="FZFangSong-Z02"/>
          <w:spacing w:val="5"/>
          <w:sz w:val="31"/>
          <w:szCs w:val="31"/>
        </w:rPr>
        <w:t>事业收入：指事业单位开展专业业务活动及辅助活动取得</w:t>
      </w:r>
      <w:r>
        <w:rPr>
          <w:rFonts w:ascii="FZFangSong-Z02" w:hAnsi="FZFangSong-Z02" w:eastAsia="FZFangSong-Z02" w:cs="FZFangSong-Z02"/>
          <w:spacing w:val="-7"/>
          <w:sz w:val="31"/>
          <w:szCs w:val="31"/>
        </w:rPr>
        <w:t>的收入。</w:t>
      </w:r>
    </w:p>
    <w:p w14:paraId="5A73E5CF">
      <w:pPr>
        <w:spacing w:before="1" w:line="238" w:lineRule="auto"/>
        <w:ind w:left="631"/>
        <w:rPr>
          <w:rFonts w:ascii="FZFangSong-Z02" w:hAnsi="FZFangSong-Z02" w:eastAsia="FZFangSong-Z02" w:cs="FZFangSong-Z02"/>
          <w:sz w:val="31"/>
          <w:szCs w:val="31"/>
        </w:rPr>
      </w:pPr>
      <w:r>
        <w:rPr>
          <w:rFonts w:ascii="Times New Roman" w:hAnsi="Times New Roman" w:eastAsia="Times New Roman" w:cs="Times New Roman"/>
          <w:spacing w:val="5"/>
          <w:sz w:val="31"/>
          <w:szCs w:val="31"/>
        </w:rPr>
        <w:t>3.</w:t>
      </w:r>
      <w:r>
        <w:rPr>
          <w:rFonts w:ascii="FZFangSong-Z02" w:hAnsi="FZFangSong-Z02" w:eastAsia="FZFangSong-Z02" w:cs="FZFangSong-Z02"/>
          <w:spacing w:val="5"/>
          <w:sz w:val="31"/>
          <w:szCs w:val="31"/>
        </w:rPr>
        <w:t>其他收入：指单位取得的除上述收入以外的各</w:t>
      </w:r>
      <w:r>
        <w:rPr>
          <w:rFonts w:ascii="FZFangSong-Z02" w:hAnsi="FZFangSong-Z02" w:eastAsia="FZFangSong-Z02" w:cs="FZFangSong-Z02"/>
          <w:spacing w:val="4"/>
          <w:sz w:val="31"/>
          <w:szCs w:val="31"/>
        </w:rPr>
        <w:t>项收入。</w:t>
      </w:r>
    </w:p>
    <w:p w14:paraId="3F797994">
      <w:pPr>
        <w:spacing w:before="93" w:line="289" w:lineRule="auto"/>
        <w:ind w:right="5" w:firstLine="623"/>
        <w:rPr>
          <w:rFonts w:ascii="FZFangSong-Z02" w:hAnsi="FZFangSong-Z02" w:eastAsia="FZFangSong-Z02" w:cs="FZFangSong-Z02"/>
          <w:sz w:val="31"/>
          <w:szCs w:val="31"/>
        </w:rPr>
      </w:pPr>
      <w:r>
        <w:rPr>
          <w:rFonts w:ascii="Times New Roman" w:hAnsi="Times New Roman" w:eastAsia="Times New Roman" w:cs="Times New Roman"/>
          <w:spacing w:val="5"/>
          <w:sz w:val="31"/>
          <w:szCs w:val="31"/>
        </w:rPr>
        <w:t>4.</w:t>
      </w:r>
      <w:r>
        <w:rPr>
          <w:rFonts w:ascii="FZFangSong-Z02" w:hAnsi="FZFangSong-Z02" w:eastAsia="FZFangSong-Z02" w:cs="FZFangSong-Z02"/>
          <w:spacing w:val="5"/>
          <w:sz w:val="31"/>
          <w:szCs w:val="31"/>
        </w:rPr>
        <w:t>社会保障和就业（类）行政事业单位养老支出（款）机关</w:t>
      </w:r>
      <w:r>
        <w:rPr>
          <w:rFonts w:ascii="FZFangSong-Z02" w:hAnsi="FZFangSong-Z02" w:eastAsia="FZFangSong-Z02" w:cs="FZFangSong-Z02"/>
          <w:spacing w:val="2"/>
          <w:sz w:val="31"/>
          <w:szCs w:val="31"/>
        </w:rPr>
        <w:t>事业单位基本养老保险缴费支出（项</w:t>
      </w:r>
      <w:r>
        <w:rPr>
          <w:rFonts w:ascii="FZFangSong-Z02" w:hAnsi="FZFangSong-Z02" w:eastAsia="FZFangSong-Z02" w:cs="FZFangSong-Z02"/>
          <w:spacing w:val="-103"/>
          <w:sz w:val="31"/>
          <w:szCs w:val="31"/>
        </w:rPr>
        <w:t>）：</w:t>
      </w:r>
      <w:r>
        <w:rPr>
          <w:rFonts w:ascii="FZFangSong-Z02" w:hAnsi="FZFangSong-Z02" w:eastAsia="FZFangSong-Z02" w:cs="FZFangSong-Z02"/>
          <w:spacing w:val="2"/>
          <w:sz w:val="31"/>
          <w:szCs w:val="31"/>
        </w:rPr>
        <w:t>反映机关</w:t>
      </w:r>
      <w:r>
        <w:rPr>
          <w:rFonts w:ascii="FZFangSong-Z02" w:hAnsi="FZFangSong-Z02" w:eastAsia="FZFangSong-Z02" w:cs="FZFangSong-Z02"/>
          <w:spacing w:val="1"/>
          <w:sz w:val="31"/>
          <w:szCs w:val="31"/>
        </w:rPr>
        <w:t>事业单位实施养</w:t>
      </w:r>
      <w:r>
        <w:rPr>
          <w:rFonts w:ascii="FZFangSong-Z02" w:hAnsi="FZFangSong-Z02" w:eastAsia="FZFangSong-Z02" w:cs="FZFangSong-Z02"/>
          <w:spacing w:val="5"/>
          <w:sz w:val="31"/>
          <w:szCs w:val="31"/>
        </w:rPr>
        <w:t>老保险制度由单位实际缴纳的基本养老保险费支出。</w:t>
      </w:r>
    </w:p>
    <w:p w14:paraId="35DB817F">
      <w:pPr>
        <w:spacing w:before="5" w:line="288" w:lineRule="auto"/>
        <w:ind w:left="12" w:right="5" w:firstLine="621"/>
        <w:rPr>
          <w:rFonts w:ascii="FZFangSong-Z02" w:hAnsi="FZFangSong-Z02" w:eastAsia="FZFangSong-Z02" w:cs="FZFangSong-Z02"/>
          <w:sz w:val="31"/>
          <w:szCs w:val="31"/>
        </w:rPr>
      </w:pPr>
      <w:r>
        <w:rPr>
          <w:rFonts w:ascii="Times New Roman" w:hAnsi="Times New Roman" w:eastAsia="Times New Roman" w:cs="Times New Roman"/>
          <w:spacing w:val="5"/>
          <w:sz w:val="31"/>
          <w:szCs w:val="31"/>
        </w:rPr>
        <w:t>5.</w:t>
      </w:r>
      <w:r>
        <w:rPr>
          <w:rFonts w:ascii="FZFangSong-Z02" w:hAnsi="FZFangSong-Z02" w:eastAsia="FZFangSong-Z02" w:cs="FZFangSong-Z02"/>
          <w:spacing w:val="5"/>
          <w:sz w:val="31"/>
          <w:szCs w:val="31"/>
        </w:rPr>
        <w:t>社会保障和就业（类）行政事业单位养老支出（款）机关</w:t>
      </w:r>
      <w:r>
        <w:rPr>
          <w:rFonts w:ascii="FZFangSong-Z02" w:hAnsi="FZFangSong-Z02" w:eastAsia="FZFangSong-Z02" w:cs="FZFangSong-Z02"/>
          <w:spacing w:val="1"/>
          <w:sz w:val="31"/>
          <w:szCs w:val="31"/>
        </w:rPr>
        <w:t>事业单位职业年金缴费支出（项</w:t>
      </w:r>
      <w:r>
        <w:rPr>
          <w:rFonts w:ascii="FZFangSong-Z02" w:hAnsi="FZFangSong-Z02" w:eastAsia="FZFangSong-Z02" w:cs="FZFangSong-Z02"/>
          <w:spacing w:val="-99"/>
          <w:sz w:val="31"/>
          <w:szCs w:val="31"/>
        </w:rPr>
        <w:t>）：</w:t>
      </w:r>
      <w:r>
        <w:rPr>
          <w:rFonts w:ascii="FZFangSong-Z02" w:hAnsi="FZFangSong-Z02" w:eastAsia="FZFangSong-Z02" w:cs="FZFangSong-Z02"/>
          <w:spacing w:val="1"/>
          <w:sz w:val="31"/>
          <w:szCs w:val="31"/>
        </w:rPr>
        <w:t>反映机关事业单位实施养老保</w:t>
      </w:r>
      <w:r>
        <w:rPr>
          <w:rFonts w:ascii="FZFangSong-Z02" w:hAnsi="FZFangSong-Z02" w:eastAsia="FZFangSong-Z02" w:cs="FZFangSong-Z02"/>
          <w:spacing w:val="4"/>
          <w:sz w:val="31"/>
          <w:szCs w:val="31"/>
        </w:rPr>
        <w:t>险制度由单位实际缴纳的职业年金支出。</w:t>
      </w:r>
    </w:p>
    <w:p w14:paraId="7F5C7A9F">
      <w:pPr>
        <w:spacing w:before="7" w:line="288" w:lineRule="auto"/>
        <w:ind w:left="8" w:right="7" w:firstLine="623"/>
        <w:rPr>
          <w:rFonts w:ascii="FZFangSong-Z02" w:hAnsi="FZFangSong-Z02" w:eastAsia="FZFangSong-Z02" w:cs="FZFangSong-Z02"/>
          <w:sz w:val="31"/>
          <w:szCs w:val="31"/>
        </w:rPr>
      </w:pPr>
      <w:r>
        <w:rPr>
          <w:rFonts w:ascii="Times New Roman" w:hAnsi="Times New Roman" w:eastAsia="Times New Roman" w:cs="Times New Roman"/>
          <w:spacing w:val="5"/>
          <w:sz w:val="31"/>
          <w:szCs w:val="31"/>
        </w:rPr>
        <w:t>6.</w:t>
      </w:r>
      <w:r>
        <w:rPr>
          <w:rFonts w:ascii="FZFangSong-Z02" w:hAnsi="FZFangSong-Z02" w:eastAsia="FZFangSong-Z02" w:cs="FZFangSong-Z02"/>
          <w:spacing w:val="5"/>
          <w:sz w:val="31"/>
          <w:szCs w:val="31"/>
        </w:rPr>
        <w:t>卫生健康支出（类）行政事业单位医疗（款）事业单位医</w:t>
      </w:r>
      <w:r>
        <w:rPr>
          <w:rFonts w:ascii="FZFangSong-Z02" w:hAnsi="FZFangSong-Z02" w:eastAsia="FZFangSong-Z02" w:cs="FZFangSong-Z02"/>
          <w:sz w:val="31"/>
          <w:szCs w:val="31"/>
        </w:rPr>
        <w:t>疗（项</w:t>
      </w:r>
      <w:r>
        <w:rPr>
          <w:rFonts w:ascii="FZFangSong-Z02" w:hAnsi="FZFangSong-Z02" w:eastAsia="FZFangSong-Z02" w:cs="FZFangSong-Z02"/>
          <w:spacing w:val="-84"/>
          <w:sz w:val="31"/>
          <w:szCs w:val="31"/>
        </w:rPr>
        <w:t>）：</w:t>
      </w:r>
      <w:r>
        <w:rPr>
          <w:rFonts w:ascii="FZFangSong-Z02" w:hAnsi="FZFangSong-Z02" w:eastAsia="FZFangSong-Z02" w:cs="FZFangSong-Z02"/>
          <w:sz w:val="31"/>
          <w:szCs w:val="31"/>
        </w:rPr>
        <w:t>指财政部门安排的事业单位基本医疗保险缴费经费，未</w:t>
      </w:r>
      <w:r>
        <w:rPr>
          <w:rFonts w:ascii="FZFangSong-Z02" w:hAnsi="FZFangSong-Z02" w:eastAsia="FZFangSong-Z02" w:cs="FZFangSong-Z02"/>
          <w:spacing w:val="5"/>
          <w:sz w:val="31"/>
          <w:szCs w:val="31"/>
        </w:rPr>
        <w:t>参加医疗保险的事业单位的公费医疗经费，按国家规定享受离休</w:t>
      </w:r>
      <w:r>
        <w:rPr>
          <w:rFonts w:ascii="FZFangSong-Z02" w:hAnsi="FZFangSong-Z02" w:eastAsia="FZFangSong-Z02" w:cs="FZFangSong-Z02"/>
          <w:spacing w:val="3"/>
          <w:sz w:val="31"/>
          <w:szCs w:val="31"/>
        </w:rPr>
        <w:t>人员待遇的医疗经费。</w:t>
      </w:r>
    </w:p>
    <w:p w14:paraId="6553F5E1">
      <w:pPr>
        <w:spacing w:before="4" w:line="288" w:lineRule="auto"/>
        <w:ind w:left="7" w:right="7" w:firstLine="622"/>
        <w:rPr>
          <w:rFonts w:ascii="FZFangSong-Z02" w:hAnsi="FZFangSong-Z02" w:eastAsia="FZFangSong-Z02" w:cs="FZFangSong-Z02"/>
          <w:sz w:val="31"/>
          <w:szCs w:val="31"/>
        </w:rPr>
      </w:pPr>
      <w:r>
        <w:rPr>
          <w:rFonts w:ascii="Times New Roman" w:hAnsi="Times New Roman" w:eastAsia="Times New Roman" w:cs="Times New Roman"/>
          <w:spacing w:val="-10"/>
          <w:sz w:val="31"/>
          <w:szCs w:val="31"/>
        </w:rPr>
        <w:t>7.</w:t>
      </w:r>
      <w:r>
        <w:rPr>
          <w:rFonts w:ascii="FZFangSong-Z02" w:hAnsi="FZFangSong-Z02" w:eastAsia="FZFangSong-Z02" w:cs="FZFangSong-Z02"/>
          <w:spacing w:val="-10"/>
          <w:sz w:val="31"/>
          <w:szCs w:val="31"/>
        </w:rPr>
        <w:t>住房保障支出（类）住房改革支出（款）住房公积金（项</w:t>
      </w:r>
      <w:r>
        <w:rPr>
          <w:rFonts w:ascii="FZFangSong-Z02" w:hAnsi="FZFangSong-Z02" w:eastAsia="FZFangSong-Z02" w:cs="FZFangSong-Z02"/>
          <w:spacing w:val="-67"/>
          <w:sz w:val="31"/>
          <w:szCs w:val="31"/>
        </w:rPr>
        <w:t>）：</w:t>
      </w:r>
      <w:r>
        <w:rPr>
          <w:rFonts w:ascii="FZFangSong-Z02" w:hAnsi="FZFangSong-Z02" w:eastAsia="FZFangSong-Z02" w:cs="FZFangSong-Z02"/>
          <w:spacing w:val="5"/>
          <w:sz w:val="31"/>
          <w:szCs w:val="31"/>
        </w:rPr>
        <w:t>指行政事业单位按人力资源和社会保障部、财政部规定的基本工</w:t>
      </w:r>
      <w:r>
        <w:rPr>
          <w:rFonts w:ascii="FZFangSong-Z02" w:hAnsi="FZFangSong-Z02" w:eastAsia="FZFangSong-Z02" w:cs="FZFangSong-Z02"/>
          <w:spacing w:val="4"/>
          <w:sz w:val="31"/>
          <w:szCs w:val="31"/>
        </w:rPr>
        <w:t>资和津贴补贴以及规定比例为职工缴纳的住房公积金。</w:t>
      </w:r>
    </w:p>
    <w:p w14:paraId="6A5FC571">
      <w:pPr>
        <w:spacing w:line="294" w:lineRule="auto"/>
        <w:ind w:left="12" w:firstLine="625"/>
        <w:rPr>
          <w:rFonts w:ascii="FZFangSong-Z02" w:hAnsi="FZFangSong-Z02" w:eastAsia="FZFangSong-Z02" w:cs="FZFangSong-Z02"/>
          <w:sz w:val="31"/>
          <w:szCs w:val="31"/>
        </w:rPr>
      </w:pPr>
      <w:r>
        <w:rPr>
          <w:rFonts w:ascii="Times New Roman" w:hAnsi="Times New Roman" w:eastAsia="Times New Roman" w:cs="Times New Roman"/>
          <w:spacing w:val="5"/>
          <w:sz w:val="31"/>
          <w:szCs w:val="31"/>
        </w:rPr>
        <w:t>8.</w:t>
      </w:r>
      <w:r>
        <w:rPr>
          <w:rFonts w:ascii="FZFangSong-Z02" w:hAnsi="FZFangSong-Z02" w:eastAsia="FZFangSong-Z02" w:cs="FZFangSong-Z02"/>
          <w:spacing w:val="5"/>
          <w:sz w:val="31"/>
          <w:szCs w:val="31"/>
        </w:rPr>
        <w:t>教育支出（类）教育管理事务（款）行政运行</w:t>
      </w:r>
      <w:r>
        <w:rPr>
          <w:rFonts w:ascii="FZFangSong-Z02" w:hAnsi="FZFangSong-Z02" w:eastAsia="FZFangSong-Z02" w:cs="FZFangSong-Z02"/>
          <w:spacing w:val="4"/>
          <w:sz w:val="31"/>
          <w:szCs w:val="31"/>
        </w:rPr>
        <w:t>（教育管理</w:t>
      </w:r>
      <w:r>
        <w:rPr>
          <w:rFonts w:ascii="FZFangSong-Z02" w:hAnsi="FZFangSong-Z02" w:eastAsia="FZFangSong-Z02" w:cs="FZFangSong-Z02"/>
          <w:spacing w:val="8"/>
          <w:sz w:val="31"/>
          <w:szCs w:val="31"/>
        </w:rPr>
        <w:t>事务</w:t>
      </w:r>
      <w:r>
        <w:rPr>
          <w:rFonts w:ascii="FZFangSong-Z02" w:hAnsi="FZFangSong-Z02" w:eastAsia="FZFangSong-Z02" w:cs="FZFangSong-Z02"/>
          <w:spacing w:val="-90"/>
          <w:sz w:val="31"/>
          <w:szCs w:val="31"/>
        </w:rPr>
        <w:t>）（</w:t>
      </w:r>
      <w:r>
        <w:rPr>
          <w:rFonts w:ascii="FZFangSong-Z02" w:hAnsi="FZFangSong-Z02" w:eastAsia="FZFangSong-Z02" w:cs="FZFangSong-Z02"/>
          <w:spacing w:val="8"/>
          <w:sz w:val="31"/>
          <w:szCs w:val="31"/>
        </w:rPr>
        <w:t>项</w:t>
      </w:r>
      <w:r>
        <w:rPr>
          <w:rFonts w:ascii="FZFangSong-Z02" w:hAnsi="FZFangSong-Z02" w:eastAsia="FZFangSong-Z02" w:cs="FZFangSong-Z02"/>
          <w:spacing w:val="-90"/>
          <w:sz w:val="31"/>
          <w:szCs w:val="31"/>
        </w:rPr>
        <w:t>）：</w:t>
      </w:r>
      <w:r>
        <w:rPr>
          <w:rFonts w:ascii="FZFangSong-Z02" w:hAnsi="FZFangSong-Z02" w:eastAsia="FZFangSong-Z02" w:cs="FZFangSong-Z02"/>
          <w:spacing w:val="8"/>
          <w:sz w:val="31"/>
          <w:szCs w:val="31"/>
        </w:rPr>
        <w:t>反映行政单位（包括实行公务员管理的</w:t>
      </w:r>
      <w:r>
        <w:rPr>
          <w:rFonts w:ascii="FZFangSong-Z02" w:hAnsi="FZFangSong-Z02" w:eastAsia="FZFangSong-Z02" w:cs="FZFangSong-Z02"/>
          <w:spacing w:val="7"/>
          <w:sz w:val="31"/>
          <w:szCs w:val="31"/>
        </w:rPr>
        <w:t>事业单位）</w:t>
      </w:r>
      <w:r>
        <w:rPr>
          <w:rFonts w:ascii="FZFangSong-Z02" w:hAnsi="FZFangSong-Z02" w:eastAsia="FZFangSong-Z02" w:cs="FZFangSong-Z02"/>
          <w:spacing w:val="1"/>
          <w:sz w:val="31"/>
          <w:szCs w:val="31"/>
        </w:rPr>
        <w:t>的基本支出。</w:t>
      </w:r>
    </w:p>
    <w:p w14:paraId="70474254">
      <w:pPr>
        <w:spacing w:line="294" w:lineRule="auto"/>
        <w:rPr>
          <w:rFonts w:ascii="FZFangSong-Z02" w:hAnsi="FZFangSong-Z02" w:eastAsia="FZFangSong-Z02" w:cs="FZFangSong-Z02"/>
          <w:sz w:val="31"/>
          <w:szCs w:val="31"/>
        </w:rPr>
        <w:sectPr>
          <w:footerReference r:id="rId17" w:type="default"/>
          <w:pgSz w:w="11907" w:h="16839"/>
          <w:pgMar w:top="1431" w:right="1522" w:bottom="1582" w:left="1544" w:header="0" w:footer="1218" w:gutter="0"/>
          <w:cols w:space="720" w:num="1"/>
        </w:sectPr>
      </w:pPr>
    </w:p>
    <w:p w14:paraId="48EC1128">
      <w:pPr>
        <w:spacing w:line="349" w:lineRule="auto"/>
        <w:rPr>
          <w:rFonts w:ascii="Arial"/>
          <w:sz w:val="21"/>
        </w:rPr>
      </w:pPr>
    </w:p>
    <w:p w14:paraId="34FEC417">
      <w:pPr>
        <w:spacing w:line="350" w:lineRule="auto"/>
        <w:rPr>
          <w:rFonts w:ascii="Arial"/>
          <w:sz w:val="21"/>
        </w:rPr>
      </w:pPr>
    </w:p>
    <w:p w14:paraId="311D74B5">
      <w:pPr>
        <w:spacing w:before="113" w:line="289" w:lineRule="auto"/>
        <w:ind w:left="50" w:firstLine="585"/>
        <w:rPr>
          <w:rFonts w:ascii="FZFangSong-Z02" w:hAnsi="FZFangSong-Z02" w:eastAsia="FZFangSong-Z02" w:cs="FZFangSong-Z02"/>
          <w:sz w:val="31"/>
          <w:szCs w:val="31"/>
        </w:rPr>
      </w:pPr>
      <w:r>
        <w:rPr>
          <w:rFonts w:ascii="Times New Roman" w:hAnsi="Times New Roman" w:eastAsia="Times New Roman" w:cs="Times New Roman"/>
          <w:spacing w:val="5"/>
          <w:sz w:val="31"/>
          <w:szCs w:val="31"/>
        </w:rPr>
        <w:t>9.</w:t>
      </w:r>
      <w:r>
        <w:rPr>
          <w:rFonts w:ascii="FZFangSong-Z02" w:hAnsi="FZFangSong-Z02" w:eastAsia="FZFangSong-Z02" w:cs="FZFangSong-Z02"/>
          <w:spacing w:val="5"/>
          <w:sz w:val="31"/>
          <w:szCs w:val="31"/>
        </w:rPr>
        <w:t>教育支出（类）教育管理事务（款）其他教育管理事务支</w:t>
      </w:r>
      <w:r>
        <w:rPr>
          <w:rFonts w:ascii="FZFangSong-Z02" w:hAnsi="FZFangSong-Z02" w:eastAsia="FZFangSong-Z02" w:cs="FZFangSong-Z02"/>
          <w:spacing w:val="-1"/>
          <w:sz w:val="31"/>
          <w:szCs w:val="31"/>
        </w:rPr>
        <w:t>出（项</w:t>
      </w:r>
      <w:r>
        <w:rPr>
          <w:rFonts w:ascii="FZFangSong-Z02" w:hAnsi="FZFangSong-Z02" w:eastAsia="FZFangSong-Z02" w:cs="FZFangSong-Z02"/>
          <w:spacing w:val="-107"/>
          <w:w w:val="75"/>
          <w:sz w:val="31"/>
          <w:szCs w:val="31"/>
        </w:rPr>
        <w:t>）：</w:t>
      </w:r>
      <w:r>
        <w:rPr>
          <w:rFonts w:ascii="FZFangSong-Z02" w:hAnsi="FZFangSong-Z02" w:eastAsia="FZFangSong-Z02" w:cs="FZFangSong-Z02"/>
          <w:spacing w:val="-1"/>
          <w:sz w:val="31"/>
          <w:szCs w:val="31"/>
        </w:rPr>
        <w:t>反映除上述项目以外其他用于教育管理</w:t>
      </w:r>
      <w:r>
        <w:rPr>
          <w:rFonts w:ascii="FZFangSong-Z02" w:hAnsi="FZFangSong-Z02" w:eastAsia="FZFangSong-Z02" w:cs="FZFangSong-Z02"/>
          <w:spacing w:val="-2"/>
          <w:sz w:val="31"/>
          <w:szCs w:val="31"/>
        </w:rPr>
        <w:t>事务方面的支出。</w:t>
      </w:r>
    </w:p>
    <w:p w14:paraId="6A7B917A">
      <w:pPr>
        <w:spacing w:before="3" w:line="288" w:lineRule="auto"/>
        <w:ind w:left="7" w:right="195" w:firstLine="652"/>
        <w:rPr>
          <w:rFonts w:ascii="FZFangSong-Z02" w:hAnsi="FZFangSong-Z02" w:eastAsia="FZFangSong-Z02" w:cs="FZFangSong-Z02"/>
          <w:sz w:val="31"/>
          <w:szCs w:val="31"/>
        </w:rPr>
      </w:pPr>
      <w:r>
        <w:rPr>
          <w:rFonts w:ascii="Times New Roman" w:hAnsi="Times New Roman" w:eastAsia="Times New Roman" w:cs="Times New Roman"/>
          <w:spacing w:val="3"/>
          <w:sz w:val="31"/>
          <w:szCs w:val="31"/>
        </w:rPr>
        <w:t>10.</w:t>
      </w:r>
      <w:r>
        <w:rPr>
          <w:rFonts w:ascii="FZFangSong-Z02" w:hAnsi="FZFangSong-Z02" w:eastAsia="FZFangSong-Z02" w:cs="FZFangSong-Z02"/>
          <w:spacing w:val="3"/>
          <w:sz w:val="31"/>
          <w:szCs w:val="31"/>
        </w:rPr>
        <w:t>教育支出（类）普通教育（款）学前教育（项</w:t>
      </w:r>
      <w:r>
        <w:rPr>
          <w:rFonts w:ascii="FZFangSong-Z02" w:hAnsi="FZFangSong-Z02" w:eastAsia="FZFangSong-Z02" w:cs="FZFangSong-Z02"/>
          <w:spacing w:val="-60"/>
          <w:sz w:val="31"/>
          <w:szCs w:val="31"/>
        </w:rPr>
        <w:t>）：</w:t>
      </w:r>
      <w:r>
        <w:rPr>
          <w:rFonts w:ascii="FZFangSong-Z02" w:hAnsi="FZFangSong-Z02" w:eastAsia="FZFangSong-Z02" w:cs="FZFangSong-Z02"/>
          <w:spacing w:val="3"/>
          <w:sz w:val="31"/>
          <w:szCs w:val="31"/>
        </w:rPr>
        <w:t>反映各</w:t>
      </w:r>
      <w:r>
        <w:rPr>
          <w:rFonts w:ascii="FZFangSong-Z02" w:hAnsi="FZFangSong-Z02" w:eastAsia="FZFangSong-Z02" w:cs="FZFangSong-Z02"/>
          <w:spacing w:val="4"/>
          <w:sz w:val="31"/>
          <w:szCs w:val="31"/>
        </w:rPr>
        <w:t>部门举办的学前教育支出。</w:t>
      </w:r>
    </w:p>
    <w:p w14:paraId="209D3C65">
      <w:pPr>
        <w:spacing w:before="5" w:line="288" w:lineRule="auto"/>
        <w:ind w:left="7" w:right="116" w:firstLine="652"/>
        <w:rPr>
          <w:rFonts w:ascii="FZFangSong-Z02" w:hAnsi="FZFangSong-Z02" w:eastAsia="FZFangSong-Z02" w:cs="FZFangSong-Z02"/>
          <w:sz w:val="31"/>
          <w:szCs w:val="31"/>
        </w:rPr>
      </w:pPr>
      <w:r>
        <w:rPr>
          <w:rFonts w:ascii="Times New Roman" w:hAnsi="Times New Roman" w:eastAsia="Times New Roman" w:cs="Times New Roman"/>
          <w:spacing w:val="3"/>
          <w:sz w:val="31"/>
          <w:szCs w:val="31"/>
        </w:rPr>
        <w:t>11.</w:t>
      </w:r>
      <w:r>
        <w:rPr>
          <w:rFonts w:ascii="FZFangSong-Z02" w:hAnsi="FZFangSong-Z02" w:eastAsia="FZFangSong-Z02" w:cs="FZFangSong-Z02"/>
          <w:spacing w:val="3"/>
          <w:sz w:val="31"/>
          <w:szCs w:val="31"/>
        </w:rPr>
        <w:t>教育支出（类）普通教育（款）小学教育</w:t>
      </w:r>
      <w:r>
        <w:rPr>
          <w:rFonts w:ascii="FZFangSong-Z02" w:hAnsi="FZFangSong-Z02" w:eastAsia="FZFangSong-Z02" w:cs="FZFangSong-Z02"/>
          <w:spacing w:val="2"/>
          <w:sz w:val="31"/>
          <w:szCs w:val="31"/>
        </w:rPr>
        <w:t>（项</w:t>
      </w:r>
      <w:r>
        <w:rPr>
          <w:rFonts w:ascii="FZFangSong-Z02" w:hAnsi="FZFangSong-Z02" w:eastAsia="FZFangSong-Z02" w:cs="FZFangSong-Z02"/>
          <w:spacing w:val="-64"/>
          <w:sz w:val="31"/>
          <w:szCs w:val="31"/>
        </w:rPr>
        <w:t>）：</w:t>
      </w:r>
      <w:r>
        <w:rPr>
          <w:rFonts w:ascii="FZFangSong-Z02" w:hAnsi="FZFangSong-Z02" w:eastAsia="FZFangSong-Z02" w:cs="FZFangSong-Z02"/>
          <w:spacing w:val="2"/>
          <w:sz w:val="31"/>
          <w:szCs w:val="31"/>
        </w:rPr>
        <w:t>反映各</w:t>
      </w:r>
      <w:r>
        <w:rPr>
          <w:rFonts w:ascii="FZFangSong-Z02" w:hAnsi="FZFangSong-Z02" w:eastAsia="FZFangSong-Z02" w:cs="FZFangSong-Z02"/>
          <w:spacing w:val="5"/>
          <w:sz w:val="31"/>
          <w:szCs w:val="31"/>
        </w:rPr>
        <w:t>部门举办的小学教育支出。政府各部门对社会中介组织等举办的小学的资助，如各类捐赠、补贴等，也在本科目中反映。</w:t>
      </w:r>
    </w:p>
    <w:p w14:paraId="7E3A2A8F">
      <w:pPr>
        <w:spacing w:before="4" w:line="288" w:lineRule="auto"/>
        <w:ind w:left="7" w:right="116" w:firstLine="652"/>
        <w:rPr>
          <w:rFonts w:ascii="FZFangSong-Z02" w:hAnsi="FZFangSong-Z02" w:eastAsia="FZFangSong-Z02" w:cs="FZFangSong-Z02"/>
          <w:sz w:val="31"/>
          <w:szCs w:val="31"/>
        </w:rPr>
      </w:pPr>
      <w:r>
        <w:rPr>
          <w:rFonts w:ascii="Times New Roman" w:hAnsi="Times New Roman" w:eastAsia="Times New Roman" w:cs="Times New Roman"/>
          <w:spacing w:val="3"/>
          <w:sz w:val="31"/>
          <w:szCs w:val="31"/>
        </w:rPr>
        <w:t>12.</w:t>
      </w:r>
      <w:r>
        <w:rPr>
          <w:rFonts w:ascii="FZFangSong-Z02" w:hAnsi="FZFangSong-Z02" w:eastAsia="FZFangSong-Z02" w:cs="FZFangSong-Z02"/>
          <w:spacing w:val="3"/>
          <w:sz w:val="31"/>
          <w:szCs w:val="31"/>
        </w:rPr>
        <w:t>教育支出（类）普通教育（款）初中教育（项</w:t>
      </w:r>
      <w:r>
        <w:rPr>
          <w:rFonts w:ascii="FZFangSong-Z02" w:hAnsi="FZFangSong-Z02" w:eastAsia="FZFangSong-Z02" w:cs="FZFangSong-Z02"/>
          <w:spacing w:val="-60"/>
          <w:sz w:val="31"/>
          <w:szCs w:val="31"/>
        </w:rPr>
        <w:t>）：</w:t>
      </w:r>
      <w:r>
        <w:rPr>
          <w:rFonts w:ascii="FZFangSong-Z02" w:hAnsi="FZFangSong-Z02" w:eastAsia="FZFangSong-Z02" w:cs="FZFangSong-Z02"/>
          <w:spacing w:val="3"/>
          <w:sz w:val="31"/>
          <w:szCs w:val="31"/>
        </w:rPr>
        <w:t>反映各</w:t>
      </w:r>
      <w:r>
        <w:rPr>
          <w:rFonts w:ascii="FZFangSong-Z02" w:hAnsi="FZFangSong-Z02" w:eastAsia="FZFangSong-Z02" w:cs="FZFangSong-Z02"/>
          <w:spacing w:val="5"/>
          <w:sz w:val="31"/>
          <w:szCs w:val="31"/>
        </w:rPr>
        <w:t>部门举办的初中教育支出。政府各部门对社会中介组织等举办的初中教育的资助，如捐赠、补贴等，也在本科目中反映。</w:t>
      </w:r>
    </w:p>
    <w:p w14:paraId="74F6267E">
      <w:pPr>
        <w:spacing w:before="5" w:line="288" w:lineRule="auto"/>
        <w:ind w:left="7" w:right="116" w:firstLine="652"/>
        <w:rPr>
          <w:rFonts w:ascii="FZFangSong-Z02" w:hAnsi="FZFangSong-Z02" w:eastAsia="FZFangSong-Z02" w:cs="FZFangSong-Z02"/>
          <w:sz w:val="31"/>
          <w:szCs w:val="31"/>
        </w:rPr>
      </w:pPr>
      <w:r>
        <w:rPr>
          <w:rFonts w:ascii="Times New Roman" w:hAnsi="Times New Roman" w:eastAsia="Times New Roman" w:cs="Times New Roman"/>
          <w:spacing w:val="3"/>
          <w:sz w:val="31"/>
          <w:szCs w:val="31"/>
        </w:rPr>
        <w:t>13.</w:t>
      </w:r>
      <w:r>
        <w:rPr>
          <w:rFonts w:ascii="FZFangSong-Z02" w:hAnsi="FZFangSong-Z02" w:eastAsia="FZFangSong-Z02" w:cs="FZFangSong-Z02"/>
          <w:spacing w:val="3"/>
          <w:sz w:val="31"/>
          <w:szCs w:val="31"/>
        </w:rPr>
        <w:t>教育支出（类）普通教育（款）高中教育（项</w:t>
      </w:r>
      <w:r>
        <w:rPr>
          <w:rFonts w:ascii="FZFangSong-Z02" w:hAnsi="FZFangSong-Z02" w:eastAsia="FZFangSong-Z02" w:cs="FZFangSong-Z02"/>
          <w:spacing w:val="-60"/>
          <w:sz w:val="31"/>
          <w:szCs w:val="31"/>
        </w:rPr>
        <w:t>）：</w:t>
      </w:r>
      <w:r>
        <w:rPr>
          <w:rFonts w:ascii="FZFangSong-Z02" w:hAnsi="FZFangSong-Z02" w:eastAsia="FZFangSong-Z02" w:cs="FZFangSong-Z02"/>
          <w:spacing w:val="3"/>
          <w:sz w:val="31"/>
          <w:szCs w:val="31"/>
        </w:rPr>
        <w:t>反映各</w:t>
      </w:r>
      <w:r>
        <w:rPr>
          <w:rFonts w:ascii="FZFangSong-Z02" w:hAnsi="FZFangSong-Z02" w:eastAsia="FZFangSong-Z02" w:cs="FZFangSong-Z02"/>
          <w:spacing w:val="5"/>
          <w:sz w:val="31"/>
          <w:szCs w:val="31"/>
        </w:rPr>
        <w:t>部门举办的高级中学教育支出。政府各部门对社会中介组织等举办的高级中学的资助，如捐赠、补贴等，也在本科目中反映。</w:t>
      </w:r>
    </w:p>
    <w:p w14:paraId="4A5B1EAC">
      <w:pPr>
        <w:spacing w:line="287" w:lineRule="auto"/>
        <w:ind w:left="31" w:right="116" w:firstLine="628"/>
        <w:rPr>
          <w:rFonts w:ascii="FZFangSong-Z02" w:hAnsi="FZFangSong-Z02" w:eastAsia="FZFangSong-Z02" w:cs="FZFangSong-Z02"/>
          <w:sz w:val="31"/>
          <w:szCs w:val="31"/>
        </w:rPr>
      </w:pPr>
      <w:r>
        <w:rPr>
          <w:rFonts w:ascii="Times New Roman" w:hAnsi="Times New Roman" w:eastAsia="Times New Roman" w:cs="Times New Roman"/>
          <w:spacing w:val="1"/>
          <w:sz w:val="31"/>
          <w:szCs w:val="31"/>
        </w:rPr>
        <w:t>14.</w:t>
      </w:r>
      <w:r>
        <w:rPr>
          <w:rFonts w:ascii="FZFangSong-Z02" w:hAnsi="FZFangSong-Z02" w:eastAsia="FZFangSong-Z02" w:cs="FZFangSong-Z02"/>
          <w:spacing w:val="1"/>
          <w:sz w:val="31"/>
          <w:szCs w:val="31"/>
        </w:rPr>
        <w:t>教育支出（类）职业教育（款）</w:t>
      </w:r>
      <w:r>
        <w:rPr>
          <w:rFonts w:ascii="FZFangSong-Z02" w:hAnsi="FZFangSong-Z02" w:eastAsia="FZFangSong-Z02" w:cs="FZFangSong-Z02"/>
          <w:spacing w:val="-75"/>
          <w:sz w:val="31"/>
          <w:szCs w:val="31"/>
        </w:rPr>
        <w:t xml:space="preserve"> </w:t>
      </w:r>
      <w:r>
        <w:rPr>
          <w:rFonts w:ascii="FZFangSong-Z02" w:hAnsi="FZFangSong-Z02" w:eastAsia="FZFangSong-Z02" w:cs="FZFangSong-Z02"/>
          <w:spacing w:val="1"/>
          <w:sz w:val="31"/>
          <w:szCs w:val="31"/>
        </w:rPr>
        <w:t>中等职业</w:t>
      </w:r>
      <w:r>
        <w:rPr>
          <w:rFonts w:ascii="FZFangSong-Z02" w:hAnsi="FZFangSong-Z02" w:eastAsia="FZFangSong-Z02" w:cs="FZFangSong-Z02"/>
          <w:sz w:val="31"/>
          <w:szCs w:val="31"/>
        </w:rPr>
        <w:t>教育（项</w:t>
      </w:r>
      <w:r>
        <w:rPr>
          <w:rFonts w:ascii="FZFangSong-Z02" w:hAnsi="FZFangSong-Z02" w:eastAsia="FZFangSong-Z02" w:cs="FZFangSong-Z02"/>
          <w:spacing w:val="-64"/>
          <w:sz w:val="31"/>
          <w:szCs w:val="31"/>
        </w:rPr>
        <w:t>）：</w:t>
      </w:r>
      <w:r>
        <w:rPr>
          <w:rFonts w:ascii="FZFangSong-Z02" w:hAnsi="FZFangSong-Z02" w:eastAsia="FZFangSong-Z02" w:cs="FZFangSong-Z02"/>
          <w:sz w:val="31"/>
          <w:szCs w:val="31"/>
        </w:rPr>
        <w:t>反</w:t>
      </w:r>
      <w:r>
        <w:rPr>
          <w:rFonts w:ascii="FZFangSong-Z02" w:hAnsi="FZFangSong-Z02" w:eastAsia="FZFangSong-Z02" w:cs="FZFangSong-Z02"/>
          <w:spacing w:val="4"/>
          <w:sz w:val="31"/>
          <w:szCs w:val="31"/>
        </w:rPr>
        <w:t>映各部门（不含人力资源社会保障部门）举办的中等职业学校支</w:t>
      </w:r>
      <w:r>
        <w:rPr>
          <w:rFonts w:ascii="FZFangSong-Z02" w:hAnsi="FZFangSong-Z02" w:eastAsia="FZFangSong-Z02" w:cs="FZFangSong-Z02"/>
          <w:spacing w:val="-17"/>
          <w:sz w:val="31"/>
          <w:szCs w:val="31"/>
        </w:rPr>
        <w:t>出。</w:t>
      </w:r>
    </w:p>
    <w:p w14:paraId="427A14C9">
      <w:pPr>
        <w:spacing w:before="10" w:line="289" w:lineRule="auto"/>
        <w:ind w:left="13" w:right="177" w:firstLine="646"/>
        <w:rPr>
          <w:rFonts w:ascii="FZFangSong-Z02" w:hAnsi="FZFangSong-Z02" w:eastAsia="FZFangSong-Z02" w:cs="FZFangSong-Z02"/>
          <w:sz w:val="31"/>
          <w:szCs w:val="31"/>
        </w:rPr>
      </w:pPr>
      <w:r>
        <w:rPr>
          <w:rFonts w:ascii="Times New Roman" w:hAnsi="Times New Roman" w:eastAsia="Times New Roman" w:cs="Times New Roman"/>
          <w:spacing w:val="-5"/>
          <w:sz w:val="31"/>
          <w:szCs w:val="31"/>
        </w:rPr>
        <w:t>15.</w:t>
      </w:r>
      <w:r>
        <w:rPr>
          <w:rFonts w:ascii="FZFangSong-Z02" w:hAnsi="FZFangSong-Z02" w:eastAsia="FZFangSong-Z02" w:cs="FZFangSong-Z02"/>
          <w:spacing w:val="-5"/>
          <w:sz w:val="31"/>
          <w:szCs w:val="31"/>
        </w:rPr>
        <w:t>教育支出（类）职业教育（款）其他职业教育支出（项</w:t>
      </w:r>
      <w:r>
        <w:rPr>
          <w:rFonts w:ascii="FZFangSong-Z02" w:hAnsi="FZFangSong-Z02" w:eastAsia="FZFangSong-Z02" w:cs="FZFangSong-Z02"/>
          <w:spacing w:val="-100"/>
          <w:sz w:val="31"/>
          <w:szCs w:val="31"/>
        </w:rPr>
        <w:t>）：</w:t>
      </w:r>
      <w:r>
        <w:rPr>
          <w:rFonts w:ascii="FZFangSong-Z02" w:hAnsi="FZFangSong-Z02" w:eastAsia="FZFangSong-Z02" w:cs="FZFangSong-Z02"/>
          <w:spacing w:val="4"/>
          <w:sz w:val="31"/>
          <w:szCs w:val="31"/>
        </w:rPr>
        <w:t>反映除上述项目以外其他用于职业教育方面的支出。</w:t>
      </w:r>
    </w:p>
    <w:p w14:paraId="2E979092">
      <w:pPr>
        <w:spacing w:before="3" w:line="288" w:lineRule="auto"/>
        <w:ind w:left="13" w:right="177" w:firstLine="646"/>
        <w:rPr>
          <w:rFonts w:ascii="FZFangSong-Z02" w:hAnsi="FZFangSong-Z02" w:eastAsia="FZFangSong-Z02" w:cs="FZFangSong-Z02"/>
          <w:sz w:val="31"/>
          <w:szCs w:val="31"/>
        </w:rPr>
      </w:pPr>
      <w:r>
        <w:rPr>
          <w:rFonts w:ascii="Times New Roman" w:hAnsi="Times New Roman" w:eastAsia="Times New Roman" w:cs="Times New Roman"/>
          <w:spacing w:val="-5"/>
          <w:sz w:val="31"/>
          <w:szCs w:val="31"/>
        </w:rPr>
        <w:t>16.</w:t>
      </w:r>
      <w:r>
        <w:rPr>
          <w:rFonts w:ascii="FZFangSong-Z02" w:hAnsi="FZFangSong-Z02" w:eastAsia="FZFangSong-Z02" w:cs="FZFangSong-Z02"/>
          <w:spacing w:val="-5"/>
          <w:sz w:val="31"/>
          <w:szCs w:val="31"/>
        </w:rPr>
        <w:t>教育支出（类）成人教育（款）其他成人教育支出（项</w:t>
      </w:r>
      <w:r>
        <w:rPr>
          <w:rFonts w:ascii="FZFangSong-Z02" w:hAnsi="FZFangSong-Z02" w:eastAsia="FZFangSong-Z02" w:cs="FZFangSong-Z02"/>
          <w:spacing w:val="-100"/>
          <w:sz w:val="31"/>
          <w:szCs w:val="31"/>
        </w:rPr>
        <w:t>）：</w:t>
      </w:r>
      <w:r>
        <w:rPr>
          <w:rFonts w:ascii="FZFangSong-Z02" w:hAnsi="FZFangSong-Z02" w:eastAsia="FZFangSong-Z02" w:cs="FZFangSong-Z02"/>
          <w:spacing w:val="4"/>
          <w:sz w:val="31"/>
          <w:szCs w:val="31"/>
        </w:rPr>
        <w:t>反映其他用于成人教育方面的支出。</w:t>
      </w:r>
    </w:p>
    <w:p w14:paraId="754085C5">
      <w:pPr>
        <w:spacing w:before="2" w:line="292" w:lineRule="auto"/>
        <w:ind w:left="7" w:right="116" w:firstLine="652"/>
        <w:rPr>
          <w:rFonts w:ascii="FZFangSong-Z02" w:hAnsi="FZFangSong-Z02" w:eastAsia="FZFangSong-Z02" w:cs="FZFangSong-Z02"/>
          <w:sz w:val="31"/>
          <w:szCs w:val="31"/>
        </w:rPr>
      </w:pPr>
      <w:r>
        <w:rPr>
          <w:rFonts w:ascii="Times New Roman" w:hAnsi="Times New Roman" w:eastAsia="Times New Roman" w:cs="Times New Roman"/>
          <w:spacing w:val="3"/>
          <w:sz w:val="31"/>
          <w:szCs w:val="31"/>
        </w:rPr>
        <w:t>17.</w:t>
      </w:r>
      <w:r>
        <w:rPr>
          <w:rFonts w:ascii="FZFangSong-Z02" w:hAnsi="FZFangSong-Z02" w:eastAsia="FZFangSong-Z02" w:cs="FZFangSong-Z02"/>
          <w:spacing w:val="3"/>
          <w:sz w:val="31"/>
          <w:szCs w:val="31"/>
        </w:rPr>
        <w:t>教育支出（类）特殊教育（款）特殊学校教育（项</w:t>
      </w:r>
      <w:r>
        <w:rPr>
          <w:rFonts w:ascii="FZFangSong-Z02" w:hAnsi="FZFangSong-Z02" w:eastAsia="FZFangSong-Z02" w:cs="FZFangSong-Z02"/>
          <w:spacing w:val="-60"/>
          <w:sz w:val="31"/>
          <w:szCs w:val="31"/>
        </w:rPr>
        <w:t>）：</w:t>
      </w:r>
      <w:r>
        <w:rPr>
          <w:rFonts w:ascii="FZFangSong-Z02" w:hAnsi="FZFangSong-Z02" w:eastAsia="FZFangSong-Z02" w:cs="FZFangSong-Z02"/>
          <w:spacing w:val="3"/>
          <w:sz w:val="31"/>
          <w:szCs w:val="31"/>
        </w:rPr>
        <w:t>反</w:t>
      </w:r>
      <w:r>
        <w:rPr>
          <w:rFonts w:ascii="FZFangSong-Z02" w:hAnsi="FZFangSong-Z02" w:eastAsia="FZFangSong-Z02" w:cs="FZFangSong-Z02"/>
          <w:spacing w:val="5"/>
          <w:sz w:val="31"/>
          <w:szCs w:val="31"/>
        </w:rPr>
        <w:t>映各部门举办盲童学校、聋哑学校、智力落后儿童学校、其他生</w:t>
      </w:r>
      <w:r>
        <w:rPr>
          <w:rFonts w:ascii="FZFangSong-Z02" w:hAnsi="FZFangSong-Z02" w:eastAsia="FZFangSong-Z02" w:cs="FZFangSong-Z02"/>
          <w:spacing w:val="4"/>
          <w:sz w:val="31"/>
          <w:szCs w:val="31"/>
        </w:rPr>
        <w:t>理缺陷儿童学校的支出。</w:t>
      </w:r>
    </w:p>
    <w:p w14:paraId="17F5193B">
      <w:pPr>
        <w:spacing w:line="292" w:lineRule="auto"/>
        <w:rPr>
          <w:rFonts w:ascii="FZFangSong-Z02" w:hAnsi="FZFangSong-Z02" w:eastAsia="FZFangSong-Z02" w:cs="FZFangSong-Z02"/>
          <w:sz w:val="31"/>
          <w:szCs w:val="31"/>
        </w:rPr>
        <w:sectPr>
          <w:footerReference r:id="rId18" w:type="default"/>
          <w:pgSz w:w="11907" w:h="16839"/>
          <w:pgMar w:top="1431" w:right="1414" w:bottom="1582" w:left="1540" w:header="0" w:footer="1216" w:gutter="0"/>
          <w:cols w:space="720" w:num="1"/>
        </w:sectPr>
      </w:pPr>
    </w:p>
    <w:p w14:paraId="38FF2B7B">
      <w:pPr>
        <w:spacing w:line="349" w:lineRule="auto"/>
        <w:rPr>
          <w:rFonts w:ascii="Arial"/>
          <w:sz w:val="21"/>
        </w:rPr>
      </w:pPr>
    </w:p>
    <w:p w14:paraId="476B7B60">
      <w:pPr>
        <w:spacing w:line="350" w:lineRule="auto"/>
        <w:rPr>
          <w:rFonts w:ascii="Arial"/>
          <w:sz w:val="21"/>
        </w:rPr>
      </w:pPr>
    </w:p>
    <w:p w14:paraId="2C75CCEF">
      <w:pPr>
        <w:spacing w:before="113" w:line="289" w:lineRule="auto"/>
        <w:ind w:left="7" w:right="225" w:firstLine="646"/>
        <w:rPr>
          <w:rFonts w:ascii="FZFangSong-Z02" w:hAnsi="FZFangSong-Z02" w:eastAsia="FZFangSong-Z02" w:cs="FZFangSong-Z02"/>
          <w:sz w:val="31"/>
          <w:szCs w:val="31"/>
        </w:rPr>
      </w:pPr>
      <w:r>
        <w:rPr>
          <w:rFonts w:ascii="Times New Roman" w:hAnsi="Times New Roman" w:eastAsia="Times New Roman" w:cs="Times New Roman"/>
          <w:spacing w:val="-5"/>
          <w:sz w:val="31"/>
          <w:szCs w:val="31"/>
        </w:rPr>
        <w:t>18.</w:t>
      </w:r>
      <w:r>
        <w:rPr>
          <w:rFonts w:ascii="FZFangSong-Z02" w:hAnsi="FZFangSong-Z02" w:eastAsia="FZFangSong-Z02" w:cs="FZFangSong-Z02"/>
          <w:spacing w:val="-5"/>
          <w:sz w:val="31"/>
          <w:szCs w:val="31"/>
        </w:rPr>
        <w:t>教育支出（类）特殊教育（款）其他特殊教育支出（项</w:t>
      </w:r>
      <w:r>
        <w:rPr>
          <w:rFonts w:ascii="FZFangSong-Z02" w:hAnsi="FZFangSong-Z02" w:eastAsia="FZFangSong-Z02" w:cs="FZFangSong-Z02"/>
          <w:spacing w:val="-100"/>
          <w:sz w:val="31"/>
          <w:szCs w:val="31"/>
        </w:rPr>
        <w:t>）：</w:t>
      </w:r>
      <w:r>
        <w:rPr>
          <w:rFonts w:ascii="FZFangSong-Z02" w:hAnsi="FZFangSong-Z02" w:eastAsia="FZFangSong-Z02" w:cs="FZFangSong-Z02"/>
          <w:spacing w:val="4"/>
          <w:sz w:val="31"/>
          <w:szCs w:val="31"/>
        </w:rPr>
        <w:t>反映其他用于特殊教育方面的支出。</w:t>
      </w:r>
    </w:p>
    <w:p w14:paraId="11C55C6D">
      <w:pPr>
        <w:spacing w:before="3" w:line="288" w:lineRule="auto"/>
        <w:ind w:right="243" w:firstLine="653"/>
        <w:rPr>
          <w:rFonts w:ascii="FZFangSong-Z02" w:hAnsi="FZFangSong-Z02" w:eastAsia="FZFangSong-Z02" w:cs="FZFangSong-Z02"/>
          <w:sz w:val="31"/>
          <w:szCs w:val="31"/>
        </w:rPr>
      </w:pPr>
      <w:r>
        <w:rPr>
          <w:rFonts w:ascii="Times New Roman" w:hAnsi="Times New Roman" w:eastAsia="Times New Roman" w:cs="Times New Roman"/>
          <w:spacing w:val="3"/>
          <w:sz w:val="31"/>
          <w:szCs w:val="31"/>
        </w:rPr>
        <w:t>19.</w:t>
      </w:r>
      <w:r>
        <w:rPr>
          <w:rFonts w:ascii="FZFangSong-Z02" w:hAnsi="FZFangSong-Z02" w:eastAsia="FZFangSong-Z02" w:cs="FZFangSong-Z02"/>
          <w:spacing w:val="3"/>
          <w:sz w:val="31"/>
          <w:szCs w:val="31"/>
        </w:rPr>
        <w:t>教育支出（类）进修及培训（款）教师进修（项</w:t>
      </w:r>
      <w:r>
        <w:rPr>
          <w:rFonts w:ascii="FZFangSong-Z02" w:hAnsi="FZFangSong-Z02" w:eastAsia="FZFangSong-Z02" w:cs="FZFangSong-Z02"/>
          <w:spacing w:val="-60"/>
          <w:sz w:val="31"/>
          <w:szCs w:val="31"/>
        </w:rPr>
        <w:t>）：</w:t>
      </w:r>
      <w:r>
        <w:rPr>
          <w:rFonts w:ascii="FZFangSong-Z02" w:hAnsi="FZFangSong-Z02" w:eastAsia="FZFangSong-Z02" w:cs="FZFangSong-Z02"/>
          <w:spacing w:val="3"/>
          <w:sz w:val="31"/>
          <w:szCs w:val="31"/>
        </w:rPr>
        <w:t>反映</w:t>
      </w:r>
      <w:r>
        <w:rPr>
          <w:rFonts w:ascii="FZFangSong-Z02" w:hAnsi="FZFangSong-Z02" w:eastAsia="FZFangSong-Z02" w:cs="FZFangSong-Z02"/>
          <w:spacing w:val="4"/>
          <w:sz w:val="31"/>
          <w:szCs w:val="31"/>
        </w:rPr>
        <w:t>教师进修、师资培训支出。</w:t>
      </w:r>
    </w:p>
    <w:p w14:paraId="4A27815C">
      <w:pPr>
        <w:spacing w:line="289" w:lineRule="auto"/>
        <w:ind w:left="27" w:right="161" w:firstLine="595"/>
        <w:rPr>
          <w:rFonts w:ascii="FZFangSong-Z02" w:hAnsi="FZFangSong-Z02" w:eastAsia="FZFangSong-Z02" w:cs="FZFangSong-Z02"/>
          <w:sz w:val="31"/>
          <w:szCs w:val="31"/>
        </w:rPr>
      </w:pPr>
      <w:r>
        <w:rPr>
          <w:rFonts w:ascii="Times New Roman" w:hAnsi="Times New Roman" w:eastAsia="Times New Roman" w:cs="Times New Roman"/>
          <w:spacing w:val="2"/>
          <w:sz w:val="31"/>
          <w:szCs w:val="31"/>
        </w:rPr>
        <w:t>20.</w:t>
      </w:r>
      <w:r>
        <w:rPr>
          <w:rFonts w:ascii="FZFangSong-Z02" w:hAnsi="FZFangSong-Z02" w:eastAsia="FZFangSong-Z02" w:cs="FZFangSong-Z02"/>
          <w:spacing w:val="2"/>
          <w:sz w:val="31"/>
          <w:szCs w:val="31"/>
        </w:rPr>
        <w:t>教育支出（类）教育费附加安排的支出（款）其他教育费附加安排的支出（项</w:t>
      </w:r>
      <w:r>
        <w:rPr>
          <w:rFonts w:ascii="FZFangSong-Z02" w:hAnsi="FZFangSong-Z02" w:eastAsia="FZFangSong-Z02" w:cs="FZFangSong-Z02"/>
          <w:spacing w:val="-56"/>
          <w:sz w:val="31"/>
          <w:szCs w:val="31"/>
        </w:rPr>
        <w:t>）：</w:t>
      </w:r>
      <w:r>
        <w:rPr>
          <w:rFonts w:ascii="FZFangSong-Z02" w:hAnsi="FZFangSong-Z02" w:eastAsia="FZFangSong-Z02" w:cs="FZFangSong-Z02"/>
          <w:spacing w:val="2"/>
          <w:sz w:val="31"/>
          <w:szCs w:val="31"/>
        </w:rPr>
        <w:t>反映其他用于教育附加支出。</w:t>
      </w:r>
    </w:p>
    <w:p w14:paraId="21C6057A">
      <w:pPr>
        <w:spacing w:before="3" w:line="288" w:lineRule="auto"/>
        <w:ind w:left="7" w:right="222" w:firstLine="615"/>
        <w:rPr>
          <w:rFonts w:ascii="FZFangSong-Z02" w:hAnsi="FZFangSong-Z02" w:eastAsia="FZFangSong-Z02" w:cs="FZFangSong-Z02"/>
          <w:sz w:val="31"/>
          <w:szCs w:val="31"/>
        </w:rPr>
      </w:pPr>
      <w:r>
        <w:rPr>
          <w:rFonts w:ascii="Times New Roman" w:hAnsi="Times New Roman" w:eastAsia="Times New Roman" w:cs="Times New Roman"/>
          <w:spacing w:val="-4"/>
          <w:sz w:val="31"/>
          <w:szCs w:val="31"/>
        </w:rPr>
        <w:t>21.</w:t>
      </w:r>
      <w:r>
        <w:rPr>
          <w:rFonts w:ascii="FZFangSong-Z02" w:hAnsi="FZFangSong-Z02" w:eastAsia="FZFangSong-Z02" w:cs="FZFangSong-Z02"/>
          <w:spacing w:val="-4"/>
          <w:sz w:val="31"/>
          <w:szCs w:val="31"/>
        </w:rPr>
        <w:t>教育支出（类）其他教育支出（款）其他教育支出（项</w:t>
      </w:r>
      <w:r>
        <w:rPr>
          <w:rFonts w:ascii="FZFangSong-Z02" w:hAnsi="FZFangSong-Z02" w:eastAsia="FZFangSong-Z02" w:cs="FZFangSong-Z02"/>
          <w:spacing w:val="-97"/>
          <w:sz w:val="31"/>
          <w:szCs w:val="31"/>
        </w:rPr>
        <w:t>）：</w:t>
      </w:r>
      <w:r>
        <w:rPr>
          <w:rFonts w:ascii="FZFangSong-Z02" w:hAnsi="FZFangSong-Z02" w:eastAsia="FZFangSong-Z02" w:cs="FZFangSong-Z02"/>
          <w:spacing w:val="4"/>
          <w:sz w:val="31"/>
          <w:szCs w:val="31"/>
        </w:rPr>
        <w:t>反映其他用于教育方面的支出。</w:t>
      </w:r>
    </w:p>
    <w:p w14:paraId="2AF03DB6">
      <w:pPr>
        <w:spacing w:before="3" w:line="288" w:lineRule="auto"/>
        <w:ind w:left="5" w:right="161" w:firstLine="617"/>
        <w:rPr>
          <w:rFonts w:ascii="FZFangSong-Z02" w:hAnsi="FZFangSong-Z02" w:eastAsia="FZFangSong-Z02" w:cs="FZFangSong-Z02"/>
          <w:sz w:val="31"/>
          <w:szCs w:val="31"/>
        </w:rPr>
      </w:pPr>
      <w:r>
        <w:rPr>
          <w:rFonts w:ascii="Times New Roman" w:hAnsi="Times New Roman" w:eastAsia="Times New Roman" w:cs="Times New Roman"/>
          <w:spacing w:val="2"/>
          <w:sz w:val="31"/>
          <w:szCs w:val="31"/>
        </w:rPr>
        <w:t>22.</w:t>
      </w:r>
      <w:r>
        <w:rPr>
          <w:rFonts w:ascii="FZFangSong-Z02" w:hAnsi="FZFangSong-Z02" w:eastAsia="FZFangSong-Z02" w:cs="FZFangSong-Z02"/>
          <w:spacing w:val="2"/>
          <w:sz w:val="31"/>
          <w:szCs w:val="31"/>
        </w:rPr>
        <w:t>基本支出：指为保障机构正常运转、完成日常工作任务而</w:t>
      </w:r>
      <w:r>
        <w:rPr>
          <w:rFonts w:ascii="FZFangSong-Z02" w:hAnsi="FZFangSong-Z02" w:eastAsia="FZFangSong-Z02" w:cs="FZFangSong-Z02"/>
          <w:spacing w:val="4"/>
          <w:sz w:val="31"/>
          <w:szCs w:val="31"/>
        </w:rPr>
        <w:t>发生的人员支出和公用支出。</w:t>
      </w:r>
    </w:p>
    <w:p w14:paraId="22DFD4BB">
      <w:pPr>
        <w:spacing w:before="3" w:line="288" w:lineRule="auto"/>
        <w:ind w:left="5" w:right="164" w:firstLine="617"/>
        <w:rPr>
          <w:rFonts w:ascii="FZFangSong-Z02" w:hAnsi="FZFangSong-Z02" w:eastAsia="FZFangSong-Z02" w:cs="FZFangSong-Z02"/>
          <w:sz w:val="31"/>
          <w:szCs w:val="31"/>
        </w:rPr>
      </w:pPr>
      <w:r>
        <w:rPr>
          <w:rFonts w:ascii="Times New Roman" w:hAnsi="Times New Roman" w:eastAsia="Times New Roman" w:cs="Times New Roman"/>
          <w:spacing w:val="2"/>
          <w:sz w:val="31"/>
          <w:szCs w:val="31"/>
        </w:rPr>
        <w:t>23.</w:t>
      </w:r>
      <w:r>
        <w:rPr>
          <w:rFonts w:ascii="FZFangSong-Z02" w:hAnsi="FZFangSong-Z02" w:eastAsia="FZFangSong-Z02" w:cs="FZFangSong-Z02"/>
          <w:spacing w:val="2"/>
          <w:sz w:val="31"/>
          <w:szCs w:val="31"/>
        </w:rPr>
        <w:t>项目支出：指在基本支出之外为完成特定行政任务和事业</w:t>
      </w:r>
      <w:r>
        <w:rPr>
          <w:rFonts w:ascii="FZFangSong-Z02" w:hAnsi="FZFangSong-Z02" w:eastAsia="FZFangSong-Z02" w:cs="FZFangSong-Z02"/>
          <w:spacing w:val="3"/>
          <w:sz w:val="31"/>
          <w:szCs w:val="31"/>
        </w:rPr>
        <w:t>发展目标所发生的支出。</w:t>
      </w:r>
    </w:p>
    <w:p w14:paraId="1A4231E0">
      <w:pPr>
        <w:spacing w:before="3" w:line="288" w:lineRule="auto"/>
        <w:ind w:left="7" w:right="164" w:firstLine="615"/>
        <w:rPr>
          <w:rFonts w:ascii="FZFangSong-Z02" w:hAnsi="FZFangSong-Z02" w:eastAsia="FZFangSong-Z02" w:cs="FZFangSong-Z02"/>
          <w:sz w:val="31"/>
          <w:szCs w:val="31"/>
        </w:rPr>
      </w:pPr>
      <w:r>
        <w:rPr>
          <w:rFonts w:ascii="Times New Roman" w:hAnsi="Times New Roman" w:eastAsia="Times New Roman" w:cs="Times New Roman"/>
          <w:spacing w:val="2"/>
          <w:sz w:val="31"/>
          <w:szCs w:val="31"/>
        </w:rPr>
        <w:t>24.</w:t>
      </w:r>
      <w:r>
        <w:rPr>
          <w:rFonts w:ascii="FZFangSong-Z02" w:hAnsi="FZFangSong-Z02" w:eastAsia="FZFangSong-Z02" w:cs="FZFangSong-Z02"/>
          <w:spacing w:val="2"/>
          <w:sz w:val="31"/>
          <w:szCs w:val="31"/>
        </w:rPr>
        <w:t>经营支出：指事业单位在专业业务活动及其辅助活动之外</w:t>
      </w:r>
      <w:r>
        <w:rPr>
          <w:rFonts w:ascii="FZFangSong-Z02" w:hAnsi="FZFangSong-Z02" w:eastAsia="FZFangSong-Z02" w:cs="FZFangSong-Z02"/>
          <w:spacing w:val="4"/>
          <w:sz w:val="31"/>
          <w:szCs w:val="31"/>
        </w:rPr>
        <w:t>开展非独立核算经营活动发生的支出。</w:t>
      </w:r>
    </w:p>
    <w:p w14:paraId="5A1F6351">
      <w:pPr>
        <w:spacing w:before="11" w:line="288" w:lineRule="auto"/>
        <w:ind w:left="2" w:firstLine="620"/>
        <w:rPr>
          <w:rFonts w:ascii="FZFangSong-Z02" w:hAnsi="FZFangSong-Z02" w:eastAsia="FZFangSong-Z02" w:cs="FZFangSong-Z02"/>
          <w:sz w:val="31"/>
          <w:szCs w:val="31"/>
        </w:rPr>
      </w:pPr>
      <w:r>
        <w:rPr>
          <w:rFonts w:ascii="Times New Roman" w:hAnsi="Times New Roman" w:eastAsia="Times New Roman" w:cs="Times New Roman"/>
          <w:spacing w:val="7"/>
          <w:sz w:val="31"/>
          <w:szCs w:val="31"/>
        </w:rPr>
        <w:t>25.</w:t>
      </w:r>
      <w:r>
        <w:rPr>
          <w:rFonts w:ascii="Times New Roman" w:hAnsi="Times New Roman" w:eastAsia="Times New Roman" w:cs="Times New Roman"/>
          <w:spacing w:val="-42"/>
          <w:sz w:val="31"/>
          <w:szCs w:val="31"/>
        </w:rPr>
        <w:t xml:space="preserve"> </w:t>
      </w:r>
      <w:r>
        <w:rPr>
          <w:rFonts w:ascii="FZFangSong-Z02" w:hAnsi="FZFangSong-Z02" w:eastAsia="FZFangSong-Z02" w:cs="FZFangSong-Z02"/>
          <w:spacing w:val="7"/>
          <w:sz w:val="31"/>
          <w:szCs w:val="31"/>
        </w:rPr>
        <w:t>“三公”经费：指部门用财政拨款安排的因公出国（境）</w:t>
      </w:r>
      <w:r>
        <w:rPr>
          <w:rFonts w:ascii="FZFangSong-Z02" w:hAnsi="FZFangSong-Z02" w:eastAsia="FZFangSong-Z02" w:cs="FZFangSong-Z02"/>
          <w:spacing w:val="-5"/>
          <w:sz w:val="31"/>
          <w:szCs w:val="31"/>
        </w:rPr>
        <w:t>费、公务用车购置及运行费和公务接待费。</w:t>
      </w:r>
      <w:r>
        <w:rPr>
          <w:rFonts w:ascii="FZFangSong-Z02" w:hAnsi="FZFangSong-Z02" w:eastAsia="FZFangSong-Z02" w:cs="FZFangSong-Z02"/>
          <w:spacing w:val="-6"/>
          <w:sz w:val="31"/>
          <w:szCs w:val="31"/>
        </w:rPr>
        <w:t>其中，因公出国（境）</w:t>
      </w:r>
      <w:r>
        <w:rPr>
          <w:rFonts w:ascii="FZFangSong-Z02" w:hAnsi="FZFangSong-Z02" w:eastAsia="FZFangSong-Z02" w:cs="FZFangSong-Z02"/>
          <w:spacing w:val="5"/>
          <w:sz w:val="31"/>
          <w:szCs w:val="31"/>
        </w:rPr>
        <w:t>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w:t>
      </w:r>
      <w:r>
        <w:rPr>
          <w:rFonts w:ascii="FZFangSong-Z02" w:hAnsi="FZFangSong-Z02" w:eastAsia="FZFangSong-Z02" w:cs="FZFangSong-Z02"/>
          <w:spacing w:val="4"/>
          <w:sz w:val="31"/>
          <w:szCs w:val="31"/>
        </w:rPr>
        <w:t>位按规定开支的各类公务接待（含外宾接待）支出。</w:t>
      </w:r>
    </w:p>
    <w:p w14:paraId="364E3684">
      <w:pPr>
        <w:spacing w:before="3" w:line="295" w:lineRule="auto"/>
        <w:ind w:left="9" w:right="161" w:firstLine="612"/>
        <w:rPr>
          <w:rFonts w:ascii="FZFangSong-Z02" w:hAnsi="FZFangSong-Z02" w:eastAsia="FZFangSong-Z02" w:cs="FZFangSong-Z02"/>
          <w:sz w:val="31"/>
          <w:szCs w:val="31"/>
        </w:rPr>
      </w:pPr>
      <w:r>
        <w:rPr>
          <w:rFonts w:ascii="Times New Roman" w:hAnsi="Times New Roman" w:eastAsia="Times New Roman" w:cs="Times New Roman"/>
          <w:spacing w:val="2"/>
          <w:sz w:val="31"/>
          <w:szCs w:val="31"/>
        </w:rPr>
        <w:t>26.</w:t>
      </w:r>
      <w:r>
        <w:rPr>
          <w:rFonts w:ascii="FZFangSong-Z02" w:hAnsi="FZFangSong-Z02" w:eastAsia="FZFangSong-Z02" w:cs="FZFangSong-Z02"/>
          <w:spacing w:val="2"/>
          <w:sz w:val="31"/>
          <w:szCs w:val="31"/>
        </w:rPr>
        <w:t>机关运行经费：为保障行政单位（含参照公务员法管理的</w:t>
      </w:r>
      <w:r>
        <w:rPr>
          <w:rFonts w:ascii="FZFangSong-Z02" w:hAnsi="FZFangSong-Z02" w:eastAsia="FZFangSong-Z02" w:cs="FZFangSong-Z02"/>
          <w:spacing w:val="5"/>
          <w:sz w:val="31"/>
          <w:szCs w:val="31"/>
        </w:rPr>
        <w:t>事业单位）运行用于购买货物和服务的各项资金，包括办公</w:t>
      </w:r>
      <w:r>
        <w:rPr>
          <w:rFonts w:ascii="FZFangSong-Z02" w:hAnsi="FZFangSong-Z02" w:eastAsia="FZFangSong-Z02" w:cs="FZFangSong-Z02"/>
          <w:spacing w:val="4"/>
          <w:sz w:val="31"/>
          <w:szCs w:val="31"/>
        </w:rPr>
        <w:t>及印</w:t>
      </w:r>
    </w:p>
    <w:p w14:paraId="4918502B">
      <w:pPr>
        <w:spacing w:line="295" w:lineRule="auto"/>
        <w:rPr>
          <w:rFonts w:ascii="FZFangSong-Z02" w:hAnsi="FZFangSong-Z02" w:eastAsia="FZFangSong-Z02" w:cs="FZFangSong-Z02"/>
          <w:sz w:val="31"/>
          <w:szCs w:val="31"/>
        </w:rPr>
        <w:sectPr>
          <w:footerReference r:id="rId19" w:type="default"/>
          <w:pgSz w:w="11907" w:h="16839"/>
          <w:pgMar w:top="1431" w:right="1366" w:bottom="1582" w:left="1546" w:header="0" w:footer="1218" w:gutter="0"/>
          <w:cols w:space="720" w:num="1"/>
        </w:sectPr>
      </w:pPr>
    </w:p>
    <w:p w14:paraId="473DB492">
      <w:pPr>
        <w:spacing w:line="351" w:lineRule="auto"/>
        <w:rPr>
          <w:rFonts w:ascii="Arial"/>
          <w:sz w:val="21"/>
        </w:rPr>
      </w:pPr>
    </w:p>
    <w:p w14:paraId="00FC18EB">
      <w:pPr>
        <w:spacing w:line="352" w:lineRule="auto"/>
        <w:rPr>
          <w:rFonts w:ascii="Arial"/>
          <w:sz w:val="21"/>
        </w:rPr>
      </w:pPr>
    </w:p>
    <w:p w14:paraId="229D6520">
      <w:pPr>
        <w:spacing w:before="112" w:line="293" w:lineRule="auto"/>
        <w:ind w:left="12" w:firstLine="1"/>
        <w:jc w:val="both"/>
        <w:rPr>
          <w:rFonts w:ascii="FZFangSong-Z02" w:hAnsi="FZFangSong-Z02" w:eastAsia="FZFangSong-Z02" w:cs="FZFangSong-Z02"/>
          <w:sz w:val="31"/>
          <w:szCs w:val="31"/>
        </w:rPr>
      </w:pPr>
      <w:r>
        <w:rPr>
          <w:rFonts w:ascii="FZFangSong-Z02" w:hAnsi="FZFangSong-Z02" w:eastAsia="FZFangSong-Z02" w:cs="FZFangSong-Z02"/>
          <w:spacing w:val="5"/>
          <w:sz w:val="31"/>
          <w:szCs w:val="31"/>
        </w:rPr>
        <w:t>刷费、邮电费、差旅费、会议费、福利费、日常维修费、专用材料及一般设备购置费、办公用房水电费、办公用房取暖费、办公</w:t>
      </w:r>
      <w:r>
        <w:rPr>
          <w:rFonts w:ascii="FZFangSong-Z02" w:hAnsi="FZFangSong-Z02" w:eastAsia="FZFangSong-Z02" w:cs="FZFangSong-Z02"/>
          <w:spacing w:val="4"/>
          <w:sz w:val="31"/>
          <w:szCs w:val="31"/>
        </w:rPr>
        <w:t>用房物业管理费、公务用车运行维护费以及其他费用。</w:t>
      </w:r>
    </w:p>
    <w:p w14:paraId="3456BD5E">
      <w:pPr>
        <w:spacing w:line="293" w:lineRule="auto"/>
        <w:rPr>
          <w:rFonts w:ascii="FZFangSong-Z02" w:hAnsi="FZFangSong-Z02" w:eastAsia="FZFangSong-Z02" w:cs="FZFangSong-Z02"/>
          <w:sz w:val="31"/>
          <w:szCs w:val="31"/>
        </w:rPr>
        <w:sectPr>
          <w:footerReference r:id="rId20" w:type="default"/>
          <w:pgSz w:w="11907" w:h="16839"/>
          <w:pgMar w:top="1431" w:right="1530" w:bottom="1582" w:left="1540" w:header="0" w:footer="1218" w:gutter="0"/>
          <w:cols w:space="720" w:num="1"/>
        </w:sectPr>
      </w:pPr>
    </w:p>
    <w:p w14:paraId="4710D4E5">
      <w:pPr>
        <w:spacing w:line="335" w:lineRule="auto"/>
        <w:rPr>
          <w:rFonts w:ascii="Arial"/>
          <w:sz w:val="21"/>
        </w:rPr>
      </w:pPr>
    </w:p>
    <w:p w14:paraId="361B4000">
      <w:pPr>
        <w:spacing w:line="336" w:lineRule="auto"/>
        <w:rPr>
          <w:rFonts w:ascii="Arial"/>
          <w:sz w:val="21"/>
        </w:rPr>
      </w:pPr>
    </w:p>
    <w:p w14:paraId="62F56F9F">
      <w:pPr>
        <w:pStyle w:val="2"/>
        <w:spacing w:before="100" w:line="417" w:lineRule="exact"/>
        <w:ind w:left="3000"/>
        <w:outlineLvl w:val="0"/>
        <w:rPr>
          <w:sz w:val="31"/>
          <w:szCs w:val="31"/>
        </w:rPr>
      </w:pPr>
      <w:bookmarkStart w:id="23" w:name="bookmark17"/>
      <w:bookmarkEnd w:id="23"/>
      <w:r>
        <w:rPr>
          <w:position w:val="1"/>
          <w:sz w:val="31"/>
          <w:szCs w:val="31"/>
        </w:rPr>
        <w:t>第四部分</w:t>
      </w:r>
      <w:r>
        <w:rPr>
          <w:spacing w:val="34"/>
          <w:position w:val="1"/>
          <w:sz w:val="31"/>
          <w:szCs w:val="31"/>
        </w:rPr>
        <w:t xml:space="preserve"> </w:t>
      </w:r>
      <w:r>
        <w:rPr>
          <w:position w:val="1"/>
          <w:sz w:val="31"/>
          <w:szCs w:val="31"/>
        </w:rPr>
        <w:t>附  件</w:t>
      </w:r>
    </w:p>
    <w:p w14:paraId="7C5B9AC0">
      <w:pPr>
        <w:spacing w:line="417" w:lineRule="exact"/>
        <w:rPr>
          <w:sz w:val="31"/>
          <w:szCs w:val="31"/>
        </w:rPr>
        <w:sectPr>
          <w:footerReference r:id="rId21" w:type="default"/>
          <w:pgSz w:w="11907" w:h="16839"/>
          <w:pgMar w:top="1431" w:right="1785" w:bottom="400" w:left="1785" w:header="0" w:footer="0" w:gutter="0"/>
          <w:cols w:space="720" w:num="1"/>
        </w:sectPr>
      </w:pPr>
    </w:p>
    <w:p w14:paraId="666332B4">
      <w:pPr>
        <w:spacing w:line="243" w:lineRule="auto"/>
        <w:rPr>
          <w:rFonts w:ascii="Arial"/>
          <w:sz w:val="21"/>
        </w:rPr>
      </w:pPr>
    </w:p>
    <w:p w14:paraId="759FF809">
      <w:pPr>
        <w:spacing w:line="243" w:lineRule="auto"/>
        <w:rPr>
          <w:rFonts w:ascii="Arial"/>
          <w:sz w:val="21"/>
        </w:rPr>
      </w:pPr>
    </w:p>
    <w:p w14:paraId="0CC0DCFD">
      <w:pPr>
        <w:spacing w:line="243" w:lineRule="auto"/>
        <w:rPr>
          <w:rFonts w:ascii="Arial"/>
          <w:sz w:val="21"/>
        </w:rPr>
      </w:pPr>
    </w:p>
    <w:p w14:paraId="6568676F">
      <w:pPr>
        <w:spacing w:line="243" w:lineRule="auto"/>
        <w:rPr>
          <w:rFonts w:ascii="Arial"/>
          <w:sz w:val="21"/>
        </w:rPr>
      </w:pPr>
    </w:p>
    <w:p w14:paraId="071313A4">
      <w:pPr>
        <w:spacing w:line="243" w:lineRule="auto"/>
        <w:rPr>
          <w:rFonts w:ascii="Arial"/>
          <w:sz w:val="21"/>
        </w:rPr>
      </w:pPr>
    </w:p>
    <w:p w14:paraId="2D3DDE5D">
      <w:pPr>
        <w:spacing w:line="243" w:lineRule="auto"/>
        <w:rPr>
          <w:rFonts w:ascii="Arial"/>
          <w:sz w:val="21"/>
        </w:rPr>
      </w:pPr>
    </w:p>
    <w:p w14:paraId="2831B8DB">
      <w:pPr>
        <w:spacing w:line="243" w:lineRule="auto"/>
        <w:rPr>
          <w:rFonts w:ascii="Arial"/>
          <w:sz w:val="21"/>
        </w:rPr>
      </w:pPr>
    </w:p>
    <w:p w14:paraId="373E7AB1">
      <w:pPr>
        <w:spacing w:line="243" w:lineRule="auto"/>
        <w:rPr>
          <w:rFonts w:ascii="Arial"/>
          <w:sz w:val="21"/>
        </w:rPr>
      </w:pPr>
    </w:p>
    <w:p w14:paraId="17B5817D">
      <w:pPr>
        <w:spacing w:line="243" w:lineRule="auto"/>
        <w:rPr>
          <w:rFonts w:ascii="Arial"/>
          <w:sz w:val="21"/>
        </w:rPr>
      </w:pPr>
    </w:p>
    <w:p w14:paraId="3A9A43D2">
      <w:pPr>
        <w:spacing w:line="243" w:lineRule="auto"/>
        <w:rPr>
          <w:rFonts w:ascii="Arial"/>
          <w:sz w:val="21"/>
        </w:rPr>
      </w:pPr>
    </w:p>
    <w:p w14:paraId="0E37D734">
      <w:pPr>
        <w:spacing w:line="243" w:lineRule="auto"/>
        <w:rPr>
          <w:rFonts w:ascii="Arial"/>
          <w:sz w:val="21"/>
        </w:rPr>
      </w:pPr>
    </w:p>
    <w:p w14:paraId="5CFF10E3">
      <w:pPr>
        <w:spacing w:line="243" w:lineRule="auto"/>
        <w:rPr>
          <w:rFonts w:ascii="Arial"/>
          <w:sz w:val="21"/>
        </w:rPr>
      </w:pPr>
    </w:p>
    <w:p w14:paraId="291D8F1B">
      <w:pPr>
        <w:spacing w:line="243" w:lineRule="auto"/>
        <w:rPr>
          <w:rFonts w:ascii="Arial"/>
          <w:sz w:val="21"/>
        </w:rPr>
      </w:pPr>
    </w:p>
    <w:p w14:paraId="683782F5">
      <w:pPr>
        <w:spacing w:line="243" w:lineRule="auto"/>
        <w:rPr>
          <w:rFonts w:ascii="Arial"/>
          <w:sz w:val="21"/>
        </w:rPr>
      </w:pPr>
    </w:p>
    <w:p w14:paraId="6AE59087">
      <w:pPr>
        <w:spacing w:line="243" w:lineRule="auto"/>
        <w:rPr>
          <w:rFonts w:ascii="Arial"/>
          <w:sz w:val="21"/>
        </w:rPr>
      </w:pPr>
    </w:p>
    <w:p w14:paraId="1CA4DF7B">
      <w:pPr>
        <w:spacing w:line="243" w:lineRule="auto"/>
        <w:rPr>
          <w:rFonts w:ascii="Arial"/>
          <w:sz w:val="21"/>
        </w:rPr>
      </w:pPr>
    </w:p>
    <w:p w14:paraId="3E48E11B">
      <w:pPr>
        <w:spacing w:line="243" w:lineRule="auto"/>
        <w:rPr>
          <w:rFonts w:ascii="Arial"/>
          <w:sz w:val="21"/>
        </w:rPr>
      </w:pPr>
    </w:p>
    <w:p w14:paraId="50A2D424">
      <w:pPr>
        <w:spacing w:line="243" w:lineRule="auto"/>
        <w:rPr>
          <w:rFonts w:ascii="Arial"/>
          <w:sz w:val="21"/>
        </w:rPr>
      </w:pPr>
    </w:p>
    <w:p w14:paraId="27207901">
      <w:pPr>
        <w:spacing w:line="243" w:lineRule="auto"/>
        <w:rPr>
          <w:rFonts w:ascii="Arial"/>
          <w:sz w:val="21"/>
        </w:rPr>
      </w:pPr>
    </w:p>
    <w:p w14:paraId="298F6269">
      <w:pPr>
        <w:spacing w:line="243" w:lineRule="auto"/>
        <w:rPr>
          <w:rFonts w:ascii="Arial"/>
          <w:sz w:val="21"/>
        </w:rPr>
      </w:pPr>
    </w:p>
    <w:p w14:paraId="463F73D2">
      <w:pPr>
        <w:spacing w:line="243" w:lineRule="auto"/>
        <w:rPr>
          <w:rFonts w:ascii="Arial"/>
          <w:sz w:val="21"/>
        </w:rPr>
      </w:pPr>
    </w:p>
    <w:p w14:paraId="457B2D09">
      <w:pPr>
        <w:spacing w:line="243" w:lineRule="auto"/>
        <w:rPr>
          <w:rFonts w:ascii="Arial"/>
          <w:sz w:val="21"/>
        </w:rPr>
      </w:pPr>
    </w:p>
    <w:p w14:paraId="4BB291EF">
      <w:pPr>
        <w:spacing w:line="243" w:lineRule="auto"/>
        <w:rPr>
          <w:rFonts w:ascii="Arial"/>
          <w:sz w:val="21"/>
        </w:rPr>
      </w:pPr>
    </w:p>
    <w:p w14:paraId="4EAC22C4">
      <w:pPr>
        <w:spacing w:line="243" w:lineRule="auto"/>
        <w:rPr>
          <w:rFonts w:ascii="Arial"/>
          <w:sz w:val="21"/>
        </w:rPr>
      </w:pPr>
    </w:p>
    <w:p w14:paraId="7BA60F50">
      <w:pPr>
        <w:spacing w:line="243" w:lineRule="auto"/>
        <w:rPr>
          <w:rFonts w:ascii="Arial"/>
          <w:sz w:val="21"/>
        </w:rPr>
      </w:pPr>
    </w:p>
    <w:p w14:paraId="3AECC1B6">
      <w:pPr>
        <w:spacing w:line="243" w:lineRule="auto"/>
        <w:rPr>
          <w:rFonts w:ascii="Arial"/>
          <w:sz w:val="21"/>
        </w:rPr>
      </w:pPr>
    </w:p>
    <w:p w14:paraId="53665DC6">
      <w:pPr>
        <w:spacing w:line="243" w:lineRule="auto"/>
        <w:rPr>
          <w:rFonts w:ascii="Arial"/>
          <w:sz w:val="21"/>
        </w:rPr>
      </w:pPr>
    </w:p>
    <w:p w14:paraId="36ACB377">
      <w:pPr>
        <w:spacing w:line="243" w:lineRule="auto"/>
        <w:rPr>
          <w:rFonts w:ascii="Arial"/>
          <w:sz w:val="21"/>
        </w:rPr>
      </w:pPr>
    </w:p>
    <w:p w14:paraId="64F73517">
      <w:pPr>
        <w:spacing w:line="243" w:lineRule="auto"/>
        <w:rPr>
          <w:rFonts w:ascii="Arial"/>
          <w:sz w:val="21"/>
        </w:rPr>
      </w:pPr>
    </w:p>
    <w:p w14:paraId="63147498">
      <w:pPr>
        <w:spacing w:line="243" w:lineRule="auto"/>
        <w:rPr>
          <w:rFonts w:ascii="Arial"/>
          <w:sz w:val="21"/>
        </w:rPr>
      </w:pPr>
    </w:p>
    <w:p w14:paraId="6D87646D">
      <w:pPr>
        <w:spacing w:line="243" w:lineRule="auto"/>
        <w:rPr>
          <w:rFonts w:ascii="Arial"/>
          <w:sz w:val="21"/>
        </w:rPr>
      </w:pPr>
    </w:p>
    <w:p w14:paraId="79BD777A">
      <w:pPr>
        <w:spacing w:line="243" w:lineRule="auto"/>
        <w:rPr>
          <w:rFonts w:ascii="Arial"/>
          <w:sz w:val="21"/>
        </w:rPr>
      </w:pPr>
    </w:p>
    <w:p w14:paraId="3BB79364">
      <w:pPr>
        <w:spacing w:line="243" w:lineRule="auto"/>
        <w:rPr>
          <w:rFonts w:ascii="Arial"/>
          <w:sz w:val="21"/>
        </w:rPr>
      </w:pPr>
    </w:p>
    <w:p w14:paraId="4AF6A2C3">
      <w:pPr>
        <w:spacing w:line="243" w:lineRule="auto"/>
        <w:rPr>
          <w:rFonts w:ascii="Arial"/>
          <w:sz w:val="21"/>
        </w:rPr>
      </w:pPr>
    </w:p>
    <w:p w14:paraId="53E7D48D">
      <w:pPr>
        <w:spacing w:line="243" w:lineRule="auto"/>
        <w:rPr>
          <w:rFonts w:ascii="Arial"/>
          <w:sz w:val="21"/>
        </w:rPr>
      </w:pPr>
    </w:p>
    <w:p w14:paraId="3A945391">
      <w:pPr>
        <w:spacing w:line="243" w:lineRule="auto"/>
        <w:rPr>
          <w:rFonts w:ascii="Arial"/>
          <w:sz w:val="21"/>
        </w:rPr>
      </w:pPr>
    </w:p>
    <w:p w14:paraId="5F5A89BF">
      <w:pPr>
        <w:spacing w:line="243" w:lineRule="auto"/>
        <w:rPr>
          <w:rFonts w:ascii="Arial"/>
          <w:sz w:val="21"/>
        </w:rPr>
      </w:pPr>
    </w:p>
    <w:p w14:paraId="2F31BD2D">
      <w:pPr>
        <w:spacing w:line="243" w:lineRule="auto"/>
        <w:rPr>
          <w:rFonts w:ascii="Arial"/>
          <w:sz w:val="21"/>
        </w:rPr>
      </w:pPr>
    </w:p>
    <w:p w14:paraId="5392D149">
      <w:pPr>
        <w:spacing w:line="243" w:lineRule="auto"/>
        <w:rPr>
          <w:rFonts w:ascii="Arial"/>
          <w:sz w:val="21"/>
        </w:rPr>
      </w:pPr>
    </w:p>
    <w:p w14:paraId="59FAF290">
      <w:pPr>
        <w:spacing w:line="243" w:lineRule="auto"/>
        <w:rPr>
          <w:rFonts w:ascii="Arial"/>
          <w:sz w:val="21"/>
        </w:rPr>
      </w:pPr>
    </w:p>
    <w:p w14:paraId="6E439AE3">
      <w:pPr>
        <w:spacing w:line="243" w:lineRule="auto"/>
        <w:rPr>
          <w:rFonts w:ascii="Arial"/>
          <w:sz w:val="21"/>
        </w:rPr>
      </w:pPr>
    </w:p>
    <w:p w14:paraId="74F08774">
      <w:pPr>
        <w:spacing w:line="243" w:lineRule="auto"/>
        <w:rPr>
          <w:rFonts w:ascii="Arial"/>
          <w:sz w:val="21"/>
        </w:rPr>
      </w:pPr>
    </w:p>
    <w:p w14:paraId="0E37BF8E">
      <w:pPr>
        <w:spacing w:line="243" w:lineRule="auto"/>
        <w:rPr>
          <w:rFonts w:ascii="Arial"/>
          <w:sz w:val="21"/>
        </w:rPr>
      </w:pPr>
    </w:p>
    <w:p w14:paraId="6DEF29D1">
      <w:pPr>
        <w:spacing w:line="243" w:lineRule="auto"/>
        <w:rPr>
          <w:rFonts w:ascii="Arial"/>
          <w:sz w:val="21"/>
        </w:rPr>
      </w:pPr>
    </w:p>
    <w:p w14:paraId="3E70C833">
      <w:pPr>
        <w:spacing w:line="243" w:lineRule="auto"/>
        <w:rPr>
          <w:rFonts w:ascii="Arial"/>
          <w:sz w:val="21"/>
        </w:rPr>
      </w:pPr>
    </w:p>
    <w:p w14:paraId="02FF728D">
      <w:pPr>
        <w:spacing w:line="243" w:lineRule="auto"/>
        <w:rPr>
          <w:rFonts w:ascii="Arial"/>
          <w:sz w:val="21"/>
        </w:rPr>
      </w:pPr>
    </w:p>
    <w:p w14:paraId="4F7AE824">
      <w:pPr>
        <w:spacing w:line="243" w:lineRule="auto"/>
        <w:rPr>
          <w:rFonts w:ascii="Arial"/>
          <w:sz w:val="21"/>
        </w:rPr>
      </w:pPr>
    </w:p>
    <w:p w14:paraId="0077C954">
      <w:pPr>
        <w:spacing w:line="243" w:lineRule="auto"/>
        <w:rPr>
          <w:rFonts w:ascii="Arial"/>
          <w:sz w:val="21"/>
        </w:rPr>
      </w:pPr>
    </w:p>
    <w:p w14:paraId="73B57AE9">
      <w:pPr>
        <w:spacing w:line="243" w:lineRule="auto"/>
        <w:rPr>
          <w:rFonts w:ascii="Arial"/>
          <w:sz w:val="21"/>
        </w:rPr>
      </w:pPr>
    </w:p>
    <w:p w14:paraId="4E81AECD">
      <w:pPr>
        <w:spacing w:line="243" w:lineRule="auto"/>
        <w:rPr>
          <w:rFonts w:ascii="Arial"/>
          <w:sz w:val="21"/>
        </w:rPr>
      </w:pPr>
    </w:p>
    <w:p w14:paraId="2BE3B5D3">
      <w:pPr>
        <w:spacing w:line="243" w:lineRule="auto"/>
        <w:rPr>
          <w:rFonts w:ascii="Arial"/>
          <w:sz w:val="21"/>
        </w:rPr>
      </w:pPr>
    </w:p>
    <w:p w14:paraId="257D36E5">
      <w:pPr>
        <w:spacing w:line="244" w:lineRule="auto"/>
        <w:rPr>
          <w:rFonts w:ascii="Arial"/>
          <w:sz w:val="21"/>
        </w:rPr>
      </w:pPr>
    </w:p>
    <w:p w14:paraId="6F8D9ADC">
      <w:pPr>
        <w:spacing w:line="244" w:lineRule="auto"/>
        <w:rPr>
          <w:rFonts w:ascii="Arial"/>
          <w:sz w:val="21"/>
        </w:rPr>
      </w:pPr>
    </w:p>
    <w:p w14:paraId="3EB5F0DB">
      <w:pPr>
        <w:spacing w:line="244" w:lineRule="auto"/>
        <w:rPr>
          <w:rFonts w:ascii="Arial"/>
          <w:sz w:val="21"/>
        </w:rPr>
      </w:pPr>
    </w:p>
    <w:p w14:paraId="34366716">
      <w:pPr>
        <w:spacing w:line="244" w:lineRule="auto"/>
        <w:rPr>
          <w:rFonts w:ascii="Arial"/>
          <w:sz w:val="21"/>
        </w:rPr>
      </w:pPr>
    </w:p>
    <w:p w14:paraId="75313F73">
      <w:pPr>
        <w:spacing w:line="244" w:lineRule="auto"/>
        <w:rPr>
          <w:rFonts w:ascii="Arial"/>
          <w:sz w:val="21"/>
        </w:rPr>
      </w:pPr>
    </w:p>
    <w:p w14:paraId="3945AC0F">
      <w:pPr>
        <w:spacing w:line="244" w:lineRule="auto"/>
        <w:rPr>
          <w:rFonts w:ascii="Arial"/>
          <w:sz w:val="21"/>
        </w:rPr>
      </w:pPr>
    </w:p>
    <w:p w14:paraId="7F205B7E">
      <w:pPr>
        <w:spacing w:line="244" w:lineRule="auto"/>
        <w:rPr>
          <w:rFonts w:ascii="Arial"/>
          <w:sz w:val="21"/>
        </w:rPr>
      </w:pPr>
    </w:p>
    <w:p w14:paraId="5EC3E400">
      <w:pPr>
        <w:spacing w:line="244" w:lineRule="auto"/>
        <w:rPr>
          <w:rFonts w:ascii="Arial"/>
          <w:sz w:val="21"/>
        </w:rPr>
      </w:pPr>
    </w:p>
    <w:p w14:paraId="258225D5">
      <w:pPr>
        <w:spacing w:line="244" w:lineRule="auto"/>
        <w:rPr>
          <w:rFonts w:ascii="Arial"/>
          <w:sz w:val="21"/>
        </w:rPr>
      </w:pPr>
    </w:p>
    <w:p w14:paraId="64396DDE">
      <w:pPr>
        <w:spacing w:line="244" w:lineRule="auto"/>
        <w:rPr>
          <w:rFonts w:ascii="Arial"/>
          <w:sz w:val="21"/>
        </w:rPr>
      </w:pPr>
    </w:p>
    <w:p w14:paraId="07C16E51">
      <w:pPr>
        <w:spacing w:line="244" w:lineRule="auto"/>
        <w:rPr>
          <w:rFonts w:ascii="Arial"/>
          <w:sz w:val="21"/>
        </w:rPr>
      </w:pPr>
    </w:p>
    <w:p w14:paraId="6FE06B19">
      <w:pPr>
        <w:spacing w:line="244" w:lineRule="auto"/>
        <w:rPr>
          <w:rFonts w:ascii="Arial"/>
          <w:sz w:val="21"/>
        </w:rPr>
      </w:pPr>
    </w:p>
    <w:p w14:paraId="0A53CF40">
      <w:pPr>
        <w:spacing w:line="244" w:lineRule="auto"/>
        <w:rPr>
          <w:rFonts w:ascii="Arial"/>
          <w:sz w:val="21"/>
        </w:rPr>
      </w:pPr>
    </w:p>
    <w:p w14:paraId="57EB326F">
      <w:pPr>
        <w:spacing w:line="244" w:lineRule="auto"/>
        <w:rPr>
          <w:rFonts w:ascii="Arial"/>
          <w:sz w:val="21"/>
        </w:rPr>
      </w:pPr>
    </w:p>
    <w:p w14:paraId="10BFFBED">
      <w:pPr>
        <w:spacing w:line="244" w:lineRule="auto"/>
        <w:rPr>
          <w:rFonts w:ascii="Arial"/>
          <w:sz w:val="21"/>
        </w:rPr>
      </w:pPr>
    </w:p>
    <w:p w14:paraId="21158168">
      <w:pPr>
        <w:tabs>
          <w:tab w:val="left" w:pos="9085"/>
        </w:tabs>
        <w:spacing w:before="85" w:line="177" w:lineRule="auto"/>
        <w:ind w:left="8413"/>
        <w:outlineLvl w:val="0"/>
        <w:rPr>
          <w:rFonts w:ascii="宋体" w:hAnsi="宋体" w:eastAsia="宋体" w:cs="宋体"/>
          <w:sz w:val="26"/>
          <w:szCs w:val="26"/>
        </w:rPr>
      </w:pPr>
      <w:r>
        <w:fldChar w:fldCharType="begin"/>
      </w:r>
      <w:r>
        <w:instrText xml:space="preserve"> HYPERLINK "https://v3.camscanner.com/user/download" </w:instrText>
      </w:r>
      <w:r>
        <w:fldChar w:fldCharType="separate"/>
      </w:r>
      <w:r>
        <w:rPr>
          <w:rFonts w:ascii="宋体" w:hAnsi="宋体" w:eastAsia="宋体" w:cs="宋体"/>
          <w:sz w:val="26"/>
          <w:szCs w:val="26"/>
        </w:rPr>
        <w:tab/>
      </w:r>
      <w:r>
        <w:rPr>
          <w:rFonts w:ascii="宋体" w:hAnsi="宋体" w:eastAsia="宋体" w:cs="宋体"/>
          <w:spacing w:val="-2"/>
          <w:sz w:val="26"/>
          <w:szCs w:val="26"/>
        </w:rPr>
        <w:t>扫描全能王 创建</w:t>
      </w:r>
      <w:r>
        <w:rPr>
          <w:rFonts w:ascii="宋体" w:hAnsi="宋体" w:eastAsia="宋体" w:cs="宋体"/>
          <w:spacing w:val="-2"/>
          <w:sz w:val="26"/>
          <w:szCs w:val="26"/>
        </w:rPr>
        <w:fldChar w:fldCharType="end"/>
      </w:r>
    </w:p>
    <w:p w14:paraId="42101111">
      <w:pPr>
        <w:spacing w:line="177" w:lineRule="auto"/>
        <w:rPr>
          <w:rFonts w:ascii="宋体" w:hAnsi="宋体" w:eastAsia="宋体" w:cs="宋体"/>
          <w:sz w:val="26"/>
          <w:szCs w:val="26"/>
        </w:rPr>
        <w:sectPr>
          <w:footerReference r:id="rId22" w:type="default"/>
          <w:pgSz w:w="11900" w:h="16840"/>
          <w:pgMar w:top="0" w:right="390" w:bottom="343" w:left="486" w:header="0" w:footer="0" w:gutter="0"/>
          <w:cols w:space="720" w:num="1"/>
        </w:sectPr>
      </w:pPr>
    </w:p>
    <w:p w14:paraId="7F15B16C">
      <w:pPr>
        <w:spacing w:line="15938" w:lineRule="exact"/>
      </w:pPr>
      <w:r>
        <w:rPr>
          <w:position w:val="-318"/>
        </w:rPr>
        <w:drawing>
          <wp:inline distT="0" distB="0" distL="0" distR="0">
            <wp:extent cx="6972300" cy="10120630"/>
            <wp:effectExtent l="0" t="0" r="0" b="1397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58"/>
                    <a:stretch>
                      <a:fillRect/>
                    </a:stretch>
                  </pic:blipFill>
                  <pic:spPr>
                    <a:xfrm>
                      <a:off x="0" y="0"/>
                      <a:ext cx="6972300" cy="10121024"/>
                    </a:xfrm>
                    <a:prstGeom prst="rect">
                      <a:avLst/>
                    </a:prstGeom>
                  </pic:spPr>
                </pic:pic>
              </a:graphicData>
            </a:graphic>
          </wp:inline>
        </w:drawing>
      </w:r>
    </w:p>
    <w:p w14:paraId="05D98C5A">
      <w:pPr>
        <w:spacing w:line="15938" w:lineRule="exact"/>
        <w:sectPr>
          <w:headerReference r:id="rId23" w:type="default"/>
          <w:footerReference r:id="rId24" w:type="default"/>
          <w:pgSz w:w="11900" w:h="16840"/>
          <w:pgMar w:top="1" w:right="390" w:bottom="780" w:left="469" w:header="0" w:footer="180" w:gutter="0"/>
          <w:cols w:space="720" w:num="1"/>
        </w:sectPr>
      </w:pPr>
    </w:p>
    <w:p w14:paraId="51EFE02E">
      <w:pPr>
        <w:spacing w:line="15938" w:lineRule="exact"/>
      </w:pPr>
      <w:r>
        <w:rPr>
          <w:position w:val="-318"/>
        </w:rPr>
        <w:drawing>
          <wp:inline distT="0" distB="0" distL="0" distR="0">
            <wp:extent cx="7267575" cy="10120630"/>
            <wp:effectExtent l="0" t="0" r="9525" b="1397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59"/>
                    <a:stretch>
                      <a:fillRect/>
                    </a:stretch>
                  </pic:blipFill>
                  <pic:spPr>
                    <a:xfrm>
                      <a:off x="0" y="0"/>
                      <a:ext cx="7267575" cy="10121024"/>
                    </a:xfrm>
                    <a:prstGeom prst="rect">
                      <a:avLst/>
                    </a:prstGeom>
                  </pic:spPr>
                </pic:pic>
              </a:graphicData>
            </a:graphic>
          </wp:inline>
        </w:drawing>
      </w:r>
    </w:p>
    <w:p w14:paraId="19D7457B">
      <w:pPr>
        <w:spacing w:line="15938" w:lineRule="exact"/>
        <w:sectPr>
          <w:footerReference r:id="rId25" w:type="default"/>
          <w:pgSz w:w="11900" w:h="16840"/>
          <w:pgMar w:top="1" w:right="230" w:bottom="780" w:left="230" w:header="0" w:footer="180" w:gutter="0"/>
          <w:cols w:space="720" w:num="1"/>
        </w:sectPr>
      </w:pPr>
    </w:p>
    <w:p w14:paraId="25D4143F">
      <w:pPr>
        <w:spacing w:line="15938" w:lineRule="exact"/>
      </w:pPr>
      <w:r>
        <w:rPr>
          <w:position w:val="-318"/>
        </w:rPr>
        <w:drawing>
          <wp:inline distT="0" distB="0" distL="0" distR="0">
            <wp:extent cx="7029450" cy="10120630"/>
            <wp:effectExtent l="0" t="0" r="0" b="1397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60"/>
                    <a:stretch>
                      <a:fillRect/>
                    </a:stretch>
                  </pic:blipFill>
                  <pic:spPr>
                    <a:xfrm>
                      <a:off x="0" y="0"/>
                      <a:ext cx="7029450" cy="10121024"/>
                    </a:xfrm>
                    <a:prstGeom prst="rect">
                      <a:avLst/>
                    </a:prstGeom>
                  </pic:spPr>
                </pic:pic>
              </a:graphicData>
            </a:graphic>
          </wp:inline>
        </w:drawing>
      </w:r>
    </w:p>
    <w:p w14:paraId="6E3B3DC0">
      <w:pPr>
        <w:spacing w:line="15938" w:lineRule="exact"/>
        <w:sectPr>
          <w:footerReference r:id="rId26" w:type="default"/>
          <w:pgSz w:w="11900" w:h="16840"/>
          <w:pgMar w:top="1" w:right="390" w:bottom="780" w:left="424" w:header="0" w:footer="180" w:gutter="0"/>
          <w:cols w:space="720" w:num="1"/>
        </w:sectPr>
      </w:pPr>
    </w:p>
    <w:p w14:paraId="33002C63">
      <w:pPr>
        <w:spacing w:line="15938" w:lineRule="exact"/>
      </w:pPr>
      <w:r>
        <w:rPr>
          <w:position w:val="-318"/>
        </w:rPr>
        <w:drawing>
          <wp:inline distT="0" distB="0" distL="0" distR="0">
            <wp:extent cx="7048500" cy="10120630"/>
            <wp:effectExtent l="0" t="0" r="0" b="1397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61"/>
                    <a:stretch>
                      <a:fillRect/>
                    </a:stretch>
                  </pic:blipFill>
                  <pic:spPr>
                    <a:xfrm>
                      <a:off x="0" y="0"/>
                      <a:ext cx="7048500" cy="10121024"/>
                    </a:xfrm>
                    <a:prstGeom prst="rect">
                      <a:avLst/>
                    </a:prstGeom>
                  </pic:spPr>
                </pic:pic>
              </a:graphicData>
            </a:graphic>
          </wp:inline>
        </w:drawing>
      </w:r>
    </w:p>
    <w:p w14:paraId="3C07C636">
      <w:pPr>
        <w:spacing w:line="15938" w:lineRule="exact"/>
        <w:sectPr>
          <w:footerReference r:id="rId27" w:type="default"/>
          <w:pgSz w:w="11900" w:h="16840"/>
          <w:pgMar w:top="1" w:right="390" w:bottom="780" w:left="408" w:header="0" w:footer="180" w:gutter="0"/>
          <w:cols w:space="720" w:num="1"/>
        </w:sectPr>
      </w:pPr>
    </w:p>
    <w:p w14:paraId="66BEFB56">
      <w:pPr>
        <w:spacing w:line="15938" w:lineRule="exact"/>
      </w:pPr>
      <w:r>
        <w:rPr>
          <w:position w:val="-318"/>
        </w:rPr>
        <w:drawing>
          <wp:inline distT="0" distB="0" distL="0" distR="0">
            <wp:extent cx="7134225" cy="10120630"/>
            <wp:effectExtent l="0" t="0" r="9525" b="1397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62"/>
                    <a:stretch>
                      <a:fillRect/>
                    </a:stretch>
                  </pic:blipFill>
                  <pic:spPr>
                    <a:xfrm>
                      <a:off x="0" y="0"/>
                      <a:ext cx="7134225" cy="10121024"/>
                    </a:xfrm>
                    <a:prstGeom prst="rect">
                      <a:avLst/>
                    </a:prstGeom>
                  </pic:spPr>
                </pic:pic>
              </a:graphicData>
            </a:graphic>
          </wp:inline>
        </w:drawing>
      </w:r>
    </w:p>
    <w:p w14:paraId="79BA5653">
      <w:pPr>
        <w:spacing w:line="15938" w:lineRule="exact"/>
        <w:sectPr>
          <w:footerReference r:id="rId28" w:type="default"/>
          <w:pgSz w:w="11900" w:h="16840"/>
          <w:pgMar w:top="1" w:right="336" w:bottom="780" w:left="336" w:header="0" w:footer="180" w:gutter="0"/>
          <w:cols w:space="720" w:num="1"/>
        </w:sectPr>
      </w:pPr>
    </w:p>
    <w:p w14:paraId="2D2B72BC">
      <w:pPr>
        <w:spacing w:line="15938" w:lineRule="exact"/>
      </w:pPr>
      <w:r>
        <w:rPr>
          <w:position w:val="-318"/>
        </w:rPr>
        <w:drawing>
          <wp:inline distT="0" distB="0" distL="0" distR="0">
            <wp:extent cx="7038975" cy="10120630"/>
            <wp:effectExtent l="0" t="0" r="9525" b="1397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63"/>
                    <a:stretch>
                      <a:fillRect/>
                    </a:stretch>
                  </pic:blipFill>
                  <pic:spPr>
                    <a:xfrm>
                      <a:off x="0" y="0"/>
                      <a:ext cx="7038975" cy="10121024"/>
                    </a:xfrm>
                    <a:prstGeom prst="rect">
                      <a:avLst/>
                    </a:prstGeom>
                  </pic:spPr>
                </pic:pic>
              </a:graphicData>
            </a:graphic>
          </wp:inline>
        </w:drawing>
      </w:r>
    </w:p>
    <w:p w14:paraId="1B91B822">
      <w:pPr>
        <w:spacing w:line="15938" w:lineRule="exact"/>
        <w:sectPr>
          <w:footerReference r:id="rId29" w:type="default"/>
          <w:pgSz w:w="11900" w:h="16840"/>
          <w:pgMar w:top="1" w:right="390" w:bottom="780" w:left="413" w:header="0" w:footer="180" w:gutter="0"/>
          <w:cols w:space="720" w:num="1"/>
        </w:sectPr>
      </w:pPr>
    </w:p>
    <w:p w14:paraId="3C82ADB9">
      <w:pPr>
        <w:spacing w:line="15938" w:lineRule="exact"/>
      </w:pPr>
      <w:r>
        <w:rPr>
          <w:position w:val="-318"/>
        </w:rPr>
        <w:drawing>
          <wp:inline distT="0" distB="0" distL="0" distR="0">
            <wp:extent cx="7200900" cy="10120630"/>
            <wp:effectExtent l="0" t="0" r="0" b="1397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64"/>
                    <a:stretch>
                      <a:fillRect/>
                    </a:stretch>
                  </pic:blipFill>
                  <pic:spPr>
                    <a:xfrm>
                      <a:off x="0" y="0"/>
                      <a:ext cx="7200900" cy="10121024"/>
                    </a:xfrm>
                    <a:prstGeom prst="rect">
                      <a:avLst/>
                    </a:prstGeom>
                  </pic:spPr>
                </pic:pic>
              </a:graphicData>
            </a:graphic>
          </wp:inline>
        </w:drawing>
      </w:r>
    </w:p>
    <w:p w14:paraId="5CCD86E0">
      <w:pPr>
        <w:spacing w:line="15938" w:lineRule="exact"/>
        <w:sectPr>
          <w:footerReference r:id="rId30" w:type="default"/>
          <w:pgSz w:w="11900" w:h="16840"/>
          <w:pgMar w:top="1" w:right="285" w:bottom="780" w:left="285" w:header="0" w:footer="180" w:gutter="0"/>
          <w:cols w:space="720" w:num="1"/>
        </w:sectPr>
      </w:pPr>
    </w:p>
    <w:p w14:paraId="5E803F42">
      <w:pPr>
        <w:spacing w:line="242" w:lineRule="auto"/>
        <w:rPr>
          <w:rFonts w:ascii="Arial"/>
          <w:sz w:val="21"/>
        </w:rPr>
      </w:pPr>
    </w:p>
    <w:p w14:paraId="2037AD0B">
      <w:pPr>
        <w:spacing w:line="242" w:lineRule="auto"/>
        <w:rPr>
          <w:rFonts w:ascii="Arial"/>
          <w:sz w:val="21"/>
        </w:rPr>
      </w:pPr>
    </w:p>
    <w:p w14:paraId="67D524C9">
      <w:pPr>
        <w:spacing w:line="242" w:lineRule="auto"/>
        <w:rPr>
          <w:rFonts w:ascii="Arial"/>
          <w:sz w:val="21"/>
        </w:rPr>
      </w:pPr>
    </w:p>
    <w:p w14:paraId="6CD928AE">
      <w:pPr>
        <w:spacing w:line="242" w:lineRule="auto"/>
        <w:rPr>
          <w:rFonts w:ascii="Arial"/>
          <w:sz w:val="21"/>
        </w:rPr>
      </w:pPr>
    </w:p>
    <w:p w14:paraId="33259CC8">
      <w:pPr>
        <w:spacing w:line="242" w:lineRule="auto"/>
        <w:rPr>
          <w:rFonts w:ascii="Arial"/>
          <w:sz w:val="21"/>
        </w:rPr>
      </w:pPr>
    </w:p>
    <w:p w14:paraId="62CE68C2">
      <w:pPr>
        <w:spacing w:line="243" w:lineRule="auto"/>
        <w:rPr>
          <w:rFonts w:ascii="Arial"/>
          <w:sz w:val="21"/>
        </w:rPr>
      </w:pPr>
    </w:p>
    <w:p w14:paraId="10ACBE96">
      <w:pPr>
        <w:spacing w:line="243" w:lineRule="auto"/>
        <w:rPr>
          <w:rFonts w:ascii="Arial"/>
          <w:sz w:val="21"/>
        </w:rPr>
      </w:pPr>
    </w:p>
    <w:p w14:paraId="1CD39650">
      <w:pPr>
        <w:pStyle w:val="2"/>
        <w:spacing w:before="100" w:line="417" w:lineRule="exact"/>
        <w:ind w:left="3236"/>
        <w:outlineLvl w:val="0"/>
        <w:rPr>
          <w:sz w:val="31"/>
          <w:szCs w:val="31"/>
        </w:rPr>
      </w:pPr>
      <w:bookmarkStart w:id="24" w:name="bookmark18"/>
      <w:bookmarkEnd w:id="24"/>
      <w:r>
        <w:rPr>
          <w:position w:val="1"/>
          <w:sz w:val="31"/>
          <w:szCs w:val="31"/>
        </w:rPr>
        <w:t>第五部分</w:t>
      </w:r>
      <w:r>
        <w:rPr>
          <w:spacing w:val="34"/>
          <w:position w:val="1"/>
          <w:sz w:val="31"/>
          <w:szCs w:val="31"/>
        </w:rPr>
        <w:t xml:space="preserve"> </w:t>
      </w:r>
      <w:r>
        <w:rPr>
          <w:position w:val="1"/>
          <w:sz w:val="31"/>
          <w:szCs w:val="31"/>
        </w:rPr>
        <w:t>附  表</w:t>
      </w:r>
    </w:p>
    <w:p w14:paraId="1E451E5D">
      <w:pPr>
        <w:spacing w:line="313" w:lineRule="auto"/>
        <w:rPr>
          <w:rFonts w:ascii="Arial"/>
          <w:sz w:val="21"/>
        </w:rPr>
      </w:pPr>
    </w:p>
    <w:p w14:paraId="04D82283">
      <w:pPr>
        <w:spacing w:line="313" w:lineRule="auto"/>
        <w:rPr>
          <w:rFonts w:ascii="Arial"/>
          <w:sz w:val="21"/>
        </w:rPr>
      </w:pPr>
    </w:p>
    <w:p w14:paraId="6E80633A">
      <w:pPr>
        <w:spacing w:before="112"/>
        <w:ind w:left="18"/>
        <w:rPr>
          <w:rFonts w:ascii="FZFangSong-Z02" w:hAnsi="FZFangSong-Z02" w:eastAsia="FZFangSong-Z02" w:cs="FZFangSong-Z02"/>
          <w:sz w:val="31"/>
          <w:szCs w:val="31"/>
        </w:rPr>
      </w:pPr>
      <w:r>
        <w:rPr>
          <w:rFonts w:ascii="FZFangSong-Z02" w:hAnsi="FZFangSong-Z02" w:eastAsia="FZFangSong-Z02" w:cs="FZFangSong-Z02"/>
          <w:spacing w:val="1"/>
          <w:sz w:val="31"/>
          <w:szCs w:val="31"/>
        </w:rPr>
        <w:t>一、收入支出决算总表</w:t>
      </w:r>
    </w:p>
    <w:p w14:paraId="24446EEA">
      <w:pPr>
        <w:spacing w:before="129"/>
        <w:ind w:left="13"/>
        <w:rPr>
          <w:rFonts w:ascii="FZFangSong-Z02" w:hAnsi="FZFangSong-Z02" w:eastAsia="FZFangSong-Z02" w:cs="FZFangSong-Z02"/>
          <w:sz w:val="31"/>
          <w:szCs w:val="31"/>
        </w:rPr>
      </w:pPr>
      <w:r>
        <w:rPr>
          <w:rFonts w:ascii="FZFangSong-Z02" w:hAnsi="FZFangSong-Z02" w:eastAsia="FZFangSong-Z02" w:cs="FZFangSong-Z02"/>
          <w:spacing w:val="1"/>
          <w:sz w:val="31"/>
          <w:szCs w:val="31"/>
        </w:rPr>
        <w:t>二、收入决算表</w:t>
      </w:r>
    </w:p>
    <w:p w14:paraId="384C05D6">
      <w:pPr>
        <w:spacing w:before="129"/>
        <w:ind w:left="18"/>
        <w:rPr>
          <w:rFonts w:ascii="FZFangSong-Z02" w:hAnsi="FZFangSong-Z02" w:eastAsia="FZFangSong-Z02" w:cs="FZFangSong-Z02"/>
          <w:sz w:val="31"/>
          <w:szCs w:val="31"/>
        </w:rPr>
      </w:pPr>
      <w:r>
        <w:rPr>
          <w:rFonts w:ascii="FZFangSong-Z02" w:hAnsi="FZFangSong-Z02" w:eastAsia="FZFangSong-Z02" w:cs="FZFangSong-Z02"/>
          <w:spacing w:val="1"/>
          <w:sz w:val="31"/>
          <w:szCs w:val="31"/>
        </w:rPr>
        <w:t>三、支出决算表</w:t>
      </w:r>
    </w:p>
    <w:p w14:paraId="74C3647A">
      <w:pPr>
        <w:spacing w:before="131" w:line="239" w:lineRule="auto"/>
        <w:ind w:left="42"/>
        <w:rPr>
          <w:rFonts w:ascii="FZFangSong-Z02" w:hAnsi="FZFangSong-Z02" w:eastAsia="FZFangSong-Z02" w:cs="FZFangSong-Z02"/>
          <w:sz w:val="31"/>
          <w:szCs w:val="31"/>
        </w:rPr>
      </w:pPr>
      <w:r>
        <w:rPr>
          <w:rFonts w:ascii="FZFangSong-Z02" w:hAnsi="FZFangSong-Z02" w:eastAsia="FZFangSong-Z02" w:cs="FZFangSong-Z02"/>
          <w:spacing w:val="1"/>
          <w:sz w:val="31"/>
          <w:szCs w:val="31"/>
        </w:rPr>
        <w:t>四、财政拨款收入支出决算总表</w:t>
      </w:r>
    </w:p>
    <w:p w14:paraId="158369A2">
      <w:pPr>
        <w:spacing w:before="134" w:line="239" w:lineRule="auto"/>
        <w:ind w:left="9"/>
        <w:rPr>
          <w:rFonts w:ascii="FZFangSong-Z02" w:hAnsi="FZFangSong-Z02" w:eastAsia="FZFangSong-Z02" w:cs="FZFangSong-Z02"/>
          <w:sz w:val="31"/>
          <w:szCs w:val="31"/>
        </w:rPr>
      </w:pPr>
      <w:r>
        <w:rPr>
          <w:rFonts w:ascii="FZFangSong-Z02" w:hAnsi="FZFangSong-Z02" w:eastAsia="FZFangSong-Z02" w:cs="FZFangSong-Z02"/>
          <w:spacing w:val="4"/>
          <w:sz w:val="31"/>
          <w:szCs w:val="31"/>
        </w:rPr>
        <w:t>五、财政拨款支出决算明细表</w:t>
      </w:r>
    </w:p>
    <w:p w14:paraId="18D7A80E">
      <w:pPr>
        <w:spacing w:before="132" w:line="239" w:lineRule="auto"/>
        <w:ind w:left="17"/>
        <w:rPr>
          <w:rFonts w:ascii="FZFangSong-Z02" w:hAnsi="FZFangSong-Z02" w:eastAsia="FZFangSong-Z02" w:cs="FZFangSong-Z02"/>
          <w:sz w:val="31"/>
          <w:szCs w:val="31"/>
        </w:rPr>
      </w:pPr>
      <w:r>
        <w:rPr>
          <w:rFonts w:ascii="FZFangSong-Z02" w:hAnsi="FZFangSong-Z02" w:eastAsia="FZFangSong-Z02" w:cs="FZFangSong-Z02"/>
          <w:spacing w:val="3"/>
          <w:sz w:val="31"/>
          <w:szCs w:val="31"/>
        </w:rPr>
        <w:t>六、一般公共预算财政拨款支出决算表</w:t>
      </w:r>
    </w:p>
    <w:p w14:paraId="315FD43E">
      <w:pPr>
        <w:spacing w:before="131" w:line="239" w:lineRule="auto"/>
        <w:ind w:left="11"/>
        <w:rPr>
          <w:rFonts w:ascii="FZFangSong-Z02" w:hAnsi="FZFangSong-Z02" w:eastAsia="FZFangSong-Z02" w:cs="FZFangSong-Z02"/>
          <w:sz w:val="31"/>
          <w:szCs w:val="31"/>
        </w:rPr>
      </w:pPr>
      <w:r>
        <w:rPr>
          <w:rFonts w:ascii="FZFangSong-Z02" w:hAnsi="FZFangSong-Z02" w:eastAsia="FZFangSong-Z02" w:cs="FZFangSong-Z02"/>
          <w:spacing w:val="4"/>
          <w:sz w:val="31"/>
          <w:szCs w:val="31"/>
        </w:rPr>
        <w:t>七、一般公共预算财政拨款支出决算明细表</w:t>
      </w:r>
    </w:p>
    <w:p w14:paraId="4A7A3BAD">
      <w:pPr>
        <w:spacing w:before="132" w:line="239" w:lineRule="auto"/>
        <w:rPr>
          <w:rFonts w:ascii="FZFangSong-Z02" w:hAnsi="FZFangSong-Z02" w:eastAsia="FZFangSong-Z02" w:cs="FZFangSong-Z02"/>
          <w:sz w:val="31"/>
          <w:szCs w:val="31"/>
        </w:rPr>
      </w:pPr>
      <w:r>
        <w:rPr>
          <w:rFonts w:ascii="FZFangSong-Z02" w:hAnsi="FZFangSong-Z02" w:eastAsia="FZFangSong-Z02" w:cs="FZFangSong-Z02"/>
          <w:spacing w:val="5"/>
          <w:sz w:val="31"/>
          <w:szCs w:val="31"/>
        </w:rPr>
        <w:t>八、一般公共预算财政拨款基本支出决算表</w:t>
      </w:r>
    </w:p>
    <w:p w14:paraId="5E8FDCC1">
      <w:pPr>
        <w:spacing w:before="134" w:line="239" w:lineRule="auto"/>
        <w:ind w:left="7"/>
        <w:rPr>
          <w:rFonts w:ascii="FZFangSong-Z02" w:hAnsi="FZFangSong-Z02" w:eastAsia="FZFangSong-Z02" w:cs="FZFangSong-Z02"/>
          <w:sz w:val="31"/>
          <w:szCs w:val="31"/>
        </w:rPr>
      </w:pPr>
      <w:r>
        <w:rPr>
          <w:rFonts w:ascii="FZFangSong-Z02" w:hAnsi="FZFangSong-Z02" w:eastAsia="FZFangSong-Z02" w:cs="FZFangSong-Z02"/>
          <w:spacing w:val="4"/>
          <w:sz w:val="31"/>
          <w:szCs w:val="31"/>
        </w:rPr>
        <w:t>九、一般公共预算财政拨款项目支出决算表</w:t>
      </w:r>
    </w:p>
    <w:p w14:paraId="142C1750">
      <w:pPr>
        <w:spacing w:before="132" w:line="239" w:lineRule="auto"/>
        <w:ind w:left="11"/>
        <w:rPr>
          <w:rFonts w:ascii="FZFangSong-Z02" w:hAnsi="FZFangSong-Z02" w:eastAsia="FZFangSong-Z02" w:cs="FZFangSong-Z02"/>
          <w:sz w:val="31"/>
          <w:szCs w:val="31"/>
        </w:rPr>
      </w:pPr>
      <w:r>
        <w:rPr>
          <w:rFonts w:ascii="FZFangSong-Z02" w:hAnsi="FZFangSong-Z02" w:eastAsia="FZFangSong-Z02" w:cs="FZFangSong-Z02"/>
          <w:spacing w:val="4"/>
          <w:sz w:val="31"/>
          <w:szCs w:val="31"/>
        </w:rPr>
        <w:t>十、政府性基金预算财政拨款收入支出决算表</w:t>
      </w:r>
    </w:p>
    <w:p w14:paraId="643D050C">
      <w:pPr>
        <w:spacing w:before="132" w:line="239" w:lineRule="auto"/>
        <w:ind w:left="11"/>
        <w:rPr>
          <w:rFonts w:ascii="FZFangSong-Z02" w:hAnsi="FZFangSong-Z02" w:eastAsia="FZFangSong-Z02" w:cs="FZFangSong-Z02"/>
          <w:sz w:val="31"/>
          <w:szCs w:val="31"/>
        </w:rPr>
      </w:pPr>
      <w:r>
        <w:rPr>
          <w:rFonts w:ascii="FZFangSong-Z02" w:hAnsi="FZFangSong-Z02" w:eastAsia="FZFangSong-Z02" w:cs="FZFangSong-Z02"/>
          <w:spacing w:val="4"/>
          <w:sz w:val="31"/>
          <w:szCs w:val="31"/>
        </w:rPr>
        <w:t>十一、国有资本经营预算财政拨款收入支出决算表</w:t>
      </w:r>
    </w:p>
    <w:p w14:paraId="65251ECB">
      <w:pPr>
        <w:spacing w:before="131" w:line="239" w:lineRule="auto"/>
        <w:ind w:left="11"/>
        <w:rPr>
          <w:rFonts w:ascii="FZFangSong-Z02" w:hAnsi="FZFangSong-Z02" w:eastAsia="FZFangSong-Z02" w:cs="FZFangSong-Z02"/>
          <w:sz w:val="31"/>
          <w:szCs w:val="31"/>
        </w:rPr>
      </w:pPr>
      <w:r>
        <w:rPr>
          <w:rFonts w:ascii="FZFangSong-Z02" w:hAnsi="FZFangSong-Z02" w:eastAsia="FZFangSong-Z02" w:cs="FZFangSong-Z02"/>
          <w:spacing w:val="4"/>
          <w:sz w:val="31"/>
          <w:szCs w:val="31"/>
        </w:rPr>
        <w:t>十二、国有资本经营预算财政拨款支出决算表</w:t>
      </w:r>
    </w:p>
    <w:p w14:paraId="29A3092A">
      <w:pPr>
        <w:spacing w:before="134" w:line="239" w:lineRule="auto"/>
        <w:ind w:left="11"/>
        <w:rPr>
          <w:rFonts w:ascii="FZFangSong-Z02" w:hAnsi="FZFangSong-Z02" w:eastAsia="FZFangSong-Z02" w:cs="FZFangSong-Z02"/>
          <w:sz w:val="31"/>
          <w:szCs w:val="31"/>
        </w:rPr>
      </w:pPr>
      <w:r>
        <w:rPr>
          <w:rFonts w:ascii="FZFangSong-Z02" w:hAnsi="FZFangSong-Z02" w:eastAsia="FZFangSong-Z02" w:cs="FZFangSong-Z02"/>
          <w:spacing w:val="4"/>
          <w:sz w:val="31"/>
          <w:szCs w:val="31"/>
        </w:rPr>
        <w:t>十三、财政拨款“三公”经费支出决算表</w:t>
      </w:r>
    </w:p>
    <w:p w14:paraId="7761F255">
      <w:pPr>
        <w:spacing w:line="239" w:lineRule="auto"/>
        <w:rPr>
          <w:rFonts w:ascii="FZFangSong-Z02" w:hAnsi="FZFangSong-Z02" w:eastAsia="FZFangSong-Z02" w:cs="FZFangSong-Z02"/>
          <w:sz w:val="31"/>
          <w:szCs w:val="31"/>
        </w:rPr>
        <w:sectPr>
          <w:footerReference r:id="rId31" w:type="default"/>
          <w:pgSz w:w="11907" w:h="16839"/>
          <w:pgMar w:top="400" w:right="1785" w:bottom="400" w:left="1549" w:header="0" w:footer="0" w:gutter="0"/>
          <w:cols w:space="720" w:num="1"/>
        </w:sectPr>
      </w:pPr>
    </w:p>
    <w:p w14:paraId="11377A82">
      <w:pPr>
        <w:spacing w:line="147" w:lineRule="exact"/>
      </w:pPr>
    </w:p>
    <w:p w14:paraId="7A936439">
      <w:pPr>
        <w:spacing w:line="147" w:lineRule="exact"/>
        <w:sectPr>
          <w:footerReference r:id="rId32" w:type="default"/>
          <w:pgSz w:w="23812" w:h="16839"/>
          <w:pgMar w:top="400" w:right="815" w:bottom="509" w:left="675" w:header="0" w:footer="89" w:gutter="0"/>
          <w:cols w:equalWidth="0" w:num="1">
            <w:col w:w="22322"/>
          </w:cols>
        </w:sectPr>
      </w:pPr>
    </w:p>
    <w:p w14:paraId="50CDA953">
      <w:pPr>
        <w:spacing w:line="275" w:lineRule="auto"/>
        <w:rPr>
          <w:rFonts w:ascii="Arial"/>
          <w:sz w:val="21"/>
        </w:rPr>
      </w:pPr>
    </w:p>
    <w:p w14:paraId="77442886">
      <w:pPr>
        <w:spacing w:line="276" w:lineRule="auto"/>
        <w:rPr>
          <w:rFonts w:ascii="Arial"/>
          <w:sz w:val="21"/>
        </w:rPr>
      </w:pPr>
    </w:p>
    <w:p w14:paraId="0338C7F1">
      <w:pPr>
        <w:spacing w:line="276" w:lineRule="auto"/>
        <w:rPr>
          <w:rFonts w:ascii="Arial"/>
          <w:sz w:val="21"/>
        </w:rPr>
      </w:pPr>
    </w:p>
    <w:p w14:paraId="2758B7D9">
      <w:pPr>
        <w:spacing w:line="276" w:lineRule="auto"/>
        <w:rPr>
          <w:rFonts w:ascii="Arial"/>
          <w:sz w:val="21"/>
        </w:rPr>
      </w:pPr>
    </w:p>
    <w:p w14:paraId="16920F70">
      <w:pPr>
        <w:spacing w:line="276" w:lineRule="auto"/>
        <w:rPr>
          <w:rFonts w:ascii="Arial"/>
          <w:sz w:val="21"/>
        </w:rPr>
      </w:pPr>
    </w:p>
    <w:p w14:paraId="45BA2502">
      <w:pPr>
        <w:spacing w:line="276" w:lineRule="auto"/>
        <w:rPr>
          <w:rFonts w:ascii="Arial"/>
          <w:sz w:val="21"/>
        </w:rPr>
      </w:pPr>
    </w:p>
    <w:p w14:paraId="6F7A8D20">
      <w:pPr>
        <w:spacing w:before="65" w:line="220" w:lineRule="auto"/>
        <w:ind w:left="122"/>
        <w:rPr>
          <w:rFonts w:ascii="宋体" w:hAnsi="宋体" w:eastAsia="宋体" w:cs="宋体"/>
          <w:sz w:val="20"/>
          <w:szCs w:val="20"/>
        </w:rPr>
      </w:pPr>
      <w:r>
        <w:rPr>
          <w:rFonts w:ascii="宋体" w:hAnsi="宋体" w:eastAsia="宋体" w:cs="宋体"/>
          <w:spacing w:val="-1"/>
          <w:sz w:val="20"/>
          <w:szCs w:val="20"/>
        </w:rPr>
        <w:t>单位名称：成都市温江区南城幼儿园</w:t>
      </w:r>
    </w:p>
    <w:p w14:paraId="4618799F">
      <w:pPr>
        <w:spacing w:line="144" w:lineRule="auto"/>
        <w:rPr>
          <w:rFonts w:ascii="Arial"/>
          <w:sz w:val="2"/>
        </w:rPr>
      </w:pPr>
    </w:p>
    <w:p w14:paraId="5FA36D50">
      <w:pPr>
        <w:spacing w:line="14" w:lineRule="auto"/>
        <w:rPr>
          <w:rFonts w:ascii="Arial"/>
          <w:sz w:val="2"/>
        </w:rPr>
      </w:pPr>
      <w:r>
        <w:rPr>
          <w:rFonts w:ascii="Arial" w:hAnsi="Arial" w:eastAsia="Arial" w:cs="Arial"/>
          <w:sz w:val="2"/>
          <w:szCs w:val="2"/>
        </w:rPr>
        <w:br w:type="column"/>
      </w:r>
    </w:p>
    <w:p w14:paraId="0E983A6B">
      <w:pPr>
        <w:spacing w:before="86" w:line="183" w:lineRule="auto"/>
        <w:outlineLvl w:val="0"/>
        <w:rPr>
          <w:rFonts w:ascii="微软雅黑" w:hAnsi="微软雅黑" w:eastAsia="微软雅黑" w:cs="微软雅黑"/>
          <w:sz w:val="44"/>
          <w:szCs w:val="44"/>
        </w:rPr>
      </w:pPr>
      <w:r>
        <w:rPr>
          <w:rFonts w:ascii="微软雅黑" w:hAnsi="微软雅黑" w:eastAsia="微软雅黑" w:cs="微软雅黑"/>
          <w:spacing w:val="-2"/>
          <w:sz w:val="44"/>
          <w:szCs w:val="44"/>
        </w:rPr>
        <w:t>收入支出决算总表</w:t>
      </w:r>
    </w:p>
    <w:p w14:paraId="74E69C06">
      <w:pPr>
        <w:spacing w:line="266" w:lineRule="auto"/>
        <w:rPr>
          <w:rFonts w:ascii="Arial"/>
          <w:sz w:val="21"/>
        </w:rPr>
      </w:pPr>
    </w:p>
    <w:p w14:paraId="490DD7B8">
      <w:pPr>
        <w:spacing w:line="266" w:lineRule="auto"/>
        <w:rPr>
          <w:rFonts w:ascii="Arial"/>
          <w:sz w:val="21"/>
        </w:rPr>
      </w:pPr>
    </w:p>
    <w:p w14:paraId="72F017C6">
      <w:pPr>
        <w:spacing w:line="267" w:lineRule="auto"/>
        <w:rPr>
          <w:rFonts w:ascii="Arial"/>
          <w:sz w:val="21"/>
        </w:rPr>
      </w:pPr>
    </w:p>
    <w:p w14:paraId="6A531890">
      <w:pPr>
        <w:spacing w:before="86" w:line="231" w:lineRule="auto"/>
        <w:ind w:left="1102"/>
        <w:rPr>
          <w:rFonts w:ascii="宋体" w:hAnsi="宋体" w:eastAsia="宋体" w:cs="宋体"/>
          <w:sz w:val="20"/>
          <w:szCs w:val="20"/>
        </w:rPr>
      </w:pPr>
      <w:r>
        <w:rPr>
          <w:rFonts w:ascii="微软雅黑" w:hAnsi="微软雅黑" w:eastAsia="微软雅黑" w:cs="微软雅黑"/>
          <w:spacing w:val="-3"/>
          <w:sz w:val="20"/>
          <w:szCs w:val="20"/>
        </w:rPr>
        <w:t xml:space="preserve">2025 </w:t>
      </w:r>
      <w:r>
        <w:rPr>
          <w:rFonts w:ascii="宋体" w:hAnsi="宋体" w:eastAsia="宋体" w:cs="宋体"/>
          <w:spacing w:val="-3"/>
          <w:sz w:val="20"/>
          <w:szCs w:val="20"/>
        </w:rPr>
        <w:t>年度</w:t>
      </w:r>
    </w:p>
    <w:p w14:paraId="570CD6CD">
      <w:pPr>
        <w:spacing w:line="14" w:lineRule="auto"/>
        <w:rPr>
          <w:rFonts w:ascii="Arial"/>
          <w:sz w:val="2"/>
        </w:rPr>
      </w:pPr>
      <w:r>
        <w:rPr>
          <w:rFonts w:ascii="Arial" w:hAnsi="Arial" w:eastAsia="Arial" w:cs="Arial"/>
          <w:sz w:val="2"/>
          <w:szCs w:val="2"/>
        </w:rPr>
        <w:br w:type="column"/>
      </w:r>
    </w:p>
    <w:p w14:paraId="59B6601E">
      <w:pPr>
        <w:spacing w:line="278" w:lineRule="auto"/>
        <w:rPr>
          <w:rFonts w:ascii="Arial"/>
          <w:sz w:val="21"/>
        </w:rPr>
      </w:pPr>
    </w:p>
    <w:p w14:paraId="1D0727B6">
      <w:pPr>
        <w:spacing w:line="279" w:lineRule="auto"/>
        <w:rPr>
          <w:rFonts w:ascii="Arial"/>
          <w:sz w:val="21"/>
        </w:rPr>
      </w:pPr>
    </w:p>
    <w:p w14:paraId="3181EFC5">
      <w:pPr>
        <w:spacing w:line="279" w:lineRule="auto"/>
        <w:rPr>
          <w:rFonts w:ascii="Arial"/>
          <w:sz w:val="21"/>
        </w:rPr>
      </w:pPr>
    </w:p>
    <w:p w14:paraId="2346A988">
      <w:pPr>
        <w:spacing w:before="86" w:line="231" w:lineRule="auto"/>
        <w:rPr>
          <w:rFonts w:ascii="宋体" w:hAnsi="宋体" w:eastAsia="宋体" w:cs="宋体"/>
          <w:sz w:val="20"/>
          <w:szCs w:val="20"/>
        </w:rPr>
      </w:pPr>
      <w:r>
        <w:rPr>
          <w:rFonts w:ascii="宋体" w:hAnsi="宋体" w:eastAsia="宋体" w:cs="宋体"/>
          <w:spacing w:val="-3"/>
          <w:sz w:val="20"/>
          <w:szCs w:val="20"/>
        </w:rPr>
        <w:t>财决公开</w:t>
      </w:r>
      <w:r>
        <w:rPr>
          <w:rFonts w:ascii="宋体" w:hAnsi="宋体" w:eastAsia="宋体" w:cs="宋体"/>
          <w:spacing w:val="-38"/>
          <w:sz w:val="20"/>
          <w:szCs w:val="20"/>
        </w:rPr>
        <w:t xml:space="preserve"> </w:t>
      </w:r>
      <w:r>
        <w:rPr>
          <w:rFonts w:ascii="微软雅黑" w:hAnsi="微软雅黑" w:eastAsia="微软雅黑" w:cs="微软雅黑"/>
          <w:spacing w:val="-3"/>
          <w:sz w:val="20"/>
          <w:szCs w:val="20"/>
        </w:rPr>
        <w:t xml:space="preserve">01 </w:t>
      </w:r>
      <w:r>
        <w:rPr>
          <w:rFonts w:ascii="宋体" w:hAnsi="宋体" w:eastAsia="宋体" w:cs="宋体"/>
          <w:spacing w:val="-3"/>
          <w:sz w:val="20"/>
          <w:szCs w:val="20"/>
        </w:rPr>
        <w:t>表</w:t>
      </w:r>
    </w:p>
    <w:p w14:paraId="06A0C771">
      <w:pPr>
        <w:spacing w:line="241" w:lineRule="auto"/>
        <w:rPr>
          <w:rFonts w:ascii="Arial"/>
          <w:sz w:val="21"/>
        </w:rPr>
      </w:pPr>
    </w:p>
    <w:p w14:paraId="2BF1AB01">
      <w:pPr>
        <w:spacing w:before="86" w:line="191" w:lineRule="auto"/>
        <w:ind w:left="487"/>
        <w:rPr>
          <w:rFonts w:ascii="宋体" w:hAnsi="宋体" w:eastAsia="宋体" w:cs="宋体"/>
          <w:sz w:val="20"/>
          <w:szCs w:val="20"/>
        </w:rPr>
      </w:pPr>
      <w:r>
        <w:rPr>
          <w:rFonts w:ascii="宋体" w:hAnsi="宋体" w:eastAsia="宋体" w:cs="宋体"/>
          <w:spacing w:val="-2"/>
          <w:sz w:val="20"/>
          <w:szCs w:val="20"/>
        </w:rPr>
        <w:t>单位</w:t>
      </w:r>
      <w:r>
        <w:rPr>
          <w:rFonts w:ascii="微软雅黑" w:hAnsi="微软雅黑" w:eastAsia="微软雅黑" w:cs="微软雅黑"/>
          <w:spacing w:val="-2"/>
          <w:sz w:val="20"/>
          <w:szCs w:val="20"/>
        </w:rPr>
        <w:t>:</w:t>
      </w:r>
      <w:r>
        <w:rPr>
          <w:rFonts w:ascii="宋体" w:hAnsi="宋体" w:eastAsia="宋体" w:cs="宋体"/>
          <w:spacing w:val="-2"/>
          <w:sz w:val="20"/>
          <w:szCs w:val="20"/>
        </w:rPr>
        <w:t>万元</w:t>
      </w:r>
    </w:p>
    <w:p w14:paraId="244123EC">
      <w:pPr>
        <w:spacing w:line="191" w:lineRule="auto"/>
        <w:rPr>
          <w:rFonts w:ascii="宋体" w:hAnsi="宋体" w:eastAsia="宋体" w:cs="宋体"/>
          <w:sz w:val="20"/>
          <w:szCs w:val="20"/>
        </w:rPr>
        <w:sectPr>
          <w:type w:val="continuous"/>
          <w:pgSz w:w="23812" w:h="16839"/>
          <w:pgMar w:top="400" w:right="815" w:bottom="509" w:left="675" w:header="0" w:footer="89" w:gutter="0"/>
          <w:cols w:equalWidth="0" w:num="3">
            <w:col w:w="9317" w:space="100"/>
            <w:col w:w="11366" w:space="100"/>
            <w:col w:w="1439"/>
          </w:cols>
        </w:sectPr>
      </w:pPr>
    </w:p>
    <w:p w14:paraId="13DF101A">
      <w:pPr>
        <w:spacing w:line="27" w:lineRule="auto"/>
        <w:rPr>
          <w:rFonts w:ascii="Arial"/>
          <w:sz w:val="2"/>
        </w:rPr>
      </w:pPr>
    </w:p>
    <w:tbl>
      <w:tblPr>
        <w:tblStyle w:val="5"/>
        <w:tblW w:w="2231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06"/>
        <w:gridCol w:w="889"/>
        <w:gridCol w:w="3559"/>
        <w:gridCol w:w="6701"/>
        <w:gridCol w:w="890"/>
        <w:gridCol w:w="3565"/>
      </w:tblGrid>
      <w:tr w14:paraId="6CF9AD95">
        <w:trPr>
          <w:trHeight w:val="328" w:hRule="atLeast"/>
        </w:trPr>
        <w:tc>
          <w:tcPr>
            <w:tcW w:w="11154" w:type="dxa"/>
            <w:gridSpan w:val="3"/>
            <w:shd w:val="clear" w:color="auto" w:fill="C0C0C0"/>
            <w:vAlign w:val="top"/>
          </w:tcPr>
          <w:p w14:paraId="61780C52">
            <w:pPr>
              <w:spacing w:before="53" w:line="220" w:lineRule="auto"/>
              <w:ind w:left="5368"/>
              <w:rPr>
                <w:rFonts w:ascii="宋体" w:hAnsi="宋体" w:eastAsia="宋体" w:cs="宋体"/>
                <w:sz w:val="22"/>
                <w:szCs w:val="22"/>
              </w:rPr>
            </w:pPr>
            <w:r>
              <w:rPr>
                <w:rFonts w:ascii="宋体" w:hAnsi="宋体" w:eastAsia="宋体" w:cs="宋体"/>
                <w:spacing w:val="-5"/>
                <w:sz w:val="22"/>
                <w:szCs w:val="22"/>
              </w:rPr>
              <w:t>收入</w:t>
            </w:r>
          </w:p>
        </w:tc>
        <w:tc>
          <w:tcPr>
            <w:tcW w:w="11156" w:type="dxa"/>
            <w:gridSpan w:val="3"/>
            <w:shd w:val="clear" w:color="auto" w:fill="C0C0C0"/>
            <w:vAlign w:val="top"/>
          </w:tcPr>
          <w:p w14:paraId="65DB5FD9">
            <w:pPr>
              <w:spacing w:before="54" w:line="220" w:lineRule="auto"/>
              <w:ind w:left="5363"/>
              <w:rPr>
                <w:rFonts w:ascii="宋体" w:hAnsi="宋体" w:eastAsia="宋体" w:cs="宋体"/>
                <w:sz w:val="22"/>
                <w:szCs w:val="22"/>
              </w:rPr>
            </w:pPr>
            <w:r>
              <w:rPr>
                <w:rFonts w:ascii="宋体" w:hAnsi="宋体" w:eastAsia="宋体" w:cs="宋体"/>
                <w:spacing w:val="-3"/>
                <w:sz w:val="22"/>
                <w:szCs w:val="22"/>
              </w:rPr>
              <w:t>支出</w:t>
            </w:r>
          </w:p>
        </w:tc>
      </w:tr>
      <w:tr w14:paraId="0BA593BA">
        <w:trPr>
          <w:trHeight w:val="323" w:hRule="atLeast"/>
        </w:trPr>
        <w:tc>
          <w:tcPr>
            <w:tcW w:w="6706" w:type="dxa"/>
            <w:shd w:val="clear" w:color="auto" w:fill="BFBFBF"/>
            <w:vAlign w:val="top"/>
          </w:tcPr>
          <w:p w14:paraId="06DB1747">
            <w:pPr>
              <w:spacing w:before="50" w:line="220" w:lineRule="auto"/>
              <w:ind w:left="3139"/>
              <w:rPr>
                <w:rFonts w:ascii="宋体" w:hAnsi="宋体" w:eastAsia="宋体" w:cs="宋体"/>
                <w:sz w:val="22"/>
                <w:szCs w:val="22"/>
              </w:rPr>
            </w:pPr>
            <w:r>
              <w:rPr>
                <w:rFonts w:ascii="宋体" w:hAnsi="宋体" w:eastAsia="宋体" w:cs="宋体"/>
                <w:spacing w:val="-4"/>
                <w:sz w:val="22"/>
                <w:szCs w:val="22"/>
              </w:rPr>
              <w:t>项目</w:t>
            </w:r>
          </w:p>
        </w:tc>
        <w:tc>
          <w:tcPr>
            <w:tcW w:w="889" w:type="dxa"/>
            <w:vMerge w:val="restart"/>
            <w:tcBorders>
              <w:bottom w:val="nil"/>
            </w:tcBorders>
            <w:shd w:val="clear" w:color="auto" w:fill="BFBFBF"/>
            <w:vAlign w:val="top"/>
          </w:tcPr>
          <w:p w14:paraId="462E764E">
            <w:pPr>
              <w:pStyle w:val="6"/>
              <w:spacing w:line="292" w:lineRule="auto"/>
            </w:pPr>
          </w:p>
          <w:p w14:paraId="281AB043">
            <w:pPr>
              <w:spacing w:before="72" w:line="220" w:lineRule="auto"/>
              <w:ind w:left="230"/>
              <w:rPr>
                <w:rFonts w:ascii="宋体" w:hAnsi="宋体" w:eastAsia="宋体" w:cs="宋体"/>
                <w:sz w:val="22"/>
                <w:szCs w:val="22"/>
              </w:rPr>
            </w:pPr>
            <w:r>
              <w:rPr>
                <w:rFonts w:ascii="宋体" w:hAnsi="宋体" w:eastAsia="宋体" w:cs="宋体"/>
                <w:spacing w:val="-4"/>
                <w:sz w:val="22"/>
                <w:szCs w:val="22"/>
              </w:rPr>
              <w:t>行次</w:t>
            </w:r>
          </w:p>
        </w:tc>
        <w:tc>
          <w:tcPr>
            <w:tcW w:w="3559" w:type="dxa"/>
            <w:shd w:val="clear" w:color="auto" w:fill="BFBFBF"/>
            <w:vAlign w:val="top"/>
          </w:tcPr>
          <w:p w14:paraId="23BB9140">
            <w:pPr>
              <w:spacing w:before="49" w:line="220" w:lineRule="auto"/>
              <w:ind w:left="1459"/>
              <w:rPr>
                <w:rFonts w:ascii="宋体" w:hAnsi="宋体" w:eastAsia="宋体" w:cs="宋体"/>
                <w:sz w:val="22"/>
                <w:szCs w:val="22"/>
              </w:rPr>
            </w:pPr>
            <w:r>
              <w:rPr>
                <w:rFonts w:ascii="宋体" w:hAnsi="宋体" w:eastAsia="宋体" w:cs="宋体"/>
                <w:spacing w:val="-4"/>
                <w:sz w:val="22"/>
                <w:szCs w:val="22"/>
              </w:rPr>
              <w:t>决算数</w:t>
            </w:r>
          </w:p>
        </w:tc>
        <w:tc>
          <w:tcPr>
            <w:tcW w:w="6701" w:type="dxa"/>
            <w:shd w:val="clear" w:color="auto" w:fill="BFBFBF"/>
            <w:vAlign w:val="top"/>
          </w:tcPr>
          <w:p w14:paraId="29202DE4">
            <w:pPr>
              <w:spacing w:before="50" w:line="220" w:lineRule="auto"/>
              <w:ind w:left="3140"/>
              <w:rPr>
                <w:rFonts w:ascii="宋体" w:hAnsi="宋体" w:eastAsia="宋体" w:cs="宋体"/>
                <w:sz w:val="22"/>
                <w:szCs w:val="22"/>
              </w:rPr>
            </w:pPr>
            <w:r>
              <w:rPr>
                <w:rFonts w:ascii="宋体" w:hAnsi="宋体" w:eastAsia="宋体" w:cs="宋体"/>
                <w:spacing w:val="-4"/>
                <w:sz w:val="22"/>
                <w:szCs w:val="22"/>
              </w:rPr>
              <w:t>项目</w:t>
            </w:r>
          </w:p>
        </w:tc>
        <w:tc>
          <w:tcPr>
            <w:tcW w:w="890" w:type="dxa"/>
            <w:vMerge w:val="restart"/>
            <w:tcBorders>
              <w:bottom w:val="nil"/>
            </w:tcBorders>
            <w:shd w:val="clear" w:color="auto" w:fill="BFBFBF"/>
            <w:vAlign w:val="top"/>
          </w:tcPr>
          <w:p w14:paraId="2C66976D">
            <w:pPr>
              <w:pStyle w:val="6"/>
              <w:spacing w:line="292" w:lineRule="auto"/>
            </w:pPr>
          </w:p>
          <w:p w14:paraId="29D70132">
            <w:pPr>
              <w:spacing w:before="72" w:line="220" w:lineRule="auto"/>
              <w:ind w:left="236"/>
              <w:rPr>
                <w:rFonts w:ascii="宋体" w:hAnsi="宋体" w:eastAsia="宋体" w:cs="宋体"/>
                <w:sz w:val="22"/>
                <w:szCs w:val="22"/>
              </w:rPr>
            </w:pPr>
            <w:r>
              <w:rPr>
                <w:rFonts w:ascii="宋体" w:hAnsi="宋体" w:eastAsia="宋体" w:cs="宋体"/>
                <w:spacing w:val="-4"/>
                <w:sz w:val="22"/>
                <w:szCs w:val="22"/>
              </w:rPr>
              <w:t>行次</w:t>
            </w:r>
          </w:p>
        </w:tc>
        <w:tc>
          <w:tcPr>
            <w:tcW w:w="3565" w:type="dxa"/>
            <w:shd w:val="clear" w:color="auto" w:fill="BFBFBF"/>
            <w:vAlign w:val="top"/>
          </w:tcPr>
          <w:p w14:paraId="51975C3A">
            <w:pPr>
              <w:spacing w:before="49" w:line="220" w:lineRule="auto"/>
              <w:ind w:left="1465"/>
              <w:rPr>
                <w:rFonts w:ascii="宋体" w:hAnsi="宋体" w:eastAsia="宋体" w:cs="宋体"/>
                <w:sz w:val="22"/>
                <w:szCs w:val="22"/>
              </w:rPr>
            </w:pPr>
            <w:r>
              <w:rPr>
                <w:rFonts w:ascii="宋体" w:hAnsi="宋体" w:eastAsia="宋体" w:cs="宋体"/>
                <w:spacing w:val="-4"/>
                <w:sz w:val="22"/>
                <w:szCs w:val="22"/>
              </w:rPr>
              <w:t>决算数</w:t>
            </w:r>
          </w:p>
        </w:tc>
      </w:tr>
      <w:tr w14:paraId="6180CA3C">
        <w:trPr>
          <w:trHeight w:val="623" w:hRule="atLeast"/>
        </w:trPr>
        <w:tc>
          <w:tcPr>
            <w:tcW w:w="6706" w:type="dxa"/>
            <w:shd w:val="clear" w:color="auto" w:fill="BFBFBF"/>
            <w:vAlign w:val="top"/>
          </w:tcPr>
          <w:p w14:paraId="42D19834">
            <w:pPr>
              <w:spacing w:before="200" w:line="220" w:lineRule="auto"/>
              <w:ind w:left="3135"/>
              <w:rPr>
                <w:rFonts w:ascii="宋体" w:hAnsi="宋体" w:eastAsia="宋体" w:cs="宋体"/>
                <w:sz w:val="22"/>
                <w:szCs w:val="22"/>
              </w:rPr>
            </w:pPr>
            <w:r>
              <w:rPr>
                <w:rFonts w:ascii="宋体" w:hAnsi="宋体" w:eastAsia="宋体" w:cs="宋体"/>
                <w:spacing w:val="-3"/>
                <w:sz w:val="22"/>
                <w:szCs w:val="22"/>
              </w:rPr>
              <w:t>栏次</w:t>
            </w:r>
          </w:p>
        </w:tc>
        <w:tc>
          <w:tcPr>
            <w:tcW w:w="889" w:type="dxa"/>
            <w:vMerge w:val="continue"/>
            <w:tcBorders>
              <w:top w:val="nil"/>
            </w:tcBorders>
            <w:vAlign w:val="top"/>
          </w:tcPr>
          <w:p w14:paraId="6EA92304">
            <w:pPr>
              <w:pStyle w:val="6"/>
            </w:pPr>
          </w:p>
        </w:tc>
        <w:tc>
          <w:tcPr>
            <w:tcW w:w="3559" w:type="dxa"/>
            <w:shd w:val="clear" w:color="auto" w:fill="BFBFBF"/>
            <w:vAlign w:val="top"/>
          </w:tcPr>
          <w:p w14:paraId="437BAC56">
            <w:pPr>
              <w:spacing w:before="176" w:line="386" w:lineRule="exact"/>
              <w:ind w:left="1732"/>
              <w:rPr>
                <w:rFonts w:ascii="微软雅黑" w:hAnsi="微软雅黑" w:eastAsia="微软雅黑" w:cs="微软雅黑"/>
                <w:sz w:val="22"/>
                <w:szCs w:val="22"/>
              </w:rPr>
            </w:pPr>
            <w:r>
              <w:rPr>
                <w:rFonts w:ascii="微软雅黑" w:hAnsi="微软雅黑" w:eastAsia="微软雅黑" w:cs="微软雅黑"/>
                <w:position w:val="3"/>
                <w:sz w:val="22"/>
                <w:szCs w:val="22"/>
              </w:rPr>
              <w:t>1</w:t>
            </w:r>
          </w:p>
        </w:tc>
        <w:tc>
          <w:tcPr>
            <w:tcW w:w="6701" w:type="dxa"/>
            <w:shd w:val="clear" w:color="auto" w:fill="BFBFBF"/>
            <w:vAlign w:val="top"/>
          </w:tcPr>
          <w:p w14:paraId="14ADA699">
            <w:pPr>
              <w:spacing w:before="200" w:line="220" w:lineRule="auto"/>
              <w:ind w:left="3136"/>
              <w:rPr>
                <w:rFonts w:ascii="宋体" w:hAnsi="宋体" w:eastAsia="宋体" w:cs="宋体"/>
                <w:sz w:val="22"/>
                <w:szCs w:val="22"/>
              </w:rPr>
            </w:pPr>
            <w:r>
              <w:rPr>
                <w:rFonts w:ascii="宋体" w:hAnsi="宋体" w:eastAsia="宋体" w:cs="宋体"/>
                <w:spacing w:val="-3"/>
                <w:sz w:val="22"/>
                <w:szCs w:val="22"/>
              </w:rPr>
              <w:t>栏次</w:t>
            </w:r>
          </w:p>
        </w:tc>
        <w:tc>
          <w:tcPr>
            <w:tcW w:w="890" w:type="dxa"/>
            <w:vMerge w:val="continue"/>
            <w:tcBorders>
              <w:top w:val="nil"/>
            </w:tcBorders>
            <w:vAlign w:val="top"/>
          </w:tcPr>
          <w:p w14:paraId="3CD2460C">
            <w:pPr>
              <w:pStyle w:val="6"/>
            </w:pPr>
          </w:p>
        </w:tc>
        <w:tc>
          <w:tcPr>
            <w:tcW w:w="3565" w:type="dxa"/>
            <w:shd w:val="clear" w:color="auto" w:fill="BFBFBF"/>
            <w:vAlign w:val="top"/>
          </w:tcPr>
          <w:p w14:paraId="6846B3A5">
            <w:pPr>
              <w:spacing w:before="176" w:line="386" w:lineRule="exact"/>
              <w:ind w:left="1728"/>
              <w:rPr>
                <w:rFonts w:ascii="微软雅黑" w:hAnsi="微软雅黑" w:eastAsia="微软雅黑" w:cs="微软雅黑"/>
                <w:sz w:val="22"/>
                <w:szCs w:val="22"/>
              </w:rPr>
            </w:pPr>
            <w:r>
              <w:rPr>
                <w:rFonts w:ascii="微软雅黑" w:hAnsi="微软雅黑" w:eastAsia="微软雅黑" w:cs="微软雅黑"/>
                <w:position w:val="3"/>
                <w:sz w:val="22"/>
                <w:szCs w:val="22"/>
              </w:rPr>
              <w:t>2</w:t>
            </w:r>
          </w:p>
        </w:tc>
      </w:tr>
      <w:tr w14:paraId="6814D967">
        <w:trPr>
          <w:trHeight w:val="312" w:hRule="atLeast"/>
        </w:trPr>
        <w:tc>
          <w:tcPr>
            <w:tcW w:w="6706" w:type="dxa"/>
            <w:vAlign w:val="top"/>
          </w:tcPr>
          <w:p w14:paraId="52DDB193">
            <w:pPr>
              <w:spacing w:before="65" w:line="220" w:lineRule="auto"/>
              <w:ind w:left="112"/>
              <w:rPr>
                <w:rFonts w:ascii="宋体" w:hAnsi="宋体" w:eastAsia="宋体" w:cs="宋体"/>
                <w:sz w:val="18"/>
                <w:szCs w:val="18"/>
              </w:rPr>
            </w:pPr>
            <w:r>
              <w:rPr>
                <w:rFonts w:ascii="宋体" w:hAnsi="宋体" w:eastAsia="宋体" w:cs="宋体"/>
                <w:spacing w:val="-1"/>
                <w:sz w:val="18"/>
                <w:szCs w:val="18"/>
              </w:rPr>
              <w:t>一、一般公共预算财政拨款收入</w:t>
            </w:r>
          </w:p>
        </w:tc>
        <w:tc>
          <w:tcPr>
            <w:tcW w:w="889" w:type="dxa"/>
            <w:vAlign w:val="top"/>
          </w:tcPr>
          <w:p w14:paraId="383F2A6F">
            <w:pPr>
              <w:spacing w:before="45" w:line="199" w:lineRule="auto"/>
              <w:ind w:left="403"/>
              <w:rPr>
                <w:rFonts w:ascii="微软雅黑" w:hAnsi="微软雅黑" w:eastAsia="微软雅黑" w:cs="微软雅黑"/>
                <w:sz w:val="18"/>
                <w:szCs w:val="18"/>
              </w:rPr>
            </w:pPr>
            <w:r>
              <w:rPr>
                <w:rFonts w:ascii="微软雅黑" w:hAnsi="微软雅黑" w:eastAsia="微软雅黑" w:cs="微软雅黑"/>
                <w:sz w:val="18"/>
                <w:szCs w:val="18"/>
              </w:rPr>
              <w:t>1</w:t>
            </w:r>
          </w:p>
        </w:tc>
        <w:tc>
          <w:tcPr>
            <w:tcW w:w="3559" w:type="dxa"/>
            <w:vAlign w:val="top"/>
          </w:tcPr>
          <w:p w14:paraId="2B338E15">
            <w:pPr>
              <w:spacing w:before="45" w:line="199" w:lineRule="auto"/>
              <w:ind w:left="2884"/>
              <w:rPr>
                <w:rFonts w:ascii="微软雅黑" w:hAnsi="微软雅黑" w:eastAsia="微软雅黑" w:cs="微软雅黑"/>
                <w:sz w:val="18"/>
                <w:szCs w:val="18"/>
              </w:rPr>
            </w:pPr>
            <w:r>
              <w:rPr>
                <w:rFonts w:ascii="微软雅黑" w:hAnsi="微软雅黑" w:eastAsia="微软雅黑" w:cs="微软雅黑"/>
                <w:spacing w:val="-2"/>
                <w:sz w:val="18"/>
                <w:szCs w:val="18"/>
              </w:rPr>
              <w:t>821.24</w:t>
            </w:r>
          </w:p>
        </w:tc>
        <w:tc>
          <w:tcPr>
            <w:tcW w:w="6701" w:type="dxa"/>
            <w:vAlign w:val="top"/>
          </w:tcPr>
          <w:p w14:paraId="5424F0A5">
            <w:pPr>
              <w:spacing w:before="65" w:line="220" w:lineRule="auto"/>
              <w:ind w:left="113"/>
              <w:rPr>
                <w:rFonts w:ascii="宋体" w:hAnsi="宋体" w:eastAsia="宋体" w:cs="宋体"/>
                <w:sz w:val="18"/>
                <w:szCs w:val="18"/>
              </w:rPr>
            </w:pPr>
            <w:r>
              <w:rPr>
                <w:rFonts w:ascii="宋体" w:hAnsi="宋体" w:eastAsia="宋体" w:cs="宋体"/>
                <w:spacing w:val="-1"/>
                <w:sz w:val="18"/>
                <w:szCs w:val="18"/>
              </w:rPr>
              <w:t>一、一般公共服务支出</w:t>
            </w:r>
          </w:p>
        </w:tc>
        <w:tc>
          <w:tcPr>
            <w:tcW w:w="890" w:type="dxa"/>
            <w:vAlign w:val="top"/>
          </w:tcPr>
          <w:p w14:paraId="3CD9EA64">
            <w:pPr>
              <w:spacing w:before="45" w:line="199" w:lineRule="auto"/>
              <w:ind w:left="351"/>
              <w:rPr>
                <w:rFonts w:ascii="微软雅黑" w:hAnsi="微软雅黑" w:eastAsia="微软雅黑" w:cs="微软雅黑"/>
                <w:sz w:val="18"/>
                <w:szCs w:val="18"/>
              </w:rPr>
            </w:pPr>
            <w:r>
              <w:rPr>
                <w:rFonts w:ascii="微软雅黑" w:hAnsi="微软雅黑" w:eastAsia="微软雅黑" w:cs="微软雅黑"/>
                <w:spacing w:val="-4"/>
                <w:sz w:val="18"/>
                <w:szCs w:val="18"/>
              </w:rPr>
              <w:t>32</w:t>
            </w:r>
          </w:p>
        </w:tc>
        <w:tc>
          <w:tcPr>
            <w:tcW w:w="3565" w:type="dxa"/>
            <w:vAlign w:val="top"/>
          </w:tcPr>
          <w:p w14:paraId="08C76850">
            <w:pPr>
              <w:pStyle w:val="6"/>
            </w:pPr>
          </w:p>
        </w:tc>
      </w:tr>
      <w:tr w14:paraId="12E0CA25">
        <w:trPr>
          <w:trHeight w:val="311" w:hRule="atLeast"/>
        </w:trPr>
        <w:tc>
          <w:tcPr>
            <w:tcW w:w="6706" w:type="dxa"/>
            <w:vAlign w:val="top"/>
          </w:tcPr>
          <w:p w14:paraId="466CFC22">
            <w:pPr>
              <w:spacing w:before="65" w:line="219" w:lineRule="auto"/>
              <w:ind w:left="112"/>
              <w:rPr>
                <w:rFonts w:ascii="宋体" w:hAnsi="宋体" w:eastAsia="宋体" w:cs="宋体"/>
                <w:sz w:val="18"/>
                <w:szCs w:val="18"/>
              </w:rPr>
            </w:pPr>
            <w:r>
              <w:rPr>
                <w:rFonts w:ascii="宋体" w:hAnsi="宋体" w:eastAsia="宋体" w:cs="宋体"/>
                <w:spacing w:val="-1"/>
                <w:sz w:val="18"/>
                <w:szCs w:val="18"/>
              </w:rPr>
              <w:t>二、政府性基金预算财政拨款收入</w:t>
            </w:r>
          </w:p>
        </w:tc>
        <w:tc>
          <w:tcPr>
            <w:tcW w:w="889" w:type="dxa"/>
            <w:vAlign w:val="top"/>
          </w:tcPr>
          <w:p w14:paraId="4B9698D3">
            <w:pPr>
              <w:spacing w:before="46" w:line="198" w:lineRule="auto"/>
              <w:ind w:left="395"/>
              <w:rPr>
                <w:rFonts w:ascii="微软雅黑" w:hAnsi="微软雅黑" w:eastAsia="微软雅黑" w:cs="微软雅黑"/>
                <w:sz w:val="18"/>
                <w:szCs w:val="18"/>
              </w:rPr>
            </w:pPr>
            <w:r>
              <w:rPr>
                <w:rFonts w:ascii="微软雅黑" w:hAnsi="微软雅黑" w:eastAsia="微软雅黑" w:cs="微软雅黑"/>
                <w:sz w:val="18"/>
                <w:szCs w:val="18"/>
              </w:rPr>
              <w:t>2</w:t>
            </w:r>
          </w:p>
        </w:tc>
        <w:tc>
          <w:tcPr>
            <w:tcW w:w="3559" w:type="dxa"/>
            <w:vAlign w:val="top"/>
          </w:tcPr>
          <w:p w14:paraId="1D139080">
            <w:pPr>
              <w:pStyle w:val="6"/>
            </w:pPr>
          </w:p>
        </w:tc>
        <w:tc>
          <w:tcPr>
            <w:tcW w:w="6701" w:type="dxa"/>
            <w:vAlign w:val="top"/>
          </w:tcPr>
          <w:p w14:paraId="4E26F9F9">
            <w:pPr>
              <w:spacing w:before="65" w:line="220" w:lineRule="auto"/>
              <w:ind w:left="113"/>
              <w:rPr>
                <w:rFonts w:ascii="宋体" w:hAnsi="宋体" w:eastAsia="宋体" w:cs="宋体"/>
                <w:sz w:val="18"/>
                <w:szCs w:val="18"/>
              </w:rPr>
            </w:pPr>
            <w:r>
              <w:rPr>
                <w:rFonts w:ascii="宋体" w:hAnsi="宋体" w:eastAsia="宋体" w:cs="宋体"/>
                <w:spacing w:val="-2"/>
                <w:sz w:val="18"/>
                <w:szCs w:val="18"/>
              </w:rPr>
              <w:t>二、外交支出</w:t>
            </w:r>
          </w:p>
        </w:tc>
        <w:tc>
          <w:tcPr>
            <w:tcW w:w="890" w:type="dxa"/>
            <w:vAlign w:val="top"/>
          </w:tcPr>
          <w:p w14:paraId="6CC1A8A2">
            <w:pPr>
              <w:spacing w:before="46" w:line="198" w:lineRule="auto"/>
              <w:ind w:left="351"/>
              <w:rPr>
                <w:rFonts w:ascii="微软雅黑" w:hAnsi="微软雅黑" w:eastAsia="微软雅黑" w:cs="微软雅黑"/>
                <w:sz w:val="18"/>
                <w:szCs w:val="18"/>
              </w:rPr>
            </w:pPr>
            <w:r>
              <w:rPr>
                <w:rFonts w:ascii="微软雅黑" w:hAnsi="微软雅黑" w:eastAsia="微软雅黑" w:cs="微软雅黑"/>
                <w:spacing w:val="-4"/>
                <w:sz w:val="18"/>
                <w:szCs w:val="18"/>
              </w:rPr>
              <w:t>33</w:t>
            </w:r>
          </w:p>
        </w:tc>
        <w:tc>
          <w:tcPr>
            <w:tcW w:w="3565" w:type="dxa"/>
            <w:vAlign w:val="top"/>
          </w:tcPr>
          <w:p w14:paraId="17E93212">
            <w:pPr>
              <w:pStyle w:val="6"/>
            </w:pPr>
          </w:p>
        </w:tc>
      </w:tr>
      <w:tr w14:paraId="66AAE0CB">
        <w:trPr>
          <w:trHeight w:val="311" w:hRule="atLeast"/>
        </w:trPr>
        <w:tc>
          <w:tcPr>
            <w:tcW w:w="6706" w:type="dxa"/>
            <w:vAlign w:val="top"/>
          </w:tcPr>
          <w:p w14:paraId="39EB1904">
            <w:pPr>
              <w:spacing w:before="66" w:line="219" w:lineRule="auto"/>
              <w:ind w:left="110"/>
              <w:rPr>
                <w:rFonts w:ascii="宋体" w:hAnsi="宋体" w:eastAsia="宋体" w:cs="宋体"/>
                <w:sz w:val="18"/>
                <w:szCs w:val="18"/>
              </w:rPr>
            </w:pPr>
            <w:r>
              <w:rPr>
                <w:rFonts w:ascii="宋体" w:hAnsi="宋体" w:eastAsia="宋体" w:cs="宋体"/>
                <w:spacing w:val="-1"/>
                <w:sz w:val="18"/>
                <w:szCs w:val="18"/>
              </w:rPr>
              <w:t>三、国有资本经营预算财政拨款收入</w:t>
            </w:r>
          </w:p>
        </w:tc>
        <w:tc>
          <w:tcPr>
            <w:tcW w:w="889" w:type="dxa"/>
            <w:vAlign w:val="top"/>
          </w:tcPr>
          <w:p w14:paraId="0F8DC838">
            <w:pPr>
              <w:spacing w:before="46" w:line="198" w:lineRule="auto"/>
              <w:ind w:left="397"/>
              <w:rPr>
                <w:rFonts w:ascii="微软雅黑" w:hAnsi="微软雅黑" w:eastAsia="微软雅黑" w:cs="微软雅黑"/>
                <w:sz w:val="18"/>
                <w:szCs w:val="18"/>
              </w:rPr>
            </w:pPr>
            <w:r>
              <w:rPr>
                <w:rFonts w:ascii="微软雅黑" w:hAnsi="微软雅黑" w:eastAsia="微软雅黑" w:cs="微软雅黑"/>
                <w:sz w:val="18"/>
                <w:szCs w:val="18"/>
              </w:rPr>
              <w:t>3</w:t>
            </w:r>
          </w:p>
        </w:tc>
        <w:tc>
          <w:tcPr>
            <w:tcW w:w="3559" w:type="dxa"/>
            <w:vAlign w:val="top"/>
          </w:tcPr>
          <w:p w14:paraId="79FDF575">
            <w:pPr>
              <w:pStyle w:val="6"/>
            </w:pPr>
          </w:p>
        </w:tc>
        <w:tc>
          <w:tcPr>
            <w:tcW w:w="6701" w:type="dxa"/>
            <w:vAlign w:val="top"/>
          </w:tcPr>
          <w:p w14:paraId="50AFE643">
            <w:pPr>
              <w:spacing w:before="66" w:line="220" w:lineRule="auto"/>
              <w:ind w:left="111"/>
              <w:rPr>
                <w:rFonts w:ascii="宋体" w:hAnsi="宋体" w:eastAsia="宋体" w:cs="宋体"/>
                <w:sz w:val="18"/>
                <w:szCs w:val="18"/>
              </w:rPr>
            </w:pPr>
            <w:r>
              <w:rPr>
                <w:rFonts w:ascii="宋体" w:hAnsi="宋体" w:eastAsia="宋体" w:cs="宋体"/>
                <w:spacing w:val="-1"/>
                <w:sz w:val="18"/>
                <w:szCs w:val="18"/>
              </w:rPr>
              <w:t>三、国防支出</w:t>
            </w:r>
          </w:p>
        </w:tc>
        <w:tc>
          <w:tcPr>
            <w:tcW w:w="890" w:type="dxa"/>
            <w:vAlign w:val="top"/>
          </w:tcPr>
          <w:p w14:paraId="3CC8A703">
            <w:pPr>
              <w:spacing w:before="46" w:line="198" w:lineRule="auto"/>
              <w:ind w:left="351"/>
              <w:rPr>
                <w:rFonts w:ascii="微软雅黑" w:hAnsi="微软雅黑" w:eastAsia="微软雅黑" w:cs="微软雅黑"/>
                <w:sz w:val="18"/>
                <w:szCs w:val="18"/>
              </w:rPr>
            </w:pPr>
            <w:r>
              <w:rPr>
                <w:rFonts w:ascii="微软雅黑" w:hAnsi="微软雅黑" w:eastAsia="微软雅黑" w:cs="微软雅黑"/>
                <w:spacing w:val="-4"/>
                <w:sz w:val="18"/>
                <w:szCs w:val="18"/>
              </w:rPr>
              <w:t>34</w:t>
            </w:r>
          </w:p>
        </w:tc>
        <w:tc>
          <w:tcPr>
            <w:tcW w:w="3565" w:type="dxa"/>
            <w:vAlign w:val="top"/>
          </w:tcPr>
          <w:p w14:paraId="626D099B">
            <w:pPr>
              <w:pStyle w:val="6"/>
            </w:pPr>
          </w:p>
        </w:tc>
      </w:tr>
      <w:tr w14:paraId="0AAAC5AB">
        <w:trPr>
          <w:trHeight w:val="312" w:hRule="atLeast"/>
        </w:trPr>
        <w:tc>
          <w:tcPr>
            <w:tcW w:w="6706" w:type="dxa"/>
            <w:vAlign w:val="top"/>
          </w:tcPr>
          <w:p w14:paraId="78C0FB17">
            <w:pPr>
              <w:spacing w:before="67" w:line="220" w:lineRule="auto"/>
              <w:ind w:left="126"/>
              <w:rPr>
                <w:rFonts w:ascii="宋体" w:hAnsi="宋体" w:eastAsia="宋体" w:cs="宋体"/>
                <w:sz w:val="18"/>
                <w:szCs w:val="18"/>
              </w:rPr>
            </w:pPr>
            <w:r>
              <w:rPr>
                <w:rFonts w:ascii="宋体" w:hAnsi="宋体" w:eastAsia="宋体" w:cs="宋体"/>
                <w:spacing w:val="-3"/>
                <w:sz w:val="18"/>
                <w:szCs w:val="18"/>
              </w:rPr>
              <w:t>四、上级补助收入</w:t>
            </w:r>
          </w:p>
        </w:tc>
        <w:tc>
          <w:tcPr>
            <w:tcW w:w="889" w:type="dxa"/>
            <w:vAlign w:val="top"/>
          </w:tcPr>
          <w:p w14:paraId="0120FBB1">
            <w:pPr>
              <w:spacing w:before="47" w:line="198" w:lineRule="auto"/>
              <w:ind w:left="386"/>
              <w:rPr>
                <w:rFonts w:ascii="微软雅黑" w:hAnsi="微软雅黑" w:eastAsia="微软雅黑" w:cs="微软雅黑"/>
                <w:sz w:val="18"/>
                <w:szCs w:val="18"/>
              </w:rPr>
            </w:pPr>
            <w:r>
              <w:rPr>
                <w:rFonts w:ascii="微软雅黑" w:hAnsi="微软雅黑" w:eastAsia="微软雅黑" w:cs="微软雅黑"/>
                <w:sz w:val="18"/>
                <w:szCs w:val="18"/>
              </w:rPr>
              <w:t>4</w:t>
            </w:r>
          </w:p>
        </w:tc>
        <w:tc>
          <w:tcPr>
            <w:tcW w:w="3559" w:type="dxa"/>
            <w:vAlign w:val="top"/>
          </w:tcPr>
          <w:p w14:paraId="31E686EA">
            <w:pPr>
              <w:pStyle w:val="6"/>
            </w:pPr>
          </w:p>
        </w:tc>
        <w:tc>
          <w:tcPr>
            <w:tcW w:w="6701" w:type="dxa"/>
            <w:vAlign w:val="top"/>
          </w:tcPr>
          <w:p w14:paraId="1A56DF69">
            <w:pPr>
              <w:spacing w:before="67" w:line="220" w:lineRule="auto"/>
              <w:ind w:left="127"/>
              <w:rPr>
                <w:rFonts w:ascii="宋体" w:hAnsi="宋体" w:eastAsia="宋体" w:cs="宋体"/>
                <w:sz w:val="18"/>
                <w:szCs w:val="18"/>
              </w:rPr>
            </w:pPr>
            <w:r>
              <w:rPr>
                <w:rFonts w:ascii="宋体" w:hAnsi="宋体" w:eastAsia="宋体" w:cs="宋体"/>
                <w:spacing w:val="-3"/>
                <w:sz w:val="18"/>
                <w:szCs w:val="18"/>
              </w:rPr>
              <w:t>四、公共安全支出</w:t>
            </w:r>
          </w:p>
        </w:tc>
        <w:tc>
          <w:tcPr>
            <w:tcW w:w="890" w:type="dxa"/>
            <w:vAlign w:val="top"/>
          </w:tcPr>
          <w:p w14:paraId="38A61324">
            <w:pPr>
              <w:spacing w:before="47" w:line="198" w:lineRule="auto"/>
              <w:ind w:left="351"/>
              <w:rPr>
                <w:rFonts w:ascii="微软雅黑" w:hAnsi="微软雅黑" w:eastAsia="微软雅黑" w:cs="微软雅黑"/>
                <w:sz w:val="18"/>
                <w:szCs w:val="18"/>
              </w:rPr>
            </w:pPr>
            <w:r>
              <w:rPr>
                <w:rFonts w:ascii="微软雅黑" w:hAnsi="微软雅黑" w:eastAsia="微软雅黑" w:cs="微软雅黑"/>
                <w:spacing w:val="-4"/>
                <w:sz w:val="18"/>
                <w:szCs w:val="18"/>
              </w:rPr>
              <w:t>35</w:t>
            </w:r>
          </w:p>
        </w:tc>
        <w:tc>
          <w:tcPr>
            <w:tcW w:w="3565" w:type="dxa"/>
            <w:vAlign w:val="top"/>
          </w:tcPr>
          <w:p w14:paraId="1495E5F9">
            <w:pPr>
              <w:pStyle w:val="6"/>
            </w:pPr>
          </w:p>
        </w:tc>
      </w:tr>
      <w:tr w14:paraId="51251758">
        <w:trPr>
          <w:trHeight w:val="312" w:hRule="atLeast"/>
        </w:trPr>
        <w:tc>
          <w:tcPr>
            <w:tcW w:w="6706" w:type="dxa"/>
            <w:vAlign w:val="top"/>
          </w:tcPr>
          <w:p w14:paraId="10D1F144">
            <w:pPr>
              <w:spacing w:before="67" w:line="220" w:lineRule="auto"/>
              <w:ind w:left="112"/>
              <w:rPr>
                <w:rFonts w:ascii="宋体" w:hAnsi="宋体" w:eastAsia="宋体" w:cs="宋体"/>
                <w:sz w:val="18"/>
                <w:szCs w:val="18"/>
              </w:rPr>
            </w:pPr>
            <w:r>
              <w:rPr>
                <w:rFonts w:ascii="宋体" w:hAnsi="宋体" w:eastAsia="宋体" w:cs="宋体"/>
                <w:spacing w:val="-2"/>
                <w:sz w:val="18"/>
                <w:szCs w:val="18"/>
              </w:rPr>
              <w:t>五、事业收入</w:t>
            </w:r>
          </w:p>
        </w:tc>
        <w:tc>
          <w:tcPr>
            <w:tcW w:w="889" w:type="dxa"/>
            <w:vAlign w:val="top"/>
          </w:tcPr>
          <w:p w14:paraId="6B6D8D18">
            <w:pPr>
              <w:spacing w:before="47" w:line="198" w:lineRule="auto"/>
              <w:ind w:left="400"/>
              <w:rPr>
                <w:rFonts w:ascii="微软雅黑" w:hAnsi="微软雅黑" w:eastAsia="微软雅黑" w:cs="微软雅黑"/>
                <w:sz w:val="18"/>
                <w:szCs w:val="18"/>
              </w:rPr>
            </w:pPr>
            <w:r>
              <w:rPr>
                <w:rFonts w:ascii="微软雅黑" w:hAnsi="微软雅黑" w:eastAsia="微软雅黑" w:cs="微软雅黑"/>
                <w:sz w:val="18"/>
                <w:szCs w:val="18"/>
              </w:rPr>
              <w:t>5</w:t>
            </w:r>
          </w:p>
        </w:tc>
        <w:tc>
          <w:tcPr>
            <w:tcW w:w="3559" w:type="dxa"/>
            <w:vAlign w:val="top"/>
          </w:tcPr>
          <w:p w14:paraId="2F4B7DEB">
            <w:pPr>
              <w:pStyle w:val="6"/>
            </w:pPr>
          </w:p>
        </w:tc>
        <w:tc>
          <w:tcPr>
            <w:tcW w:w="6701" w:type="dxa"/>
            <w:vAlign w:val="top"/>
          </w:tcPr>
          <w:p w14:paraId="7739D7C0">
            <w:pPr>
              <w:spacing w:before="67" w:line="220" w:lineRule="auto"/>
              <w:ind w:left="113"/>
              <w:rPr>
                <w:rFonts w:ascii="宋体" w:hAnsi="宋体" w:eastAsia="宋体" w:cs="宋体"/>
                <w:sz w:val="18"/>
                <w:szCs w:val="18"/>
              </w:rPr>
            </w:pPr>
            <w:r>
              <w:rPr>
                <w:rFonts w:ascii="宋体" w:hAnsi="宋体" w:eastAsia="宋体" w:cs="宋体"/>
                <w:spacing w:val="-2"/>
                <w:sz w:val="18"/>
                <w:szCs w:val="18"/>
              </w:rPr>
              <w:t>五、教育支出</w:t>
            </w:r>
          </w:p>
        </w:tc>
        <w:tc>
          <w:tcPr>
            <w:tcW w:w="890" w:type="dxa"/>
            <w:vAlign w:val="top"/>
          </w:tcPr>
          <w:p w14:paraId="53A41561">
            <w:pPr>
              <w:spacing w:before="47" w:line="198" w:lineRule="auto"/>
              <w:ind w:left="351"/>
              <w:rPr>
                <w:rFonts w:ascii="微软雅黑" w:hAnsi="微软雅黑" w:eastAsia="微软雅黑" w:cs="微软雅黑"/>
                <w:sz w:val="18"/>
                <w:szCs w:val="18"/>
              </w:rPr>
            </w:pPr>
            <w:r>
              <w:rPr>
                <w:rFonts w:ascii="微软雅黑" w:hAnsi="微软雅黑" w:eastAsia="微软雅黑" w:cs="微软雅黑"/>
                <w:spacing w:val="-4"/>
                <w:sz w:val="18"/>
                <w:szCs w:val="18"/>
              </w:rPr>
              <w:t>36</w:t>
            </w:r>
          </w:p>
        </w:tc>
        <w:tc>
          <w:tcPr>
            <w:tcW w:w="3565" w:type="dxa"/>
            <w:vAlign w:val="top"/>
          </w:tcPr>
          <w:p w14:paraId="11555A33">
            <w:pPr>
              <w:spacing w:before="47" w:line="198" w:lineRule="auto"/>
              <w:ind w:left="2890"/>
              <w:rPr>
                <w:rFonts w:ascii="微软雅黑" w:hAnsi="微软雅黑" w:eastAsia="微软雅黑" w:cs="微软雅黑"/>
                <w:sz w:val="18"/>
                <w:szCs w:val="18"/>
              </w:rPr>
            </w:pPr>
            <w:r>
              <w:rPr>
                <w:rFonts w:ascii="微软雅黑" w:hAnsi="微软雅黑" w:eastAsia="微软雅黑" w:cs="微软雅黑"/>
                <w:spacing w:val="-2"/>
                <w:sz w:val="18"/>
                <w:szCs w:val="18"/>
              </w:rPr>
              <w:t>813.57</w:t>
            </w:r>
          </w:p>
        </w:tc>
      </w:tr>
      <w:tr w14:paraId="45E4B7FC">
        <w:trPr>
          <w:trHeight w:val="311" w:hRule="atLeast"/>
        </w:trPr>
        <w:tc>
          <w:tcPr>
            <w:tcW w:w="6706" w:type="dxa"/>
            <w:vAlign w:val="top"/>
          </w:tcPr>
          <w:p w14:paraId="4A538A92">
            <w:pPr>
              <w:spacing w:before="67" w:line="220" w:lineRule="auto"/>
              <w:ind w:left="111"/>
              <w:rPr>
                <w:rFonts w:ascii="宋体" w:hAnsi="宋体" w:eastAsia="宋体" w:cs="宋体"/>
                <w:sz w:val="18"/>
                <w:szCs w:val="18"/>
              </w:rPr>
            </w:pPr>
            <w:r>
              <w:rPr>
                <w:rFonts w:ascii="宋体" w:hAnsi="宋体" w:eastAsia="宋体" w:cs="宋体"/>
                <w:spacing w:val="-2"/>
                <w:sz w:val="18"/>
                <w:szCs w:val="18"/>
              </w:rPr>
              <w:t>六、经营收入</w:t>
            </w:r>
          </w:p>
        </w:tc>
        <w:tc>
          <w:tcPr>
            <w:tcW w:w="889" w:type="dxa"/>
            <w:vAlign w:val="top"/>
          </w:tcPr>
          <w:p w14:paraId="60F2F54C">
            <w:pPr>
              <w:spacing w:before="47" w:line="197" w:lineRule="auto"/>
              <w:ind w:left="395"/>
              <w:rPr>
                <w:rFonts w:ascii="微软雅黑" w:hAnsi="微软雅黑" w:eastAsia="微软雅黑" w:cs="微软雅黑"/>
                <w:sz w:val="18"/>
                <w:szCs w:val="18"/>
              </w:rPr>
            </w:pPr>
            <w:r>
              <w:rPr>
                <w:rFonts w:ascii="微软雅黑" w:hAnsi="微软雅黑" w:eastAsia="微软雅黑" w:cs="微软雅黑"/>
                <w:sz w:val="18"/>
                <w:szCs w:val="18"/>
              </w:rPr>
              <w:t>6</w:t>
            </w:r>
          </w:p>
        </w:tc>
        <w:tc>
          <w:tcPr>
            <w:tcW w:w="3559" w:type="dxa"/>
            <w:vAlign w:val="top"/>
          </w:tcPr>
          <w:p w14:paraId="13313D4C">
            <w:pPr>
              <w:pStyle w:val="6"/>
            </w:pPr>
          </w:p>
        </w:tc>
        <w:tc>
          <w:tcPr>
            <w:tcW w:w="6701" w:type="dxa"/>
            <w:vAlign w:val="top"/>
          </w:tcPr>
          <w:p w14:paraId="346627EC">
            <w:pPr>
              <w:spacing w:before="67" w:line="219" w:lineRule="auto"/>
              <w:ind w:left="112"/>
              <w:rPr>
                <w:rFonts w:ascii="宋体" w:hAnsi="宋体" w:eastAsia="宋体" w:cs="宋体"/>
                <w:sz w:val="18"/>
                <w:szCs w:val="18"/>
              </w:rPr>
            </w:pPr>
            <w:r>
              <w:rPr>
                <w:rFonts w:ascii="宋体" w:hAnsi="宋体" w:eastAsia="宋体" w:cs="宋体"/>
                <w:spacing w:val="-1"/>
                <w:sz w:val="18"/>
                <w:szCs w:val="18"/>
              </w:rPr>
              <w:t>六、科学技术支出</w:t>
            </w:r>
          </w:p>
        </w:tc>
        <w:tc>
          <w:tcPr>
            <w:tcW w:w="890" w:type="dxa"/>
            <w:vAlign w:val="top"/>
          </w:tcPr>
          <w:p w14:paraId="3EF8135F">
            <w:pPr>
              <w:spacing w:before="47" w:line="197" w:lineRule="auto"/>
              <w:ind w:left="351"/>
              <w:rPr>
                <w:rFonts w:ascii="微软雅黑" w:hAnsi="微软雅黑" w:eastAsia="微软雅黑" w:cs="微软雅黑"/>
                <w:sz w:val="18"/>
                <w:szCs w:val="18"/>
              </w:rPr>
            </w:pPr>
            <w:r>
              <w:rPr>
                <w:rFonts w:ascii="微软雅黑" w:hAnsi="微软雅黑" w:eastAsia="微软雅黑" w:cs="微软雅黑"/>
                <w:spacing w:val="-4"/>
                <w:sz w:val="18"/>
                <w:szCs w:val="18"/>
              </w:rPr>
              <w:t>37</w:t>
            </w:r>
          </w:p>
        </w:tc>
        <w:tc>
          <w:tcPr>
            <w:tcW w:w="3565" w:type="dxa"/>
            <w:vAlign w:val="top"/>
          </w:tcPr>
          <w:p w14:paraId="27ACEA96">
            <w:pPr>
              <w:pStyle w:val="6"/>
            </w:pPr>
          </w:p>
        </w:tc>
      </w:tr>
      <w:tr w14:paraId="621D5A52">
        <w:trPr>
          <w:trHeight w:val="311" w:hRule="atLeast"/>
        </w:trPr>
        <w:tc>
          <w:tcPr>
            <w:tcW w:w="6706" w:type="dxa"/>
            <w:vAlign w:val="top"/>
          </w:tcPr>
          <w:p w14:paraId="4EE92BB9">
            <w:pPr>
              <w:spacing w:before="68" w:line="219" w:lineRule="auto"/>
              <w:ind w:left="109"/>
              <w:rPr>
                <w:rFonts w:ascii="宋体" w:hAnsi="宋体" w:eastAsia="宋体" w:cs="宋体"/>
                <w:sz w:val="18"/>
                <w:szCs w:val="18"/>
              </w:rPr>
            </w:pPr>
            <w:r>
              <w:rPr>
                <w:rFonts w:ascii="宋体" w:hAnsi="宋体" w:eastAsia="宋体" w:cs="宋体"/>
                <w:spacing w:val="-1"/>
                <w:sz w:val="18"/>
                <w:szCs w:val="18"/>
              </w:rPr>
              <w:t>七、附属单位上缴收入</w:t>
            </w:r>
          </w:p>
        </w:tc>
        <w:tc>
          <w:tcPr>
            <w:tcW w:w="889" w:type="dxa"/>
            <w:vAlign w:val="top"/>
          </w:tcPr>
          <w:p w14:paraId="1925E769">
            <w:pPr>
              <w:spacing w:before="48" w:line="196" w:lineRule="auto"/>
              <w:ind w:left="394"/>
              <w:rPr>
                <w:rFonts w:ascii="微软雅黑" w:hAnsi="微软雅黑" w:eastAsia="微软雅黑" w:cs="微软雅黑"/>
                <w:sz w:val="18"/>
                <w:szCs w:val="18"/>
              </w:rPr>
            </w:pPr>
            <w:r>
              <w:rPr>
                <w:rFonts w:ascii="微软雅黑" w:hAnsi="微软雅黑" w:eastAsia="微软雅黑" w:cs="微软雅黑"/>
                <w:sz w:val="18"/>
                <w:szCs w:val="18"/>
              </w:rPr>
              <w:t>7</w:t>
            </w:r>
          </w:p>
        </w:tc>
        <w:tc>
          <w:tcPr>
            <w:tcW w:w="3559" w:type="dxa"/>
            <w:vAlign w:val="top"/>
          </w:tcPr>
          <w:p w14:paraId="6CFB3A7C">
            <w:pPr>
              <w:pStyle w:val="6"/>
            </w:pPr>
          </w:p>
        </w:tc>
        <w:tc>
          <w:tcPr>
            <w:tcW w:w="6701" w:type="dxa"/>
            <w:vAlign w:val="top"/>
          </w:tcPr>
          <w:p w14:paraId="23C7E615">
            <w:pPr>
              <w:spacing w:before="68" w:line="219" w:lineRule="auto"/>
              <w:ind w:left="110"/>
              <w:rPr>
                <w:rFonts w:ascii="宋体" w:hAnsi="宋体" w:eastAsia="宋体" w:cs="宋体"/>
                <w:sz w:val="18"/>
                <w:szCs w:val="18"/>
              </w:rPr>
            </w:pPr>
            <w:r>
              <w:rPr>
                <w:rFonts w:ascii="宋体" w:hAnsi="宋体" w:eastAsia="宋体" w:cs="宋体"/>
                <w:spacing w:val="-1"/>
                <w:sz w:val="18"/>
                <w:szCs w:val="18"/>
              </w:rPr>
              <w:t>七、文化旅游体育与传媒支出</w:t>
            </w:r>
          </w:p>
        </w:tc>
        <w:tc>
          <w:tcPr>
            <w:tcW w:w="890" w:type="dxa"/>
            <w:vAlign w:val="top"/>
          </w:tcPr>
          <w:p w14:paraId="7165EB9C">
            <w:pPr>
              <w:spacing w:before="48" w:line="196" w:lineRule="auto"/>
              <w:ind w:left="351"/>
              <w:rPr>
                <w:rFonts w:ascii="微软雅黑" w:hAnsi="微软雅黑" w:eastAsia="微软雅黑" w:cs="微软雅黑"/>
                <w:sz w:val="18"/>
                <w:szCs w:val="18"/>
              </w:rPr>
            </w:pPr>
            <w:r>
              <w:rPr>
                <w:rFonts w:ascii="微软雅黑" w:hAnsi="微软雅黑" w:eastAsia="微软雅黑" w:cs="微软雅黑"/>
                <w:spacing w:val="-4"/>
                <w:sz w:val="18"/>
                <w:szCs w:val="18"/>
              </w:rPr>
              <w:t>38</w:t>
            </w:r>
          </w:p>
        </w:tc>
        <w:tc>
          <w:tcPr>
            <w:tcW w:w="3565" w:type="dxa"/>
            <w:vAlign w:val="top"/>
          </w:tcPr>
          <w:p w14:paraId="40EADE71">
            <w:pPr>
              <w:pStyle w:val="6"/>
            </w:pPr>
          </w:p>
        </w:tc>
      </w:tr>
      <w:tr w14:paraId="4DAE3AAD">
        <w:trPr>
          <w:trHeight w:val="312" w:hRule="atLeast"/>
        </w:trPr>
        <w:tc>
          <w:tcPr>
            <w:tcW w:w="6706" w:type="dxa"/>
            <w:vAlign w:val="top"/>
          </w:tcPr>
          <w:p w14:paraId="5D91C374">
            <w:pPr>
              <w:spacing w:before="69" w:line="220" w:lineRule="auto"/>
              <w:ind w:left="112"/>
              <w:rPr>
                <w:rFonts w:ascii="宋体" w:hAnsi="宋体" w:eastAsia="宋体" w:cs="宋体"/>
                <w:sz w:val="18"/>
                <w:szCs w:val="18"/>
              </w:rPr>
            </w:pPr>
            <w:r>
              <w:rPr>
                <w:rFonts w:ascii="宋体" w:hAnsi="宋体" w:eastAsia="宋体" w:cs="宋体"/>
                <w:spacing w:val="-2"/>
                <w:sz w:val="18"/>
                <w:szCs w:val="18"/>
              </w:rPr>
              <w:t>八、其他收入</w:t>
            </w:r>
          </w:p>
        </w:tc>
        <w:tc>
          <w:tcPr>
            <w:tcW w:w="889" w:type="dxa"/>
            <w:vAlign w:val="top"/>
          </w:tcPr>
          <w:p w14:paraId="3AF49250">
            <w:pPr>
              <w:spacing w:before="49" w:line="196" w:lineRule="auto"/>
              <w:ind w:left="393"/>
              <w:rPr>
                <w:rFonts w:ascii="微软雅黑" w:hAnsi="微软雅黑" w:eastAsia="微软雅黑" w:cs="微软雅黑"/>
                <w:sz w:val="18"/>
                <w:szCs w:val="18"/>
              </w:rPr>
            </w:pPr>
            <w:r>
              <w:rPr>
                <w:rFonts w:ascii="微软雅黑" w:hAnsi="微软雅黑" w:eastAsia="微软雅黑" w:cs="微软雅黑"/>
                <w:sz w:val="18"/>
                <w:szCs w:val="18"/>
              </w:rPr>
              <w:t>8</w:t>
            </w:r>
          </w:p>
        </w:tc>
        <w:tc>
          <w:tcPr>
            <w:tcW w:w="3559" w:type="dxa"/>
            <w:vAlign w:val="top"/>
          </w:tcPr>
          <w:p w14:paraId="2A9CF848">
            <w:pPr>
              <w:pStyle w:val="6"/>
            </w:pPr>
          </w:p>
        </w:tc>
        <w:tc>
          <w:tcPr>
            <w:tcW w:w="6701" w:type="dxa"/>
            <w:vAlign w:val="top"/>
          </w:tcPr>
          <w:p w14:paraId="07F2E213">
            <w:pPr>
              <w:spacing w:before="69" w:line="219" w:lineRule="auto"/>
              <w:ind w:left="113"/>
              <w:rPr>
                <w:rFonts w:ascii="宋体" w:hAnsi="宋体" w:eastAsia="宋体" w:cs="宋体"/>
                <w:sz w:val="18"/>
                <w:szCs w:val="18"/>
              </w:rPr>
            </w:pPr>
            <w:r>
              <w:rPr>
                <w:rFonts w:ascii="宋体" w:hAnsi="宋体" w:eastAsia="宋体" w:cs="宋体"/>
                <w:spacing w:val="-1"/>
                <w:sz w:val="18"/>
                <w:szCs w:val="18"/>
              </w:rPr>
              <w:t>八、社会保障和就业支出</w:t>
            </w:r>
          </w:p>
        </w:tc>
        <w:tc>
          <w:tcPr>
            <w:tcW w:w="890" w:type="dxa"/>
            <w:vAlign w:val="top"/>
          </w:tcPr>
          <w:p w14:paraId="36A68616">
            <w:pPr>
              <w:spacing w:before="49" w:line="196" w:lineRule="auto"/>
              <w:ind w:left="351"/>
              <w:rPr>
                <w:rFonts w:ascii="微软雅黑" w:hAnsi="微软雅黑" w:eastAsia="微软雅黑" w:cs="微软雅黑"/>
                <w:sz w:val="18"/>
                <w:szCs w:val="18"/>
              </w:rPr>
            </w:pPr>
            <w:r>
              <w:rPr>
                <w:rFonts w:ascii="微软雅黑" w:hAnsi="微软雅黑" w:eastAsia="微软雅黑" w:cs="微软雅黑"/>
                <w:spacing w:val="-4"/>
                <w:sz w:val="18"/>
                <w:szCs w:val="18"/>
              </w:rPr>
              <w:t>39</w:t>
            </w:r>
          </w:p>
        </w:tc>
        <w:tc>
          <w:tcPr>
            <w:tcW w:w="3565" w:type="dxa"/>
            <w:vAlign w:val="top"/>
          </w:tcPr>
          <w:p w14:paraId="4A5D3107">
            <w:pPr>
              <w:spacing w:before="49" w:line="196" w:lineRule="auto"/>
              <w:ind w:left="3094"/>
              <w:rPr>
                <w:rFonts w:ascii="微软雅黑" w:hAnsi="微软雅黑" w:eastAsia="微软雅黑" w:cs="微软雅黑"/>
                <w:sz w:val="18"/>
                <w:szCs w:val="18"/>
              </w:rPr>
            </w:pPr>
            <w:r>
              <w:rPr>
                <w:rFonts w:ascii="微软雅黑" w:hAnsi="微软雅黑" w:eastAsia="微软雅黑" w:cs="微软雅黑"/>
                <w:spacing w:val="-1"/>
                <w:sz w:val="18"/>
                <w:szCs w:val="18"/>
              </w:rPr>
              <w:t>4.36</w:t>
            </w:r>
          </w:p>
        </w:tc>
      </w:tr>
      <w:tr w14:paraId="3F204EDA">
        <w:trPr>
          <w:trHeight w:val="312" w:hRule="atLeast"/>
        </w:trPr>
        <w:tc>
          <w:tcPr>
            <w:tcW w:w="6706" w:type="dxa"/>
            <w:vAlign w:val="top"/>
          </w:tcPr>
          <w:p w14:paraId="40EFD2F7">
            <w:pPr>
              <w:pStyle w:val="6"/>
            </w:pPr>
          </w:p>
        </w:tc>
        <w:tc>
          <w:tcPr>
            <w:tcW w:w="889" w:type="dxa"/>
            <w:vAlign w:val="top"/>
          </w:tcPr>
          <w:p w14:paraId="1F1A0D30">
            <w:pPr>
              <w:spacing w:before="49" w:line="196" w:lineRule="auto"/>
              <w:ind w:left="394"/>
              <w:rPr>
                <w:rFonts w:ascii="微软雅黑" w:hAnsi="微软雅黑" w:eastAsia="微软雅黑" w:cs="微软雅黑"/>
                <w:sz w:val="18"/>
                <w:szCs w:val="18"/>
              </w:rPr>
            </w:pPr>
            <w:r>
              <w:rPr>
                <w:rFonts w:ascii="微软雅黑" w:hAnsi="微软雅黑" w:eastAsia="微软雅黑" w:cs="微软雅黑"/>
                <w:sz w:val="18"/>
                <w:szCs w:val="18"/>
              </w:rPr>
              <w:t>9</w:t>
            </w:r>
          </w:p>
        </w:tc>
        <w:tc>
          <w:tcPr>
            <w:tcW w:w="3559" w:type="dxa"/>
            <w:vAlign w:val="top"/>
          </w:tcPr>
          <w:p w14:paraId="52B74FC8">
            <w:pPr>
              <w:pStyle w:val="6"/>
            </w:pPr>
          </w:p>
        </w:tc>
        <w:tc>
          <w:tcPr>
            <w:tcW w:w="6701" w:type="dxa"/>
            <w:vAlign w:val="top"/>
          </w:tcPr>
          <w:p w14:paraId="7BE1A24E">
            <w:pPr>
              <w:spacing w:before="69" w:line="220" w:lineRule="auto"/>
              <w:ind w:left="115"/>
              <w:rPr>
                <w:rFonts w:ascii="宋体" w:hAnsi="宋体" w:eastAsia="宋体" w:cs="宋体"/>
                <w:sz w:val="18"/>
                <w:szCs w:val="18"/>
              </w:rPr>
            </w:pPr>
            <w:r>
              <w:rPr>
                <w:rFonts w:ascii="宋体" w:hAnsi="宋体" w:eastAsia="宋体" w:cs="宋体"/>
                <w:spacing w:val="-2"/>
                <w:sz w:val="18"/>
                <w:szCs w:val="18"/>
              </w:rPr>
              <w:t>九、卫生健康支出</w:t>
            </w:r>
          </w:p>
        </w:tc>
        <w:tc>
          <w:tcPr>
            <w:tcW w:w="890" w:type="dxa"/>
            <w:vAlign w:val="top"/>
          </w:tcPr>
          <w:p w14:paraId="64982C48">
            <w:pPr>
              <w:spacing w:before="49" w:line="196" w:lineRule="auto"/>
              <w:ind w:left="339"/>
              <w:rPr>
                <w:rFonts w:ascii="微软雅黑" w:hAnsi="微软雅黑" w:eastAsia="微软雅黑" w:cs="微软雅黑"/>
                <w:sz w:val="18"/>
                <w:szCs w:val="18"/>
              </w:rPr>
            </w:pPr>
            <w:r>
              <w:rPr>
                <w:rFonts w:ascii="微软雅黑" w:hAnsi="微软雅黑" w:eastAsia="微软雅黑" w:cs="微软雅黑"/>
                <w:spacing w:val="-1"/>
                <w:sz w:val="18"/>
                <w:szCs w:val="18"/>
              </w:rPr>
              <w:t>40</w:t>
            </w:r>
          </w:p>
        </w:tc>
        <w:tc>
          <w:tcPr>
            <w:tcW w:w="3565" w:type="dxa"/>
            <w:vAlign w:val="top"/>
          </w:tcPr>
          <w:p w14:paraId="70D1A0A2">
            <w:pPr>
              <w:spacing w:before="49" w:line="196" w:lineRule="auto"/>
              <w:ind w:left="3111"/>
              <w:rPr>
                <w:rFonts w:ascii="微软雅黑" w:hAnsi="微软雅黑" w:eastAsia="微软雅黑" w:cs="微软雅黑"/>
                <w:sz w:val="18"/>
                <w:szCs w:val="18"/>
              </w:rPr>
            </w:pPr>
            <w:r>
              <w:rPr>
                <w:rFonts w:ascii="微软雅黑" w:hAnsi="微软雅黑" w:eastAsia="微软雅黑" w:cs="微软雅黑"/>
                <w:spacing w:val="-5"/>
                <w:sz w:val="18"/>
                <w:szCs w:val="18"/>
              </w:rPr>
              <w:t>1.01</w:t>
            </w:r>
          </w:p>
        </w:tc>
      </w:tr>
      <w:tr w14:paraId="04416704">
        <w:trPr>
          <w:trHeight w:val="312" w:hRule="atLeast"/>
        </w:trPr>
        <w:tc>
          <w:tcPr>
            <w:tcW w:w="6706" w:type="dxa"/>
            <w:vAlign w:val="top"/>
          </w:tcPr>
          <w:p w14:paraId="660F5B8D">
            <w:pPr>
              <w:pStyle w:val="6"/>
            </w:pPr>
          </w:p>
        </w:tc>
        <w:tc>
          <w:tcPr>
            <w:tcW w:w="889" w:type="dxa"/>
            <w:vAlign w:val="top"/>
          </w:tcPr>
          <w:p w14:paraId="40F14744">
            <w:pPr>
              <w:spacing w:before="49" w:line="196" w:lineRule="auto"/>
              <w:ind w:left="351"/>
              <w:rPr>
                <w:rFonts w:ascii="微软雅黑" w:hAnsi="微软雅黑" w:eastAsia="微软雅黑" w:cs="微软雅黑"/>
                <w:sz w:val="18"/>
                <w:szCs w:val="18"/>
              </w:rPr>
            </w:pPr>
            <w:r>
              <w:rPr>
                <w:rFonts w:ascii="微软雅黑" w:hAnsi="微软雅黑" w:eastAsia="微软雅黑" w:cs="微软雅黑"/>
                <w:spacing w:val="-5"/>
                <w:sz w:val="18"/>
                <w:szCs w:val="18"/>
              </w:rPr>
              <w:t>10</w:t>
            </w:r>
          </w:p>
        </w:tc>
        <w:tc>
          <w:tcPr>
            <w:tcW w:w="3559" w:type="dxa"/>
            <w:vAlign w:val="top"/>
          </w:tcPr>
          <w:p w14:paraId="51058A0C">
            <w:pPr>
              <w:pStyle w:val="6"/>
            </w:pPr>
          </w:p>
        </w:tc>
        <w:tc>
          <w:tcPr>
            <w:tcW w:w="6701" w:type="dxa"/>
            <w:vAlign w:val="top"/>
          </w:tcPr>
          <w:p w14:paraId="35287CF8">
            <w:pPr>
              <w:spacing w:before="69" w:line="220" w:lineRule="auto"/>
              <w:ind w:left="111"/>
              <w:rPr>
                <w:rFonts w:ascii="宋体" w:hAnsi="宋体" w:eastAsia="宋体" w:cs="宋体"/>
                <w:sz w:val="18"/>
                <w:szCs w:val="18"/>
              </w:rPr>
            </w:pPr>
            <w:r>
              <w:rPr>
                <w:rFonts w:ascii="宋体" w:hAnsi="宋体" w:eastAsia="宋体" w:cs="宋体"/>
                <w:spacing w:val="-1"/>
                <w:sz w:val="18"/>
                <w:szCs w:val="18"/>
              </w:rPr>
              <w:t>十、节能环保支出</w:t>
            </w:r>
          </w:p>
        </w:tc>
        <w:tc>
          <w:tcPr>
            <w:tcW w:w="890" w:type="dxa"/>
            <w:vAlign w:val="top"/>
          </w:tcPr>
          <w:p w14:paraId="5C3AC989">
            <w:pPr>
              <w:spacing w:before="49" w:line="196" w:lineRule="auto"/>
              <w:ind w:left="339"/>
              <w:rPr>
                <w:rFonts w:ascii="微软雅黑" w:hAnsi="微软雅黑" w:eastAsia="微软雅黑" w:cs="微软雅黑"/>
                <w:sz w:val="18"/>
                <w:szCs w:val="18"/>
              </w:rPr>
            </w:pPr>
            <w:r>
              <w:rPr>
                <w:rFonts w:ascii="微软雅黑" w:hAnsi="微软雅黑" w:eastAsia="微软雅黑" w:cs="微软雅黑"/>
                <w:spacing w:val="-1"/>
                <w:sz w:val="18"/>
                <w:szCs w:val="18"/>
              </w:rPr>
              <w:t>41</w:t>
            </w:r>
          </w:p>
        </w:tc>
        <w:tc>
          <w:tcPr>
            <w:tcW w:w="3565" w:type="dxa"/>
            <w:vAlign w:val="top"/>
          </w:tcPr>
          <w:p w14:paraId="7C74A7B6">
            <w:pPr>
              <w:pStyle w:val="6"/>
            </w:pPr>
          </w:p>
        </w:tc>
      </w:tr>
      <w:tr w14:paraId="54D64CF0">
        <w:trPr>
          <w:trHeight w:val="312" w:hRule="atLeast"/>
        </w:trPr>
        <w:tc>
          <w:tcPr>
            <w:tcW w:w="6706" w:type="dxa"/>
            <w:vAlign w:val="top"/>
          </w:tcPr>
          <w:p w14:paraId="733C9867">
            <w:pPr>
              <w:pStyle w:val="6"/>
            </w:pPr>
          </w:p>
        </w:tc>
        <w:tc>
          <w:tcPr>
            <w:tcW w:w="889" w:type="dxa"/>
            <w:vAlign w:val="top"/>
          </w:tcPr>
          <w:p w14:paraId="175B1F4A">
            <w:pPr>
              <w:spacing w:before="49" w:line="196" w:lineRule="auto"/>
              <w:ind w:left="351"/>
              <w:rPr>
                <w:rFonts w:ascii="微软雅黑" w:hAnsi="微软雅黑" w:eastAsia="微软雅黑" w:cs="微软雅黑"/>
                <w:sz w:val="18"/>
                <w:szCs w:val="18"/>
              </w:rPr>
            </w:pPr>
            <w:r>
              <w:rPr>
                <w:rFonts w:ascii="微软雅黑" w:hAnsi="微软雅黑" w:eastAsia="微软雅黑" w:cs="微软雅黑"/>
                <w:spacing w:val="-5"/>
                <w:sz w:val="18"/>
                <w:szCs w:val="18"/>
              </w:rPr>
              <w:t>11</w:t>
            </w:r>
          </w:p>
        </w:tc>
        <w:tc>
          <w:tcPr>
            <w:tcW w:w="3559" w:type="dxa"/>
            <w:vAlign w:val="top"/>
          </w:tcPr>
          <w:p w14:paraId="083BC4E2">
            <w:pPr>
              <w:pStyle w:val="6"/>
            </w:pPr>
          </w:p>
        </w:tc>
        <w:tc>
          <w:tcPr>
            <w:tcW w:w="6701" w:type="dxa"/>
            <w:vAlign w:val="top"/>
          </w:tcPr>
          <w:p w14:paraId="7EA9ED64">
            <w:pPr>
              <w:spacing w:before="69" w:line="220" w:lineRule="auto"/>
              <w:ind w:left="111"/>
              <w:rPr>
                <w:rFonts w:ascii="宋体" w:hAnsi="宋体" w:eastAsia="宋体" w:cs="宋体"/>
                <w:sz w:val="18"/>
                <w:szCs w:val="18"/>
              </w:rPr>
            </w:pPr>
            <w:r>
              <w:rPr>
                <w:rFonts w:ascii="宋体" w:hAnsi="宋体" w:eastAsia="宋体" w:cs="宋体"/>
                <w:spacing w:val="-3"/>
                <w:sz w:val="18"/>
                <w:szCs w:val="18"/>
              </w:rPr>
              <w:t>十一、城乡社区支出</w:t>
            </w:r>
          </w:p>
        </w:tc>
        <w:tc>
          <w:tcPr>
            <w:tcW w:w="890" w:type="dxa"/>
            <w:vAlign w:val="top"/>
          </w:tcPr>
          <w:p w14:paraId="5DE3F8B3">
            <w:pPr>
              <w:spacing w:before="49" w:line="196" w:lineRule="auto"/>
              <w:ind w:left="339"/>
              <w:rPr>
                <w:rFonts w:ascii="微软雅黑" w:hAnsi="微软雅黑" w:eastAsia="微软雅黑" w:cs="微软雅黑"/>
                <w:sz w:val="18"/>
                <w:szCs w:val="18"/>
              </w:rPr>
            </w:pPr>
            <w:r>
              <w:rPr>
                <w:rFonts w:ascii="微软雅黑" w:hAnsi="微软雅黑" w:eastAsia="微软雅黑" w:cs="微软雅黑"/>
                <w:spacing w:val="-1"/>
                <w:sz w:val="18"/>
                <w:szCs w:val="18"/>
              </w:rPr>
              <w:t>42</w:t>
            </w:r>
          </w:p>
        </w:tc>
        <w:tc>
          <w:tcPr>
            <w:tcW w:w="3565" w:type="dxa"/>
            <w:vAlign w:val="top"/>
          </w:tcPr>
          <w:p w14:paraId="7BFA73A9">
            <w:pPr>
              <w:pStyle w:val="6"/>
            </w:pPr>
          </w:p>
        </w:tc>
      </w:tr>
      <w:tr w14:paraId="6D4609F8">
        <w:trPr>
          <w:trHeight w:val="312" w:hRule="atLeast"/>
        </w:trPr>
        <w:tc>
          <w:tcPr>
            <w:tcW w:w="6706" w:type="dxa"/>
            <w:vAlign w:val="top"/>
          </w:tcPr>
          <w:p w14:paraId="19CFC11B">
            <w:pPr>
              <w:pStyle w:val="6"/>
            </w:pPr>
          </w:p>
        </w:tc>
        <w:tc>
          <w:tcPr>
            <w:tcW w:w="889" w:type="dxa"/>
            <w:vAlign w:val="top"/>
          </w:tcPr>
          <w:p w14:paraId="698BC7B8">
            <w:pPr>
              <w:spacing w:before="49" w:line="196" w:lineRule="auto"/>
              <w:ind w:left="351"/>
              <w:rPr>
                <w:rFonts w:ascii="微软雅黑" w:hAnsi="微软雅黑" w:eastAsia="微软雅黑" w:cs="微软雅黑"/>
                <w:sz w:val="18"/>
                <w:szCs w:val="18"/>
              </w:rPr>
            </w:pPr>
            <w:r>
              <w:rPr>
                <w:rFonts w:ascii="微软雅黑" w:hAnsi="微软雅黑" w:eastAsia="微软雅黑" w:cs="微软雅黑"/>
                <w:spacing w:val="-5"/>
                <w:sz w:val="18"/>
                <w:szCs w:val="18"/>
              </w:rPr>
              <w:t>12</w:t>
            </w:r>
          </w:p>
        </w:tc>
        <w:tc>
          <w:tcPr>
            <w:tcW w:w="3559" w:type="dxa"/>
            <w:vAlign w:val="top"/>
          </w:tcPr>
          <w:p w14:paraId="3B9785D4">
            <w:pPr>
              <w:pStyle w:val="6"/>
            </w:pPr>
          </w:p>
        </w:tc>
        <w:tc>
          <w:tcPr>
            <w:tcW w:w="6701" w:type="dxa"/>
            <w:vAlign w:val="top"/>
          </w:tcPr>
          <w:p w14:paraId="33B70F37">
            <w:pPr>
              <w:spacing w:before="69" w:line="220" w:lineRule="auto"/>
              <w:ind w:left="111"/>
              <w:rPr>
                <w:rFonts w:ascii="宋体" w:hAnsi="宋体" w:eastAsia="宋体" w:cs="宋体"/>
                <w:sz w:val="18"/>
                <w:szCs w:val="18"/>
              </w:rPr>
            </w:pPr>
            <w:r>
              <w:rPr>
                <w:rFonts w:ascii="宋体" w:hAnsi="宋体" w:eastAsia="宋体" w:cs="宋体"/>
                <w:spacing w:val="-1"/>
                <w:sz w:val="18"/>
                <w:szCs w:val="18"/>
              </w:rPr>
              <w:t>十二、农林水支出</w:t>
            </w:r>
          </w:p>
        </w:tc>
        <w:tc>
          <w:tcPr>
            <w:tcW w:w="890" w:type="dxa"/>
            <w:vAlign w:val="top"/>
          </w:tcPr>
          <w:p w14:paraId="51CDBA1A">
            <w:pPr>
              <w:spacing w:before="49" w:line="196" w:lineRule="auto"/>
              <w:ind w:left="339"/>
              <w:rPr>
                <w:rFonts w:ascii="微软雅黑" w:hAnsi="微软雅黑" w:eastAsia="微软雅黑" w:cs="微软雅黑"/>
                <w:sz w:val="18"/>
                <w:szCs w:val="18"/>
              </w:rPr>
            </w:pPr>
            <w:r>
              <w:rPr>
                <w:rFonts w:ascii="微软雅黑" w:hAnsi="微软雅黑" w:eastAsia="微软雅黑" w:cs="微软雅黑"/>
                <w:spacing w:val="-1"/>
                <w:sz w:val="18"/>
                <w:szCs w:val="18"/>
              </w:rPr>
              <w:t>43</w:t>
            </w:r>
          </w:p>
        </w:tc>
        <w:tc>
          <w:tcPr>
            <w:tcW w:w="3565" w:type="dxa"/>
            <w:vAlign w:val="top"/>
          </w:tcPr>
          <w:p w14:paraId="17730FFE">
            <w:pPr>
              <w:pStyle w:val="6"/>
            </w:pPr>
          </w:p>
        </w:tc>
      </w:tr>
      <w:tr w14:paraId="3903717E">
        <w:trPr>
          <w:trHeight w:val="312" w:hRule="atLeast"/>
        </w:trPr>
        <w:tc>
          <w:tcPr>
            <w:tcW w:w="6706" w:type="dxa"/>
            <w:vAlign w:val="top"/>
          </w:tcPr>
          <w:p w14:paraId="0A75D7F1">
            <w:pPr>
              <w:pStyle w:val="6"/>
            </w:pPr>
          </w:p>
        </w:tc>
        <w:tc>
          <w:tcPr>
            <w:tcW w:w="889" w:type="dxa"/>
            <w:vAlign w:val="top"/>
          </w:tcPr>
          <w:p w14:paraId="399F814F">
            <w:pPr>
              <w:spacing w:before="49" w:line="196" w:lineRule="auto"/>
              <w:ind w:left="351"/>
              <w:rPr>
                <w:rFonts w:ascii="微软雅黑" w:hAnsi="微软雅黑" w:eastAsia="微软雅黑" w:cs="微软雅黑"/>
                <w:sz w:val="18"/>
                <w:szCs w:val="18"/>
              </w:rPr>
            </w:pPr>
            <w:r>
              <w:rPr>
                <w:rFonts w:ascii="微软雅黑" w:hAnsi="微软雅黑" w:eastAsia="微软雅黑" w:cs="微软雅黑"/>
                <w:spacing w:val="-5"/>
                <w:sz w:val="18"/>
                <w:szCs w:val="18"/>
              </w:rPr>
              <w:t>13</w:t>
            </w:r>
          </w:p>
        </w:tc>
        <w:tc>
          <w:tcPr>
            <w:tcW w:w="3559" w:type="dxa"/>
            <w:vAlign w:val="top"/>
          </w:tcPr>
          <w:p w14:paraId="52E17090">
            <w:pPr>
              <w:pStyle w:val="6"/>
            </w:pPr>
          </w:p>
        </w:tc>
        <w:tc>
          <w:tcPr>
            <w:tcW w:w="6701" w:type="dxa"/>
            <w:vAlign w:val="top"/>
          </w:tcPr>
          <w:p w14:paraId="6DEC0D32">
            <w:pPr>
              <w:spacing w:before="69" w:line="220" w:lineRule="auto"/>
              <w:ind w:left="111"/>
              <w:rPr>
                <w:rFonts w:ascii="宋体" w:hAnsi="宋体" w:eastAsia="宋体" w:cs="宋体"/>
                <w:sz w:val="18"/>
                <w:szCs w:val="18"/>
              </w:rPr>
            </w:pPr>
            <w:r>
              <w:rPr>
                <w:rFonts w:ascii="宋体" w:hAnsi="宋体" w:eastAsia="宋体" w:cs="宋体"/>
                <w:spacing w:val="-1"/>
                <w:sz w:val="18"/>
                <w:szCs w:val="18"/>
              </w:rPr>
              <w:t>十三、交通运输支出</w:t>
            </w:r>
          </w:p>
        </w:tc>
        <w:tc>
          <w:tcPr>
            <w:tcW w:w="890" w:type="dxa"/>
            <w:vAlign w:val="top"/>
          </w:tcPr>
          <w:p w14:paraId="4684BF67">
            <w:pPr>
              <w:spacing w:before="49" w:line="196" w:lineRule="auto"/>
              <w:ind w:left="339"/>
              <w:rPr>
                <w:rFonts w:ascii="微软雅黑" w:hAnsi="微软雅黑" w:eastAsia="微软雅黑" w:cs="微软雅黑"/>
                <w:sz w:val="18"/>
                <w:szCs w:val="18"/>
              </w:rPr>
            </w:pPr>
            <w:r>
              <w:rPr>
                <w:rFonts w:ascii="微软雅黑" w:hAnsi="微软雅黑" w:eastAsia="微软雅黑" w:cs="微软雅黑"/>
                <w:spacing w:val="-1"/>
                <w:sz w:val="18"/>
                <w:szCs w:val="18"/>
              </w:rPr>
              <w:t>44</w:t>
            </w:r>
          </w:p>
        </w:tc>
        <w:tc>
          <w:tcPr>
            <w:tcW w:w="3565" w:type="dxa"/>
            <w:vAlign w:val="top"/>
          </w:tcPr>
          <w:p w14:paraId="086CF40D">
            <w:pPr>
              <w:pStyle w:val="6"/>
            </w:pPr>
          </w:p>
        </w:tc>
      </w:tr>
      <w:tr w14:paraId="61EA2142">
        <w:trPr>
          <w:trHeight w:val="312" w:hRule="atLeast"/>
        </w:trPr>
        <w:tc>
          <w:tcPr>
            <w:tcW w:w="6706" w:type="dxa"/>
            <w:vAlign w:val="top"/>
          </w:tcPr>
          <w:p w14:paraId="612A0777">
            <w:pPr>
              <w:pStyle w:val="6"/>
            </w:pPr>
          </w:p>
        </w:tc>
        <w:tc>
          <w:tcPr>
            <w:tcW w:w="889" w:type="dxa"/>
            <w:vAlign w:val="top"/>
          </w:tcPr>
          <w:p w14:paraId="7DD013A4">
            <w:pPr>
              <w:spacing w:before="49" w:line="196" w:lineRule="auto"/>
              <w:ind w:left="351"/>
              <w:rPr>
                <w:rFonts w:ascii="微软雅黑" w:hAnsi="微软雅黑" w:eastAsia="微软雅黑" w:cs="微软雅黑"/>
                <w:sz w:val="18"/>
                <w:szCs w:val="18"/>
              </w:rPr>
            </w:pPr>
            <w:r>
              <w:rPr>
                <w:rFonts w:ascii="微软雅黑" w:hAnsi="微软雅黑" w:eastAsia="微软雅黑" w:cs="微软雅黑"/>
                <w:spacing w:val="-5"/>
                <w:sz w:val="18"/>
                <w:szCs w:val="18"/>
              </w:rPr>
              <w:t>14</w:t>
            </w:r>
          </w:p>
        </w:tc>
        <w:tc>
          <w:tcPr>
            <w:tcW w:w="3559" w:type="dxa"/>
            <w:vAlign w:val="top"/>
          </w:tcPr>
          <w:p w14:paraId="3076FDCA">
            <w:pPr>
              <w:pStyle w:val="6"/>
            </w:pPr>
          </w:p>
        </w:tc>
        <w:tc>
          <w:tcPr>
            <w:tcW w:w="6701" w:type="dxa"/>
            <w:vAlign w:val="top"/>
          </w:tcPr>
          <w:p w14:paraId="687C062F">
            <w:pPr>
              <w:spacing w:before="69" w:line="220" w:lineRule="auto"/>
              <w:ind w:left="111"/>
              <w:rPr>
                <w:rFonts w:ascii="宋体" w:hAnsi="宋体" w:eastAsia="宋体" w:cs="宋体"/>
                <w:sz w:val="18"/>
                <w:szCs w:val="18"/>
              </w:rPr>
            </w:pPr>
            <w:r>
              <w:rPr>
                <w:rFonts w:ascii="宋体" w:hAnsi="宋体" w:eastAsia="宋体" w:cs="宋体"/>
                <w:spacing w:val="-1"/>
                <w:sz w:val="18"/>
                <w:szCs w:val="18"/>
              </w:rPr>
              <w:t>十四、资源勘探工业信息等支出</w:t>
            </w:r>
          </w:p>
        </w:tc>
        <w:tc>
          <w:tcPr>
            <w:tcW w:w="890" w:type="dxa"/>
            <w:vAlign w:val="top"/>
          </w:tcPr>
          <w:p w14:paraId="580D7954">
            <w:pPr>
              <w:spacing w:before="49" w:line="196" w:lineRule="auto"/>
              <w:ind w:left="339"/>
              <w:rPr>
                <w:rFonts w:ascii="微软雅黑" w:hAnsi="微软雅黑" w:eastAsia="微软雅黑" w:cs="微软雅黑"/>
                <w:sz w:val="18"/>
                <w:szCs w:val="18"/>
              </w:rPr>
            </w:pPr>
            <w:r>
              <w:rPr>
                <w:rFonts w:ascii="微软雅黑" w:hAnsi="微软雅黑" w:eastAsia="微软雅黑" w:cs="微软雅黑"/>
                <w:spacing w:val="-1"/>
                <w:sz w:val="18"/>
                <w:szCs w:val="18"/>
              </w:rPr>
              <w:t>45</w:t>
            </w:r>
          </w:p>
        </w:tc>
        <w:tc>
          <w:tcPr>
            <w:tcW w:w="3565" w:type="dxa"/>
            <w:vAlign w:val="top"/>
          </w:tcPr>
          <w:p w14:paraId="2DA4C18D">
            <w:pPr>
              <w:pStyle w:val="6"/>
            </w:pPr>
          </w:p>
        </w:tc>
      </w:tr>
      <w:tr w14:paraId="11036F99">
        <w:trPr>
          <w:trHeight w:val="312" w:hRule="atLeast"/>
        </w:trPr>
        <w:tc>
          <w:tcPr>
            <w:tcW w:w="6706" w:type="dxa"/>
            <w:vAlign w:val="top"/>
          </w:tcPr>
          <w:p w14:paraId="4A34FF72">
            <w:pPr>
              <w:pStyle w:val="6"/>
            </w:pPr>
          </w:p>
        </w:tc>
        <w:tc>
          <w:tcPr>
            <w:tcW w:w="889" w:type="dxa"/>
            <w:vAlign w:val="top"/>
          </w:tcPr>
          <w:p w14:paraId="04D1F439">
            <w:pPr>
              <w:spacing w:before="49" w:line="196" w:lineRule="auto"/>
              <w:ind w:left="351"/>
              <w:rPr>
                <w:rFonts w:ascii="微软雅黑" w:hAnsi="微软雅黑" w:eastAsia="微软雅黑" w:cs="微软雅黑"/>
                <w:sz w:val="18"/>
                <w:szCs w:val="18"/>
              </w:rPr>
            </w:pPr>
            <w:r>
              <w:rPr>
                <w:rFonts w:ascii="微软雅黑" w:hAnsi="微软雅黑" w:eastAsia="微软雅黑" w:cs="微软雅黑"/>
                <w:spacing w:val="-5"/>
                <w:sz w:val="18"/>
                <w:szCs w:val="18"/>
              </w:rPr>
              <w:t>15</w:t>
            </w:r>
          </w:p>
        </w:tc>
        <w:tc>
          <w:tcPr>
            <w:tcW w:w="3559" w:type="dxa"/>
            <w:vAlign w:val="top"/>
          </w:tcPr>
          <w:p w14:paraId="0F877792">
            <w:pPr>
              <w:pStyle w:val="6"/>
            </w:pPr>
          </w:p>
        </w:tc>
        <w:tc>
          <w:tcPr>
            <w:tcW w:w="6701" w:type="dxa"/>
            <w:vAlign w:val="top"/>
          </w:tcPr>
          <w:p w14:paraId="5D1A85F5">
            <w:pPr>
              <w:spacing w:before="69" w:line="220" w:lineRule="auto"/>
              <w:ind w:left="111"/>
              <w:rPr>
                <w:rFonts w:ascii="宋体" w:hAnsi="宋体" w:eastAsia="宋体" w:cs="宋体"/>
                <w:sz w:val="18"/>
                <w:szCs w:val="18"/>
              </w:rPr>
            </w:pPr>
            <w:r>
              <w:rPr>
                <w:rFonts w:ascii="宋体" w:hAnsi="宋体" w:eastAsia="宋体" w:cs="宋体"/>
                <w:spacing w:val="-1"/>
                <w:sz w:val="18"/>
                <w:szCs w:val="18"/>
              </w:rPr>
              <w:t>十五、商业服务业等支出</w:t>
            </w:r>
          </w:p>
        </w:tc>
        <w:tc>
          <w:tcPr>
            <w:tcW w:w="890" w:type="dxa"/>
            <w:vAlign w:val="top"/>
          </w:tcPr>
          <w:p w14:paraId="45CE8E1A">
            <w:pPr>
              <w:spacing w:before="49" w:line="196" w:lineRule="auto"/>
              <w:ind w:left="339"/>
              <w:rPr>
                <w:rFonts w:ascii="微软雅黑" w:hAnsi="微软雅黑" w:eastAsia="微软雅黑" w:cs="微软雅黑"/>
                <w:sz w:val="18"/>
                <w:szCs w:val="18"/>
              </w:rPr>
            </w:pPr>
            <w:r>
              <w:rPr>
                <w:rFonts w:ascii="微软雅黑" w:hAnsi="微软雅黑" w:eastAsia="微软雅黑" w:cs="微软雅黑"/>
                <w:spacing w:val="-1"/>
                <w:sz w:val="18"/>
                <w:szCs w:val="18"/>
              </w:rPr>
              <w:t>46</w:t>
            </w:r>
          </w:p>
        </w:tc>
        <w:tc>
          <w:tcPr>
            <w:tcW w:w="3565" w:type="dxa"/>
            <w:vAlign w:val="top"/>
          </w:tcPr>
          <w:p w14:paraId="46D1705C">
            <w:pPr>
              <w:pStyle w:val="6"/>
            </w:pPr>
          </w:p>
        </w:tc>
      </w:tr>
      <w:tr w14:paraId="581D0D01">
        <w:trPr>
          <w:trHeight w:val="312" w:hRule="atLeast"/>
        </w:trPr>
        <w:tc>
          <w:tcPr>
            <w:tcW w:w="6706" w:type="dxa"/>
            <w:vAlign w:val="top"/>
          </w:tcPr>
          <w:p w14:paraId="60FC0849">
            <w:pPr>
              <w:pStyle w:val="6"/>
            </w:pPr>
          </w:p>
        </w:tc>
        <w:tc>
          <w:tcPr>
            <w:tcW w:w="889" w:type="dxa"/>
            <w:vAlign w:val="top"/>
          </w:tcPr>
          <w:p w14:paraId="56ED28F7">
            <w:pPr>
              <w:spacing w:before="49" w:line="196" w:lineRule="auto"/>
              <w:ind w:left="351"/>
              <w:rPr>
                <w:rFonts w:ascii="微软雅黑" w:hAnsi="微软雅黑" w:eastAsia="微软雅黑" w:cs="微软雅黑"/>
                <w:sz w:val="18"/>
                <w:szCs w:val="18"/>
              </w:rPr>
            </w:pPr>
            <w:r>
              <w:rPr>
                <w:rFonts w:ascii="微软雅黑" w:hAnsi="微软雅黑" w:eastAsia="微软雅黑" w:cs="微软雅黑"/>
                <w:spacing w:val="-5"/>
                <w:sz w:val="18"/>
                <w:szCs w:val="18"/>
              </w:rPr>
              <w:t>16</w:t>
            </w:r>
          </w:p>
        </w:tc>
        <w:tc>
          <w:tcPr>
            <w:tcW w:w="3559" w:type="dxa"/>
            <w:vAlign w:val="top"/>
          </w:tcPr>
          <w:p w14:paraId="6681C773">
            <w:pPr>
              <w:pStyle w:val="6"/>
            </w:pPr>
          </w:p>
        </w:tc>
        <w:tc>
          <w:tcPr>
            <w:tcW w:w="6701" w:type="dxa"/>
            <w:vAlign w:val="top"/>
          </w:tcPr>
          <w:p w14:paraId="0FEC2DF9">
            <w:pPr>
              <w:spacing w:before="69" w:line="220" w:lineRule="auto"/>
              <w:ind w:left="111"/>
              <w:rPr>
                <w:rFonts w:ascii="宋体" w:hAnsi="宋体" w:eastAsia="宋体" w:cs="宋体"/>
                <w:sz w:val="18"/>
                <w:szCs w:val="18"/>
              </w:rPr>
            </w:pPr>
            <w:r>
              <w:rPr>
                <w:rFonts w:ascii="宋体" w:hAnsi="宋体" w:eastAsia="宋体" w:cs="宋体"/>
                <w:spacing w:val="-1"/>
                <w:sz w:val="18"/>
                <w:szCs w:val="18"/>
              </w:rPr>
              <w:t>十六、金融支出</w:t>
            </w:r>
          </w:p>
        </w:tc>
        <w:tc>
          <w:tcPr>
            <w:tcW w:w="890" w:type="dxa"/>
            <w:vAlign w:val="top"/>
          </w:tcPr>
          <w:p w14:paraId="1C070F18">
            <w:pPr>
              <w:spacing w:before="49" w:line="196" w:lineRule="auto"/>
              <w:ind w:left="339"/>
              <w:rPr>
                <w:rFonts w:ascii="微软雅黑" w:hAnsi="微软雅黑" w:eastAsia="微软雅黑" w:cs="微软雅黑"/>
                <w:sz w:val="18"/>
                <w:szCs w:val="18"/>
              </w:rPr>
            </w:pPr>
            <w:r>
              <w:rPr>
                <w:rFonts w:ascii="微软雅黑" w:hAnsi="微软雅黑" w:eastAsia="微软雅黑" w:cs="微软雅黑"/>
                <w:spacing w:val="-1"/>
                <w:sz w:val="18"/>
                <w:szCs w:val="18"/>
              </w:rPr>
              <w:t>47</w:t>
            </w:r>
          </w:p>
        </w:tc>
        <w:tc>
          <w:tcPr>
            <w:tcW w:w="3565" w:type="dxa"/>
            <w:vAlign w:val="top"/>
          </w:tcPr>
          <w:p w14:paraId="27249D53">
            <w:pPr>
              <w:pStyle w:val="6"/>
            </w:pPr>
          </w:p>
        </w:tc>
      </w:tr>
      <w:tr w14:paraId="226E2237">
        <w:trPr>
          <w:trHeight w:val="312" w:hRule="atLeast"/>
        </w:trPr>
        <w:tc>
          <w:tcPr>
            <w:tcW w:w="6706" w:type="dxa"/>
            <w:vAlign w:val="top"/>
          </w:tcPr>
          <w:p w14:paraId="0C2E7350">
            <w:pPr>
              <w:pStyle w:val="6"/>
            </w:pPr>
          </w:p>
        </w:tc>
        <w:tc>
          <w:tcPr>
            <w:tcW w:w="889" w:type="dxa"/>
            <w:vAlign w:val="top"/>
          </w:tcPr>
          <w:p w14:paraId="15F5CF33">
            <w:pPr>
              <w:spacing w:before="49" w:line="196" w:lineRule="auto"/>
              <w:ind w:left="351"/>
              <w:rPr>
                <w:rFonts w:ascii="微软雅黑" w:hAnsi="微软雅黑" w:eastAsia="微软雅黑" w:cs="微软雅黑"/>
                <w:sz w:val="18"/>
                <w:szCs w:val="18"/>
              </w:rPr>
            </w:pPr>
            <w:r>
              <w:rPr>
                <w:rFonts w:ascii="微软雅黑" w:hAnsi="微软雅黑" w:eastAsia="微软雅黑" w:cs="微软雅黑"/>
                <w:spacing w:val="-5"/>
                <w:sz w:val="18"/>
                <w:szCs w:val="18"/>
              </w:rPr>
              <w:t>17</w:t>
            </w:r>
          </w:p>
        </w:tc>
        <w:tc>
          <w:tcPr>
            <w:tcW w:w="3559" w:type="dxa"/>
            <w:vAlign w:val="top"/>
          </w:tcPr>
          <w:p w14:paraId="62755FB7">
            <w:pPr>
              <w:pStyle w:val="6"/>
            </w:pPr>
          </w:p>
        </w:tc>
        <w:tc>
          <w:tcPr>
            <w:tcW w:w="6701" w:type="dxa"/>
            <w:vAlign w:val="top"/>
          </w:tcPr>
          <w:p w14:paraId="02461037">
            <w:pPr>
              <w:spacing w:before="69" w:line="220" w:lineRule="auto"/>
              <w:ind w:left="111"/>
              <w:rPr>
                <w:rFonts w:ascii="宋体" w:hAnsi="宋体" w:eastAsia="宋体" w:cs="宋体"/>
                <w:sz w:val="18"/>
                <w:szCs w:val="18"/>
              </w:rPr>
            </w:pPr>
            <w:r>
              <w:rPr>
                <w:rFonts w:ascii="宋体" w:hAnsi="宋体" w:eastAsia="宋体" w:cs="宋体"/>
                <w:spacing w:val="-1"/>
                <w:sz w:val="18"/>
                <w:szCs w:val="18"/>
              </w:rPr>
              <w:t>十七、援助其他地区支出</w:t>
            </w:r>
          </w:p>
        </w:tc>
        <w:tc>
          <w:tcPr>
            <w:tcW w:w="890" w:type="dxa"/>
            <w:vAlign w:val="top"/>
          </w:tcPr>
          <w:p w14:paraId="0F578077">
            <w:pPr>
              <w:spacing w:before="49" w:line="196" w:lineRule="auto"/>
              <w:ind w:left="339"/>
              <w:rPr>
                <w:rFonts w:ascii="微软雅黑" w:hAnsi="微软雅黑" w:eastAsia="微软雅黑" w:cs="微软雅黑"/>
                <w:sz w:val="18"/>
                <w:szCs w:val="18"/>
              </w:rPr>
            </w:pPr>
            <w:r>
              <w:rPr>
                <w:rFonts w:ascii="微软雅黑" w:hAnsi="微软雅黑" w:eastAsia="微软雅黑" w:cs="微软雅黑"/>
                <w:spacing w:val="-1"/>
                <w:sz w:val="18"/>
                <w:szCs w:val="18"/>
              </w:rPr>
              <w:t>48</w:t>
            </w:r>
          </w:p>
        </w:tc>
        <w:tc>
          <w:tcPr>
            <w:tcW w:w="3565" w:type="dxa"/>
            <w:vAlign w:val="top"/>
          </w:tcPr>
          <w:p w14:paraId="20C849E4">
            <w:pPr>
              <w:pStyle w:val="6"/>
            </w:pPr>
          </w:p>
        </w:tc>
      </w:tr>
      <w:tr w14:paraId="114A5FC6">
        <w:trPr>
          <w:trHeight w:val="312" w:hRule="atLeast"/>
        </w:trPr>
        <w:tc>
          <w:tcPr>
            <w:tcW w:w="6706" w:type="dxa"/>
            <w:vAlign w:val="top"/>
          </w:tcPr>
          <w:p w14:paraId="78B5DA3C">
            <w:pPr>
              <w:pStyle w:val="6"/>
            </w:pPr>
          </w:p>
        </w:tc>
        <w:tc>
          <w:tcPr>
            <w:tcW w:w="889" w:type="dxa"/>
            <w:vAlign w:val="top"/>
          </w:tcPr>
          <w:p w14:paraId="25A6E584">
            <w:pPr>
              <w:spacing w:before="49" w:line="196" w:lineRule="auto"/>
              <w:ind w:left="351"/>
              <w:rPr>
                <w:rFonts w:ascii="微软雅黑" w:hAnsi="微软雅黑" w:eastAsia="微软雅黑" w:cs="微软雅黑"/>
                <w:sz w:val="18"/>
                <w:szCs w:val="18"/>
              </w:rPr>
            </w:pPr>
            <w:r>
              <w:rPr>
                <w:rFonts w:ascii="微软雅黑" w:hAnsi="微软雅黑" w:eastAsia="微软雅黑" w:cs="微软雅黑"/>
                <w:spacing w:val="-5"/>
                <w:sz w:val="18"/>
                <w:szCs w:val="18"/>
              </w:rPr>
              <w:t>18</w:t>
            </w:r>
          </w:p>
        </w:tc>
        <w:tc>
          <w:tcPr>
            <w:tcW w:w="3559" w:type="dxa"/>
            <w:vAlign w:val="top"/>
          </w:tcPr>
          <w:p w14:paraId="0415FEB0">
            <w:pPr>
              <w:pStyle w:val="6"/>
            </w:pPr>
          </w:p>
        </w:tc>
        <w:tc>
          <w:tcPr>
            <w:tcW w:w="6701" w:type="dxa"/>
            <w:vAlign w:val="top"/>
          </w:tcPr>
          <w:p w14:paraId="7CF7EF20">
            <w:pPr>
              <w:spacing w:before="69" w:line="220" w:lineRule="auto"/>
              <w:ind w:left="111"/>
              <w:rPr>
                <w:rFonts w:ascii="宋体" w:hAnsi="宋体" w:eastAsia="宋体" w:cs="宋体"/>
                <w:sz w:val="18"/>
                <w:szCs w:val="18"/>
              </w:rPr>
            </w:pPr>
            <w:r>
              <w:rPr>
                <w:rFonts w:ascii="宋体" w:hAnsi="宋体" w:eastAsia="宋体" w:cs="宋体"/>
                <w:spacing w:val="-1"/>
                <w:sz w:val="18"/>
                <w:szCs w:val="18"/>
              </w:rPr>
              <w:t>十八、自然资源海洋气象等支出</w:t>
            </w:r>
          </w:p>
        </w:tc>
        <w:tc>
          <w:tcPr>
            <w:tcW w:w="890" w:type="dxa"/>
            <w:vAlign w:val="top"/>
          </w:tcPr>
          <w:p w14:paraId="5E9D7BBB">
            <w:pPr>
              <w:spacing w:before="49" w:line="196" w:lineRule="auto"/>
              <w:ind w:left="339"/>
              <w:rPr>
                <w:rFonts w:ascii="微软雅黑" w:hAnsi="微软雅黑" w:eastAsia="微软雅黑" w:cs="微软雅黑"/>
                <w:sz w:val="18"/>
                <w:szCs w:val="18"/>
              </w:rPr>
            </w:pPr>
            <w:r>
              <w:rPr>
                <w:rFonts w:ascii="微软雅黑" w:hAnsi="微软雅黑" w:eastAsia="微软雅黑" w:cs="微软雅黑"/>
                <w:spacing w:val="-1"/>
                <w:sz w:val="18"/>
                <w:szCs w:val="18"/>
              </w:rPr>
              <w:t>49</w:t>
            </w:r>
          </w:p>
        </w:tc>
        <w:tc>
          <w:tcPr>
            <w:tcW w:w="3565" w:type="dxa"/>
            <w:vAlign w:val="top"/>
          </w:tcPr>
          <w:p w14:paraId="3F6C2177">
            <w:pPr>
              <w:pStyle w:val="6"/>
            </w:pPr>
          </w:p>
        </w:tc>
      </w:tr>
      <w:tr w14:paraId="0E47E480">
        <w:trPr>
          <w:trHeight w:val="312" w:hRule="atLeast"/>
        </w:trPr>
        <w:tc>
          <w:tcPr>
            <w:tcW w:w="6706" w:type="dxa"/>
            <w:vAlign w:val="top"/>
          </w:tcPr>
          <w:p w14:paraId="5291015F">
            <w:pPr>
              <w:pStyle w:val="6"/>
            </w:pPr>
          </w:p>
        </w:tc>
        <w:tc>
          <w:tcPr>
            <w:tcW w:w="889" w:type="dxa"/>
            <w:vAlign w:val="top"/>
          </w:tcPr>
          <w:p w14:paraId="244623DE">
            <w:pPr>
              <w:spacing w:before="49" w:line="196" w:lineRule="auto"/>
              <w:ind w:left="351"/>
              <w:rPr>
                <w:rFonts w:ascii="微软雅黑" w:hAnsi="微软雅黑" w:eastAsia="微软雅黑" w:cs="微软雅黑"/>
                <w:sz w:val="18"/>
                <w:szCs w:val="18"/>
              </w:rPr>
            </w:pPr>
            <w:r>
              <w:rPr>
                <w:rFonts w:ascii="微软雅黑" w:hAnsi="微软雅黑" w:eastAsia="微软雅黑" w:cs="微软雅黑"/>
                <w:spacing w:val="-5"/>
                <w:sz w:val="18"/>
                <w:szCs w:val="18"/>
              </w:rPr>
              <w:t>19</w:t>
            </w:r>
          </w:p>
        </w:tc>
        <w:tc>
          <w:tcPr>
            <w:tcW w:w="3559" w:type="dxa"/>
            <w:vAlign w:val="top"/>
          </w:tcPr>
          <w:p w14:paraId="0C708E5E">
            <w:pPr>
              <w:pStyle w:val="6"/>
            </w:pPr>
          </w:p>
        </w:tc>
        <w:tc>
          <w:tcPr>
            <w:tcW w:w="6701" w:type="dxa"/>
            <w:vAlign w:val="top"/>
          </w:tcPr>
          <w:p w14:paraId="4D19293A">
            <w:pPr>
              <w:spacing w:before="69" w:line="220" w:lineRule="auto"/>
              <w:ind w:left="111"/>
              <w:rPr>
                <w:rFonts w:ascii="宋体" w:hAnsi="宋体" w:eastAsia="宋体" w:cs="宋体"/>
                <w:sz w:val="18"/>
                <w:szCs w:val="18"/>
              </w:rPr>
            </w:pPr>
            <w:r>
              <w:rPr>
                <w:rFonts w:ascii="宋体" w:hAnsi="宋体" w:eastAsia="宋体" w:cs="宋体"/>
                <w:spacing w:val="-1"/>
                <w:sz w:val="18"/>
                <w:szCs w:val="18"/>
              </w:rPr>
              <w:t>十九、住房保障支出</w:t>
            </w:r>
          </w:p>
        </w:tc>
        <w:tc>
          <w:tcPr>
            <w:tcW w:w="890" w:type="dxa"/>
            <w:vAlign w:val="top"/>
          </w:tcPr>
          <w:p w14:paraId="0BCFAB3F">
            <w:pPr>
              <w:spacing w:before="49" w:line="196" w:lineRule="auto"/>
              <w:ind w:left="353"/>
              <w:rPr>
                <w:rFonts w:ascii="微软雅黑" w:hAnsi="微软雅黑" w:eastAsia="微软雅黑" w:cs="微软雅黑"/>
                <w:sz w:val="18"/>
                <w:szCs w:val="18"/>
              </w:rPr>
            </w:pPr>
            <w:r>
              <w:rPr>
                <w:rFonts w:ascii="微软雅黑" w:hAnsi="微软雅黑" w:eastAsia="微软雅黑" w:cs="微软雅黑"/>
                <w:spacing w:val="-4"/>
                <w:sz w:val="18"/>
                <w:szCs w:val="18"/>
              </w:rPr>
              <w:t>50</w:t>
            </w:r>
          </w:p>
        </w:tc>
        <w:tc>
          <w:tcPr>
            <w:tcW w:w="3565" w:type="dxa"/>
            <w:vAlign w:val="top"/>
          </w:tcPr>
          <w:p w14:paraId="21CE1AA0">
            <w:pPr>
              <w:spacing w:before="49" w:line="196" w:lineRule="auto"/>
              <w:ind w:left="3103"/>
              <w:rPr>
                <w:rFonts w:ascii="微软雅黑" w:hAnsi="微软雅黑" w:eastAsia="微软雅黑" w:cs="微软雅黑"/>
                <w:sz w:val="18"/>
                <w:szCs w:val="18"/>
              </w:rPr>
            </w:pPr>
            <w:r>
              <w:rPr>
                <w:rFonts w:ascii="微软雅黑" w:hAnsi="微软雅黑" w:eastAsia="微软雅黑" w:cs="微软雅黑"/>
                <w:spacing w:val="-3"/>
                <w:sz w:val="18"/>
                <w:szCs w:val="18"/>
              </w:rPr>
              <w:t>2.30</w:t>
            </w:r>
          </w:p>
        </w:tc>
      </w:tr>
      <w:tr w14:paraId="472F47C7">
        <w:trPr>
          <w:trHeight w:val="312" w:hRule="atLeast"/>
        </w:trPr>
        <w:tc>
          <w:tcPr>
            <w:tcW w:w="6706" w:type="dxa"/>
            <w:vAlign w:val="top"/>
          </w:tcPr>
          <w:p w14:paraId="7698359E">
            <w:pPr>
              <w:pStyle w:val="6"/>
            </w:pPr>
          </w:p>
        </w:tc>
        <w:tc>
          <w:tcPr>
            <w:tcW w:w="889" w:type="dxa"/>
            <w:vAlign w:val="top"/>
          </w:tcPr>
          <w:p w14:paraId="48AC173C">
            <w:pPr>
              <w:spacing w:before="49" w:line="196" w:lineRule="auto"/>
              <w:ind w:left="342"/>
              <w:rPr>
                <w:rFonts w:ascii="微软雅黑" w:hAnsi="微软雅黑" w:eastAsia="微软雅黑" w:cs="微软雅黑"/>
                <w:sz w:val="18"/>
                <w:szCs w:val="18"/>
              </w:rPr>
            </w:pPr>
            <w:r>
              <w:rPr>
                <w:rFonts w:ascii="微软雅黑" w:hAnsi="微软雅黑" w:eastAsia="微软雅黑" w:cs="微软雅黑"/>
                <w:spacing w:val="-3"/>
                <w:sz w:val="18"/>
                <w:szCs w:val="18"/>
              </w:rPr>
              <w:t>20</w:t>
            </w:r>
          </w:p>
        </w:tc>
        <w:tc>
          <w:tcPr>
            <w:tcW w:w="3559" w:type="dxa"/>
            <w:vAlign w:val="top"/>
          </w:tcPr>
          <w:p w14:paraId="00548A1B">
            <w:pPr>
              <w:pStyle w:val="6"/>
            </w:pPr>
          </w:p>
        </w:tc>
        <w:tc>
          <w:tcPr>
            <w:tcW w:w="6701" w:type="dxa"/>
            <w:vAlign w:val="top"/>
          </w:tcPr>
          <w:p w14:paraId="7F1C458E">
            <w:pPr>
              <w:spacing w:before="69" w:line="219" w:lineRule="auto"/>
              <w:ind w:left="113"/>
              <w:rPr>
                <w:rFonts w:ascii="宋体" w:hAnsi="宋体" w:eastAsia="宋体" w:cs="宋体"/>
                <w:sz w:val="18"/>
                <w:szCs w:val="18"/>
              </w:rPr>
            </w:pPr>
            <w:r>
              <w:rPr>
                <w:rFonts w:ascii="宋体" w:hAnsi="宋体" w:eastAsia="宋体" w:cs="宋体"/>
                <w:spacing w:val="-1"/>
                <w:sz w:val="18"/>
                <w:szCs w:val="18"/>
              </w:rPr>
              <w:t>二十、粮油物资储备支出</w:t>
            </w:r>
          </w:p>
        </w:tc>
        <w:tc>
          <w:tcPr>
            <w:tcW w:w="890" w:type="dxa"/>
            <w:vAlign w:val="top"/>
          </w:tcPr>
          <w:p w14:paraId="2A3D4086">
            <w:pPr>
              <w:spacing w:before="49" w:line="196" w:lineRule="auto"/>
              <w:ind w:left="353"/>
              <w:rPr>
                <w:rFonts w:ascii="微软雅黑" w:hAnsi="微软雅黑" w:eastAsia="微软雅黑" w:cs="微软雅黑"/>
                <w:sz w:val="18"/>
                <w:szCs w:val="18"/>
              </w:rPr>
            </w:pPr>
            <w:r>
              <w:rPr>
                <w:rFonts w:ascii="微软雅黑" w:hAnsi="微软雅黑" w:eastAsia="微软雅黑" w:cs="微软雅黑"/>
                <w:spacing w:val="-4"/>
                <w:sz w:val="18"/>
                <w:szCs w:val="18"/>
              </w:rPr>
              <w:t>51</w:t>
            </w:r>
          </w:p>
        </w:tc>
        <w:tc>
          <w:tcPr>
            <w:tcW w:w="3565" w:type="dxa"/>
            <w:vAlign w:val="top"/>
          </w:tcPr>
          <w:p w14:paraId="41044816">
            <w:pPr>
              <w:pStyle w:val="6"/>
            </w:pPr>
          </w:p>
        </w:tc>
      </w:tr>
      <w:tr w14:paraId="4D40CB9C">
        <w:trPr>
          <w:trHeight w:val="311" w:hRule="atLeast"/>
        </w:trPr>
        <w:tc>
          <w:tcPr>
            <w:tcW w:w="6706" w:type="dxa"/>
            <w:vAlign w:val="top"/>
          </w:tcPr>
          <w:p w14:paraId="1513EF7E">
            <w:pPr>
              <w:pStyle w:val="6"/>
            </w:pPr>
          </w:p>
        </w:tc>
        <w:tc>
          <w:tcPr>
            <w:tcW w:w="889" w:type="dxa"/>
            <w:vAlign w:val="top"/>
          </w:tcPr>
          <w:p w14:paraId="0CD15425">
            <w:pPr>
              <w:spacing w:before="50" w:line="195" w:lineRule="auto"/>
              <w:ind w:left="342"/>
              <w:rPr>
                <w:rFonts w:ascii="微软雅黑" w:hAnsi="微软雅黑" w:eastAsia="微软雅黑" w:cs="微软雅黑"/>
                <w:sz w:val="18"/>
                <w:szCs w:val="18"/>
              </w:rPr>
            </w:pPr>
            <w:r>
              <w:rPr>
                <w:rFonts w:ascii="微软雅黑" w:hAnsi="微软雅黑" w:eastAsia="微软雅黑" w:cs="微软雅黑"/>
                <w:spacing w:val="-3"/>
                <w:sz w:val="18"/>
                <w:szCs w:val="18"/>
              </w:rPr>
              <w:t>21</w:t>
            </w:r>
          </w:p>
        </w:tc>
        <w:tc>
          <w:tcPr>
            <w:tcW w:w="3559" w:type="dxa"/>
            <w:vAlign w:val="top"/>
          </w:tcPr>
          <w:p w14:paraId="6E6A65E6">
            <w:pPr>
              <w:pStyle w:val="6"/>
            </w:pPr>
          </w:p>
        </w:tc>
        <w:tc>
          <w:tcPr>
            <w:tcW w:w="6701" w:type="dxa"/>
            <w:vAlign w:val="top"/>
          </w:tcPr>
          <w:p w14:paraId="1EA66720">
            <w:pPr>
              <w:spacing w:before="69" w:line="219" w:lineRule="auto"/>
              <w:ind w:left="113"/>
              <w:rPr>
                <w:rFonts w:ascii="宋体" w:hAnsi="宋体" w:eastAsia="宋体" w:cs="宋体"/>
                <w:sz w:val="18"/>
                <w:szCs w:val="18"/>
              </w:rPr>
            </w:pPr>
            <w:r>
              <w:rPr>
                <w:rFonts w:ascii="宋体" w:hAnsi="宋体" w:eastAsia="宋体" w:cs="宋体"/>
                <w:spacing w:val="-3"/>
                <w:sz w:val="18"/>
                <w:szCs w:val="18"/>
              </w:rPr>
              <w:t>二十一、国有资本经营预算支出</w:t>
            </w:r>
          </w:p>
        </w:tc>
        <w:tc>
          <w:tcPr>
            <w:tcW w:w="890" w:type="dxa"/>
            <w:vAlign w:val="top"/>
          </w:tcPr>
          <w:p w14:paraId="053EE451">
            <w:pPr>
              <w:spacing w:before="50" w:line="195" w:lineRule="auto"/>
              <w:ind w:left="353"/>
              <w:rPr>
                <w:rFonts w:ascii="微软雅黑" w:hAnsi="微软雅黑" w:eastAsia="微软雅黑" w:cs="微软雅黑"/>
                <w:sz w:val="18"/>
                <w:szCs w:val="18"/>
              </w:rPr>
            </w:pPr>
            <w:r>
              <w:rPr>
                <w:rFonts w:ascii="微软雅黑" w:hAnsi="微软雅黑" w:eastAsia="微软雅黑" w:cs="微软雅黑"/>
                <w:spacing w:val="-4"/>
                <w:sz w:val="18"/>
                <w:szCs w:val="18"/>
              </w:rPr>
              <w:t>52</w:t>
            </w:r>
          </w:p>
        </w:tc>
        <w:tc>
          <w:tcPr>
            <w:tcW w:w="3565" w:type="dxa"/>
            <w:vAlign w:val="top"/>
          </w:tcPr>
          <w:p w14:paraId="56C072F5">
            <w:pPr>
              <w:pStyle w:val="6"/>
            </w:pPr>
          </w:p>
        </w:tc>
      </w:tr>
      <w:tr w14:paraId="4757E66B">
        <w:trPr>
          <w:trHeight w:val="312" w:hRule="atLeast"/>
        </w:trPr>
        <w:tc>
          <w:tcPr>
            <w:tcW w:w="6706" w:type="dxa"/>
            <w:vAlign w:val="top"/>
          </w:tcPr>
          <w:p w14:paraId="0882304E">
            <w:pPr>
              <w:pStyle w:val="6"/>
            </w:pPr>
          </w:p>
        </w:tc>
        <w:tc>
          <w:tcPr>
            <w:tcW w:w="889" w:type="dxa"/>
            <w:vAlign w:val="top"/>
          </w:tcPr>
          <w:p w14:paraId="781B3B6B">
            <w:pPr>
              <w:spacing w:before="51" w:line="195" w:lineRule="auto"/>
              <w:ind w:left="342"/>
              <w:rPr>
                <w:rFonts w:ascii="微软雅黑" w:hAnsi="微软雅黑" w:eastAsia="微软雅黑" w:cs="微软雅黑"/>
                <w:sz w:val="18"/>
                <w:szCs w:val="18"/>
              </w:rPr>
            </w:pPr>
            <w:r>
              <w:rPr>
                <w:rFonts w:ascii="微软雅黑" w:hAnsi="微软雅黑" w:eastAsia="微软雅黑" w:cs="微软雅黑"/>
                <w:spacing w:val="-3"/>
                <w:sz w:val="18"/>
                <w:szCs w:val="18"/>
              </w:rPr>
              <w:t>22</w:t>
            </w:r>
          </w:p>
        </w:tc>
        <w:tc>
          <w:tcPr>
            <w:tcW w:w="3559" w:type="dxa"/>
            <w:vAlign w:val="top"/>
          </w:tcPr>
          <w:p w14:paraId="16A19B84">
            <w:pPr>
              <w:pStyle w:val="6"/>
            </w:pPr>
          </w:p>
        </w:tc>
        <w:tc>
          <w:tcPr>
            <w:tcW w:w="6701" w:type="dxa"/>
            <w:vAlign w:val="top"/>
          </w:tcPr>
          <w:p w14:paraId="3D739657">
            <w:pPr>
              <w:spacing w:before="70" w:line="220" w:lineRule="auto"/>
              <w:ind w:left="113"/>
              <w:rPr>
                <w:rFonts w:ascii="宋体" w:hAnsi="宋体" w:eastAsia="宋体" w:cs="宋体"/>
                <w:sz w:val="18"/>
                <w:szCs w:val="18"/>
              </w:rPr>
            </w:pPr>
            <w:r>
              <w:rPr>
                <w:rFonts w:ascii="宋体" w:hAnsi="宋体" w:eastAsia="宋体" w:cs="宋体"/>
                <w:spacing w:val="-1"/>
                <w:sz w:val="18"/>
                <w:szCs w:val="18"/>
              </w:rPr>
              <w:t>二十二、灾害防治及应急管理支出</w:t>
            </w:r>
          </w:p>
        </w:tc>
        <w:tc>
          <w:tcPr>
            <w:tcW w:w="890" w:type="dxa"/>
            <w:vAlign w:val="top"/>
          </w:tcPr>
          <w:p w14:paraId="4EF92AA2">
            <w:pPr>
              <w:spacing w:before="51" w:line="195" w:lineRule="auto"/>
              <w:ind w:left="353"/>
              <w:rPr>
                <w:rFonts w:ascii="微软雅黑" w:hAnsi="微软雅黑" w:eastAsia="微软雅黑" w:cs="微软雅黑"/>
                <w:sz w:val="18"/>
                <w:szCs w:val="18"/>
              </w:rPr>
            </w:pPr>
            <w:r>
              <w:rPr>
                <w:rFonts w:ascii="微软雅黑" w:hAnsi="微软雅黑" w:eastAsia="微软雅黑" w:cs="微软雅黑"/>
                <w:spacing w:val="-4"/>
                <w:sz w:val="18"/>
                <w:szCs w:val="18"/>
              </w:rPr>
              <w:t>53</w:t>
            </w:r>
          </w:p>
        </w:tc>
        <w:tc>
          <w:tcPr>
            <w:tcW w:w="3565" w:type="dxa"/>
            <w:vAlign w:val="top"/>
          </w:tcPr>
          <w:p w14:paraId="25AF73E4">
            <w:pPr>
              <w:pStyle w:val="6"/>
            </w:pPr>
          </w:p>
        </w:tc>
      </w:tr>
      <w:tr w14:paraId="15F64DCB">
        <w:trPr>
          <w:trHeight w:val="311" w:hRule="atLeast"/>
        </w:trPr>
        <w:tc>
          <w:tcPr>
            <w:tcW w:w="6706" w:type="dxa"/>
            <w:vAlign w:val="top"/>
          </w:tcPr>
          <w:p w14:paraId="76CCC4AC">
            <w:pPr>
              <w:pStyle w:val="6"/>
            </w:pPr>
          </w:p>
        </w:tc>
        <w:tc>
          <w:tcPr>
            <w:tcW w:w="889" w:type="dxa"/>
            <w:vAlign w:val="top"/>
          </w:tcPr>
          <w:p w14:paraId="1403AB83">
            <w:pPr>
              <w:spacing w:before="51" w:line="194" w:lineRule="auto"/>
              <w:ind w:left="342"/>
              <w:rPr>
                <w:rFonts w:ascii="微软雅黑" w:hAnsi="微软雅黑" w:eastAsia="微软雅黑" w:cs="微软雅黑"/>
                <w:sz w:val="18"/>
                <w:szCs w:val="18"/>
              </w:rPr>
            </w:pPr>
            <w:r>
              <w:rPr>
                <w:rFonts w:ascii="微软雅黑" w:hAnsi="微软雅黑" w:eastAsia="微软雅黑" w:cs="微软雅黑"/>
                <w:spacing w:val="-3"/>
                <w:sz w:val="18"/>
                <w:szCs w:val="18"/>
              </w:rPr>
              <w:t>23</w:t>
            </w:r>
          </w:p>
        </w:tc>
        <w:tc>
          <w:tcPr>
            <w:tcW w:w="3559" w:type="dxa"/>
            <w:vAlign w:val="top"/>
          </w:tcPr>
          <w:p w14:paraId="19E7B6F3">
            <w:pPr>
              <w:pStyle w:val="6"/>
            </w:pPr>
          </w:p>
        </w:tc>
        <w:tc>
          <w:tcPr>
            <w:tcW w:w="6701" w:type="dxa"/>
            <w:vAlign w:val="top"/>
          </w:tcPr>
          <w:p w14:paraId="07B29D1B">
            <w:pPr>
              <w:spacing w:before="70" w:line="220" w:lineRule="auto"/>
              <w:ind w:left="113"/>
              <w:rPr>
                <w:rFonts w:ascii="宋体" w:hAnsi="宋体" w:eastAsia="宋体" w:cs="宋体"/>
                <w:sz w:val="18"/>
                <w:szCs w:val="18"/>
              </w:rPr>
            </w:pPr>
            <w:r>
              <w:rPr>
                <w:rFonts w:ascii="宋体" w:hAnsi="宋体" w:eastAsia="宋体" w:cs="宋体"/>
                <w:spacing w:val="-2"/>
                <w:sz w:val="18"/>
                <w:szCs w:val="18"/>
              </w:rPr>
              <w:t>二十三、其他支出</w:t>
            </w:r>
          </w:p>
        </w:tc>
        <w:tc>
          <w:tcPr>
            <w:tcW w:w="890" w:type="dxa"/>
            <w:vAlign w:val="top"/>
          </w:tcPr>
          <w:p w14:paraId="1CEB5029">
            <w:pPr>
              <w:spacing w:before="51" w:line="194" w:lineRule="auto"/>
              <w:ind w:left="353"/>
              <w:rPr>
                <w:rFonts w:ascii="微软雅黑" w:hAnsi="微软雅黑" w:eastAsia="微软雅黑" w:cs="微软雅黑"/>
                <w:sz w:val="18"/>
                <w:szCs w:val="18"/>
              </w:rPr>
            </w:pPr>
            <w:r>
              <w:rPr>
                <w:rFonts w:ascii="微软雅黑" w:hAnsi="微软雅黑" w:eastAsia="微软雅黑" w:cs="微软雅黑"/>
                <w:spacing w:val="-4"/>
                <w:sz w:val="18"/>
                <w:szCs w:val="18"/>
              </w:rPr>
              <w:t>54</w:t>
            </w:r>
          </w:p>
        </w:tc>
        <w:tc>
          <w:tcPr>
            <w:tcW w:w="3565" w:type="dxa"/>
            <w:vAlign w:val="top"/>
          </w:tcPr>
          <w:p w14:paraId="2C25C873">
            <w:pPr>
              <w:pStyle w:val="6"/>
            </w:pPr>
          </w:p>
        </w:tc>
      </w:tr>
      <w:tr w14:paraId="7A542BA3">
        <w:trPr>
          <w:trHeight w:val="312" w:hRule="atLeast"/>
        </w:trPr>
        <w:tc>
          <w:tcPr>
            <w:tcW w:w="6706" w:type="dxa"/>
            <w:vAlign w:val="top"/>
          </w:tcPr>
          <w:p w14:paraId="53855D0C">
            <w:pPr>
              <w:pStyle w:val="6"/>
            </w:pPr>
          </w:p>
        </w:tc>
        <w:tc>
          <w:tcPr>
            <w:tcW w:w="889" w:type="dxa"/>
            <w:vAlign w:val="top"/>
          </w:tcPr>
          <w:p w14:paraId="2869B784">
            <w:pPr>
              <w:spacing w:before="52" w:line="194" w:lineRule="auto"/>
              <w:ind w:left="342"/>
              <w:rPr>
                <w:rFonts w:ascii="微软雅黑" w:hAnsi="微软雅黑" w:eastAsia="微软雅黑" w:cs="微软雅黑"/>
                <w:sz w:val="18"/>
                <w:szCs w:val="18"/>
              </w:rPr>
            </w:pPr>
            <w:r>
              <w:rPr>
                <w:rFonts w:ascii="微软雅黑" w:hAnsi="微软雅黑" w:eastAsia="微软雅黑" w:cs="微软雅黑"/>
                <w:spacing w:val="-3"/>
                <w:sz w:val="18"/>
                <w:szCs w:val="18"/>
              </w:rPr>
              <w:t>24</w:t>
            </w:r>
          </w:p>
        </w:tc>
        <w:tc>
          <w:tcPr>
            <w:tcW w:w="3559" w:type="dxa"/>
            <w:vAlign w:val="top"/>
          </w:tcPr>
          <w:p w14:paraId="717FD558">
            <w:pPr>
              <w:pStyle w:val="6"/>
            </w:pPr>
          </w:p>
        </w:tc>
        <w:tc>
          <w:tcPr>
            <w:tcW w:w="6701" w:type="dxa"/>
            <w:vAlign w:val="top"/>
          </w:tcPr>
          <w:p w14:paraId="191D3AA2">
            <w:pPr>
              <w:spacing w:before="71" w:line="219" w:lineRule="auto"/>
              <w:ind w:left="113"/>
              <w:rPr>
                <w:rFonts w:ascii="宋体" w:hAnsi="宋体" w:eastAsia="宋体" w:cs="宋体"/>
                <w:sz w:val="18"/>
                <w:szCs w:val="18"/>
              </w:rPr>
            </w:pPr>
            <w:r>
              <w:rPr>
                <w:rFonts w:ascii="宋体" w:hAnsi="宋体" w:eastAsia="宋体" w:cs="宋体"/>
                <w:spacing w:val="-1"/>
                <w:sz w:val="18"/>
                <w:szCs w:val="18"/>
              </w:rPr>
              <w:t>二十四、债务还本支出</w:t>
            </w:r>
          </w:p>
        </w:tc>
        <w:tc>
          <w:tcPr>
            <w:tcW w:w="890" w:type="dxa"/>
            <w:vAlign w:val="top"/>
          </w:tcPr>
          <w:p w14:paraId="7A7DF61A">
            <w:pPr>
              <w:spacing w:before="52" w:line="194" w:lineRule="auto"/>
              <w:ind w:left="353"/>
              <w:rPr>
                <w:rFonts w:ascii="微软雅黑" w:hAnsi="微软雅黑" w:eastAsia="微软雅黑" w:cs="微软雅黑"/>
                <w:sz w:val="18"/>
                <w:szCs w:val="18"/>
              </w:rPr>
            </w:pPr>
            <w:r>
              <w:rPr>
                <w:rFonts w:ascii="微软雅黑" w:hAnsi="微软雅黑" w:eastAsia="微软雅黑" w:cs="微软雅黑"/>
                <w:spacing w:val="-4"/>
                <w:sz w:val="18"/>
                <w:szCs w:val="18"/>
              </w:rPr>
              <w:t>55</w:t>
            </w:r>
          </w:p>
        </w:tc>
        <w:tc>
          <w:tcPr>
            <w:tcW w:w="3565" w:type="dxa"/>
            <w:vAlign w:val="top"/>
          </w:tcPr>
          <w:p w14:paraId="43A6071F">
            <w:pPr>
              <w:pStyle w:val="6"/>
            </w:pPr>
          </w:p>
        </w:tc>
      </w:tr>
      <w:tr w14:paraId="7C9380E4">
        <w:trPr>
          <w:trHeight w:val="311" w:hRule="atLeast"/>
        </w:trPr>
        <w:tc>
          <w:tcPr>
            <w:tcW w:w="6706" w:type="dxa"/>
            <w:vAlign w:val="top"/>
          </w:tcPr>
          <w:p w14:paraId="005DF183">
            <w:pPr>
              <w:pStyle w:val="6"/>
            </w:pPr>
          </w:p>
        </w:tc>
        <w:tc>
          <w:tcPr>
            <w:tcW w:w="889" w:type="dxa"/>
            <w:vAlign w:val="top"/>
          </w:tcPr>
          <w:p w14:paraId="258C2A74">
            <w:pPr>
              <w:spacing w:before="51" w:line="194" w:lineRule="auto"/>
              <w:ind w:left="342"/>
              <w:rPr>
                <w:rFonts w:ascii="微软雅黑" w:hAnsi="微软雅黑" w:eastAsia="微软雅黑" w:cs="微软雅黑"/>
                <w:sz w:val="18"/>
                <w:szCs w:val="18"/>
              </w:rPr>
            </w:pPr>
            <w:r>
              <w:rPr>
                <w:rFonts w:ascii="微软雅黑" w:hAnsi="微软雅黑" w:eastAsia="微软雅黑" w:cs="微软雅黑"/>
                <w:spacing w:val="-3"/>
                <w:sz w:val="18"/>
                <w:szCs w:val="18"/>
              </w:rPr>
              <w:t>25</w:t>
            </w:r>
          </w:p>
        </w:tc>
        <w:tc>
          <w:tcPr>
            <w:tcW w:w="3559" w:type="dxa"/>
            <w:vAlign w:val="top"/>
          </w:tcPr>
          <w:p w14:paraId="41AF5875">
            <w:pPr>
              <w:pStyle w:val="6"/>
            </w:pPr>
          </w:p>
        </w:tc>
        <w:tc>
          <w:tcPr>
            <w:tcW w:w="6701" w:type="dxa"/>
            <w:vAlign w:val="top"/>
          </w:tcPr>
          <w:p w14:paraId="2209D064">
            <w:pPr>
              <w:spacing w:before="71" w:line="220" w:lineRule="auto"/>
              <w:ind w:left="113"/>
              <w:rPr>
                <w:rFonts w:ascii="宋体" w:hAnsi="宋体" w:eastAsia="宋体" w:cs="宋体"/>
                <w:sz w:val="18"/>
                <w:szCs w:val="18"/>
              </w:rPr>
            </w:pPr>
            <w:r>
              <w:rPr>
                <w:rFonts w:ascii="宋体" w:hAnsi="宋体" w:eastAsia="宋体" w:cs="宋体"/>
                <w:spacing w:val="-1"/>
                <w:sz w:val="18"/>
                <w:szCs w:val="18"/>
              </w:rPr>
              <w:t>二十五、债务付息支出</w:t>
            </w:r>
          </w:p>
        </w:tc>
        <w:tc>
          <w:tcPr>
            <w:tcW w:w="890" w:type="dxa"/>
            <w:vAlign w:val="top"/>
          </w:tcPr>
          <w:p w14:paraId="69429DE5">
            <w:pPr>
              <w:spacing w:before="51" w:line="194" w:lineRule="auto"/>
              <w:ind w:left="353"/>
              <w:rPr>
                <w:rFonts w:ascii="微软雅黑" w:hAnsi="微软雅黑" w:eastAsia="微软雅黑" w:cs="微软雅黑"/>
                <w:sz w:val="18"/>
                <w:szCs w:val="18"/>
              </w:rPr>
            </w:pPr>
            <w:r>
              <w:rPr>
                <w:rFonts w:ascii="微软雅黑" w:hAnsi="微软雅黑" w:eastAsia="微软雅黑" w:cs="微软雅黑"/>
                <w:spacing w:val="-4"/>
                <w:sz w:val="18"/>
                <w:szCs w:val="18"/>
              </w:rPr>
              <w:t>56</w:t>
            </w:r>
          </w:p>
        </w:tc>
        <w:tc>
          <w:tcPr>
            <w:tcW w:w="3565" w:type="dxa"/>
            <w:vAlign w:val="top"/>
          </w:tcPr>
          <w:p w14:paraId="483EA6D9">
            <w:pPr>
              <w:pStyle w:val="6"/>
            </w:pPr>
          </w:p>
        </w:tc>
      </w:tr>
      <w:tr w14:paraId="0FB9A019">
        <w:trPr>
          <w:trHeight w:val="312" w:hRule="atLeast"/>
        </w:trPr>
        <w:tc>
          <w:tcPr>
            <w:tcW w:w="6706" w:type="dxa"/>
            <w:vAlign w:val="top"/>
          </w:tcPr>
          <w:p w14:paraId="67102090">
            <w:pPr>
              <w:pStyle w:val="6"/>
            </w:pPr>
          </w:p>
        </w:tc>
        <w:tc>
          <w:tcPr>
            <w:tcW w:w="889" w:type="dxa"/>
            <w:vAlign w:val="top"/>
          </w:tcPr>
          <w:p w14:paraId="348B9507">
            <w:pPr>
              <w:spacing w:before="52" w:line="194" w:lineRule="auto"/>
              <w:ind w:left="342"/>
              <w:rPr>
                <w:rFonts w:ascii="微软雅黑" w:hAnsi="微软雅黑" w:eastAsia="微软雅黑" w:cs="微软雅黑"/>
                <w:sz w:val="18"/>
                <w:szCs w:val="18"/>
              </w:rPr>
            </w:pPr>
            <w:r>
              <w:rPr>
                <w:rFonts w:ascii="微软雅黑" w:hAnsi="微软雅黑" w:eastAsia="微软雅黑" w:cs="微软雅黑"/>
                <w:spacing w:val="-3"/>
                <w:sz w:val="18"/>
                <w:szCs w:val="18"/>
              </w:rPr>
              <w:t>26</w:t>
            </w:r>
          </w:p>
        </w:tc>
        <w:tc>
          <w:tcPr>
            <w:tcW w:w="3559" w:type="dxa"/>
            <w:vAlign w:val="top"/>
          </w:tcPr>
          <w:p w14:paraId="6BCC46C6">
            <w:pPr>
              <w:pStyle w:val="6"/>
            </w:pPr>
          </w:p>
        </w:tc>
        <w:tc>
          <w:tcPr>
            <w:tcW w:w="6701" w:type="dxa"/>
            <w:vAlign w:val="top"/>
          </w:tcPr>
          <w:p w14:paraId="1F3A0C9A">
            <w:pPr>
              <w:spacing w:before="72" w:line="220" w:lineRule="auto"/>
              <w:ind w:left="113"/>
              <w:rPr>
                <w:rFonts w:ascii="宋体" w:hAnsi="宋体" w:eastAsia="宋体" w:cs="宋体"/>
                <w:sz w:val="18"/>
                <w:szCs w:val="18"/>
              </w:rPr>
            </w:pPr>
            <w:r>
              <w:rPr>
                <w:rFonts w:ascii="宋体" w:hAnsi="宋体" w:eastAsia="宋体" w:cs="宋体"/>
                <w:spacing w:val="-1"/>
                <w:sz w:val="18"/>
                <w:szCs w:val="18"/>
              </w:rPr>
              <w:t>二十六、抗疫特别国债安排的支出</w:t>
            </w:r>
          </w:p>
        </w:tc>
        <w:tc>
          <w:tcPr>
            <w:tcW w:w="890" w:type="dxa"/>
            <w:vAlign w:val="top"/>
          </w:tcPr>
          <w:p w14:paraId="02EE46BD">
            <w:pPr>
              <w:spacing w:before="52" w:line="194" w:lineRule="auto"/>
              <w:ind w:left="353"/>
              <w:rPr>
                <w:rFonts w:ascii="微软雅黑" w:hAnsi="微软雅黑" w:eastAsia="微软雅黑" w:cs="微软雅黑"/>
                <w:sz w:val="18"/>
                <w:szCs w:val="18"/>
              </w:rPr>
            </w:pPr>
            <w:r>
              <w:rPr>
                <w:rFonts w:ascii="微软雅黑" w:hAnsi="微软雅黑" w:eastAsia="微软雅黑" w:cs="微软雅黑"/>
                <w:spacing w:val="-4"/>
                <w:sz w:val="18"/>
                <w:szCs w:val="18"/>
              </w:rPr>
              <w:t>57</w:t>
            </w:r>
          </w:p>
        </w:tc>
        <w:tc>
          <w:tcPr>
            <w:tcW w:w="3565" w:type="dxa"/>
            <w:vAlign w:val="top"/>
          </w:tcPr>
          <w:p w14:paraId="260FF206">
            <w:pPr>
              <w:pStyle w:val="6"/>
            </w:pPr>
          </w:p>
        </w:tc>
      </w:tr>
      <w:tr w14:paraId="34CDE5D5">
        <w:trPr>
          <w:trHeight w:val="312" w:hRule="atLeast"/>
        </w:trPr>
        <w:tc>
          <w:tcPr>
            <w:tcW w:w="6706" w:type="dxa"/>
            <w:vAlign w:val="top"/>
          </w:tcPr>
          <w:p w14:paraId="5D6B5441">
            <w:pPr>
              <w:spacing w:before="72" w:line="219" w:lineRule="auto"/>
              <w:ind w:left="110"/>
              <w:rPr>
                <w:rFonts w:ascii="宋体" w:hAnsi="宋体" w:eastAsia="宋体" w:cs="宋体"/>
                <w:sz w:val="18"/>
                <w:szCs w:val="18"/>
              </w:rPr>
            </w:pPr>
            <w:r>
              <w:rPr>
                <w:rFonts w:ascii="宋体" w:hAnsi="宋体" w:eastAsia="宋体" w:cs="宋体"/>
                <w:spacing w:val="-2"/>
                <w:sz w:val="18"/>
                <w:szCs w:val="18"/>
              </w:rPr>
              <w:t>本年收入合计</w:t>
            </w:r>
          </w:p>
        </w:tc>
        <w:tc>
          <w:tcPr>
            <w:tcW w:w="889" w:type="dxa"/>
            <w:vAlign w:val="top"/>
          </w:tcPr>
          <w:p w14:paraId="0CDAC054">
            <w:pPr>
              <w:spacing w:before="52" w:line="194" w:lineRule="auto"/>
              <w:ind w:left="342"/>
              <w:rPr>
                <w:rFonts w:ascii="微软雅黑" w:hAnsi="微软雅黑" w:eastAsia="微软雅黑" w:cs="微软雅黑"/>
                <w:sz w:val="18"/>
                <w:szCs w:val="18"/>
              </w:rPr>
            </w:pPr>
            <w:r>
              <w:rPr>
                <w:rFonts w:ascii="微软雅黑" w:hAnsi="微软雅黑" w:eastAsia="微软雅黑" w:cs="微软雅黑"/>
                <w:spacing w:val="-3"/>
                <w:sz w:val="18"/>
                <w:szCs w:val="18"/>
              </w:rPr>
              <w:t>27</w:t>
            </w:r>
          </w:p>
        </w:tc>
        <w:tc>
          <w:tcPr>
            <w:tcW w:w="3559" w:type="dxa"/>
            <w:vAlign w:val="top"/>
          </w:tcPr>
          <w:p w14:paraId="56C5C8A3">
            <w:pPr>
              <w:spacing w:before="52" w:line="194" w:lineRule="auto"/>
              <w:ind w:left="2884"/>
              <w:rPr>
                <w:rFonts w:ascii="微软雅黑" w:hAnsi="微软雅黑" w:eastAsia="微软雅黑" w:cs="微软雅黑"/>
                <w:sz w:val="18"/>
                <w:szCs w:val="18"/>
              </w:rPr>
            </w:pPr>
            <w:r>
              <w:rPr>
                <w:rFonts w:ascii="微软雅黑" w:hAnsi="微软雅黑" w:eastAsia="微软雅黑" w:cs="微软雅黑"/>
                <w:spacing w:val="-2"/>
                <w:sz w:val="18"/>
                <w:szCs w:val="18"/>
              </w:rPr>
              <w:t>821.24</w:t>
            </w:r>
          </w:p>
        </w:tc>
        <w:tc>
          <w:tcPr>
            <w:tcW w:w="6701" w:type="dxa"/>
            <w:vAlign w:val="top"/>
          </w:tcPr>
          <w:p w14:paraId="392A3BCC">
            <w:pPr>
              <w:spacing w:before="72" w:line="219" w:lineRule="auto"/>
              <w:ind w:left="111"/>
              <w:rPr>
                <w:rFonts w:ascii="宋体" w:hAnsi="宋体" w:eastAsia="宋体" w:cs="宋体"/>
                <w:sz w:val="18"/>
                <w:szCs w:val="18"/>
              </w:rPr>
            </w:pPr>
            <w:r>
              <w:rPr>
                <w:rFonts w:ascii="宋体" w:hAnsi="宋体" w:eastAsia="宋体" w:cs="宋体"/>
                <w:spacing w:val="-2"/>
                <w:sz w:val="18"/>
                <w:szCs w:val="18"/>
              </w:rPr>
              <w:t>本年支出合计</w:t>
            </w:r>
          </w:p>
        </w:tc>
        <w:tc>
          <w:tcPr>
            <w:tcW w:w="890" w:type="dxa"/>
            <w:vAlign w:val="top"/>
          </w:tcPr>
          <w:p w14:paraId="10B851FF">
            <w:pPr>
              <w:spacing w:before="52" w:line="194" w:lineRule="auto"/>
              <w:ind w:left="353"/>
              <w:rPr>
                <w:rFonts w:ascii="微软雅黑" w:hAnsi="微软雅黑" w:eastAsia="微软雅黑" w:cs="微软雅黑"/>
                <w:sz w:val="18"/>
                <w:szCs w:val="18"/>
              </w:rPr>
            </w:pPr>
            <w:r>
              <w:rPr>
                <w:rFonts w:ascii="微软雅黑" w:hAnsi="微软雅黑" w:eastAsia="微软雅黑" w:cs="微软雅黑"/>
                <w:spacing w:val="-4"/>
                <w:sz w:val="18"/>
                <w:szCs w:val="18"/>
              </w:rPr>
              <w:t>58</w:t>
            </w:r>
          </w:p>
        </w:tc>
        <w:tc>
          <w:tcPr>
            <w:tcW w:w="3565" w:type="dxa"/>
            <w:vAlign w:val="top"/>
          </w:tcPr>
          <w:p w14:paraId="7F586930">
            <w:pPr>
              <w:spacing w:before="52" w:line="194" w:lineRule="auto"/>
              <w:ind w:left="2890"/>
              <w:rPr>
                <w:rFonts w:ascii="微软雅黑" w:hAnsi="微软雅黑" w:eastAsia="微软雅黑" w:cs="微软雅黑"/>
                <w:sz w:val="18"/>
                <w:szCs w:val="18"/>
              </w:rPr>
            </w:pPr>
            <w:r>
              <w:rPr>
                <w:rFonts w:ascii="微软雅黑" w:hAnsi="微软雅黑" w:eastAsia="微软雅黑" w:cs="微软雅黑"/>
                <w:spacing w:val="-2"/>
                <w:sz w:val="18"/>
                <w:szCs w:val="18"/>
              </w:rPr>
              <w:t>821.24</w:t>
            </w:r>
          </w:p>
        </w:tc>
      </w:tr>
      <w:tr w14:paraId="39160D11">
        <w:trPr>
          <w:trHeight w:val="312" w:hRule="atLeast"/>
        </w:trPr>
        <w:tc>
          <w:tcPr>
            <w:tcW w:w="6706" w:type="dxa"/>
            <w:vAlign w:val="top"/>
          </w:tcPr>
          <w:p w14:paraId="1305DE60">
            <w:pPr>
              <w:spacing w:before="72" w:line="220" w:lineRule="auto"/>
              <w:ind w:left="110"/>
              <w:rPr>
                <w:rFonts w:ascii="宋体" w:hAnsi="宋体" w:eastAsia="宋体" w:cs="宋体"/>
                <w:sz w:val="18"/>
                <w:szCs w:val="18"/>
              </w:rPr>
            </w:pPr>
            <w:r>
              <w:rPr>
                <w:rFonts w:ascii="宋体" w:hAnsi="宋体" w:eastAsia="宋体" w:cs="宋体"/>
                <w:spacing w:val="-2"/>
                <w:sz w:val="18"/>
                <w:szCs w:val="18"/>
              </w:rPr>
              <w:t>使用非财政拨款结余（含专用结余）</w:t>
            </w:r>
          </w:p>
        </w:tc>
        <w:tc>
          <w:tcPr>
            <w:tcW w:w="889" w:type="dxa"/>
            <w:vAlign w:val="top"/>
          </w:tcPr>
          <w:p w14:paraId="4130921D">
            <w:pPr>
              <w:spacing w:before="52" w:line="194" w:lineRule="auto"/>
              <w:ind w:left="342"/>
              <w:rPr>
                <w:rFonts w:ascii="微软雅黑" w:hAnsi="微软雅黑" w:eastAsia="微软雅黑" w:cs="微软雅黑"/>
                <w:sz w:val="18"/>
                <w:szCs w:val="18"/>
              </w:rPr>
            </w:pPr>
            <w:r>
              <w:rPr>
                <w:rFonts w:ascii="微软雅黑" w:hAnsi="微软雅黑" w:eastAsia="微软雅黑" w:cs="微软雅黑"/>
                <w:spacing w:val="-3"/>
                <w:sz w:val="18"/>
                <w:szCs w:val="18"/>
              </w:rPr>
              <w:t>28</w:t>
            </w:r>
          </w:p>
        </w:tc>
        <w:tc>
          <w:tcPr>
            <w:tcW w:w="3559" w:type="dxa"/>
            <w:vAlign w:val="top"/>
          </w:tcPr>
          <w:p w14:paraId="16A625E6">
            <w:pPr>
              <w:pStyle w:val="6"/>
            </w:pPr>
          </w:p>
        </w:tc>
        <w:tc>
          <w:tcPr>
            <w:tcW w:w="6701" w:type="dxa"/>
            <w:vAlign w:val="top"/>
          </w:tcPr>
          <w:p w14:paraId="53822B40">
            <w:pPr>
              <w:spacing w:before="72" w:line="220" w:lineRule="auto"/>
              <w:ind w:left="115"/>
              <w:rPr>
                <w:rFonts w:ascii="宋体" w:hAnsi="宋体" w:eastAsia="宋体" w:cs="宋体"/>
                <w:sz w:val="18"/>
                <w:szCs w:val="18"/>
              </w:rPr>
            </w:pPr>
            <w:r>
              <w:rPr>
                <w:rFonts w:ascii="宋体" w:hAnsi="宋体" w:eastAsia="宋体" w:cs="宋体"/>
                <w:spacing w:val="-3"/>
                <w:sz w:val="18"/>
                <w:szCs w:val="18"/>
              </w:rPr>
              <w:t>结余分配</w:t>
            </w:r>
          </w:p>
        </w:tc>
        <w:tc>
          <w:tcPr>
            <w:tcW w:w="890" w:type="dxa"/>
            <w:vAlign w:val="top"/>
          </w:tcPr>
          <w:p w14:paraId="4253086E">
            <w:pPr>
              <w:spacing w:before="52" w:line="194" w:lineRule="auto"/>
              <w:ind w:left="353"/>
              <w:rPr>
                <w:rFonts w:ascii="微软雅黑" w:hAnsi="微软雅黑" w:eastAsia="微软雅黑" w:cs="微软雅黑"/>
                <w:sz w:val="18"/>
                <w:szCs w:val="18"/>
              </w:rPr>
            </w:pPr>
            <w:r>
              <w:rPr>
                <w:rFonts w:ascii="微软雅黑" w:hAnsi="微软雅黑" w:eastAsia="微软雅黑" w:cs="微软雅黑"/>
                <w:spacing w:val="-4"/>
                <w:sz w:val="18"/>
                <w:szCs w:val="18"/>
              </w:rPr>
              <w:t>59</w:t>
            </w:r>
          </w:p>
        </w:tc>
        <w:tc>
          <w:tcPr>
            <w:tcW w:w="3565" w:type="dxa"/>
            <w:vAlign w:val="top"/>
          </w:tcPr>
          <w:p w14:paraId="4DF371A6">
            <w:pPr>
              <w:pStyle w:val="6"/>
            </w:pPr>
          </w:p>
        </w:tc>
      </w:tr>
      <w:tr w14:paraId="2A459F02">
        <w:trPr>
          <w:trHeight w:val="312" w:hRule="atLeast"/>
        </w:trPr>
        <w:tc>
          <w:tcPr>
            <w:tcW w:w="6706" w:type="dxa"/>
            <w:vAlign w:val="top"/>
          </w:tcPr>
          <w:p w14:paraId="6CE1860A">
            <w:pPr>
              <w:spacing w:before="72" w:line="220" w:lineRule="auto"/>
              <w:ind w:left="110"/>
              <w:rPr>
                <w:rFonts w:ascii="宋体" w:hAnsi="宋体" w:eastAsia="宋体" w:cs="宋体"/>
                <w:sz w:val="18"/>
                <w:szCs w:val="18"/>
              </w:rPr>
            </w:pPr>
            <w:r>
              <w:rPr>
                <w:rFonts w:ascii="宋体" w:hAnsi="宋体" w:eastAsia="宋体" w:cs="宋体"/>
                <w:spacing w:val="-1"/>
                <w:sz w:val="18"/>
                <w:szCs w:val="18"/>
              </w:rPr>
              <w:t>年初结转和结余</w:t>
            </w:r>
          </w:p>
        </w:tc>
        <w:tc>
          <w:tcPr>
            <w:tcW w:w="889" w:type="dxa"/>
            <w:vAlign w:val="top"/>
          </w:tcPr>
          <w:p w14:paraId="1EA64009">
            <w:pPr>
              <w:spacing w:before="52" w:line="194" w:lineRule="auto"/>
              <w:ind w:left="342"/>
              <w:rPr>
                <w:rFonts w:ascii="微软雅黑" w:hAnsi="微软雅黑" w:eastAsia="微软雅黑" w:cs="微软雅黑"/>
                <w:sz w:val="18"/>
                <w:szCs w:val="18"/>
              </w:rPr>
            </w:pPr>
            <w:r>
              <w:rPr>
                <w:rFonts w:ascii="微软雅黑" w:hAnsi="微软雅黑" w:eastAsia="微软雅黑" w:cs="微软雅黑"/>
                <w:spacing w:val="-3"/>
                <w:sz w:val="18"/>
                <w:szCs w:val="18"/>
              </w:rPr>
              <w:t>29</w:t>
            </w:r>
          </w:p>
        </w:tc>
        <w:tc>
          <w:tcPr>
            <w:tcW w:w="3559" w:type="dxa"/>
            <w:vAlign w:val="top"/>
          </w:tcPr>
          <w:p w14:paraId="6142D30D">
            <w:pPr>
              <w:pStyle w:val="6"/>
            </w:pPr>
          </w:p>
        </w:tc>
        <w:tc>
          <w:tcPr>
            <w:tcW w:w="6701" w:type="dxa"/>
            <w:vAlign w:val="top"/>
          </w:tcPr>
          <w:p w14:paraId="7A4A4758">
            <w:pPr>
              <w:spacing w:before="72" w:line="220" w:lineRule="auto"/>
              <w:ind w:left="111"/>
              <w:rPr>
                <w:rFonts w:ascii="宋体" w:hAnsi="宋体" w:eastAsia="宋体" w:cs="宋体"/>
                <w:sz w:val="18"/>
                <w:szCs w:val="18"/>
              </w:rPr>
            </w:pPr>
            <w:r>
              <w:rPr>
                <w:rFonts w:ascii="宋体" w:hAnsi="宋体" w:eastAsia="宋体" w:cs="宋体"/>
                <w:spacing w:val="-1"/>
                <w:sz w:val="18"/>
                <w:szCs w:val="18"/>
              </w:rPr>
              <w:t>年末结转和结余</w:t>
            </w:r>
          </w:p>
        </w:tc>
        <w:tc>
          <w:tcPr>
            <w:tcW w:w="890" w:type="dxa"/>
            <w:vAlign w:val="top"/>
          </w:tcPr>
          <w:p w14:paraId="64CE8E6B">
            <w:pPr>
              <w:spacing w:before="52" w:line="194" w:lineRule="auto"/>
              <w:ind w:left="348"/>
              <w:rPr>
                <w:rFonts w:ascii="微软雅黑" w:hAnsi="微软雅黑" w:eastAsia="微软雅黑" w:cs="微软雅黑"/>
                <w:sz w:val="18"/>
                <w:szCs w:val="18"/>
              </w:rPr>
            </w:pPr>
            <w:r>
              <w:rPr>
                <w:rFonts w:ascii="微软雅黑" w:hAnsi="微软雅黑" w:eastAsia="微软雅黑" w:cs="微软雅黑"/>
                <w:spacing w:val="-3"/>
                <w:sz w:val="18"/>
                <w:szCs w:val="18"/>
              </w:rPr>
              <w:t>60</w:t>
            </w:r>
          </w:p>
        </w:tc>
        <w:tc>
          <w:tcPr>
            <w:tcW w:w="3565" w:type="dxa"/>
            <w:vAlign w:val="top"/>
          </w:tcPr>
          <w:p w14:paraId="6497315D">
            <w:pPr>
              <w:pStyle w:val="6"/>
            </w:pPr>
          </w:p>
        </w:tc>
      </w:tr>
      <w:tr w14:paraId="710A10AB">
        <w:trPr>
          <w:trHeight w:val="316" w:hRule="atLeast"/>
        </w:trPr>
        <w:tc>
          <w:tcPr>
            <w:tcW w:w="6706" w:type="dxa"/>
            <w:vAlign w:val="top"/>
          </w:tcPr>
          <w:p w14:paraId="15F7FF7E">
            <w:pPr>
              <w:spacing w:before="72" w:line="221" w:lineRule="auto"/>
              <w:ind w:left="114"/>
              <w:rPr>
                <w:rFonts w:ascii="宋体" w:hAnsi="宋体" w:eastAsia="宋体" w:cs="宋体"/>
                <w:sz w:val="18"/>
                <w:szCs w:val="18"/>
              </w:rPr>
            </w:pPr>
            <w:r>
              <w:rPr>
                <w:rFonts w:ascii="宋体" w:hAnsi="宋体" w:eastAsia="宋体" w:cs="宋体"/>
                <w:spacing w:val="-3"/>
                <w:sz w:val="18"/>
                <w:szCs w:val="18"/>
              </w:rPr>
              <w:t>总计</w:t>
            </w:r>
          </w:p>
        </w:tc>
        <w:tc>
          <w:tcPr>
            <w:tcW w:w="889" w:type="dxa"/>
            <w:vAlign w:val="top"/>
          </w:tcPr>
          <w:p w14:paraId="505AFBB5">
            <w:pPr>
              <w:spacing w:before="52" w:line="197" w:lineRule="auto"/>
              <w:ind w:left="345"/>
              <w:rPr>
                <w:rFonts w:ascii="微软雅黑" w:hAnsi="微软雅黑" w:eastAsia="微软雅黑" w:cs="微软雅黑"/>
                <w:sz w:val="18"/>
                <w:szCs w:val="18"/>
              </w:rPr>
            </w:pPr>
            <w:r>
              <w:rPr>
                <w:rFonts w:ascii="微软雅黑" w:hAnsi="微软雅黑" w:eastAsia="微软雅黑" w:cs="微软雅黑"/>
                <w:spacing w:val="-4"/>
                <w:sz w:val="18"/>
                <w:szCs w:val="18"/>
              </w:rPr>
              <w:t>31</w:t>
            </w:r>
          </w:p>
        </w:tc>
        <w:tc>
          <w:tcPr>
            <w:tcW w:w="3559" w:type="dxa"/>
            <w:vAlign w:val="top"/>
          </w:tcPr>
          <w:p w14:paraId="169E9DE9">
            <w:pPr>
              <w:spacing w:before="52" w:line="197" w:lineRule="auto"/>
              <w:ind w:left="2884"/>
              <w:rPr>
                <w:rFonts w:ascii="微软雅黑" w:hAnsi="微软雅黑" w:eastAsia="微软雅黑" w:cs="微软雅黑"/>
                <w:sz w:val="18"/>
                <w:szCs w:val="18"/>
              </w:rPr>
            </w:pPr>
            <w:r>
              <w:rPr>
                <w:rFonts w:ascii="微软雅黑" w:hAnsi="微软雅黑" w:eastAsia="微软雅黑" w:cs="微软雅黑"/>
                <w:spacing w:val="-2"/>
                <w:sz w:val="18"/>
                <w:szCs w:val="18"/>
              </w:rPr>
              <w:t>821.24</w:t>
            </w:r>
          </w:p>
        </w:tc>
        <w:tc>
          <w:tcPr>
            <w:tcW w:w="6701" w:type="dxa"/>
            <w:vAlign w:val="top"/>
          </w:tcPr>
          <w:p w14:paraId="11971C75">
            <w:pPr>
              <w:spacing w:before="72" w:line="221" w:lineRule="auto"/>
              <w:ind w:left="115"/>
              <w:rPr>
                <w:rFonts w:ascii="宋体" w:hAnsi="宋体" w:eastAsia="宋体" w:cs="宋体"/>
                <w:sz w:val="18"/>
                <w:szCs w:val="18"/>
              </w:rPr>
            </w:pPr>
            <w:r>
              <w:rPr>
                <w:rFonts w:ascii="宋体" w:hAnsi="宋体" w:eastAsia="宋体" w:cs="宋体"/>
                <w:spacing w:val="-3"/>
                <w:sz w:val="18"/>
                <w:szCs w:val="18"/>
              </w:rPr>
              <w:t>总计</w:t>
            </w:r>
          </w:p>
        </w:tc>
        <w:tc>
          <w:tcPr>
            <w:tcW w:w="890" w:type="dxa"/>
            <w:vAlign w:val="top"/>
          </w:tcPr>
          <w:p w14:paraId="2F82F20D">
            <w:pPr>
              <w:spacing w:before="52" w:line="197" w:lineRule="auto"/>
              <w:ind w:left="348"/>
              <w:rPr>
                <w:rFonts w:ascii="微软雅黑" w:hAnsi="微软雅黑" w:eastAsia="微软雅黑" w:cs="微软雅黑"/>
                <w:sz w:val="18"/>
                <w:szCs w:val="18"/>
              </w:rPr>
            </w:pPr>
            <w:r>
              <w:rPr>
                <w:rFonts w:ascii="微软雅黑" w:hAnsi="微软雅黑" w:eastAsia="微软雅黑" w:cs="微软雅黑"/>
                <w:spacing w:val="-3"/>
                <w:sz w:val="18"/>
                <w:szCs w:val="18"/>
              </w:rPr>
              <w:t>62</w:t>
            </w:r>
          </w:p>
        </w:tc>
        <w:tc>
          <w:tcPr>
            <w:tcW w:w="3565" w:type="dxa"/>
            <w:vAlign w:val="top"/>
          </w:tcPr>
          <w:p w14:paraId="41B9535A">
            <w:pPr>
              <w:spacing w:before="52" w:line="197" w:lineRule="auto"/>
              <w:ind w:left="2890"/>
              <w:rPr>
                <w:rFonts w:ascii="微软雅黑" w:hAnsi="微软雅黑" w:eastAsia="微软雅黑" w:cs="微软雅黑"/>
                <w:sz w:val="18"/>
                <w:szCs w:val="18"/>
              </w:rPr>
            </w:pPr>
            <w:r>
              <w:rPr>
                <w:rFonts w:ascii="微软雅黑" w:hAnsi="微软雅黑" w:eastAsia="微软雅黑" w:cs="微软雅黑"/>
                <w:spacing w:val="-2"/>
                <w:sz w:val="18"/>
                <w:szCs w:val="18"/>
              </w:rPr>
              <w:t>821.24</w:t>
            </w:r>
          </w:p>
        </w:tc>
      </w:tr>
    </w:tbl>
    <w:p w14:paraId="6C0E2062">
      <w:pPr>
        <w:spacing w:before="47" w:line="219" w:lineRule="auto"/>
        <w:ind w:left="13"/>
        <w:rPr>
          <w:rFonts w:ascii="宋体" w:hAnsi="宋体" w:eastAsia="宋体" w:cs="宋体"/>
          <w:sz w:val="22"/>
          <w:szCs w:val="22"/>
        </w:rPr>
      </w:pPr>
      <w:r>
        <w:rPr>
          <w:rFonts w:ascii="宋体" w:hAnsi="宋体" w:eastAsia="宋体" w:cs="宋体"/>
          <w:spacing w:val="-2"/>
          <w:sz w:val="22"/>
          <w:szCs w:val="22"/>
        </w:rPr>
        <w:t>注：1.本表反映部门本年度的总收支和年末结转结余情况。</w:t>
      </w:r>
    </w:p>
    <w:p w14:paraId="4E1DFBB1">
      <w:pPr>
        <w:spacing w:before="50" w:line="185" w:lineRule="auto"/>
        <w:ind w:left="456"/>
        <w:rPr>
          <w:rFonts w:ascii="宋体" w:hAnsi="宋体" w:eastAsia="宋体" w:cs="宋体"/>
          <w:sz w:val="22"/>
          <w:szCs w:val="22"/>
        </w:rPr>
      </w:pPr>
      <w:r>
        <w:rPr>
          <w:rFonts w:ascii="宋体" w:hAnsi="宋体" w:eastAsia="宋体" w:cs="宋体"/>
          <w:spacing w:val="-2"/>
          <w:sz w:val="22"/>
          <w:szCs w:val="22"/>
        </w:rPr>
        <w:t>2.本套报表金额单位转换时可能存在尾数误差。</w:t>
      </w:r>
    </w:p>
    <w:p w14:paraId="52A745FB">
      <w:pPr>
        <w:spacing w:line="185" w:lineRule="auto"/>
        <w:rPr>
          <w:rFonts w:ascii="宋体" w:hAnsi="宋体" w:eastAsia="宋体" w:cs="宋体"/>
          <w:sz w:val="22"/>
          <w:szCs w:val="22"/>
        </w:rPr>
        <w:sectPr>
          <w:type w:val="continuous"/>
          <w:pgSz w:w="23812" w:h="16839"/>
          <w:pgMar w:top="400" w:right="815" w:bottom="509" w:left="675" w:header="0" w:footer="89" w:gutter="0"/>
          <w:cols w:equalWidth="0" w:num="1">
            <w:col w:w="22322"/>
          </w:cols>
        </w:sectPr>
      </w:pPr>
    </w:p>
    <w:p w14:paraId="09884D39">
      <w:pPr>
        <w:spacing w:before="117" w:line="220" w:lineRule="auto"/>
        <w:ind w:left="9383"/>
        <w:rPr>
          <w:rFonts w:ascii="宋体" w:hAnsi="宋体" w:eastAsia="宋体" w:cs="宋体"/>
          <w:sz w:val="32"/>
          <w:szCs w:val="32"/>
        </w:rPr>
      </w:pPr>
      <w:r>
        <w:rPr>
          <w:rFonts w:ascii="宋体" w:hAnsi="宋体" w:eastAsia="宋体" w:cs="宋体"/>
          <w:spacing w:val="-4"/>
          <w:sz w:val="32"/>
          <w:szCs w:val="32"/>
        </w:rPr>
        <w:t>收入决算表</w:t>
      </w:r>
    </w:p>
    <w:p w14:paraId="3E4A9B2A">
      <w:pPr>
        <w:spacing w:before="162" w:line="268" w:lineRule="auto"/>
        <w:ind w:left="29" w:right="20" w:firstLine="18979"/>
        <w:rPr>
          <w:rFonts w:ascii="宋体" w:hAnsi="宋体" w:eastAsia="宋体" w:cs="宋体"/>
          <w:sz w:val="20"/>
          <w:szCs w:val="20"/>
        </w:rPr>
      </w:pPr>
      <w:r>
        <w:rPr>
          <w:rFonts w:ascii="宋体" w:hAnsi="宋体" w:eastAsia="宋体" w:cs="宋体"/>
          <w:spacing w:val="-4"/>
          <w:sz w:val="20"/>
          <w:szCs w:val="20"/>
        </w:rPr>
        <w:t>财决公开</w:t>
      </w:r>
      <w:r>
        <w:rPr>
          <w:rFonts w:ascii="宋体" w:hAnsi="宋体" w:eastAsia="宋体" w:cs="宋体"/>
          <w:spacing w:val="-39"/>
          <w:sz w:val="20"/>
          <w:szCs w:val="20"/>
        </w:rPr>
        <w:t xml:space="preserve"> </w:t>
      </w:r>
      <w:r>
        <w:rPr>
          <w:rFonts w:ascii="宋体" w:hAnsi="宋体" w:eastAsia="宋体" w:cs="宋体"/>
          <w:spacing w:val="-4"/>
          <w:sz w:val="20"/>
          <w:szCs w:val="20"/>
        </w:rPr>
        <w:t>02</w:t>
      </w:r>
      <w:r>
        <w:rPr>
          <w:rFonts w:ascii="宋体" w:hAnsi="宋体" w:eastAsia="宋体" w:cs="宋体"/>
          <w:spacing w:val="-43"/>
          <w:sz w:val="20"/>
          <w:szCs w:val="20"/>
        </w:rPr>
        <w:t xml:space="preserve"> </w:t>
      </w:r>
      <w:r>
        <w:rPr>
          <w:rFonts w:ascii="宋体" w:hAnsi="宋体" w:eastAsia="宋体" w:cs="宋体"/>
          <w:spacing w:val="-4"/>
          <w:sz w:val="20"/>
          <w:szCs w:val="20"/>
        </w:rPr>
        <w:t>表</w:t>
      </w:r>
      <w:r>
        <w:rPr>
          <w:rFonts w:ascii="宋体" w:hAnsi="宋体" w:eastAsia="宋体" w:cs="宋体"/>
          <w:sz w:val="20"/>
          <w:szCs w:val="20"/>
        </w:rPr>
        <w:t>单位名称：成都市温江区南城幼儿园                                                                   2025</w:t>
      </w:r>
      <w:r>
        <w:rPr>
          <w:rFonts w:ascii="宋体" w:hAnsi="宋体" w:eastAsia="宋体" w:cs="宋体"/>
          <w:spacing w:val="-41"/>
          <w:sz w:val="20"/>
          <w:szCs w:val="20"/>
        </w:rPr>
        <w:t xml:space="preserve"> </w:t>
      </w:r>
      <w:r>
        <w:rPr>
          <w:rFonts w:ascii="宋体" w:hAnsi="宋体" w:eastAsia="宋体" w:cs="宋体"/>
          <w:sz w:val="20"/>
          <w:szCs w:val="20"/>
        </w:rPr>
        <w:t xml:space="preserve">年度  </w:t>
      </w:r>
      <w:r>
        <w:rPr>
          <w:rFonts w:ascii="宋体" w:hAnsi="宋体" w:eastAsia="宋体" w:cs="宋体"/>
          <w:spacing w:val="-1"/>
          <w:sz w:val="20"/>
          <w:szCs w:val="20"/>
        </w:rPr>
        <w:t xml:space="preserve">                                                                                     单位:万元</w:t>
      </w:r>
    </w:p>
    <w:tbl>
      <w:tblPr>
        <w:tblStyle w:val="5"/>
        <w:tblW w:w="203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94"/>
        <w:gridCol w:w="489"/>
        <w:gridCol w:w="490"/>
        <w:gridCol w:w="4474"/>
        <w:gridCol w:w="2051"/>
        <w:gridCol w:w="2051"/>
        <w:gridCol w:w="2051"/>
        <w:gridCol w:w="2051"/>
        <w:gridCol w:w="2051"/>
        <w:gridCol w:w="2051"/>
        <w:gridCol w:w="2056"/>
      </w:tblGrid>
      <w:tr w14:paraId="2B4C7C3A">
        <w:trPr>
          <w:trHeight w:val="692" w:hRule="atLeast"/>
        </w:trPr>
        <w:tc>
          <w:tcPr>
            <w:tcW w:w="1473" w:type="dxa"/>
            <w:gridSpan w:val="3"/>
            <w:vMerge w:val="restart"/>
            <w:tcBorders>
              <w:bottom w:val="nil"/>
            </w:tcBorders>
            <w:shd w:val="clear" w:color="auto" w:fill="C0C0C0"/>
            <w:vAlign w:val="top"/>
          </w:tcPr>
          <w:p w14:paraId="4567CE43">
            <w:pPr>
              <w:pStyle w:val="6"/>
              <w:spacing w:line="296" w:lineRule="auto"/>
            </w:pPr>
          </w:p>
          <w:p w14:paraId="54DCA4AB">
            <w:pPr>
              <w:spacing w:before="72" w:line="220" w:lineRule="auto"/>
              <w:ind w:left="79"/>
              <w:rPr>
                <w:rFonts w:ascii="宋体" w:hAnsi="宋体" w:eastAsia="宋体" w:cs="宋体"/>
                <w:sz w:val="22"/>
                <w:szCs w:val="22"/>
              </w:rPr>
            </w:pPr>
            <w:r>
              <w:rPr>
                <w:rFonts w:ascii="宋体" w:hAnsi="宋体" w:eastAsia="宋体" w:cs="宋体"/>
                <w:spacing w:val="-2"/>
                <w:sz w:val="22"/>
                <w:szCs w:val="22"/>
              </w:rPr>
              <w:t>支出功能分类</w:t>
            </w:r>
          </w:p>
          <w:p w14:paraId="0F039408">
            <w:pPr>
              <w:spacing w:before="50" w:line="219" w:lineRule="auto"/>
              <w:ind w:left="298"/>
              <w:rPr>
                <w:rFonts w:ascii="宋体" w:hAnsi="宋体" w:eastAsia="宋体" w:cs="宋体"/>
                <w:sz w:val="22"/>
                <w:szCs w:val="22"/>
              </w:rPr>
            </w:pPr>
            <w:r>
              <w:rPr>
                <w:rFonts w:ascii="宋体" w:hAnsi="宋体" w:eastAsia="宋体" w:cs="宋体"/>
                <w:spacing w:val="-2"/>
                <w:sz w:val="22"/>
                <w:szCs w:val="22"/>
              </w:rPr>
              <w:t>科目编码</w:t>
            </w:r>
          </w:p>
        </w:tc>
        <w:tc>
          <w:tcPr>
            <w:tcW w:w="4474" w:type="dxa"/>
            <w:shd w:val="clear" w:color="auto" w:fill="C0C0C0"/>
            <w:vAlign w:val="top"/>
          </w:tcPr>
          <w:p w14:paraId="155C9970">
            <w:pPr>
              <w:spacing w:before="243" w:line="219" w:lineRule="auto"/>
              <w:ind w:left="1798"/>
              <w:rPr>
                <w:rFonts w:ascii="宋体" w:hAnsi="宋体" w:eastAsia="宋体" w:cs="宋体"/>
                <w:sz w:val="22"/>
                <w:szCs w:val="22"/>
              </w:rPr>
            </w:pPr>
            <w:r>
              <w:rPr>
                <w:rFonts w:ascii="宋体" w:hAnsi="宋体" w:eastAsia="宋体" w:cs="宋体"/>
                <w:spacing w:val="-2"/>
                <w:sz w:val="22"/>
                <w:szCs w:val="22"/>
              </w:rPr>
              <w:t>科目名称</w:t>
            </w:r>
          </w:p>
        </w:tc>
        <w:tc>
          <w:tcPr>
            <w:tcW w:w="2051" w:type="dxa"/>
            <w:shd w:val="clear" w:color="auto" w:fill="C0C0C0"/>
            <w:vAlign w:val="top"/>
          </w:tcPr>
          <w:p w14:paraId="24D41ACE">
            <w:pPr>
              <w:spacing w:before="243" w:line="219" w:lineRule="auto"/>
              <w:ind w:left="369"/>
              <w:rPr>
                <w:rFonts w:ascii="宋体" w:hAnsi="宋体" w:eastAsia="宋体" w:cs="宋体"/>
                <w:sz w:val="22"/>
                <w:szCs w:val="22"/>
              </w:rPr>
            </w:pPr>
            <w:r>
              <w:rPr>
                <w:rFonts w:ascii="宋体" w:hAnsi="宋体" w:eastAsia="宋体" w:cs="宋体"/>
                <w:spacing w:val="-2"/>
                <w:sz w:val="22"/>
                <w:szCs w:val="22"/>
              </w:rPr>
              <w:t>本年收入合计</w:t>
            </w:r>
          </w:p>
        </w:tc>
        <w:tc>
          <w:tcPr>
            <w:tcW w:w="2051" w:type="dxa"/>
            <w:shd w:val="clear" w:color="auto" w:fill="C0C0C0"/>
            <w:vAlign w:val="top"/>
          </w:tcPr>
          <w:p w14:paraId="23D96627">
            <w:pPr>
              <w:spacing w:before="242" w:line="220" w:lineRule="auto"/>
              <w:ind w:left="370"/>
              <w:rPr>
                <w:rFonts w:ascii="宋体" w:hAnsi="宋体" w:eastAsia="宋体" w:cs="宋体"/>
                <w:sz w:val="22"/>
                <w:szCs w:val="22"/>
              </w:rPr>
            </w:pPr>
            <w:r>
              <w:rPr>
                <w:rFonts w:ascii="宋体" w:hAnsi="宋体" w:eastAsia="宋体" w:cs="宋体"/>
                <w:spacing w:val="-2"/>
                <w:sz w:val="22"/>
                <w:szCs w:val="22"/>
              </w:rPr>
              <w:t>财政拨款收入</w:t>
            </w:r>
          </w:p>
        </w:tc>
        <w:tc>
          <w:tcPr>
            <w:tcW w:w="2051" w:type="dxa"/>
            <w:shd w:val="clear" w:color="auto" w:fill="C0C0C0"/>
            <w:vAlign w:val="top"/>
          </w:tcPr>
          <w:p w14:paraId="4D4FE433">
            <w:pPr>
              <w:spacing w:before="242" w:line="220" w:lineRule="auto"/>
              <w:ind w:left="372"/>
              <w:rPr>
                <w:rFonts w:ascii="宋体" w:hAnsi="宋体" w:eastAsia="宋体" w:cs="宋体"/>
                <w:sz w:val="22"/>
                <w:szCs w:val="22"/>
              </w:rPr>
            </w:pPr>
            <w:r>
              <w:rPr>
                <w:rFonts w:ascii="宋体" w:hAnsi="宋体" w:eastAsia="宋体" w:cs="宋体"/>
                <w:spacing w:val="-2"/>
                <w:sz w:val="22"/>
                <w:szCs w:val="22"/>
              </w:rPr>
              <w:t>上级补助收入</w:t>
            </w:r>
          </w:p>
        </w:tc>
        <w:tc>
          <w:tcPr>
            <w:tcW w:w="2051" w:type="dxa"/>
            <w:shd w:val="clear" w:color="auto" w:fill="C0C0C0"/>
            <w:vAlign w:val="top"/>
          </w:tcPr>
          <w:p w14:paraId="20E2F32C">
            <w:pPr>
              <w:spacing w:before="242" w:line="220" w:lineRule="auto"/>
              <w:ind w:left="591"/>
              <w:rPr>
                <w:rFonts w:ascii="宋体" w:hAnsi="宋体" w:eastAsia="宋体" w:cs="宋体"/>
                <w:sz w:val="22"/>
                <w:szCs w:val="22"/>
              </w:rPr>
            </w:pPr>
            <w:r>
              <w:rPr>
                <w:rFonts w:ascii="宋体" w:hAnsi="宋体" w:eastAsia="宋体" w:cs="宋体"/>
                <w:spacing w:val="-2"/>
                <w:sz w:val="22"/>
                <w:szCs w:val="22"/>
              </w:rPr>
              <w:t>事业收入</w:t>
            </w:r>
          </w:p>
        </w:tc>
        <w:tc>
          <w:tcPr>
            <w:tcW w:w="2051" w:type="dxa"/>
            <w:shd w:val="clear" w:color="auto" w:fill="C0C0C0"/>
            <w:vAlign w:val="top"/>
          </w:tcPr>
          <w:p w14:paraId="5B6AB816">
            <w:pPr>
              <w:spacing w:before="242" w:line="220" w:lineRule="auto"/>
              <w:ind w:left="594"/>
              <w:rPr>
                <w:rFonts w:ascii="宋体" w:hAnsi="宋体" w:eastAsia="宋体" w:cs="宋体"/>
                <w:sz w:val="22"/>
                <w:szCs w:val="22"/>
              </w:rPr>
            </w:pPr>
            <w:r>
              <w:rPr>
                <w:rFonts w:ascii="宋体" w:hAnsi="宋体" w:eastAsia="宋体" w:cs="宋体"/>
                <w:spacing w:val="-2"/>
                <w:sz w:val="22"/>
                <w:szCs w:val="22"/>
              </w:rPr>
              <w:t>经营收入</w:t>
            </w:r>
          </w:p>
        </w:tc>
        <w:tc>
          <w:tcPr>
            <w:tcW w:w="2051" w:type="dxa"/>
            <w:shd w:val="clear" w:color="auto" w:fill="C0C0C0"/>
            <w:vAlign w:val="top"/>
          </w:tcPr>
          <w:p w14:paraId="3F6560F3">
            <w:pPr>
              <w:spacing w:before="243" w:line="219" w:lineRule="auto"/>
              <w:ind w:left="170"/>
              <w:rPr>
                <w:rFonts w:ascii="宋体" w:hAnsi="宋体" w:eastAsia="宋体" w:cs="宋体"/>
                <w:sz w:val="22"/>
                <w:szCs w:val="22"/>
              </w:rPr>
            </w:pPr>
            <w:r>
              <w:rPr>
                <w:rFonts w:ascii="宋体" w:hAnsi="宋体" w:eastAsia="宋体" w:cs="宋体"/>
                <w:spacing w:val="-3"/>
                <w:sz w:val="22"/>
                <w:szCs w:val="22"/>
              </w:rPr>
              <w:t>附属单位上缴收入</w:t>
            </w:r>
          </w:p>
        </w:tc>
        <w:tc>
          <w:tcPr>
            <w:tcW w:w="2056" w:type="dxa"/>
            <w:shd w:val="clear" w:color="auto" w:fill="C0C0C0"/>
            <w:vAlign w:val="top"/>
          </w:tcPr>
          <w:p w14:paraId="5C17FE99">
            <w:pPr>
              <w:spacing w:before="242" w:line="220" w:lineRule="auto"/>
              <w:ind w:left="595"/>
              <w:rPr>
                <w:rFonts w:ascii="宋体" w:hAnsi="宋体" w:eastAsia="宋体" w:cs="宋体"/>
                <w:sz w:val="22"/>
                <w:szCs w:val="22"/>
              </w:rPr>
            </w:pPr>
            <w:r>
              <w:rPr>
                <w:rFonts w:ascii="宋体" w:hAnsi="宋体" w:eastAsia="宋体" w:cs="宋体"/>
                <w:spacing w:val="-2"/>
                <w:sz w:val="22"/>
                <w:szCs w:val="22"/>
              </w:rPr>
              <w:t>其他收入</w:t>
            </w:r>
          </w:p>
        </w:tc>
      </w:tr>
      <w:tr w14:paraId="311BF09F">
        <w:trPr>
          <w:trHeight w:val="557" w:hRule="atLeast"/>
        </w:trPr>
        <w:tc>
          <w:tcPr>
            <w:tcW w:w="1473" w:type="dxa"/>
            <w:gridSpan w:val="3"/>
            <w:vMerge w:val="continue"/>
            <w:tcBorders>
              <w:top w:val="nil"/>
            </w:tcBorders>
            <w:vAlign w:val="top"/>
          </w:tcPr>
          <w:p w14:paraId="25F8B813">
            <w:pPr>
              <w:pStyle w:val="6"/>
            </w:pPr>
          </w:p>
        </w:tc>
        <w:tc>
          <w:tcPr>
            <w:tcW w:w="4474" w:type="dxa"/>
            <w:shd w:val="clear" w:color="auto" w:fill="C0C0C0"/>
            <w:vAlign w:val="top"/>
          </w:tcPr>
          <w:p w14:paraId="4AEC28C7">
            <w:pPr>
              <w:spacing w:before="173" w:line="220" w:lineRule="auto"/>
              <w:ind w:left="2018"/>
              <w:rPr>
                <w:rFonts w:ascii="宋体" w:hAnsi="宋体" w:eastAsia="宋体" w:cs="宋体"/>
                <w:sz w:val="22"/>
                <w:szCs w:val="22"/>
              </w:rPr>
            </w:pPr>
            <w:r>
              <w:rPr>
                <w:rFonts w:ascii="宋体" w:hAnsi="宋体" w:eastAsia="宋体" w:cs="宋体"/>
                <w:spacing w:val="-3"/>
                <w:sz w:val="22"/>
                <w:szCs w:val="22"/>
              </w:rPr>
              <w:t>栏次</w:t>
            </w:r>
          </w:p>
        </w:tc>
        <w:tc>
          <w:tcPr>
            <w:tcW w:w="2051" w:type="dxa"/>
            <w:shd w:val="clear" w:color="auto" w:fill="C0C0C0"/>
            <w:vAlign w:val="top"/>
          </w:tcPr>
          <w:p w14:paraId="7582C154">
            <w:pPr>
              <w:spacing w:before="173" w:line="241" w:lineRule="auto"/>
              <w:ind w:left="989"/>
              <w:rPr>
                <w:rFonts w:ascii="宋体" w:hAnsi="宋体" w:eastAsia="宋体" w:cs="宋体"/>
                <w:sz w:val="22"/>
                <w:szCs w:val="22"/>
              </w:rPr>
            </w:pPr>
            <w:r>
              <w:rPr>
                <w:rFonts w:ascii="宋体" w:hAnsi="宋体" w:eastAsia="宋体" w:cs="宋体"/>
                <w:sz w:val="22"/>
                <w:szCs w:val="22"/>
              </w:rPr>
              <w:t>1</w:t>
            </w:r>
          </w:p>
        </w:tc>
        <w:tc>
          <w:tcPr>
            <w:tcW w:w="2051" w:type="dxa"/>
            <w:shd w:val="clear" w:color="auto" w:fill="C0C0C0"/>
            <w:vAlign w:val="top"/>
          </w:tcPr>
          <w:p w14:paraId="285E78F7">
            <w:pPr>
              <w:spacing w:before="173" w:line="241" w:lineRule="auto"/>
              <w:ind w:left="977"/>
              <w:rPr>
                <w:rFonts w:ascii="宋体" w:hAnsi="宋体" w:eastAsia="宋体" w:cs="宋体"/>
                <w:sz w:val="22"/>
                <w:szCs w:val="22"/>
              </w:rPr>
            </w:pPr>
            <w:r>
              <w:rPr>
                <w:rFonts w:ascii="宋体" w:hAnsi="宋体" w:eastAsia="宋体" w:cs="宋体"/>
                <w:sz w:val="22"/>
                <w:szCs w:val="22"/>
              </w:rPr>
              <w:t>2</w:t>
            </w:r>
          </w:p>
        </w:tc>
        <w:tc>
          <w:tcPr>
            <w:tcW w:w="2051" w:type="dxa"/>
            <w:shd w:val="clear" w:color="auto" w:fill="C0C0C0"/>
            <w:vAlign w:val="top"/>
          </w:tcPr>
          <w:p w14:paraId="15E5E274">
            <w:pPr>
              <w:spacing w:before="173"/>
              <w:ind w:left="979"/>
              <w:rPr>
                <w:rFonts w:ascii="宋体" w:hAnsi="宋体" w:eastAsia="宋体" w:cs="宋体"/>
                <w:sz w:val="22"/>
                <w:szCs w:val="22"/>
              </w:rPr>
            </w:pPr>
            <w:r>
              <w:rPr>
                <w:rFonts w:ascii="宋体" w:hAnsi="宋体" w:eastAsia="宋体" w:cs="宋体"/>
                <w:sz w:val="22"/>
                <w:szCs w:val="22"/>
              </w:rPr>
              <w:t>3</w:t>
            </w:r>
          </w:p>
        </w:tc>
        <w:tc>
          <w:tcPr>
            <w:tcW w:w="2051" w:type="dxa"/>
            <w:shd w:val="clear" w:color="auto" w:fill="C0C0C0"/>
            <w:vAlign w:val="top"/>
          </w:tcPr>
          <w:p w14:paraId="2FA91984">
            <w:pPr>
              <w:spacing w:before="173" w:line="241" w:lineRule="auto"/>
              <w:ind w:left="975"/>
              <w:rPr>
                <w:rFonts w:ascii="宋体" w:hAnsi="宋体" w:eastAsia="宋体" w:cs="宋体"/>
                <w:sz w:val="22"/>
                <w:szCs w:val="22"/>
              </w:rPr>
            </w:pPr>
            <w:r>
              <w:rPr>
                <w:rFonts w:ascii="宋体" w:hAnsi="宋体" w:eastAsia="宋体" w:cs="宋体"/>
                <w:sz w:val="22"/>
                <w:szCs w:val="22"/>
              </w:rPr>
              <w:t>4</w:t>
            </w:r>
          </w:p>
        </w:tc>
        <w:tc>
          <w:tcPr>
            <w:tcW w:w="2051" w:type="dxa"/>
            <w:shd w:val="clear" w:color="auto" w:fill="C0C0C0"/>
            <w:vAlign w:val="top"/>
          </w:tcPr>
          <w:p w14:paraId="4766E555">
            <w:pPr>
              <w:spacing w:before="173"/>
              <w:ind w:left="981"/>
              <w:rPr>
                <w:rFonts w:ascii="宋体" w:hAnsi="宋体" w:eastAsia="宋体" w:cs="宋体"/>
                <w:sz w:val="22"/>
                <w:szCs w:val="22"/>
              </w:rPr>
            </w:pPr>
            <w:r>
              <w:rPr>
                <w:rFonts w:ascii="宋体" w:hAnsi="宋体" w:eastAsia="宋体" w:cs="宋体"/>
                <w:sz w:val="22"/>
                <w:szCs w:val="22"/>
              </w:rPr>
              <w:t>5</w:t>
            </w:r>
          </w:p>
        </w:tc>
        <w:tc>
          <w:tcPr>
            <w:tcW w:w="2051" w:type="dxa"/>
            <w:shd w:val="clear" w:color="auto" w:fill="C0C0C0"/>
            <w:vAlign w:val="top"/>
          </w:tcPr>
          <w:p w14:paraId="69F0E0DE">
            <w:pPr>
              <w:spacing w:before="173"/>
              <w:ind w:left="980"/>
              <w:rPr>
                <w:rFonts w:ascii="宋体" w:hAnsi="宋体" w:eastAsia="宋体" w:cs="宋体"/>
                <w:sz w:val="22"/>
                <w:szCs w:val="22"/>
              </w:rPr>
            </w:pPr>
            <w:r>
              <w:rPr>
                <w:rFonts w:ascii="宋体" w:hAnsi="宋体" w:eastAsia="宋体" w:cs="宋体"/>
                <w:sz w:val="22"/>
                <w:szCs w:val="22"/>
              </w:rPr>
              <w:t>6</w:t>
            </w:r>
          </w:p>
        </w:tc>
        <w:tc>
          <w:tcPr>
            <w:tcW w:w="2056" w:type="dxa"/>
            <w:shd w:val="clear" w:color="auto" w:fill="C0C0C0"/>
            <w:vAlign w:val="top"/>
          </w:tcPr>
          <w:p w14:paraId="15985AF8">
            <w:pPr>
              <w:spacing w:before="173"/>
              <w:ind w:left="984"/>
              <w:rPr>
                <w:rFonts w:ascii="宋体" w:hAnsi="宋体" w:eastAsia="宋体" w:cs="宋体"/>
                <w:sz w:val="22"/>
                <w:szCs w:val="22"/>
              </w:rPr>
            </w:pPr>
            <w:r>
              <w:rPr>
                <w:rFonts w:ascii="宋体" w:hAnsi="宋体" w:eastAsia="宋体" w:cs="宋体"/>
                <w:sz w:val="22"/>
                <w:szCs w:val="22"/>
              </w:rPr>
              <w:t>7</w:t>
            </w:r>
          </w:p>
        </w:tc>
      </w:tr>
      <w:tr w14:paraId="766E4BFF">
        <w:trPr>
          <w:trHeight w:val="585" w:hRule="atLeast"/>
        </w:trPr>
        <w:tc>
          <w:tcPr>
            <w:tcW w:w="494" w:type="dxa"/>
            <w:shd w:val="clear" w:color="auto" w:fill="C0C0C0"/>
            <w:vAlign w:val="top"/>
          </w:tcPr>
          <w:p w14:paraId="1F5E2C3A">
            <w:pPr>
              <w:spacing w:before="187" w:line="220" w:lineRule="auto"/>
              <w:ind w:left="138"/>
              <w:rPr>
                <w:rFonts w:ascii="宋体" w:hAnsi="宋体" w:eastAsia="宋体" w:cs="宋体"/>
                <w:sz w:val="22"/>
                <w:szCs w:val="22"/>
              </w:rPr>
            </w:pPr>
            <w:r>
              <w:rPr>
                <w:rFonts w:ascii="宋体" w:hAnsi="宋体" w:eastAsia="宋体" w:cs="宋体"/>
                <w:sz w:val="22"/>
                <w:szCs w:val="22"/>
              </w:rPr>
              <w:t>类</w:t>
            </w:r>
          </w:p>
        </w:tc>
        <w:tc>
          <w:tcPr>
            <w:tcW w:w="489" w:type="dxa"/>
            <w:shd w:val="clear" w:color="auto" w:fill="C0C0C0"/>
            <w:vAlign w:val="top"/>
          </w:tcPr>
          <w:p w14:paraId="39ED12D5">
            <w:pPr>
              <w:spacing w:before="187" w:line="221" w:lineRule="auto"/>
              <w:ind w:left="135"/>
              <w:rPr>
                <w:rFonts w:ascii="宋体" w:hAnsi="宋体" w:eastAsia="宋体" w:cs="宋体"/>
                <w:sz w:val="22"/>
                <w:szCs w:val="22"/>
              </w:rPr>
            </w:pPr>
            <w:r>
              <w:rPr>
                <w:rFonts w:ascii="宋体" w:hAnsi="宋体" w:eastAsia="宋体" w:cs="宋体"/>
                <w:sz w:val="22"/>
                <w:szCs w:val="22"/>
              </w:rPr>
              <w:t>款</w:t>
            </w:r>
          </w:p>
        </w:tc>
        <w:tc>
          <w:tcPr>
            <w:tcW w:w="490" w:type="dxa"/>
            <w:shd w:val="clear" w:color="auto" w:fill="C0C0C0"/>
            <w:vAlign w:val="top"/>
          </w:tcPr>
          <w:p w14:paraId="5A07F56B">
            <w:pPr>
              <w:spacing w:before="188" w:line="220" w:lineRule="auto"/>
              <w:ind w:left="139"/>
              <w:rPr>
                <w:rFonts w:ascii="宋体" w:hAnsi="宋体" w:eastAsia="宋体" w:cs="宋体"/>
                <w:sz w:val="22"/>
                <w:szCs w:val="22"/>
              </w:rPr>
            </w:pPr>
            <w:r>
              <w:rPr>
                <w:rFonts w:ascii="宋体" w:hAnsi="宋体" w:eastAsia="宋体" w:cs="宋体"/>
                <w:sz w:val="22"/>
                <w:szCs w:val="22"/>
              </w:rPr>
              <w:t>项</w:t>
            </w:r>
          </w:p>
        </w:tc>
        <w:tc>
          <w:tcPr>
            <w:tcW w:w="4474" w:type="dxa"/>
            <w:shd w:val="clear" w:color="auto" w:fill="C0C0C0"/>
            <w:vAlign w:val="top"/>
          </w:tcPr>
          <w:p w14:paraId="06A9E230">
            <w:pPr>
              <w:spacing w:before="187" w:line="221" w:lineRule="auto"/>
              <w:ind w:left="2019"/>
              <w:rPr>
                <w:rFonts w:ascii="宋体" w:hAnsi="宋体" w:eastAsia="宋体" w:cs="宋体"/>
                <w:sz w:val="22"/>
                <w:szCs w:val="22"/>
              </w:rPr>
            </w:pPr>
            <w:r>
              <w:rPr>
                <w:rFonts w:ascii="宋体" w:hAnsi="宋体" w:eastAsia="宋体" w:cs="宋体"/>
                <w:spacing w:val="-3"/>
                <w:sz w:val="22"/>
                <w:szCs w:val="22"/>
              </w:rPr>
              <w:t>合计</w:t>
            </w:r>
          </w:p>
        </w:tc>
        <w:tc>
          <w:tcPr>
            <w:tcW w:w="2051" w:type="dxa"/>
            <w:vAlign w:val="top"/>
          </w:tcPr>
          <w:p w14:paraId="3B7B3400">
            <w:pPr>
              <w:spacing w:before="207" w:line="239" w:lineRule="auto"/>
              <w:ind w:right="8"/>
              <w:jc w:val="right"/>
              <w:rPr>
                <w:rFonts w:ascii="宋体" w:hAnsi="宋体" w:eastAsia="宋体" w:cs="宋体"/>
                <w:sz w:val="18"/>
                <w:szCs w:val="18"/>
              </w:rPr>
            </w:pPr>
            <w:r>
              <w:rPr>
                <w:rFonts w:ascii="宋体" w:hAnsi="宋体" w:eastAsia="宋体" w:cs="宋体"/>
                <w:spacing w:val="-2"/>
                <w:sz w:val="18"/>
                <w:szCs w:val="18"/>
              </w:rPr>
              <w:t>821.24</w:t>
            </w:r>
          </w:p>
        </w:tc>
        <w:tc>
          <w:tcPr>
            <w:tcW w:w="2051" w:type="dxa"/>
            <w:vAlign w:val="top"/>
          </w:tcPr>
          <w:p w14:paraId="7A7A5DE7">
            <w:pPr>
              <w:spacing w:before="207" w:line="239" w:lineRule="auto"/>
              <w:ind w:right="7"/>
              <w:jc w:val="right"/>
              <w:rPr>
                <w:rFonts w:ascii="宋体" w:hAnsi="宋体" w:eastAsia="宋体" w:cs="宋体"/>
                <w:sz w:val="18"/>
                <w:szCs w:val="18"/>
              </w:rPr>
            </w:pPr>
            <w:r>
              <w:rPr>
                <w:rFonts w:ascii="宋体" w:hAnsi="宋体" w:eastAsia="宋体" w:cs="宋体"/>
                <w:spacing w:val="-2"/>
                <w:sz w:val="18"/>
                <w:szCs w:val="18"/>
              </w:rPr>
              <w:t>821.24</w:t>
            </w:r>
          </w:p>
        </w:tc>
        <w:tc>
          <w:tcPr>
            <w:tcW w:w="2051" w:type="dxa"/>
            <w:vAlign w:val="top"/>
          </w:tcPr>
          <w:p w14:paraId="22595EC1">
            <w:pPr>
              <w:pStyle w:val="6"/>
            </w:pPr>
          </w:p>
        </w:tc>
        <w:tc>
          <w:tcPr>
            <w:tcW w:w="2051" w:type="dxa"/>
            <w:vAlign w:val="top"/>
          </w:tcPr>
          <w:p w14:paraId="6E86E6AC">
            <w:pPr>
              <w:pStyle w:val="6"/>
            </w:pPr>
          </w:p>
        </w:tc>
        <w:tc>
          <w:tcPr>
            <w:tcW w:w="2051" w:type="dxa"/>
            <w:vAlign w:val="top"/>
          </w:tcPr>
          <w:p w14:paraId="32E095CD">
            <w:pPr>
              <w:pStyle w:val="6"/>
            </w:pPr>
          </w:p>
        </w:tc>
        <w:tc>
          <w:tcPr>
            <w:tcW w:w="2051" w:type="dxa"/>
            <w:vAlign w:val="top"/>
          </w:tcPr>
          <w:p w14:paraId="6DCF38D2">
            <w:pPr>
              <w:pStyle w:val="6"/>
            </w:pPr>
          </w:p>
        </w:tc>
        <w:tc>
          <w:tcPr>
            <w:tcW w:w="2056" w:type="dxa"/>
            <w:vAlign w:val="top"/>
          </w:tcPr>
          <w:p w14:paraId="22A97A15">
            <w:pPr>
              <w:pStyle w:val="6"/>
            </w:pPr>
          </w:p>
        </w:tc>
      </w:tr>
      <w:tr w14:paraId="056AD412">
        <w:trPr>
          <w:trHeight w:val="638" w:hRule="atLeast"/>
        </w:trPr>
        <w:tc>
          <w:tcPr>
            <w:tcW w:w="1473" w:type="dxa"/>
            <w:gridSpan w:val="3"/>
            <w:vAlign w:val="top"/>
          </w:tcPr>
          <w:p w14:paraId="0F5E82DD">
            <w:pPr>
              <w:spacing w:before="234"/>
              <w:ind w:left="19"/>
              <w:rPr>
                <w:rFonts w:ascii="宋体" w:hAnsi="宋体" w:eastAsia="宋体" w:cs="宋体"/>
                <w:sz w:val="18"/>
                <w:szCs w:val="18"/>
              </w:rPr>
            </w:pPr>
            <w:r>
              <w:rPr>
                <w:rFonts w:ascii="宋体" w:hAnsi="宋体" w:eastAsia="宋体" w:cs="宋体"/>
                <w:b/>
                <w:bCs/>
                <w:spacing w:val="-5"/>
                <w:sz w:val="18"/>
                <w:szCs w:val="18"/>
              </w:rPr>
              <w:t>205</w:t>
            </w:r>
          </w:p>
        </w:tc>
        <w:tc>
          <w:tcPr>
            <w:tcW w:w="4474" w:type="dxa"/>
            <w:vAlign w:val="top"/>
          </w:tcPr>
          <w:p w14:paraId="4EE3FB51">
            <w:pPr>
              <w:spacing w:before="234" w:line="220" w:lineRule="auto"/>
              <w:ind w:left="16"/>
              <w:rPr>
                <w:rFonts w:ascii="宋体" w:hAnsi="宋体" w:eastAsia="宋体" w:cs="宋体"/>
                <w:sz w:val="18"/>
                <w:szCs w:val="18"/>
              </w:rPr>
            </w:pPr>
            <w:r>
              <w:rPr>
                <w:rFonts w:ascii="宋体" w:hAnsi="宋体" w:eastAsia="宋体" w:cs="宋体"/>
                <w:b/>
                <w:bCs/>
                <w:spacing w:val="-4"/>
                <w:sz w:val="18"/>
                <w:szCs w:val="18"/>
              </w:rPr>
              <w:t>教育支出</w:t>
            </w:r>
          </w:p>
        </w:tc>
        <w:tc>
          <w:tcPr>
            <w:tcW w:w="2051" w:type="dxa"/>
            <w:vAlign w:val="top"/>
          </w:tcPr>
          <w:p w14:paraId="5FA5C3FD">
            <w:pPr>
              <w:spacing w:before="234" w:line="239" w:lineRule="auto"/>
              <w:ind w:right="10"/>
              <w:jc w:val="right"/>
              <w:rPr>
                <w:rFonts w:ascii="宋体" w:hAnsi="宋体" w:eastAsia="宋体" w:cs="宋体"/>
                <w:sz w:val="18"/>
                <w:szCs w:val="18"/>
              </w:rPr>
            </w:pPr>
            <w:r>
              <w:rPr>
                <w:rFonts w:ascii="宋体" w:hAnsi="宋体" w:eastAsia="宋体" w:cs="宋体"/>
                <w:b/>
                <w:bCs/>
                <w:spacing w:val="-3"/>
                <w:sz w:val="18"/>
                <w:szCs w:val="18"/>
              </w:rPr>
              <w:t>813.57</w:t>
            </w:r>
          </w:p>
        </w:tc>
        <w:tc>
          <w:tcPr>
            <w:tcW w:w="2051" w:type="dxa"/>
            <w:vAlign w:val="top"/>
          </w:tcPr>
          <w:p w14:paraId="247C515E">
            <w:pPr>
              <w:spacing w:before="234" w:line="239" w:lineRule="auto"/>
              <w:ind w:right="9"/>
              <w:jc w:val="right"/>
              <w:rPr>
                <w:rFonts w:ascii="宋体" w:hAnsi="宋体" w:eastAsia="宋体" w:cs="宋体"/>
                <w:sz w:val="18"/>
                <w:szCs w:val="18"/>
              </w:rPr>
            </w:pPr>
            <w:r>
              <w:rPr>
                <w:rFonts w:ascii="宋体" w:hAnsi="宋体" w:eastAsia="宋体" w:cs="宋体"/>
                <w:b/>
                <w:bCs/>
                <w:spacing w:val="-3"/>
                <w:sz w:val="18"/>
                <w:szCs w:val="18"/>
              </w:rPr>
              <w:t>813.57</w:t>
            </w:r>
          </w:p>
        </w:tc>
        <w:tc>
          <w:tcPr>
            <w:tcW w:w="2051" w:type="dxa"/>
            <w:vAlign w:val="top"/>
          </w:tcPr>
          <w:p w14:paraId="3D53E263">
            <w:pPr>
              <w:pStyle w:val="6"/>
            </w:pPr>
          </w:p>
        </w:tc>
        <w:tc>
          <w:tcPr>
            <w:tcW w:w="2051" w:type="dxa"/>
            <w:vAlign w:val="top"/>
          </w:tcPr>
          <w:p w14:paraId="4B199EE9">
            <w:pPr>
              <w:pStyle w:val="6"/>
            </w:pPr>
          </w:p>
        </w:tc>
        <w:tc>
          <w:tcPr>
            <w:tcW w:w="2051" w:type="dxa"/>
            <w:vAlign w:val="top"/>
          </w:tcPr>
          <w:p w14:paraId="29C0A87A">
            <w:pPr>
              <w:pStyle w:val="6"/>
            </w:pPr>
          </w:p>
        </w:tc>
        <w:tc>
          <w:tcPr>
            <w:tcW w:w="2051" w:type="dxa"/>
            <w:vAlign w:val="top"/>
          </w:tcPr>
          <w:p w14:paraId="5739172A">
            <w:pPr>
              <w:pStyle w:val="6"/>
            </w:pPr>
          </w:p>
        </w:tc>
        <w:tc>
          <w:tcPr>
            <w:tcW w:w="2056" w:type="dxa"/>
            <w:vAlign w:val="top"/>
          </w:tcPr>
          <w:p w14:paraId="58528DCB">
            <w:pPr>
              <w:pStyle w:val="6"/>
            </w:pPr>
          </w:p>
        </w:tc>
      </w:tr>
      <w:tr w14:paraId="36C0A8DB">
        <w:trPr>
          <w:trHeight w:val="638" w:hRule="atLeast"/>
        </w:trPr>
        <w:tc>
          <w:tcPr>
            <w:tcW w:w="1473" w:type="dxa"/>
            <w:gridSpan w:val="3"/>
            <w:vAlign w:val="top"/>
          </w:tcPr>
          <w:p w14:paraId="4035A241">
            <w:pPr>
              <w:spacing w:before="235"/>
              <w:ind w:left="19"/>
              <w:rPr>
                <w:rFonts w:ascii="宋体" w:hAnsi="宋体" w:eastAsia="宋体" w:cs="宋体"/>
                <w:sz w:val="18"/>
                <w:szCs w:val="18"/>
              </w:rPr>
            </w:pPr>
            <w:r>
              <w:rPr>
                <w:rFonts w:ascii="宋体" w:hAnsi="宋体" w:eastAsia="宋体" w:cs="宋体"/>
                <w:b/>
                <w:bCs/>
                <w:spacing w:val="-4"/>
                <w:sz w:val="18"/>
                <w:szCs w:val="18"/>
              </w:rPr>
              <w:t>20502</w:t>
            </w:r>
          </w:p>
        </w:tc>
        <w:tc>
          <w:tcPr>
            <w:tcW w:w="4474" w:type="dxa"/>
            <w:vAlign w:val="top"/>
          </w:tcPr>
          <w:p w14:paraId="577674FF">
            <w:pPr>
              <w:spacing w:before="235" w:line="220" w:lineRule="auto"/>
              <w:ind w:left="13"/>
              <w:rPr>
                <w:rFonts w:ascii="宋体" w:hAnsi="宋体" w:eastAsia="宋体" w:cs="宋体"/>
                <w:sz w:val="18"/>
                <w:szCs w:val="18"/>
              </w:rPr>
            </w:pPr>
            <w:r>
              <w:rPr>
                <w:rFonts w:ascii="宋体" w:hAnsi="宋体" w:eastAsia="宋体" w:cs="宋体"/>
                <w:b/>
                <w:bCs/>
                <w:spacing w:val="-3"/>
                <w:sz w:val="18"/>
                <w:szCs w:val="18"/>
              </w:rPr>
              <w:t>普通教育</w:t>
            </w:r>
          </w:p>
        </w:tc>
        <w:tc>
          <w:tcPr>
            <w:tcW w:w="2051" w:type="dxa"/>
            <w:vAlign w:val="top"/>
          </w:tcPr>
          <w:p w14:paraId="1BAC280C">
            <w:pPr>
              <w:spacing w:before="235" w:line="239" w:lineRule="auto"/>
              <w:ind w:right="10"/>
              <w:jc w:val="right"/>
              <w:rPr>
                <w:rFonts w:ascii="宋体" w:hAnsi="宋体" w:eastAsia="宋体" w:cs="宋体"/>
                <w:sz w:val="18"/>
                <w:szCs w:val="18"/>
              </w:rPr>
            </w:pPr>
            <w:r>
              <w:rPr>
                <w:rFonts w:ascii="宋体" w:hAnsi="宋体" w:eastAsia="宋体" w:cs="宋体"/>
                <w:b/>
                <w:bCs/>
                <w:spacing w:val="-3"/>
                <w:sz w:val="18"/>
                <w:szCs w:val="18"/>
              </w:rPr>
              <w:t>210.64</w:t>
            </w:r>
          </w:p>
        </w:tc>
        <w:tc>
          <w:tcPr>
            <w:tcW w:w="2051" w:type="dxa"/>
            <w:vAlign w:val="top"/>
          </w:tcPr>
          <w:p w14:paraId="3B068F43">
            <w:pPr>
              <w:spacing w:before="235" w:line="239" w:lineRule="auto"/>
              <w:ind w:right="9"/>
              <w:jc w:val="right"/>
              <w:rPr>
                <w:rFonts w:ascii="宋体" w:hAnsi="宋体" w:eastAsia="宋体" w:cs="宋体"/>
                <w:sz w:val="18"/>
                <w:szCs w:val="18"/>
              </w:rPr>
            </w:pPr>
            <w:r>
              <w:rPr>
                <w:rFonts w:ascii="宋体" w:hAnsi="宋体" w:eastAsia="宋体" w:cs="宋体"/>
                <w:b/>
                <w:bCs/>
                <w:spacing w:val="-3"/>
                <w:sz w:val="18"/>
                <w:szCs w:val="18"/>
              </w:rPr>
              <w:t>210.64</w:t>
            </w:r>
          </w:p>
        </w:tc>
        <w:tc>
          <w:tcPr>
            <w:tcW w:w="2051" w:type="dxa"/>
            <w:vAlign w:val="top"/>
          </w:tcPr>
          <w:p w14:paraId="398B4962">
            <w:pPr>
              <w:pStyle w:val="6"/>
            </w:pPr>
          </w:p>
        </w:tc>
        <w:tc>
          <w:tcPr>
            <w:tcW w:w="2051" w:type="dxa"/>
            <w:vAlign w:val="top"/>
          </w:tcPr>
          <w:p w14:paraId="79AEF35A">
            <w:pPr>
              <w:pStyle w:val="6"/>
            </w:pPr>
          </w:p>
        </w:tc>
        <w:tc>
          <w:tcPr>
            <w:tcW w:w="2051" w:type="dxa"/>
            <w:vAlign w:val="top"/>
          </w:tcPr>
          <w:p w14:paraId="690181E1">
            <w:pPr>
              <w:pStyle w:val="6"/>
            </w:pPr>
          </w:p>
        </w:tc>
        <w:tc>
          <w:tcPr>
            <w:tcW w:w="2051" w:type="dxa"/>
            <w:vAlign w:val="top"/>
          </w:tcPr>
          <w:p w14:paraId="054D6321">
            <w:pPr>
              <w:pStyle w:val="6"/>
            </w:pPr>
          </w:p>
        </w:tc>
        <w:tc>
          <w:tcPr>
            <w:tcW w:w="2056" w:type="dxa"/>
            <w:vAlign w:val="top"/>
          </w:tcPr>
          <w:p w14:paraId="06A33524">
            <w:pPr>
              <w:pStyle w:val="6"/>
            </w:pPr>
          </w:p>
        </w:tc>
      </w:tr>
      <w:tr w14:paraId="60D157F6">
        <w:trPr>
          <w:trHeight w:val="638" w:hRule="atLeast"/>
        </w:trPr>
        <w:tc>
          <w:tcPr>
            <w:tcW w:w="1473" w:type="dxa"/>
            <w:gridSpan w:val="3"/>
            <w:vAlign w:val="top"/>
          </w:tcPr>
          <w:p w14:paraId="4A7C40F2">
            <w:pPr>
              <w:spacing w:before="236"/>
              <w:ind w:left="19"/>
              <w:rPr>
                <w:rFonts w:ascii="宋体" w:hAnsi="宋体" w:eastAsia="宋体" w:cs="宋体"/>
                <w:sz w:val="18"/>
                <w:szCs w:val="18"/>
              </w:rPr>
            </w:pPr>
            <w:r>
              <w:rPr>
                <w:rFonts w:ascii="宋体" w:hAnsi="宋体" w:eastAsia="宋体" w:cs="宋体"/>
                <w:spacing w:val="-2"/>
                <w:sz w:val="18"/>
                <w:szCs w:val="18"/>
              </w:rPr>
              <w:t>2050201</w:t>
            </w:r>
          </w:p>
        </w:tc>
        <w:tc>
          <w:tcPr>
            <w:tcW w:w="4474" w:type="dxa"/>
            <w:vAlign w:val="top"/>
          </w:tcPr>
          <w:p w14:paraId="25020989">
            <w:pPr>
              <w:spacing w:before="236" w:line="220" w:lineRule="auto"/>
              <w:ind w:left="17"/>
              <w:rPr>
                <w:rFonts w:ascii="宋体" w:hAnsi="宋体" w:eastAsia="宋体" w:cs="宋体"/>
                <w:sz w:val="18"/>
                <w:szCs w:val="18"/>
              </w:rPr>
            </w:pPr>
            <w:r>
              <w:rPr>
                <w:rFonts w:ascii="宋体" w:hAnsi="宋体" w:eastAsia="宋体" w:cs="宋体"/>
                <w:spacing w:val="-2"/>
                <w:sz w:val="18"/>
                <w:szCs w:val="18"/>
              </w:rPr>
              <w:t>学前教育</w:t>
            </w:r>
          </w:p>
        </w:tc>
        <w:tc>
          <w:tcPr>
            <w:tcW w:w="2051" w:type="dxa"/>
            <w:vAlign w:val="top"/>
          </w:tcPr>
          <w:p w14:paraId="5901D7F7">
            <w:pPr>
              <w:spacing w:before="236" w:line="239" w:lineRule="auto"/>
              <w:ind w:right="8"/>
              <w:jc w:val="right"/>
              <w:rPr>
                <w:rFonts w:ascii="宋体" w:hAnsi="宋体" w:eastAsia="宋体" w:cs="宋体"/>
                <w:sz w:val="18"/>
                <w:szCs w:val="18"/>
              </w:rPr>
            </w:pPr>
            <w:r>
              <w:rPr>
                <w:rFonts w:ascii="宋体" w:hAnsi="宋体" w:eastAsia="宋体" w:cs="宋体"/>
                <w:spacing w:val="-2"/>
                <w:sz w:val="18"/>
                <w:szCs w:val="18"/>
              </w:rPr>
              <w:t>210.64</w:t>
            </w:r>
          </w:p>
        </w:tc>
        <w:tc>
          <w:tcPr>
            <w:tcW w:w="2051" w:type="dxa"/>
            <w:vAlign w:val="top"/>
          </w:tcPr>
          <w:p w14:paraId="1FDC6EB0">
            <w:pPr>
              <w:spacing w:before="236" w:line="239" w:lineRule="auto"/>
              <w:ind w:right="7"/>
              <w:jc w:val="right"/>
              <w:rPr>
                <w:rFonts w:ascii="宋体" w:hAnsi="宋体" w:eastAsia="宋体" w:cs="宋体"/>
                <w:sz w:val="18"/>
                <w:szCs w:val="18"/>
              </w:rPr>
            </w:pPr>
            <w:r>
              <w:rPr>
                <w:rFonts w:ascii="宋体" w:hAnsi="宋体" w:eastAsia="宋体" w:cs="宋体"/>
                <w:spacing w:val="-2"/>
                <w:sz w:val="18"/>
                <w:szCs w:val="18"/>
              </w:rPr>
              <w:t>210.64</w:t>
            </w:r>
          </w:p>
        </w:tc>
        <w:tc>
          <w:tcPr>
            <w:tcW w:w="2051" w:type="dxa"/>
            <w:vAlign w:val="top"/>
          </w:tcPr>
          <w:p w14:paraId="3C05C462">
            <w:pPr>
              <w:pStyle w:val="6"/>
            </w:pPr>
          </w:p>
        </w:tc>
        <w:tc>
          <w:tcPr>
            <w:tcW w:w="2051" w:type="dxa"/>
            <w:vAlign w:val="top"/>
          </w:tcPr>
          <w:p w14:paraId="70FF56A5">
            <w:pPr>
              <w:pStyle w:val="6"/>
            </w:pPr>
          </w:p>
        </w:tc>
        <w:tc>
          <w:tcPr>
            <w:tcW w:w="2051" w:type="dxa"/>
            <w:vAlign w:val="top"/>
          </w:tcPr>
          <w:p w14:paraId="76CBD051">
            <w:pPr>
              <w:pStyle w:val="6"/>
            </w:pPr>
          </w:p>
        </w:tc>
        <w:tc>
          <w:tcPr>
            <w:tcW w:w="2051" w:type="dxa"/>
            <w:vAlign w:val="top"/>
          </w:tcPr>
          <w:p w14:paraId="4EC67ADF">
            <w:pPr>
              <w:pStyle w:val="6"/>
            </w:pPr>
          </w:p>
        </w:tc>
        <w:tc>
          <w:tcPr>
            <w:tcW w:w="2056" w:type="dxa"/>
            <w:vAlign w:val="top"/>
          </w:tcPr>
          <w:p w14:paraId="0E23A9C8">
            <w:pPr>
              <w:pStyle w:val="6"/>
            </w:pPr>
          </w:p>
        </w:tc>
      </w:tr>
      <w:tr w14:paraId="73A6903A">
        <w:trPr>
          <w:trHeight w:val="638" w:hRule="atLeast"/>
        </w:trPr>
        <w:tc>
          <w:tcPr>
            <w:tcW w:w="1473" w:type="dxa"/>
            <w:gridSpan w:val="3"/>
            <w:vAlign w:val="top"/>
          </w:tcPr>
          <w:p w14:paraId="331B61A0">
            <w:pPr>
              <w:spacing w:before="237"/>
              <w:ind w:left="19"/>
              <w:rPr>
                <w:rFonts w:ascii="宋体" w:hAnsi="宋体" w:eastAsia="宋体" w:cs="宋体"/>
                <w:sz w:val="18"/>
                <w:szCs w:val="18"/>
              </w:rPr>
            </w:pPr>
            <w:r>
              <w:rPr>
                <w:rFonts w:ascii="宋体" w:hAnsi="宋体" w:eastAsia="宋体" w:cs="宋体"/>
                <w:b/>
                <w:bCs/>
                <w:spacing w:val="-4"/>
                <w:sz w:val="18"/>
                <w:szCs w:val="18"/>
              </w:rPr>
              <w:t>20599</w:t>
            </w:r>
          </w:p>
        </w:tc>
        <w:tc>
          <w:tcPr>
            <w:tcW w:w="4474" w:type="dxa"/>
            <w:vAlign w:val="top"/>
          </w:tcPr>
          <w:p w14:paraId="7E69C17B">
            <w:pPr>
              <w:spacing w:before="237" w:line="220" w:lineRule="auto"/>
              <w:ind w:left="14"/>
              <w:rPr>
                <w:rFonts w:ascii="宋体" w:hAnsi="宋体" w:eastAsia="宋体" w:cs="宋体"/>
                <w:sz w:val="18"/>
                <w:szCs w:val="18"/>
              </w:rPr>
            </w:pPr>
            <w:r>
              <w:rPr>
                <w:rFonts w:ascii="宋体" w:hAnsi="宋体" w:eastAsia="宋体" w:cs="宋体"/>
                <w:b/>
                <w:bCs/>
                <w:spacing w:val="-3"/>
                <w:sz w:val="18"/>
                <w:szCs w:val="18"/>
              </w:rPr>
              <w:t>其他教育支出</w:t>
            </w:r>
          </w:p>
        </w:tc>
        <w:tc>
          <w:tcPr>
            <w:tcW w:w="2051" w:type="dxa"/>
            <w:vAlign w:val="top"/>
          </w:tcPr>
          <w:p w14:paraId="1CE1568D">
            <w:pPr>
              <w:spacing w:before="237" w:line="239" w:lineRule="auto"/>
              <w:ind w:right="10"/>
              <w:jc w:val="right"/>
              <w:rPr>
                <w:rFonts w:ascii="宋体" w:hAnsi="宋体" w:eastAsia="宋体" w:cs="宋体"/>
                <w:sz w:val="18"/>
                <w:szCs w:val="18"/>
              </w:rPr>
            </w:pPr>
            <w:r>
              <w:rPr>
                <w:rFonts w:ascii="宋体" w:hAnsi="宋体" w:eastAsia="宋体" w:cs="宋体"/>
                <w:b/>
                <w:bCs/>
                <w:spacing w:val="-3"/>
                <w:sz w:val="18"/>
                <w:szCs w:val="18"/>
              </w:rPr>
              <w:t>602.93</w:t>
            </w:r>
          </w:p>
        </w:tc>
        <w:tc>
          <w:tcPr>
            <w:tcW w:w="2051" w:type="dxa"/>
            <w:vAlign w:val="top"/>
          </w:tcPr>
          <w:p w14:paraId="13A49314">
            <w:pPr>
              <w:spacing w:before="237" w:line="239" w:lineRule="auto"/>
              <w:ind w:right="9"/>
              <w:jc w:val="right"/>
              <w:rPr>
                <w:rFonts w:ascii="宋体" w:hAnsi="宋体" w:eastAsia="宋体" w:cs="宋体"/>
                <w:sz w:val="18"/>
                <w:szCs w:val="18"/>
              </w:rPr>
            </w:pPr>
            <w:r>
              <w:rPr>
                <w:rFonts w:ascii="宋体" w:hAnsi="宋体" w:eastAsia="宋体" w:cs="宋体"/>
                <w:b/>
                <w:bCs/>
                <w:spacing w:val="-3"/>
                <w:sz w:val="18"/>
                <w:szCs w:val="18"/>
              </w:rPr>
              <w:t>602.93</w:t>
            </w:r>
          </w:p>
        </w:tc>
        <w:tc>
          <w:tcPr>
            <w:tcW w:w="2051" w:type="dxa"/>
            <w:vAlign w:val="top"/>
          </w:tcPr>
          <w:p w14:paraId="5669EF27">
            <w:pPr>
              <w:pStyle w:val="6"/>
            </w:pPr>
          </w:p>
        </w:tc>
        <w:tc>
          <w:tcPr>
            <w:tcW w:w="2051" w:type="dxa"/>
            <w:vAlign w:val="top"/>
          </w:tcPr>
          <w:p w14:paraId="30CB0414">
            <w:pPr>
              <w:pStyle w:val="6"/>
            </w:pPr>
          </w:p>
        </w:tc>
        <w:tc>
          <w:tcPr>
            <w:tcW w:w="2051" w:type="dxa"/>
            <w:vAlign w:val="top"/>
          </w:tcPr>
          <w:p w14:paraId="440A87C0">
            <w:pPr>
              <w:pStyle w:val="6"/>
            </w:pPr>
          </w:p>
        </w:tc>
        <w:tc>
          <w:tcPr>
            <w:tcW w:w="2051" w:type="dxa"/>
            <w:vAlign w:val="top"/>
          </w:tcPr>
          <w:p w14:paraId="03A07B80">
            <w:pPr>
              <w:pStyle w:val="6"/>
            </w:pPr>
          </w:p>
        </w:tc>
        <w:tc>
          <w:tcPr>
            <w:tcW w:w="2056" w:type="dxa"/>
            <w:vAlign w:val="top"/>
          </w:tcPr>
          <w:p w14:paraId="40F29B18">
            <w:pPr>
              <w:pStyle w:val="6"/>
            </w:pPr>
          </w:p>
        </w:tc>
      </w:tr>
      <w:tr w14:paraId="62053BBF">
        <w:trPr>
          <w:trHeight w:val="639" w:hRule="atLeast"/>
        </w:trPr>
        <w:tc>
          <w:tcPr>
            <w:tcW w:w="1473" w:type="dxa"/>
            <w:gridSpan w:val="3"/>
            <w:vAlign w:val="top"/>
          </w:tcPr>
          <w:p w14:paraId="5380D8B2">
            <w:pPr>
              <w:spacing w:before="238"/>
              <w:ind w:left="19"/>
              <w:rPr>
                <w:rFonts w:ascii="宋体" w:hAnsi="宋体" w:eastAsia="宋体" w:cs="宋体"/>
                <w:sz w:val="18"/>
                <w:szCs w:val="18"/>
              </w:rPr>
            </w:pPr>
            <w:r>
              <w:rPr>
                <w:rFonts w:ascii="宋体" w:hAnsi="宋体" w:eastAsia="宋体" w:cs="宋体"/>
                <w:spacing w:val="-2"/>
                <w:sz w:val="18"/>
                <w:szCs w:val="18"/>
              </w:rPr>
              <w:t>2059999</w:t>
            </w:r>
          </w:p>
        </w:tc>
        <w:tc>
          <w:tcPr>
            <w:tcW w:w="4474" w:type="dxa"/>
            <w:vAlign w:val="top"/>
          </w:tcPr>
          <w:p w14:paraId="1E534A3F">
            <w:pPr>
              <w:spacing w:before="238" w:line="220" w:lineRule="auto"/>
              <w:ind w:left="14"/>
              <w:rPr>
                <w:rFonts w:ascii="宋体" w:hAnsi="宋体" w:eastAsia="宋体" w:cs="宋体"/>
                <w:sz w:val="18"/>
                <w:szCs w:val="18"/>
              </w:rPr>
            </w:pPr>
            <w:r>
              <w:rPr>
                <w:rFonts w:ascii="宋体" w:hAnsi="宋体" w:eastAsia="宋体" w:cs="宋体"/>
                <w:spacing w:val="-2"/>
                <w:sz w:val="18"/>
                <w:szCs w:val="18"/>
              </w:rPr>
              <w:t>其他教育支出</w:t>
            </w:r>
          </w:p>
        </w:tc>
        <w:tc>
          <w:tcPr>
            <w:tcW w:w="2051" w:type="dxa"/>
            <w:vAlign w:val="top"/>
          </w:tcPr>
          <w:p w14:paraId="490B72A6">
            <w:pPr>
              <w:spacing w:before="238" w:line="239" w:lineRule="auto"/>
              <w:ind w:right="8"/>
              <w:jc w:val="right"/>
              <w:rPr>
                <w:rFonts w:ascii="宋体" w:hAnsi="宋体" w:eastAsia="宋体" w:cs="宋体"/>
                <w:sz w:val="18"/>
                <w:szCs w:val="18"/>
              </w:rPr>
            </w:pPr>
            <w:r>
              <w:rPr>
                <w:rFonts w:ascii="宋体" w:hAnsi="宋体" w:eastAsia="宋体" w:cs="宋体"/>
                <w:spacing w:val="-2"/>
                <w:sz w:val="18"/>
                <w:szCs w:val="18"/>
              </w:rPr>
              <w:t>602.93</w:t>
            </w:r>
          </w:p>
        </w:tc>
        <w:tc>
          <w:tcPr>
            <w:tcW w:w="2051" w:type="dxa"/>
            <w:vAlign w:val="top"/>
          </w:tcPr>
          <w:p w14:paraId="3D96C251">
            <w:pPr>
              <w:spacing w:before="238" w:line="239" w:lineRule="auto"/>
              <w:ind w:right="7"/>
              <w:jc w:val="right"/>
              <w:rPr>
                <w:rFonts w:ascii="宋体" w:hAnsi="宋体" w:eastAsia="宋体" w:cs="宋体"/>
                <w:sz w:val="18"/>
                <w:szCs w:val="18"/>
              </w:rPr>
            </w:pPr>
            <w:r>
              <w:rPr>
                <w:rFonts w:ascii="宋体" w:hAnsi="宋体" w:eastAsia="宋体" w:cs="宋体"/>
                <w:spacing w:val="-2"/>
                <w:sz w:val="18"/>
                <w:szCs w:val="18"/>
              </w:rPr>
              <w:t>602.93</w:t>
            </w:r>
          </w:p>
        </w:tc>
        <w:tc>
          <w:tcPr>
            <w:tcW w:w="2051" w:type="dxa"/>
            <w:vAlign w:val="top"/>
          </w:tcPr>
          <w:p w14:paraId="12B91B3E">
            <w:pPr>
              <w:pStyle w:val="6"/>
            </w:pPr>
          </w:p>
        </w:tc>
        <w:tc>
          <w:tcPr>
            <w:tcW w:w="2051" w:type="dxa"/>
            <w:vAlign w:val="top"/>
          </w:tcPr>
          <w:p w14:paraId="1271EBBE">
            <w:pPr>
              <w:pStyle w:val="6"/>
            </w:pPr>
          </w:p>
        </w:tc>
        <w:tc>
          <w:tcPr>
            <w:tcW w:w="2051" w:type="dxa"/>
            <w:vAlign w:val="top"/>
          </w:tcPr>
          <w:p w14:paraId="5C9495A0">
            <w:pPr>
              <w:pStyle w:val="6"/>
            </w:pPr>
          </w:p>
        </w:tc>
        <w:tc>
          <w:tcPr>
            <w:tcW w:w="2051" w:type="dxa"/>
            <w:vAlign w:val="top"/>
          </w:tcPr>
          <w:p w14:paraId="133FEA3D">
            <w:pPr>
              <w:pStyle w:val="6"/>
            </w:pPr>
          </w:p>
        </w:tc>
        <w:tc>
          <w:tcPr>
            <w:tcW w:w="2056" w:type="dxa"/>
            <w:vAlign w:val="top"/>
          </w:tcPr>
          <w:p w14:paraId="39ED5FFC">
            <w:pPr>
              <w:pStyle w:val="6"/>
            </w:pPr>
          </w:p>
        </w:tc>
      </w:tr>
      <w:tr w14:paraId="1CA75679">
        <w:trPr>
          <w:trHeight w:val="638" w:hRule="atLeast"/>
        </w:trPr>
        <w:tc>
          <w:tcPr>
            <w:tcW w:w="1473" w:type="dxa"/>
            <w:gridSpan w:val="3"/>
            <w:vAlign w:val="top"/>
          </w:tcPr>
          <w:p w14:paraId="4DED508C">
            <w:pPr>
              <w:spacing w:before="238"/>
              <w:ind w:left="19"/>
              <w:rPr>
                <w:rFonts w:ascii="宋体" w:hAnsi="宋体" w:eastAsia="宋体" w:cs="宋体"/>
                <w:sz w:val="18"/>
                <w:szCs w:val="18"/>
              </w:rPr>
            </w:pPr>
            <w:r>
              <w:rPr>
                <w:rFonts w:ascii="宋体" w:hAnsi="宋体" w:eastAsia="宋体" w:cs="宋体"/>
                <w:b/>
                <w:bCs/>
                <w:spacing w:val="-5"/>
                <w:sz w:val="18"/>
                <w:szCs w:val="18"/>
              </w:rPr>
              <w:t>208</w:t>
            </w:r>
          </w:p>
        </w:tc>
        <w:tc>
          <w:tcPr>
            <w:tcW w:w="4474" w:type="dxa"/>
            <w:vAlign w:val="top"/>
          </w:tcPr>
          <w:p w14:paraId="2798CCAB">
            <w:pPr>
              <w:spacing w:before="238" w:line="219" w:lineRule="auto"/>
              <w:ind w:left="15"/>
              <w:rPr>
                <w:rFonts w:ascii="宋体" w:hAnsi="宋体" w:eastAsia="宋体" w:cs="宋体"/>
                <w:sz w:val="18"/>
                <w:szCs w:val="18"/>
              </w:rPr>
            </w:pPr>
            <w:r>
              <w:rPr>
                <w:rFonts w:ascii="宋体" w:hAnsi="宋体" w:eastAsia="宋体" w:cs="宋体"/>
                <w:b/>
                <w:bCs/>
                <w:spacing w:val="-3"/>
                <w:sz w:val="18"/>
                <w:szCs w:val="18"/>
              </w:rPr>
              <w:t>社会保障和就业支出</w:t>
            </w:r>
          </w:p>
        </w:tc>
        <w:tc>
          <w:tcPr>
            <w:tcW w:w="2051" w:type="dxa"/>
            <w:vAlign w:val="top"/>
          </w:tcPr>
          <w:p w14:paraId="26BCFF72">
            <w:pPr>
              <w:spacing w:before="238" w:line="239" w:lineRule="auto"/>
              <w:ind w:right="10"/>
              <w:jc w:val="right"/>
              <w:rPr>
                <w:rFonts w:ascii="宋体" w:hAnsi="宋体" w:eastAsia="宋体" w:cs="宋体"/>
                <w:sz w:val="18"/>
                <w:szCs w:val="18"/>
              </w:rPr>
            </w:pPr>
            <w:r>
              <w:rPr>
                <w:rFonts w:ascii="宋体" w:hAnsi="宋体" w:eastAsia="宋体" w:cs="宋体"/>
                <w:b/>
                <w:bCs/>
                <w:spacing w:val="-3"/>
                <w:sz w:val="18"/>
                <w:szCs w:val="18"/>
              </w:rPr>
              <w:t>4.36</w:t>
            </w:r>
          </w:p>
        </w:tc>
        <w:tc>
          <w:tcPr>
            <w:tcW w:w="2051" w:type="dxa"/>
            <w:vAlign w:val="top"/>
          </w:tcPr>
          <w:p w14:paraId="00E69E80">
            <w:pPr>
              <w:spacing w:before="238" w:line="239" w:lineRule="auto"/>
              <w:ind w:right="9"/>
              <w:jc w:val="right"/>
              <w:rPr>
                <w:rFonts w:ascii="宋体" w:hAnsi="宋体" w:eastAsia="宋体" w:cs="宋体"/>
                <w:sz w:val="18"/>
                <w:szCs w:val="18"/>
              </w:rPr>
            </w:pPr>
            <w:r>
              <w:rPr>
                <w:rFonts w:ascii="宋体" w:hAnsi="宋体" w:eastAsia="宋体" w:cs="宋体"/>
                <w:b/>
                <w:bCs/>
                <w:spacing w:val="-3"/>
                <w:sz w:val="18"/>
                <w:szCs w:val="18"/>
              </w:rPr>
              <w:t>4.36</w:t>
            </w:r>
          </w:p>
        </w:tc>
        <w:tc>
          <w:tcPr>
            <w:tcW w:w="2051" w:type="dxa"/>
            <w:vAlign w:val="top"/>
          </w:tcPr>
          <w:p w14:paraId="08AEF3F8">
            <w:pPr>
              <w:pStyle w:val="6"/>
            </w:pPr>
          </w:p>
        </w:tc>
        <w:tc>
          <w:tcPr>
            <w:tcW w:w="2051" w:type="dxa"/>
            <w:vAlign w:val="top"/>
          </w:tcPr>
          <w:p w14:paraId="164BA4CC">
            <w:pPr>
              <w:pStyle w:val="6"/>
            </w:pPr>
          </w:p>
        </w:tc>
        <w:tc>
          <w:tcPr>
            <w:tcW w:w="2051" w:type="dxa"/>
            <w:vAlign w:val="top"/>
          </w:tcPr>
          <w:p w14:paraId="371BFA85">
            <w:pPr>
              <w:pStyle w:val="6"/>
            </w:pPr>
          </w:p>
        </w:tc>
        <w:tc>
          <w:tcPr>
            <w:tcW w:w="2051" w:type="dxa"/>
            <w:vAlign w:val="top"/>
          </w:tcPr>
          <w:p w14:paraId="1E08A8D4">
            <w:pPr>
              <w:pStyle w:val="6"/>
            </w:pPr>
          </w:p>
        </w:tc>
        <w:tc>
          <w:tcPr>
            <w:tcW w:w="2056" w:type="dxa"/>
            <w:vAlign w:val="top"/>
          </w:tcPr>
          <w:p w14:paraId="00A6EC5D">
            <w:pPr>
              <w:pStyle w:val="6"/>
            </w:pPr>
          </w:p>
        </w:tc>
      </w:tr>
      <w:tr w14:paraId="53D00274">
        <w:trPr>
          <w:trHeight w:val="638" w:hRule="atLeast"/>
        </w:trPr>
        <w:tc>
          <w:tcPr>
            <w:tcW w:w="1473" w:type="dxa"/>
            <w:gridSpan w:val="3"/>
            <w:vAlign w:val="top"/>
          </w:tcPr>
          <w:p w14:paraId="799D165E">
            <w:pPr>
              <w:spacing w:before="239"/>
              <w:ind w:left="19"/>
              <w:rPr>
                <w:rFonts w:ascii="宋体" w:hAnsi="宋体" w:eastAsia="宋体" w:cs="宋体"/>
                <w:sz w:val="18"/>
                <w:szCs w:val="18"/>
              </w:rPr>
            </w:pPr>
            <w:r>
              <w:rPr>
                <w:rFonts w:ascii="宋体" w:hAnsi="宋体" w:eastAsia="宋体" w:cs="宋体"/>
                <w:b/>
                <w:bCs/>
                <w:spacing w:val="-4"/>
                <w:sz w:val="18"/>
                <w:szCs w:val="18"/>
              </w:rPr>
              <w:t>20805</w:t>
            </w:r>
          </w:p>
        </w:tc>
        <w:tc>
          <w:tcPr>
            <w:tcW w:w="4474" w:type="dxa"/>
            <w:vAlign w:val="top"/>
          </w:tcPr>
          <w:p w14:paraId="08A111D3">
            <w:pPr>
              <w:spacing w:before="239" w:line="220" w:lineRule="auto"/>
              <w:ind w:left="16"/>
              <w:rPr>
                <w:rFonts w:ascii="宋体" w:hAnsi="宋体" w:eastAsia="宋体" w:cs="宋体"/>
                <w:sz w:val="18"/>
                <w:szCs w:val="18"/>
              </w:rPr>
            </w:pPr>
            <w:r>
              <w:rPr>
                <w:rFonts w:ascii="宋体" w:hAnsi="宋体" w:eastAsia="宋体" w:cs="宋体"/>
                <w:b/>
                <w:bCs/>
                <w:spacing w:val="-3"/>
                <w:sz w:val="18"/>
                <w:szCs w:val="18"/>
              </w:rPr>
              <w:t>行政事业单位养老支出</w:t>
            </w:r>
          </w:p>
        </w:tc>
        <w:tc>
          <w:tcPr>
            <w:tcW w:w="2051" w:type="dxa"/>
            <w:vAlign w:val="top"/>
          </w:tcPr>
          <w:p w14:paraId="7F55CB6B">
            <w:pPr>
              <w:spacing w:before="239" w:line="239" w:lineRule="auto"/>
              <w:ind w:right="10"/>
              <w:jc w:val="right"/>
              <w:rPr>
                <w:rFonts w:ascii="宋体" w:hAnsi="宋体" w:eastAsia="宋体" w:cs="宋体"/>
                <w:sz w:val="18"/>
                <w:szCs w:val="18"/>
              </w:rPr>
            </w:pPr>
            <w:r>
              <w:rPr>
                <w:rFonts w:ascii="宋体" w:hAnsi="宋体" w:eastAsia="宋体" w:cs="宋体"/>
                <w:b/>
                <w:bCs/>
                <w:spacing w:val="-3"/>
                <w:sz w:val="18"/>
                <w:szCs w:val="18"/>
              </w:rPr>
              <w:t>4.36</w:t>
            </w:r>
          </w:p>
        </w:tc>
        <w:tc>
          <w:tcPr>
            <w:tcW w:w="2051" w:type="dxa"/>
            <w:vAlign w:val="top"/>
          </w:tcPr>
          <w:p w14:paraId="2014B69F">
            <w:pPr>
              <w:spacing w:before="239" w:line="239" w:lineRule="auto"/>
              <w:ind w:right="9"/>
              <w:jc w:val="right"/>
              <w:rPr>
                <w:rFonts w:ascii="宋体" w:hAnsi="宋体" w:eastAsia="宋体" w:cs="宋体"/>
                <w:sz w:val="18"/>
                <w:szCs w:val="18"/>
              </w:rPr>
            </w:pPr>
            <w:r>
              <w:rPr>
                <w:rFonts w:ascii="宋体" w:hAnsi="宋体" w:eastAsia="宋体" w:cs="宋体"/>
                <w:b/>
                <w:bCs/>
                <w:spacing w:val="-3"/>
                <w:sz w:val="18"/>
                <w:szCs w:val="18"/>
              </w:rPr>
              <w:t>4.36</w:t>
            </w:r>
          </w:p>
        </w:tc>
        <w:tc>
          <w:tcPr>
            <w:tcW w:w="2051" w:type="dxa"/>
            <w:vAlign w:val="top"/>
          </w:tcPr>
          <w:p w14:paraId="14B1B4E1">
            <w:pPr>
              <w:pStyle w:val="6"/>
            </w:pPr>
          </w:p>
        </w:tc>
        <w:tc>
          <w:tcPr>
            <w:tcW w:w="2051" w:type="dxa"/>
            <w:vAlign w:val="top"/>
          </w:tcPr>
          <w:p w14:paraId="22EC38DC">
            <w:pPr>
              <w:pStyle w:val="6"/>
            </w:pPr>
          </w:p>
        </w:tc>
        <w:tc>
          <w:tcPr>
            <w:tcW w:w="2051" w:type="dxa"/>
            <w:vAlign w:val="top"/>
          </w:tcPr>
          <w:p w14:paraId="0FF02AD5">
            <w:pPr>
              <w:pStyle w:val="6"/>
            </w:pPr>
          </w:p>
        </w:tc>
        <w:tc>
          <w:tcPr>
            <w:tcW w:w="2051" w:type="dxa"/>
            <w:vAlign w:val="top"/>
          </w:tcPr>
          <w:p w14:paraId="4C18C516">
            <w:pPr>
              <w:pStyle w:val="6"/>
            </w:pPr>
          </w:p>
        </w:tc>
        <w:tc>
          <w:tcPr>
            <w:tcW w:w="2056" w:type="dxa"/>
            <w:vAlign w:val="top"/>
          </w:tcPr>
          <w:p w14:paraId="391F2D0F">
            <w:pPr>
              <w:pStyle w:val="6"/>
            </w:pPr>
          </w:p>
        </w:tc>
      </w:tr>
      <w:tr w14:paraId="3107EAD3">
        <w:trPr>
          <w:trHeight w:val="639" w:hRule="atLeast"/>
        </w:trPr>
        <w:tc>
          <w:tcPr>
            <w:tcW w:w="1473" w:type="dxa"/>
            <w:gridSpan w:val="3"/>
            <w:vAlign w:val="top"/>
          </w:tcPr>
          <w:p w14:paraId="40F02475">
            <w:pPr>
              <w:spacing w:before="240"/>
              <w:ind w:left="19"/>
              <w:rPr>
                <w:rFonts w:ascii="宋体" w:hAnsi="宋体" w:eastAsia="宋体" w:cs="宋体"/>
                <w:sz w:val="18"/>
                <w:szCs w:val="18"/>
              </w:rPr>
            </w:pPr>
            <w:r>
              <w:rPr>
                <w:rFonts w:ascii="宋体" w:hAnsi="宋体" w:eastAsia="宋体" w:cs="宋体"/>
                <w:spacing w:val="-2"/>
                <w:sz w:val="18"/>
                <w:szCs w:val="18"/>
              </w:rPr>
              <w:t>2080505</w:t>
            </w:r>
          </w:p>
        </w:tc>
        <w:tc>
          <w:tcPr>
            <w:tcW w:w="4474" w:type="dxa"/>
            <w:vAlign w:val="top"/>
          </w:tcPr>
          <w:p w14:paraId="222EF0D3">
            <w:pPr>
              <w:spacing w:before="240" w:line="219" w:lineRule="auto"/>
              <w:ind w:left="13"/>
              <w:rPr>
                <w:rFonts w:ascii="宋体" w:hAnsi="宋体" w:eastAsia="宋体" w:cs="宋体"/>
                <w:sz w:val="18"/>
                <w:szCs w:val="18"/>
              </w:rPr>
            </w:pPr>
            <w:r>
              <w:rPr>
                <w:rFonts w:ascii="宋体" w:hAnsi="宋体" w:eastAsia="宋体" w:cs="宋体"/>
                <w:spacing w:val="-1"/>
                <w:sz w:val="18"/>
                <w:szCs w:val="18"/>
              </w:rPr>
              <w:t>机关事业单位基本养老保险缴费支出</w:t>
            </w:r>
          </w:p>
        </w:tc>
        <w:tc>
          <w:tcPr>
            <w:tcW w:w="2051" w:type="dxa"/>
            <w:vAlign w:val="top"/>
          </w:tcPr>
          <w:p w14:paraId="50B3357B">
            <w:pPr>
              <w:spacing w:before="240" w:line="239" w:lineRule="auto"/>
              <w:ind w:right="7"/>
              <w:jc w:val="right"/>
              <w:rPr>
                <w:rFonts w:ascii="宋体" w:hAnsi="宋体" w:eastAsia="宋体" w:cs="宋体"/>
                <w:sz w:val="18"/>
                <w:szCs w:val="18"/>
              </w:rPr>
            </w:pPr>
            <w:r>
              <w:rPr>
                <w:rFonts w:ascii="宋体" w:hAnsi="宋体" w:eastAsia="宋体" w:cs="宋体"/>
                <w:spacing w:val="-2"/>
                <w:sz w:val="18"/>
                <w:szCs w:val="18"/>
              </w:rPr>
              <w:t>2.91</w:t>
            </w:r>
          </w:p>
        </w:tc>
        <w:tc>
          <w:tcPr>
            <w:tcW w:w="2051" w:type="dxa"/>
            <w:vAlign w:val="top"/>
          </w:tcPr>
          <w:p w14:paraId="2E1F2F42">
            <w:pPr>
              <w:spacing w:before="240" w:line="239" w:lineRule="auto"/>
              <w:ind w:right="6"/>
              <w:jc w:val="right"/>
              <w:rPr>
                <w:rFonts w:ascii="宋体" w:hAnsi="宋体" w:eastAsia="宋体" w:cs="宋体"/>
                <w:sz w:val="18"/>
                <w:szCs w:val="18"/>
              </w:rPr>
            </w:pPr>
            <w:r>
              <w:rPr>
                <w:rFonts w:ascii="宋体" w:hAnsi="宋体" w:eastAsia="宋体" w:cs="宋体"/>
                <w:spacing w:val="-2"/>
                <w:sz w:val="18"/>
                <w:szCs w:val="18"/>
              </w:rPr>
              <w:t>2.91</w:t>
            </w:r>
          </w:p>
        </w:tc>
        <w:tc>
          <w:tcPr>
            <w:tcW w:w="2051" w:type="dxa"/>
            <w:vAlign w:val="top"/>
          </w:tcPr>
          <w:p w14:paraId="64F1EBC6">
            <w:pPr>
              <w:pStyle w:val="6"/>
            </w:pPr>
          </w:p>
        </w:tc>
        <w:tc>
          <w:tcPr>
            <w:tcW w:w="2051" w:type="dxa"/>
            <w:vAlign w:val="top"/>
          </w:tcPr>
          <w:p w14:paraId="0390B99E">
            <w:pPr>
              <w:pStyle w:val="6"/>
            </w:pPr>
          </w:p>
        </w:tc>
        <w:tc>
          <w:tcPr>
            <w:tcW w:w="2051" w:type="dxa"/>
            <w:vAlign w:val="top"/>
          </w:tcPr>
          <w:p w14:paraId="467DEDA0">
            <w:pPr>
              <w:pStyle w:val="6"/>
            </w:pPr>
          </w:p>
        </w:tc>
        <w:tc>
          <w:tcPr>
            <w:tcW w:w="2051" w:type="dxa"/>
            <w:vAlign w:val="top"/>
          </w:tcPr>
          <w:p w14:paraId="554266F1">
            <w:pPr>
              <w:pStyle w:val="6"/>
            </w:pPr>
          </w:p>
        </w:tc>
        <w:tc>
          <w:tcPr>
            <w:tcW w:w="2056" w:type="dxa"/>
            <w:vAlign w:val="top"/>
          </w:tcPr>
          <w:p w14:paraId="2713067F">
            <w:pPr>
              <w:pStyle w:val="6"/>
            </w:pPr>
          </w:p>
        </w:tc>
      </w:tr>
      <w:tr w14:paraId="44BBB559">
        <w:trPr>
          <w:trHeight w:val="638" w:hRule="atLeast"/>
        </w:trPr>
        <w:tc>
          <w:tcPr>
            <w:tcW w:w="1473" w:type="dxa"/>
            <w:gridSpan w:val="3"/>
            <w:vAlign w:val="top"/>
          </w:tcPr>
          <w:p w14:paraId="1F1B47B5">
            <w:pPr>
              <w:spacing w:before="240"/>
              <w:ind w:left="19"/>
              <w:rPr>
                <w:rFonts w:ascii="宋体" w:hAnsi="宋体" w:eastAsia="宋体" w:cs="宋体"/>
                <w:sz w:val="18"/>
                <w:szCs w:val="18"/>
              </w:rPr>
            </w:pPr>
            <w:r>
              <w:rPr>
                <w:rFonts w:ascii="宋体" w:hAnsi="宋体" w:eastAsia="宋体" w:cs="宋体"/>
                <w:spacing w:val="-2"/>
                <w:sz w:val="18"/>
                <w:szCs w:val="18"/>
              </w:rPr>
              <w:t>2080506</w:t>
            </w:r>
          </w:p>
        </w:tc>
        <w:tc>
          <w:tcPr>
            <w:tcW w:w="4474" w:type="dxa"/>
            <w:vAlign w:val="top"/>
          </w:tcPr>
          <w:p w14:paraId="07C1510F">
            <w:pPr>
              <w:spacing w:before="240" w:line="219" w:lineRule="auto"/>
              <w:ind w:left="13"/>
              <w:rPr>
                <w:rFonts w:ascii="宋体" w:hAnsi="宋体" w:eastAsia="宋体" w:cs="宋体"/>
                <w:sz w:val="18"/>
                <w:szCs w:val="18"/>
              </w:rPr>
            </w:pPr>
            <w:r>
              <w:rPr>
                <w:rFonts w:ascii="宋体" w:hAnsi="宋体" w:eastAsia="宋体" w:cs="宋体"/>
                <w:spacing w:val="-1"/>
                <w:sz w:val="18"/>
                <w:szCs w:val="18"/>
              </w:rPr>
              <w:t>机关事业单位职业年金缴费支出</w:t>
            </w:r>
          </w:p>
        </w:tc>
        <w:tc>
          <w:tcPr>
            <w:tcW w:w="2051" w:type="dxa"/>
            <w:vAlign w:val="top"/>
          </w:tcPr>
          <w:p w14:paraId="1A7A4A23">
            <w:pPr>
              <w:spacing w:before="240" w:line="239" w:lineRule="auto"/>
              <w:ind w:right="4"/>
              <w:jc w:val="right"/>
              <w:rPr>
                <w:rFonts w:ascii="宋体" w:hAnsi="宋体" w:eastAsia="宋体" w:cs="宋体"/>
                <w:sz w:val="18"/>
                <w:szCs w:val="18"/>
              </w:rPr>
            </w:pPr>
            <w:r>
              <w:rPr>
                <w:rFonts w:ascii="宋体" w:hAnsi="宋体" w:eastAsia="宋体" w:cs="宋体"/>
                <w:spacing w:val="-4"/>
                <w:sz w:val="18"/>
                <w:szCs w:val="18"/>
              </w:rPr>
              <w:t>1.45</w:t>
            </w:r>
          </w:p>
        </w:tc>
        <w:tc>
          <w:tcPr>
            <w:tcW w:w="2051" w:type="dxa"/>
            <w:vAlign w:val="top"/>
          </w:tcPr>
          <w:p w14:paraId="64FBCF86">
            <w:pPr>
              <w:spacing w:before="240" w:line="239" w:lineRule="auto"/>
              <w:ind w:right="3"/>
              <w:jc w:val="right"/>
              <w:rPr>
                <w:rFonts w:ascii="宋体" w:hAnsi="宋体" w:eastAsia="宋体" w:cs="宋体"/>
                <w:sz w:val="18"/>
                <w:szCs w:val="18"/>
              </w:rPr>
            </w:pPr>
            <w:r>
              <w:rPr>
                <w:rFonts w:ascii="宋体" w:hAnsi="宋体" w:eastAsia="宋体" w:cs="宋体"/>
                <w:spacing w:val="-4"/>
                <w:sz w:val="18"/>
                <w:szCs w:val="18"/>
              </w:rPr>
              <w:t>1.45</w:t>
            </w:r>
          </w:p>
        </w:tc>
        <w:tc>
          <w:tcPr>
            <w:tcW w:w="2051" w:type="dxa"/>
            <w:vAlign w:val="top"/>
          </w:tcPr>
          <w:p w14:paraId="45F70A35">
            <w:pPr>
              <w:pStyle w:val="6"/>
            </w:pPr>
          </w:p>
        </w:tc>
        <w:tc>
          <w:tcPr>
            <w:tcW w:w="2051" w:type="dxa"/>
            <w:vAlign w:val="top"/>
          </w:tcPr>
          <w:p w14:paraId="24B902BE">
            <w:pPr>
              <w:pStyle w:val="6"/>
            </w:pPr>
          </w:p>
        </w:tc>
        <w:tc>
          <w:tcPr>
            <w:tcW w:w="2051" w:type="dxa"/>
            <w:vAlign w:val="top"/>
          </w:tcPr>
          <w:p w14:paraId="2E5567EB">
            <w:pPr>
              <w:pStyle w:val="6"/>
            </w:pPr>
          </w:p>
        </w:tc>
        <w:tc>
          <w:tcPr>
            <w:tcW w:w="2051" w:type="dxa"/>
            <w:vAlign w:val="top"/>
          </w:tcPr>
          <w:p w14:paraId="09670DB8">
            <w:pPr>
              <w:pStyle w:val="6"/>
            </w:pPr>
          </w:p>
        </w:tc>
        <w:tc>
          <w:tcPr>
            <w:tcW w:w="2056" w:type="dxa"/>
            <w:vAlign w:val="top"/>
          </w:tcPr>
          <w:p w14:paraId="4C101EAD">
            <w:pPr>
              <w:pStyle w:val="6"/>
            </w:pPr>
          </w:p>
        </w:tc>
      </w:tr>
      <w:tr w14:paraId="6E90DD7C">
        <w:trPr>
          <w:trHeight w:val="639" w:hRule="atLeast"/>
        </w:trPr>
        <w:tc>
          <w:tcPr>
            <w:tcW w:w="1473" w:type="dxa"/>
            <w:gridSpan w:val="3"/>
            <w:vAlign w:val="top"/>
          </w:tcPr>
          <w:p w14:paraId="35AEFC4C">
            <w:pPr>
              <w:spacing w:before="241"/>
              <w:ind w:left="19"/>
              <w:rPr>
                <w:rFonts w:ascii="宋体" w:hAnsi="宋体" w:eastAsia="宋体" w:cs="宋体"/>
                <w:sz w:val="18"/>
                <w:szCs w:val="18"/>
              </w:rPr>
            </w:pPr>
            <w:r>
              <w:rPr>
                <w:rFonts w:ascii="宋体" w:hAnsi="宋体" w:eastAsia="宋体" w:cs="宋体"/>
                <w:b/>
                <w:bCs/>
                <w:spacing w:val="-5"/>
                <w:sz w:val="18"/>
                <w:szCs w:val="18"/>
              </w:rPr>
              <w:t>210</w:t>
            </w:r>
          </w:p>
        </w:tc>
        <w:tc>
          <w:tcPr>
            <w:tcW w:w="4474" w:type="dxa"/>
            <w:vAlign w:val="top"/>
          </w:tcPr>
          <w:p w14:paraId="412FB49A">
            <w:pPr>
              <w:spacing w:before="241" w:line="220" w:lineRule="auto"/>
              <w:ind w:left="15"/>
              <w:rPr>
                <w:rFonts w:ascii="宋体" w:hAnsi="宋体" w:eastAsia="宋体" w:cs="宋体"/>
                <w:sz w:val="18"/>
                <w:szCs w:val="18"/>
              </w:rPr>
            </w:pPr>
            <w:r>
              <w:rPr>
                <w:rFonts w:ascii="宋体" w:hAnsi="宋体" w:eastAsia="宋体" w:cs="宋体"/>
                <w:b/>
                <w:bCs/>
                <w:spacing w:val="-3"/>
                <w:sz w:val="18"/>
                <w:szCs w:val="18"/>
              </w:rPr>
              <w:t>卫生健康支出</w:t>
            </w:r>
          </w:p>
        </w:tc>
        <w:tc>
          <w:tcPr>
            <w:tcW w:w="2051" w:type="dxa"/>
            <w:vAlign w:val="top"/>
          </w:tcPr>
          <w:p w14:paraId="38B06F61">
            <w:pPr>
              <w:spacing w:before="241" w:line="239" w:lineRule="auto"/>
              <w:ind w:right="10"/>
              <w:jc w:val="right"/>
              <w:rPr>
                <w:rFonts w:ascii="宋体" w:hAnsi="宋体" w:eastAsia="宋体" w:cs="宋体"/>
                <w:sz w:val="18"/>
                <w:szCs w:val="18"/>
              </w:rPr>
            </w:pPr>
            <w:r>
              <w:rPr>
                <w:rFonts w:ascii="宋体" w:hAnsi="宋体" w:eastAsia="宋体" w:cs="宋体"/>
                <w:b/>
                <w:bCs/>
                <w:spacing w:val="-7"/>
                <w:sz w:val="18"/>
                <w:szCs w:val="18"/>
              </w:rPr>
              <w:t>1.01</w:t>
            </w:r>
          </w:p>
        </w:tc>
        <w:tc>
          <w:tcPr>
            <w:tcW w:w="2051" w:type="dxa"/>
            <w:vAlign w:val="top"/>
          </w:tcPr>
          <w:p w14:paraId="3A7B3EBD">
            <w:pPr>
              <w:spacing w:before="241" w:line="239" w:lineRule="auto"/>
              <w:ind w:right="9"/>
              <w:jc w:val="right"/>
              <w:rPr>
                <w:rFonts w:ascii="宋体" w:hAnsi="宋体" w:eastAsia="宋体" w:cs="宋体"/>
                <w:sz w:val="18"/>
                <w:szCs w:val="18"/>
              </w:rPr>
            </w:pPr>
            <w:r>
              <w:rPr>
                <w:rFonts w:ascii="宋体" w:hAnsi="宋体" w:eastAsia="宋体" w:cs="宋体"/>
                <w:b/>
                <w:bCs/>
                <w:spacing w:val="-7"/>
                <w:sz w:val="18"/>
                <w:szCs w:val="18"/>
              </w:rPr>
              <w:t>1.01</w:t>
            </w:r>
          </w:p>
        </w:tc>
        <w:tc>
          <w:tcPr>
            <w:tcW w:w="2051" w:type="dxa"/>
            <w:vAlign w:val="top"/>
          </w:tcPr>
          <w:p w14:paraId="52A8F535">
            <w:pPr>
              <w:pStyle w:val="6"/>
            </w:pPr>
          </w:p>
        </w:tc>
        <w:tc>
          <w:tcPr>
            <w:tcW w:w="2051" w:type="dxa"/>
            <w:vAlign w:val="top"/>
          </w:tcPr>
          <w:p w14:paraId="2F30B3A3">
            <w:pPr>
              <w:pStyle w:val="6"/>
            </w:pPr>
          </w:p>
        </w:tc>
        <w:tc>
          <w:tcPr>
            <w:tcW w:w="2051" w:type="dxa"/>
            <w:vAlign w:val="top"/>
          </w:tcPr>
          <w:p w14:paraId="681193CD">
            <w:pPr>
              <w:pStyle w:val="6"/>
            </w:pPr>
          </w:p>
        </w:tc>
        <w:tc>
          <w:tcPr>
            <w:tcW w:w="2051" w:type="dxa"/>
            <w:vAlign w:val="top"/>
          </w:tcPr>
          <w:p w14:paraId="2B7A1BF2">
            <w:pPr>
              <w:pStyle w:val="6"/>
            </w:pPr>
          </w:p>
        </w:tc>
        <w:tc>
          <w:tcPr>
            <w:tcW w:w="2056" w:type="dxa"/>
            <w:vAlign w:val="top"/>
          </w:tcPr>
          <w:p w14:paraId="0209DD34">
            <w:pPr>
              <w:pStyle w:val="6"/>
            </w:pPr>
          </w:p>
        </w:tc>
      </w:tr>
      <w:tr w14:paraId="0C9207E7">
        <w:trPr>
          <w:trHeight w:val="638" w:hRule="atLeast"/>
        </w:trPr>
        <w:tc>
          <w:tcPr>
            <w:tcW w:w="1473" w:type="dxa"/>
            <w:gridSpan w:val="3"/>
            <w:vAlign w:val="top"/>
          </w:tcPr>
          <w:p w14:paraId="52BA46F7">
            <w:pPr>
              <w:spacing w:before="241"/>
              <w:ind w:left="19"/>
              <w:rPr>
                <w:rFonts w:ascii="宋体" w:hAnsi="宋体" w:eastAsia="宋体" w:cs="宋体"/>
                <w:sz w:val="18"/>
                <w:szCs w:val="18"/>
              </w:rPr>
            </w:pPr>
            <w:r>
              <w:rPr>
                <w:rFonts w:ascii="宋体" w:hAnsi="宋体" w:eastAsia="宋体" w:cs="宋体"/>
                <w:b/>
                <w:bCs/>
                <w:spacing w:val="-4"/>
                <w:sz w:val="18"/>
                <w:szCs w:val="18"/>
              </w:rPr>
              <w:t>21011</w:t>
            </w:r>
          </w:p>
        </w:tc>
        <w:tc>
          <w:tcPr>
            <w:tcW w:w="4474" w:type="dxa"/>
            <w:vAlign w:val="top"/>
          </w:tcPr>
          <w:p w14:paraId="06537523">
            <w:pPr>
              <w:spacing w:before="241" w:line="220" w:lineRule="auto"/>
              <w:ind w:left="16"/>
              <w:rPr>
                <w:rFonts w:ascii="宋体" w:hAnsi="宋体" w:eastAsia="宋体" w:cs="宋体"/>
                <w:sz w:val="18"/>
                <w:szCs w:val="18"/>
              </w:rPr>
            </w:pPr>
            <w:r>
              <w:rPr>
                <w:rFonts w:ascii="宋体" w:hAnsi="宋体" w:eastAsia="宋体" w:cs="宋体"/>
                <w:b/>
                <w:bCs/>
                <w:spacing w:val="-3"/>
                <w:sz w:val="18"/>
                <w:szCs w:val="18"/>
              </w:rPr>
              <w:t>行政事业单位医疗</w:t>
            </w:r>
          </w:p>
        </w:tc>
        <w:tc>
          <w:tcPr>
            <w:tcW w:w="2051" w:type="dxa"/>
            <w:vAlign w:val="top"/>
          </w:tcPr>
          <w:p w14:paraId="1BCB2328">
            <w:pPr>
              <w:spacing w:before="241" w:line="239" w:lineRule="auto"/>
              <w:ind w:right="10"/>
              <w:jc w:val="right"/>
              <w:rPr>
                <w:rFonts w:ascii="宋体" w:hAnsi="宋体" w:eastAsia="宋体" w:cs="宋体"/>
                <w:sz w:val="18"/>
                <w:szCs w:val="18"/>
              </w:rPr>
            </w:pPr>
            <w:r>
              <w:rPr>
                <w:rFonts w:ascii="宋体" w:hAnsi="宋体" w:eastAsia="宋体" w:cs="宋体"/>
                <w:b/>
                <w:bCs/>
                <w:spacing w:val="-7"/>
                <w:sz w:val="18"/>
                <w:szCs w:val="18"/>
              </w:rPr>
              <w:t>1.01</w:t>
            </w:r>
          </w:p>
        </w:tc>
        <w:tc>
          <w:tcPr>
            <w:tcW w:w="2051" w:type="dxa"/>
            <w:vAlign w:val="top"/>
          </w:tcPr>
          <w:p w14:paraId="79F9FBEB">
            <w:pPr>
              <w:spacing w:before="241" w:line="239" w:lineRule="auto"/>
              <w:ind w:right="9"/>
              <w:jc w:val="right"/>
              <w:rPr>
                <w:rFonts w:ascii="宋体" w:hAnsi="宋体" w:eastAsia="宋体" w:cs="宋体"/>
                <w:sz w:val="18"/>
                <w:szCs w:val="18"/>
              </w:rPr>
            </w:pPr>
            <w:r>
              <w:rPr>
                <w:rFonts w:ascii="宋体" w:hAnsi="宋体" w:eastAsia="宋体" w:cs="宋体"/>
                <w:b/>
                <w:bCs/>
                <w:spacing w:val="-7"/>
                <w:sz w:val="18"/>
                <w:szCs w:val="18"/>
              </w:rPr>
              <w:t>1.01</w:t>
            </w:r>
          </w:p>
        </w:tc>
        <w:tc>
          <w:tcPr>
            <w:tcW w:w="2051" w:type="dxa"/>
            <w:vAlign w:val="top"/>
          </w:tcPr>
          <w:p w14:paraId="7AB7324E">
            <w:pPr>
              <w:pStyle w:val="6"/>
            </w:pPr>
          </w:p>
        </w:tc>
        <w:tc>
          <w:tcPr>
            <w:tcW w:w="2051" w:type="dxa"/>
            <w:vAlign w:val="top"/>
          </w:tcPr>
          <w:p w14:paraId="6D4CB7EE">
            <w:pPr>
              <w:pStyle w:val="6"/>
            </w:pPr>
          </w:p>
        </w:tc>
        <w:tc>
          <w:tcPr>
            <w:tcW w:w="2051" w:type="dxa"/>
            <w:vAlign w:val="top"/>
          </w:tcPr>
          <w:p w14:paraId="54AB8F8D">
            <w:pPr>
              <w:pStyle w:val="6"/>
            </w:pPr>
          </w:p>
        </w:tc>
        <w:tc>
          <w:tcPr>
            <w:tcW w:w="2051" w:type="dxa"/>
            <w:vAlign w:val="top"/>
          </w:tcPr>
          <w:p w14:paraId="3F1BE43C">
            <w:pPr>
              <w:pStyle w:val="6"/>
            </w:pPr>
          </w:p>
        </w:tc>
        <w:tc>
          <w:tcPr>
            <w:tcW w:w="2056" w:type="dxa"/>
            <w:vAlign w:val="top"/>
          </w:tcPr>
          <w:p w14:paraId="6D38337F">
            <w:pPr>
              <w:pStyle w:val="6"/>
            </w:pPr>
          </w:p>
        </w:tc>
      </w:tr>
      <w:tr w14:paraId="6E950E37">
        <w:trPr>
          <w:trHeight w:val="639" w:hRule="atLeast"/>
        </w:trPr>
        <w:tc>
          <w:tcPr>
            <w:tcW w:w="1473" w:type="dxa"/>
            <w:gridSpan w:val="3"/>
            <w:vAlign w:val="top"/>
          </w:tcPr>
          <w:p w14:paraId="38A6D10B">
            <w:pPr>
              <w:spacing w:before="242"/>
              <w:ind w:left="19"/>
              <w:rPr>
                <w:rFonts w:ascii="宋体" w:hAnsi="宋体" w:eastAsia="宋体" w:cs="宋体"/>
                <w:sz w:val="18"/>
                <w:szCs w:val="18"/>
              </w:rPr>
            </w:pPr>
            <w:r>
              <w:rPr>
                <w:rFonts w:ascii="宋体" w:hAnsi="宋体" w:eastAsia="宋体" w:cs="宋体"/>
                <w:spacing w:val="-2"/>
                <w:sz w:val="18"/>
                <w:szCs w:val="18"/>
              </w:rPr>
              <w:t>2101102</w:t>
            </w:r>
          </w:p>
        </w:tc>
        <w:tc>
          <w:tcPr>
            <w:tcW w:w="4474" w:type="dxa"/>
            <w:vAlign w:val="top"/>
          </w:tcPr>
          <w:p w14:paraId="4F33E8B6">
            <w:pPr>
              <w:spacing w:before="242" w:line="220" w:lineRule="auto"/>
              <w:ind w:left="14"/>
              <w:rPr>
                <w:rFonts w:ascii="宋体" w:hAnsi="宋体" w:eastAsia="宋体" w:cs="宋体"/>
                <w:sz w:val="18"/>
                <w:szCs w:val="18"/>
              </w:rPr>
            </w:pPr>
            <w:r>
              <w:rPr>
                <w:rFonts w:ascii="宋体" w:hAnsi="宋体" w:eastAsia="宋体" w:cs="宋体"/>
                <w:spacing w:val="-1"/>
                <w:sz w:val="18"/>
                <w:szCs w:val="18"/>
              </w:rPr>
              <w:t>事业单位医疗</w:t>
            </w:r>
          </w:p>
        </w:tc>
        <w:tc>
          <w:tcPr>
            <w:tcW w:w="2051" w:type="dxa"/>
            <w:vAlign w:val="top"/>
          </w:tcPr>
          <w:p w14:paraId="58998A76">
            <w:pPr>
              <w:spacing w:before="242" w:line="239" w:lineRule="auto"/>
              <w:ind w:right="4"/>
              <w:jc w:val="right"/>
              <w:rPr>
                <w:rFonts w:ascii="宋体" w:hAnsi="宋体" w:eastAsia="宋体" w:cs="宋体"/>
                <w:sz w:val="18"/>
                <w:szCs w:val="18"/>
              </w:rPr>
            </w:pPr>
            <w:r>
              <w:rPr>
                <w:rFonts w:ascii="宋体" w:hAnsi="宋体" w:eastAsia="宋体" w:cs="宋体"/>
                <w:spacing w:val="-4"/>
                <w:sz w:val="18"/>
                <w:szCs w:val="18"/>
              </w:rPr>
              <w:t>1.01</w:t>
            </w:r>
          </w:p>
        </w:tc>
        <w:tc>
          <w:tcPr>
            <w:tcW w:w="2051" w:type="dxa"/>
            <w:vAlign w:val="top"/>
          </w:tcPr>
          <w:p w14:paraId="017DB73F">
            <w:pPr>
              <w:spacing w:before="242" w:line="239" w:lineRule="auto"/>
              <w:ind w:right="3"/>
              <w:jc w:val="right"/>
              <w:rPr>
                <w:rFonts w:ascii="宋体" w:hAnsi="宋体" w:eastAsia="宋体" w:cs="宋体"/>
                <w:sz w:val="18"/>
                <w:szCs w:val="18"/>
              </w:rPr>
            </w:pPr>
            <w:r>
              <w:rPr>
                <w:rFonts w:ascii="宋体" w:hAnsi="宋体" w:eastAsia="宋体" w:cs="宋体"/>
                <w:spacing w:val="-4"/>
                <w:sz w:val="18"/>
                <w:szCs w:val="18"/>
              </w:rPr>
              <w:t>1.01</w:t>
            </w:r>
          </w:p>
        </w:tc>
        <w:tc>
          <w:tcPr>
            <w:tcW w:w="2051" w:type="dxa"/>
            <w:vAlign w:val="top"/>
          </w:tcPr>
          <w:p w14:paraId="5DD033D1">
            <w:pPr>
              <w:pStyle w:val="6"/>
            </w:pPr>
          </w:p>
        </w:tc>
        <w:tc>
          <w:tcPr>
            <w:tcW w:w="2051" w:type="dxa"/>
            <w:vAlign w:val="top"/>
          </w:tcPr>
          <w:p w14:paraId="472666C4">
            <w:pPr>
              <w:pStyle w:val="6"/>
            </w:pPr>
          </w:p>
        </w:tc>
        <w:tc>
          <w:tcPr>
            <w:tcW w:w="2051" w:type="dxa"/>
            <w:vAlign w:val="top"/>
          </w:tcPr>
          <w:p w14:paraId="77294504">
            <w:pPr>
              <w:pStyle w:val="6"/>
            </w:pPr>
          </w:p>
        </w:tc>
        <w:tc>
          <w:tcPr>
            <w:tcW w:w="2051" w:type="dxa"/>
            <w:vAlign w:val="top"/>
          </w:tcPr>
          <w:p w14:paraId="363F1C9D">
            <w:pPr>
              <w:pStyle w:val="6"/>
            </w:pPr>
          </w:p>
        </w:tc>
        <w:tc>
          <w:tcPr>
            <w:tcW w:w="2056" w:type="dxa"/>
            <w:vAlign w:val="top"/>
          </w:tcPr>
          <w:p w14:paraId="30BC3BF8">
            <w:pPr>
              <w:pStyle w:val="6"/>
            </w:pPr>
          </w:p>
        </w:tc>
      </w:tr>
      <w:tr w14:paraId="58D9746D">
        <w:trPr>
          <w:trHeight w:val="639" w:hRule="atLeast"/>
        </w:trPr>
        <w:tc>
          <w:tcPr>
            <w:tcW w:w="1473" w:type="dxa"/>
            <w:gridSpan w:val="3"/>
            <w:vAlign w:val="top"/>
          </w:tcPr>
          <w:p w14:paraId="2176C6CA">
            <w:pPr>
              <w:spacing w:before="242" w:line="241" w:lineRule="auto"/>
              <w:ind w:left="19"/>
              <w:rPr>
                <w:rFonts w:ascii="宋体" w:hAnsi="宋体" w:eastAsia="宋体" w:cs="宋体"/>
                <w:sz w:val="18"/>
                <w:szCs w:val="18"/>
              </w:rPr>
            </w:pPr>
            <w:r>
              <w:rPr>
                <w:rFonts w:ascii="宋体" w:hAnsi="宋体" w:eastAsia="宋体" w:cs="宋体"/>
                <w:b/>
                <w:bCs/>
                <w:spacing w:val="-5"/>
                <w:sz w:val="18"/>
                <w:szCs w:val="18"/>
              </w:rPr>
              <w:t>221</w:t>
            </w:r>
          </w:p>
        </w:tc>
        <w:tc>
          <w:tcPr>
            <w:tcW w:w="4474" w:type="dxa"/>
            <w:vAlign w:val="top"/>
          </w:tcPr>
          <w:p w14:paraId="30F89E64">
            <w:pPr>
              <w:spacing w:before="242" w:line="220" w:lineRule="auto"/>
              <w:ind w:left="13"/>
              <w:rPr>
                <w:rFonts w:ascii="宋体" w:hAnsi="宋体" w:eastAsia="宋体" w:cs="宋体"/>
                <w:sz w:val="18"/>
                <w:szCs w:val="18"/>
              </w:rPr>
            </w:pPr>
            <w:r>
              <w:rPr>
                <w:rFonts w:ascii="宋体" w:hAnsi="宋体" w:eastAsia="宋体" w:cs="宋体"/>
                <w:b/>
                <w:bCs/>
                <w:spacing w:val="-3"/>
                <w:sz w:val="18"/>
                <w:szCs w:val="18"/>
              </w:rPr>
              <w:t>住房保障支出</w:t>
            </w:r>
          </w:p>
        </w:tc>
        <w:tc>
          <w:tcPr>
            <w:tcW w:w="2051" w:type="dxa"/>
            <w:vAlign w:val="top"/>
          </w:tcPr>
          <w:p w14:paraId="50707103">
            <w:pPr>
              <w:spacing w:before="242" w:line="239" w:lineRule="auto"/>
              <w:ind w:right="10"/>
              <w:jc w:val="right"/>
              <w:rPr>
                <w:rFonts w:ascii="宋体" w:hAnsi="宋体" w:eastAsia="宋体" w:cs="宋体"/>
                <w:sz w:val="18"/>
                <w:szCs w:val="18"/>
              </w:rPr>
            </w:pPr>
            <w:r>
              <w:rPr>
                <w:rFonts w:ascii="宋体" w:hAnsi="宋体" w:eastAsia="宋体" w:cs="宋体"/>
                <w:b/>
                <w:bCs/>
                <w:spacing w:val="-4"/>
                <w:sz w:val="18"/>
                <w:szCs w:val="18"/>
              </w:rPr>
              <w:t>2.30</w:t>
            </w:r>
          </w:p>
        </w:tc>
        <w:tc>
          <w:tcPr>
            <w:tcW w:w="2051" w:type="dxa"/>
            <w:vAlign w:val="top"/>
          </w:tcPr>
          <w:p w14:paraId="0407E89E">
            <w:pPr>
              <w:spacing w:before="242" w:line="239" w:lineRule="auto"/>
              <w:ind w:right="9"/>
              <w:jc w:val="right"/>
              <w:rPr>
                <w:rFonts w:ascii="宋体" w:hAnsi="宋体" w:eastAsia="宋体" w:cs="宋体"/>
                <w:sz w:val="18"/>
                <w:szCs w:val="18"/>
              </w:rPr>
            </w:pPr>
            <w:r>
              <w:rPr>
                <w:rFonts w:ascii="宋体" w:hAnsi="宋体" w:eastAsia="宋体" w:cs="宋体"/>
                <w:b/>
                <w:bCs/>
                <w:spacing w:val="-4"/>
                <w:sz w:val="18"/>
                <w:szCs w:val="18"/>
              </w:rPr>
              <w:t>2.30</w:t>
            </w:r>
          </w:p>
        </w:tc>
        <w:tc>
          <w:tcPr>
            <w:tcW w:w="2051" w:type="dxa"/>
            <w:vAlign w:val="top"/>
          </w:tcPr>
          <w:p w14:paraId="44181421">
            <w:pPr>
              <w:pStyle w:val="6"/>
            </w:pPr>
          </w:p>
        </w:tc>
        <w:tc>
          <w:tcPr>
            <w:tcW w:w="2051" w:type="dxa"/>
            <w:vAlign w:val="top"/>
          </w:tcPr>
          <w:p w14:paraId="5E67E03C">
            <w:pPr>
              <w:pStyle w:val="6"/>
            </w:pPr>
          </w:p>
        </w:tc>
        <w:tc>
          <w:tcPr>
            <w:tcW w:w="2051" w:type="dxa"/>
            <w:vAlign w:val="top"/>
          </w:tcPr>
          <w:p w14:paraId="089CC907">
            <w:pPr>
              <w:pStyle w:val="6"/>
            </w:pPr>
          </w:p>
        </w:tc>
        <w:tc>
          <w:tcPr>
            <w:tcW w:w="2051" w:type="dxa"/>
            <w:vAlign w:val="top"/>
          </w:tcPr>
          <w:p w14:paraId="3B0B3111">
            <w:pPr>
              <w:pStyle w:val="6"/>
            </w:pPr>
          </w:p>
        </w:tc>
        <w:tc>
          <w:tcPr>
            <w:tcW w:w="2056" w:type="dxa"/>
            <w:vAlign w:val="top"/>
          </w:tcPr>
          <w:p w14:paraId="1F64F805">
            <w:pPr>
              <w:pStyle w:val="6"/>
            </w:pPr>
          </w:p>
        </w:tc>
      </w:tr>
      <w:tr w14:paraId="6509A1BC">
        <w:trPr>
          <w:trHeight w:val="639" w:hRule="atLeast"/>
        </w:trPr>
        <w:tc>
          <w:tcPr>
            <w:tcW w:w="1473" w:type="dxa"/>
            <w:gridSpan w:val="3"/>
            <w:vAlign w:val="top"/>
          </w:tcPr>
          <w:p w14:paraId="40D30752">
            <w:pPr>
              <w:spacing w:before="242"/>
              <w:ind w:left="19"/>
              <w:rPr>
                <w:rFonts w:ascii="宋体" w:hAnsi="宋体" w:eastAsia="宋体" w:cs="宋体"/>
                <w:sz w:val="18"/>
                <w:szCs w:val="18"/>
              </w:rPr>
            </w:pPr>
            <w:r>
              <w:rPr>
                <w:rFonts w:ascii="宋体" w:hAnsi="宋体" w:eastAsia="宋体" w:cs="宋体"/>
                <w:b/>
                <w:bCs/>
                <w:spacing w:val="-4"/>
                <w:sz w:val="18"/>
                <w:szCs w:val="18"/>
              </w:rPr>
              <w:t>22102</w:t>
            </w:r>
          </w:p>
        </w:tc>
        <w:tc>
          <w:tcPr>
            <w:tcW w:w="4474" w:type="dxa"/>
            <w:vAlign w:val="top"/>
          </w:tcPr>
          <w:p w14:paraId="4F1D75C3">
            <w:pPr>
              <w:spacing w:before="242" w:line="220" w:lineRule="auto"/>
              <w:ind w:left="13"/>
              <w:rPr>
                <w:rFonts w:ascii="宋体" w:hAnsi="宋体" w:eastAsia="宋体" w:cs="宋体"/>
                <w:sz w:val="18"/>
                <w:szCs w:val="18"/>
              </w:rPr>
            </w:pPr>
            <w:r>
              <w:rPr>
                <w:rFonts w:ascii="宋体" w:hAnsi="宋体" w:eastAsia="宋体" w:cs="宋体"/>
                <w:b/>
                <w:bCs/>
                <w:spacing w:val="-3"/>
                <w:sz w:val="18"/>
                <w:szCs w:val="18"/>
              </w:rPr>
              <w:t>住房改革支出</w:t>
            </w:r>
          </w:p>
        </w:tc>
        <w:tc>
          <w:tcPr>
            <w:tcW w:w="2051" w:type="dxa"/>
            <w:vAlign w:val="top"/>
          </w:tcPr>
          <w:p w14:paraId="3994B997">
            <w:pPr>
              <w:spacing w:before="242" w:line="239" w:lineRule="auto"/>
              <w:ind w:right="10"/>
              <w:jc w:val="right"/>
              <w:rPr>
                <w:rFonts w:ascii="宋体" w:hAnsi="宋体" w:eastAsia="宋体" w:cs="宋体"/>
                <w:sz w:val="18"/>
                <w:szCs w:val="18"/>
              </w:rPr>
            </w:pPr>
            <w:r>
              <w:rPr>
                <w:rFonts w:ascii="宋体" w:hAnsi="宋体" w:eastAsia="宋体" w:cs="宋体"/>
                <w:b/>
                <w:bCs/>
                <w:spacing w:val="-4"/>
                <w:sz w:val="18"/>
                <w:szCs w:val="18"/>
              </w:rPr>
              <w:t>2.30</w:t>
            </w:r>
          </w:p>
        </w:tc>
        <w:tc>
          <w:tcPr>
            <w:tcW w:w="2051" w:type="dxa"/>
            <w:vAlign w:val="top"/>
          </w:tcPr>
          <w:p w14:paraId="1DA8D269">
            <w:pPr>
              <w:spacing w:before="242" w:line="239" w:lineRule="auto"/>
              <w:ind w:right="9"/>
              <w:jc w:val="right"/>
              <w:rPr>
                <w:rFonts w:ascii="宋体" w:hAnsi="宋体" w:eastAsia="宋体" w:cs="宋体"/>
                <w:sz w:val="18"/>
                <w:szCs w:val="18"/>
              </w:rPr>
            </w:pPr>
            <w:r>
              <w:rPr>
                <w:rFonts w:ascii="宋体" w:hAnsi="宋体" w:eastAsia="宋体" w:cs="宋体"/>
                <w:b/>
                <w:bCs/>
                <w:spacing w:val="-4"/>
                <w:sz w:val="18"/>
                <w:szCs w:val="18"/>
              </w:rPr>
              <w:t>2.30</w:t>
            </w:r>
          </w:p>
        </w:tc>
        <w:tc>
          <w:tcPr>
            <w:tcW w:w="2051" w:type="dxa"/>
            <w:vAlign w:val="top"/>
          </w:tcPr>
          <w:p w14:paraId="04A8A7E7">
            <w:pPr>
              <w:pStyle w:val="6"/>
            </w:pPr>
          </w:p>
        </w:tc>
        <w:tc>
          <w:tcPr>
            <w:tcW w:w="2051" w:type="dxa"/>
            <w:vAlign w:val="top"/>
          </w:tcPr>
          <w:p w14:paraId="36494840">
            <w:pPr>
              <w:pStyle w:val="6"/>
            </w:pPr>
          </w:p>
        </w:tc>
        <w:tc>
          <w:tcPr>
            <w:tcW w:w="2051" w:type="dxa"/>
            <w:vAlign w:val="top"/>
          </w:tcPr>
          <w:p w14:paraId="27418BB9">
            <w:pPr>
              <w:pStyle w:val="6"/>
            </w:pPr>
          </w:p>
        </w:tc>
        <w:tc>
          <w:tcPr>
            <w:tcW w:w="2051" w:type="dxa"/>
            <w:vAlign w:val="top"/>
          </w:tcPr>
          <w:p w14:paraId="292E4392">
            <w:pPr>
              <w:pStyle w:val="6"/>
            </w:pPr>
          </w:p>
        </w:tc>
        <w:tc>
          <w:tcPr>
            <w:tcW w:w="2056" w:type="dxa"/>
            <w:vAlign w:val="top"/>
          </w:tcPr>
          <w:p w14:paraId="2167A2BA">
            <w:pPr>
              <w:pStyle w:val="6"/>
            </w:pPr>
          </w:p>
        </w:tc>
      </w:tr>
      <w:tr w14:paraId="5F623788">
        <w:trPr>
          <w:trHeight w:val="643" w:hRule="atLeast"/>
        </w:trPr>
        <w:tc>
          <w:tcPr>
            <w:tcW w:w="1473" w:type="dxa"/>
            <w:gridSpan w:val="3"/>
            <w:vAlign w:val="top"/>
          </w:tcPr>
          <w:p w14:paraId="5A8ED9D1">
            <w:pPr>
              <w:spacing w:before="242"/>
              <w:ind w:left="19"/>
              <w:rPr>
                <w:rFonts w:ascii="宋体" w:hAnsi="宋体" w:eastAsia="宋体" w:cs="宋体"/>
                <w:sz w:val="18"/>
                <w:szCs w:val="18"/>
              </w:rPr>
            </w:pPr>
            <w:r>
              <w:rPr>
                <w:rFonts w:ascii="宋体" w:hAnsi="宋体" w:eastAsia="宋体" w:cs="宋体"/>
                <w:spacing w:val="-2"/>
                <w:sz w:val="18"/>
                <w:szCs w:val="18"/>
              </w:rPr>
              <w:t>2210201</w:t>
            </w:r>
          </w:p>
        </w:tc>
        <w:tc>
          <w:tcPr>
            <w:tcW w:w="4474" w:type="dxa"/>
            <w:vAlign w:val="top"/>
          </w:tcPr>
          <w:p w14:paraId="5230A993">
            <w:pPr>
              <w:spacing w:before="242" w:line="220" w:lineRule="auto"/>
              <w:ind w:left="13"/>
              <w:rPr>
                <w:rFonts w:ascii="宋体" w:hAnsi="宋体" w:eastAsia="宋体" w:cs="宋体"/>
                <w:sz w:val="18"/>
                <w:szCs w:val="18"/>
              </w:rPr>
            </w:pPr>
            <w:r>
              <w:rPr>
                <w:rFonts w:ascii="宋体" w:hAnsi="宋体" w:eastAsia="宋体" w:cs="宋体"/>
                <w:spacing w:val="-2"/>
                <w:sz w:val="18"/>
                <w:szCs w:val="18"/>
              </w:rPr>
              <w:t>住房公积金</w:t>
            </w:r>
          </w:p>
        </w:tc>
        <w:tc>
          <w:tcPr>
            <w:tcW w:w="2051" w:type="dxa"/>
            <w:vAlign w:val="top"/>
          </w:tcPr>
          <w:p w14:paraId="5C0B647E">
            <w:pPr>
              <w:spacing w:before="242" w:line="239" w:lineRule="auto"/>
              <w:ind w:right="7"/>
              <w:jc w:val="right"/>
              <w:rPr>
                <w:rFonts w:ascii="宋体" w:hAnsi="宋体" w:eastAsia="宋体" w:cs="宋体"/>
                <w:sz w:val="18"/>
                <w:szCs w:val="18"/>
              </w:rPr>
            </w:pPr>
            <w:r>
              <w:rPr>
                <w:rFonts w:ascii="宋体" w:hAnsi="宋体" w:eastAsia="宋体" w:cs="宋体"/>
                <w:spacing w:val="-2"/>
                <w:sz w:val="18"/>
                <w:szCs w:val="18"/>
              </w:rPr>
              <w:t>2.30</w:t>
            </w:r>
          </w:p>
        </w:tc>
        <w:tc>
          <w:tcPr>
            <w:tcW w:w="2051" w:type="dxa"/>
            <w:vAlign w:val="top"/>
          </w:tcPr>
          <w:p w14:paraId="4E3B8E8D">
            <w:pPr>
              <w:spacing w:before="242" w:line="239" w:lineRule="auto"/>
              <w:ind w:right="6"/>
              <w:jc w:val="right"/>
              <w:rPr>
                <w:rFonts w:ascii="宋体" w:hAnsi="宋体" w:eastAsia="宋体" w:cs="宋体"/>
                <w:sz w:val="18"/>
                <w:szCs w:val="18"/>
              </w:rPr>
            </w:pPr>
            <w:r>
              <w:rPr>
                <w:rFonts w:ascii="宋体" w:hAnsi="宋体" w:eastAsia="宋体" w:cs="宋体"/>
                <w:spacing w:val="-2"/>
                <w:sz w:val="18"/>
                <w:szCs w:val="18"/>
              </w:rPr>
              <w:t>2.30</w:t>
            </w:r>
          </w:p>
        </w:tc>
        <w:tc>
          <w:tcPr>
            <w:tcW w:w="2051" w:type="dxa"/>
            <w:vAlign w:val="top"/>
          </w:tcPr>
          <w:p w14:paraId="44232E62">
            <w:pPr>
              <w:pStyle w:val="6"/>
            </w:pPr>
          </w:p>
        </w:tc>
        <w:tc>
          <w:tcPr>
            <w:tcW w:w="2051" w:type="dxa"/>
            <w:vAlign w:val="top"/>
          </w:tcPr>
          <w:p w14:paraId="0C7662B8">
            <w:pPr>
              <w:pStyle w:val="6"/>
            </w:pPr>
          </w:p>
        </w:tc>
        <w:tc>
          <w:tcPr>
            <w:tcW w:w="2051" w:type="dxa"/>
            <w:vAlign w:val="top"/>
          </w:tcPr>
          <w:p w14:paraId="6DDF2A99">
            <w:pPr>
              <w:pStyle w:val="6"/>
            </w:pPr>
          </w:p>
        </w:tc>
        <w:tc>
          <w:tcPr>
            <w:tcW w:w="2051" w:type="dxa"/>
            <w:vAlign w:val="top"/>
          </w:tcPr>
          <w:p w14:paraId="6EB9367F">
            <w:pPr>
              <w:pStyle w:val="6"/>
            </w:pPr>
          </w:p>
        </w:tc>
        <w:tc>
          <w:tcPr>
            <w:tcW w:w="2056" w:type="dxa"/>
            <w:vAlign w:val="top"/>
          </w:tcPr>
          <w:p w14:paraId="01584076">
            <w:pPr>
              <w:pStyle w:val="6"/>
            </w:pPr>
          </w:p>
        </w:tc>
      </w:tr>
    </w:tbl>
    <w:p w14:paraId="24E5CF78">
      <w:pPr>
        <w:spacing w:before="47" w:line="219" w:lineRule="auto"/>
        <w:ind w:left="28"/>
        <w:rPr>
          <w:rFonts w:ascii="宋体" w:hAnsi="宋体" w:eastAsia="宋体" w:cs="宋体"/>
          <w:sz w:val="22"/>
          <w:szCs w:val="22"/>
        </w:rPr>
      </w:pPr>
      <w:r>
        <w:rPr>
          <w:rFonts w:ascii="宋体" w:hAnsi="宋体" w:eastAsia="宋体" w:cs="宋体"/>
          <w:spacing w:val="-2"/>
          <w:sz w:val="21"/>
          <w:szCs w:val="21"/>
        </w:rPr>
        <w:t>注：</w:t>
      </w:r>
      <w:r>
        <w:rPr>
          <w:rFonts w:ascii="宋体" w:hAnsi="宋体" w:eastAsia="宋体" w:cs="宋体"/>
          <w:spacing w:val="-2"/>
          <w:sz w:val="22"/>
          <w:szCs w:val="22"/>
        </w:rPr>
        <w:t>本表反映部门本年度取得的各项收入情况。</w:t>
      </w:r>
    </w:p>
    <w:p w14:paraId="08EE6BB6">
      <w:pPr>
        <w:spacing w:line="219" w:lineRule="auto"/>
        <w:rPr>
          <w:rFonts w:ascii="宋体" w:hAnsi="宋体" w:eastAsia="宋体" w:cs="宋体"/>
          <w:sz w:val="22"/>
          <w:szCs w:val="22"/>
        </w:rPr>
        <w:sectPr>
          <w:footerReference r:id="rId33" w:type="default"/>
          <w:pgSz w:w="23812" w:h="16839"/>
          <w:pgMar w:top="400" w:right="2831" w:bottom="509" w:left="660" w:header="0" w:footer="89" w:gutter="0"/>
          <w:cols w:space="720" w:num="1"/>
        </w:sectPr>
      </w:pPr>
    </w:p>
    <w:p w14:paraId="4DEF3016">
      <w:pPr>
        <w:spacing w:line="308" w:lineRule="auto"/>
        <w:rPr>
          <w:rFonts w:ascii="Arial"/>
          <w:sz w:val="21"/>
        </w:rPr>
      </w:pPr>
    </w:p>
    <w:p w14:paraId="37FE9165">
      <w:pPr>
        <w:spacing w:before="104" w:line="220" w:lineRule="auto"/>
        <w:ind w:left="9244"/>
        <w:rPr>
          <w:rFonts w:ascii="宋体" w:hAnsi="宋体" w:eastAsia="宋体" w:cs="宋体"/>
          <w:sz w:val="32"/>
          <w:szCs w:val="32"/>
        </w:rPr>
      </w:pPr>
      <w:r>
        <w:rPr>
          <w:rFonts w:ascii="宋体" w:hAnsi="宋体" w:eastAsia="宋体" w:cs="宋体"/>
          <w:spacing w:val="-3"/>
          <w:sz w:val="32"/>
          <w:szCs w:val="32"/>
        </w:rPr>
        <w:t>支出决算表</w:t>
      </w:r>
    </w:p>
    <w:p w14:paraId="136C9D5C">
      <w:pPr>
        <w:spacing w:before="281" w:line="369" w:lineRule="auto"/>
        <w:ind w:left="127" w:right="117" w:firstLine="18489"/>
        <w:rPr>
          <w:rFonts w:ascii="宋体" w:hAnsi="宋体" w:eastAsia="宋体" w:cs="宋体"/>
          <w:sz w:val="20"/>
          <w:szCs w:val="20"/>
        </w:rPr>
      </w:pPr>
      <w:r>
        <w:rPr>
          <w:rFonts w:ascii="宋体" w:hAnsi="宋体" w:eastAsia="宋体" w:cs="宋体"/>
          <w:spacing w:val="-4"/>
          <w:sz w:val="20"/>
          <w:szCs w:val="20"/>
        </w:rPr>
        <w:t>财决公开</w:t>
      </w:r>
      <w:r>
        <w:rPr>
          <w:rFonts w:ascii="宋体" w:hAnsi="宋体" w:eastAsia="宋体" w:cs="宋体"/>
          <w:spacing w:val="-37"/>
          <w:sz w:val="20"/>
          <w:szCs w:val="20"/>
        </w:rPr>
        <w:t xml:space="preserve"> </w:t>
      </w:r>
      <w:r>
        <w:rPr>
          <w:rFonts w:ascii="微软雅黑" w:hAnsi="微软雅黑" w:eastAsia="微软雅黑" w:cs="微软雅黑"/>
          <w:spacing w:val="-4"/>
          <w:sz w:val="20"/>
          <w:szCs w:val="20"/>
        </w:rPr>
        <w:t xml:space="preserve">03 </w:t>
      </w:r>
      <w:r>
        <w:rPr>
          <w:rFonts w:ascii="宋体" w:hAnsi="宋体" w:eastAsia="宋体" w:cs="宋体"/>
          <w:spacing w:val="-4"/>
          <w:sz w:val="20"/>
          <w:szCs w:val="20"/>
        </w:rPr>
        <w:t>表</w:t>
      </w:r>
      <w:r>
        <w:rPr>
          <w:rFonts w:ascii="宋体" w:hAnsi="宋体" w:eastAsia="宋体" w:cs="宋体"/>
          <w:sz w:val="20"/>
          <w:szCs w:val="20"/>
        </w:rPr>
        <w:t xml:space="preserve">单位名称：成都市温江区南城幼儿园                                               </w:t>
      </w:r>
      <w:r>
        <w:rPr>
          <w:rFonts w:ascii="宋体" w:hAnsi="宋体" w:eastAsia="宋体" w:cs="宋体"/>
          <w:spacing w:val="-1"/>
          <w:sz w:val="20"/>
          <w:szCs w:val="20"/>
        </w:rPr>
        <w:t xml:space="preserve">                </w:t>
      </w:r>
      <w:r>
        <w:rPr>
          <w:rFonts w:ascii="微软雅黑" w:hAnsi="微软雅黑" w:eastAsia="微软雅黑" w:cs="微软雅黑"/>
          <w:spacing w:val="-1"/>
          <w:position w:val="-1"/>
          <w:sz w:val="20"/>
          <w:szCs w:val="20"/>
        </w:rPr>
        <w:t xml:space="preserve">2025 </w:t>
      </w:r>
      <w:r>
        <w:rPr>
          <w:rFonts w:ascii="宋体" w:hAnsi="宋体" w:eastAsia="宋体" w:cs="宋体"/>
          <w:spacing w:val="-1"/>
          <w:position w:val="-1"/>
          <w:sz w:val="20"/>
          <w:szCs w:val="20"/>
        </w:rPr>
        <w:t xml:space="preserve">年度                                                                                      </w:t>
      </w:r>
      <w:r>
        <w:rPr>
          <w:rFonts w:ascii="宋体" w:hAnsi="宋体" w:eastAsia="宋体" w:cs="宋体"/>
          <w:spacing w:val="-1"/>
          <w:sz w:val="20"/>
          <w:szCs w:val="20"/>
        </w:rPr>
        <w:t>单位:万元</w:t>
      </w:r>
    </w:p>
    <w:tbl>
      <w:tblPr>
        <w:tblStyle w:val="5"/>
        <w:tblW w:w="20040"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03"/>
        <w:gridCol w:w="852"/>
        <w:gridCol w:w="1039"/>
        <w:gridCol w:w="4794"/>
        <w:gridCol w:w="1953"/>
        <w:gridCol w:w="1953"/>
        <w:gridCol w:w="1953"/>
        <w:gridCol w:w="1953"/>
        <w:gridCol w:w="1953"/>
        <w:gridCol w:w="2487"/>
      </w:tblGrid>
      <w:tr w14:paraId="342BF6BB">
        <w:trPr>
          <w:trHeight w:val="668" w:hRule="atLeast"/>
        </w:trPr>
        <w:tc>
          <w:tcPr>
            <w:tcW w:w="2994" w:type="dxa"/>
            <w:gridSpan w:val="3"/>
            <w:vMerge w:val="restart"/>
            <w:tcBorders>
              <w:top w:val="single" w:color="000000" w:sz="8" w:space="0"/>
              <w:left w:val="single" w:color="000000" w:sz="8" w:space="0"/>
              <w:bottom w:val="nil"/>
              <w:right w:val="single" w:color="000000" w:sz="8" w:space="0"/>
            </w:tcBorders>
            <w:shd w:val="clear" w:color="auto" w:fill="BFBFBF"/>
            <w:vAlign w:val="top"/>
          </w:tcPr>
          <w:p w14:paraId="0BCA88EC">
            <w:pPr>
              <w:pStyle w:val="6"/>
              <w:spacing w:line="430" w:lineRule="auto"/>
            </w:pPr>
          </w:p>
          <w:p w14:paraId="7A70894F">
            <w:pPr>
              <w:spacing w:before="71" w:line="219" w:lineRule="auto"/>
              <w:ind w:left="392"/>
              <w:rPr>
                <w:rFonts w:ascii="宋体" w:hAnsi="宋体" w:eastAsia="宋体" w:cs="宋体"/>
                <w:sz w:val="22"/>
                <w:szCs w:val="22"/>
              </w:rPr>
            </w:pPr>
            <w:r>
              <w:rPr>
                <w:rFonts w:ascii="宋体" w:hAnsi="宋体" w:eastAsia="宋体" w:cs="宋体"/>
                <w:spacing w:val="-1"/>
                <w:sz w:val="22"/>
                <w:szCs w:val="22"/>
              </w:rPr>
              <w:t>支出功能分类科目编码</w:t>
            </w:r>
          </w:p>
        </w:tc>
        <w:tc>
          <w:tcPr>
            <w:tcW w:w="4794" w:type="dxa"/>
            <w:tcBorders>
              <w:top w:val="single" w:color="000000" w:sz="8" w:space="0"/>
              <w:left w:val="single" w:color="000000" w:sz="8" w:space="0"/>
              <w:bottom w:val="single" w:color="000000" w:sz="8" w:space="0"/>
              <w:right w:val="single" w:color="000000" w:sz="8" w:space="0"/>
            </w:tcBorders>
            <w:shd w:val="clear" w:color="auto" w:fill="BFBFBF"/>
            <w:vAlign w:val="top"/>
          </w:tcPr>
          <w:p w14:paraId="2EC26E33">
            <w:pPr>
              <w:spacing w:before="221" w:line="219" w:lineRule="auto"/>
              <w:ind w:left="1951"/>
              <w:rPr>
                <w:rFonts w:ascii="宋体" w:hAnsi="宋体" w:eastAsia="宋体" w:cs="宋体"/>
                <w:sz w:val="22"/>
                <w:szCs w:val="22"/>
              </w:rPr>
            </w:pPr>
            <w:r>
              <w:rPr>
                <w:rFonts w:ascii="宋体" w:hAnsi="宋体" w:eastAsia="宋体" w:cs="宋体"/>
                <w:spacing w:val="-2"/>
                <w:sz w:val="22"/>
                <w:szCs w:val="22"/>
              </w:rPr>
              <w:t>科目名称</w:t>
            </w:r>
          </w:p>
        </w:tc>
        <w:tc>
          <w:tcPr>
            <w:tcW w:w="1953" w:type="dxa"/>
            <w:tcBorders>
              <w:top w:val="single" w:color="000000" w:sz="8" w:space="0"/>
              <w:left w:val="single" w:color="000000" w:sz="8" w:space="0"/>
              <w:bottom w:val="single" w:color="000000" w:sz="8" w:space="0"/>
              <w:right w:val="single" w:color="000000" w:sz="8" w:space="0"/>
            </w:tcBorders>
            <w:shd w:val="clear" w:color="auto" w:fill="BFBFBF"/>
            <w:vAlign w:val="top"/>
          </w:tcPr>
          <w:p w14:paraId="32525A00">
            <w:pPr>
              <w:spacing w:before="221" w:line="219" w:lineRule="auto"/>
              <w:ind w:left="314"/>
              <w:rPr>
                <w:rFonts w:ascii="宋体" w:hAnsi="宋体" w:eastAsia="宋体" w:cs="宋体"/>
                <w:sz w:val="22"/>
                <w:szCs w:val="22"/>
              </w:rPr>
            </w:pPr>
            <w:r>
              <w:rPr>
                <w:rFonts w:ascii="宋体" w:hAnsi="宋体" w:eastAsia="宋体" w:cs="宋体"/>
                <w:spacing w:val="-2"/>
                <w:sz w:val="22"/>
                <w:szCs w:val="22"/>
              </w:rPr>
              <w:t>本年支出合计</w:t>
            </w:r>
          </w:p>
        </w:tc>
        <w:tc>
          <w:tcPr>
            <w:tcW w:w="1953" w:type="dxa"/>
            <w:tcBorders>
              <w:top w:val="single" w:color="000000" w:sz="8" w:space="0"/>
              <w:left w:val="single" w:color="000000" w:sz="8" w:space="0"/>
              <w:bottom w:val="single" w:color="000000" w:sz="8" w:space="0"/>
              <w:right w:val="single" w:color="000000" w:sz="8" w:space="0"/>
            </w:tcBorders>
            <w:shd w:val="clear" w:color="auto" w:fill="BFBFBF"/>
            <w:vAlign w:val="top"/>
          </w:tcPr>
          <w:p w14:paraId="7DDE7EBF">
            <w:pPr>
              <w:spacing w:before="221" w:line="219" w:lineRule="auto"/>
              <w:ind w:left="536"/>
              <w:rPr>
                <w:rFonts w:ascii="宋体" w:hAnsi="宋体" w:eastAsia="宋体" w:cs="宋体"/>
                <w:sz w:val="22"/>
                <w:szCs w:val="22"/>
              </w:rPr>
            </w:pPr>
            <w:r>
              <w:rPr>
                <w:rFonts w:ascii="宋体" w:hAnsi="宋体" w:eastAsia="宋体" w:cs="宋体"/>
                <w:spacing w:val="-2"/>
                <w:sz w:val="22"/>
                <w:szCs w:val="22"/>
              </w:rPr>
              <w:t>基本支出</w:t>
            </w:r>
          </w:p>
        </w:tc>
        <w:tc>
          <w:tcPr>
            <w:tcW w:w="1953" w:type="dxa"/>
            <w:tcBorders>
              <w:top w:val="single" w:color="000000" w:sz="8" w:space="0"/>
              <w:left w:val="single" w:color="000000" w:sz="8" w:space="0"/>
              <w:bottom w:val="single" w:color="000000" w:sz="8" w:space="0"/>
              <w:right w:val="single" w:color="000000" w:sz="8" w:space="0"/>
            </w:tcBorders>
            <w:shd w:val="clear" w:color="auto" w:fill="BFBFBF"/>
            <w:vAlign w:val="top"/>
          </w:tcPr>
          <w:p w14:paraId="34EF519A">
            <w:pPr>
              <w:spacing w:before="221" w:line="220" w:lineRule="auto"/>
              <w:ind w:left="541"/>
              <w:rPr>
                <w:rFonts w:ascii="宋体" w:hAnsi="宋体" w:eastAsia="宋体" w:cs="宋体"/>
                <w:sz w:val="22"/>
                <w:szCs w:val="22"/>
              </w:rPr>
            </w:pPr>
            <w:r>
              <w:rPr>
                <w:rFonts w:ascii="宋体" w:hAnsi="宋体" w:eastAsia="宋体" w:cs="宋体"/>
                <w:spacing w:val="-3"/>
                <w:sz w:val="22"/>
                <w:szCs w:val="22"/>
              </w:rPr>
              <w:t>项目支出</w:t>
            </w:r>
          </w:p>
        </w:tc>
        <w:tc>
          <w:tcPr>
            <w:tcW w:w="1953" w:type="dxa"/>
            <w:tcBorders>
              <w:top w:val="single" w:color="000000" w:sz="8" w:space="0"/>
              <w:left w:val="single" w:color="000000" w:sz="8" w:space="0"/>
              <w:bottom w:val="single" w:color="000000" w:sz="8" w:space="0"/>
              <w:right w:val="single" w:color="000000" w:sz="8" w:space="0"/>
            </w:tcBorders>
            <w:shd w:val="clear" w:color="auto" w:fill="BFBFBF"/>
            <w:vAlign w:val="top"/>
          </w:tcPr>
          <w:p w14:paraId="3EBF4868">
            <w:pPr>
              <w:spacing w:before="220" w:line="220" w:lineRule="auto"/>
              <w:ind w:left="321"/>
              <w:rPr>
                <w:rFonts w:ascii="宋体" w:hAnsi="宋体" w:eastAsia="宋体" w:cs="宋体"/>
                <w:sz w:val="22"/>
                <w:szCs w:val="22"/>
              </w:rPr>
            </w:pPr>
            <w:r>
              <w:rPr>
                <w:rFonts w:ascii="宋体" w:hAnsi="宋体" w:eastAsia="宋体" w:cs="宋体"/>
                <w:spacing w:val="-2"/>
                <w:sz w:val="22"/>
                <w:szCs w:val="22"/>
              </w:rPr>
              <w:t>上缴上级支出</w:t>
            </w:r>
          </w:p>
        </w:tc>
        <w:tc>
          <w:tcPr>
            <w:tcW w:w="1953" w:type="dxa"/>
            <w:tcBorders>
              <w:top w:val="single" w:color="000000" w:sz="8" w:space="0"/>
              <w:left w:val="single" w:color="000000" w:sz="8" w:space="0"/>
              <w:bottom w:val="single" w:color="000000" w:sz="8" w:space="0"/>
              <w:right w:val="single" w:color="000000" w:sz="8" w:space="0"/>
            </w:tcBorders>
            <w:shd w:val="clear" w:color="auto" w:fill="BFBFBF"/>
            <w:vAlign w:val="top"/>
          </w:tcPr>
          <w:p w14:paraId="66E0355A">
            <w:pPr>
              <w:spacing w:before="221" w:line="220" w:lineRule="auto"/>
              <w:ind w:left="543"/>
              <w:rPr>
                <w:rFonts w:ascii="宋体" w:hAnsi="宋体" w:eastAsia="宋体" w:cs="宋体"/>
                <w:sz w:val="22"/>
                <w:szCs w:val="22"/>
              </w:rPr>
            </w:pPr>
            <w:r>
              <w:rPr>
                <w:rFonts w:ascii="宋体" w:hAnsi="宋体" w:eastAsia="宋体" w:cs="宋体"/>
                <w:spacing w:val="-2"/>
                <w:sz w:val="22"/>
                <w:szCs w:val="22"/>
              </w:rPr>
              <w:t>经营支出</w:t>
            </w:r>
          </w:p>
        </w:tc>
        <w:tc>
          <w:tcPr>
            <w:tcW w:w="2487" w:type="dxa"/>
            <w:tcBorders>
              <w:top w:val="single" w:color="000000" w:sz="8" w:space="0"/>
              <w:left w:val="single" w:color="000000" w:sz="8" w:space="0"/>
              <w:bottom w:val="single" w:color="000000" w:sz="8" w:space="0"/>
              <w:right w:val="single" w:color="000000" w:sz="8" w:space="0"/>
            </w:tcBorders>
            <w:shd w:val="clear" w:color="auto" w:fill="BFBFBF"/>
            <w:vAlign w:val="top"/>
          </w:tcPr>
          <w:p w14:paraId="6412B0B8">
            <w:pPr>
              <w:spacing w:before="221" w:line="219" w:lineRule="auto"/>
              <w:ind w:left="255"/>
              <w:rPr>
                <w:rFonts w:ascii="宋体" w:hAnsi="宋体" w:eastAsia="宋体" w:cs="宋体"/>
                <w:sz w:val="22"/>
                <w:szCs w:val="22"/>
              </w:rPr>
            </w:pPr>
            <w:r>
              <w:rPr>
                <w:rFonts w:ascii="宋体" w:hAnsi="宋体" w:eastAsia="宋体" w:cs="宋体"/>
                <w:spacing w:val="-1"/>
                <w:sz w:val="22"/>
                <w:szCs w:val="22"/>
              </w:rPr>
              <w:t>对附属单位补助支出</w:t>
            </w:r>
          </w:p>
        </w:tc>
      </w:tr>
      <w:tr w14:paraId="28222256">
        <w:trPr>
          <w:trHeight w:val="543" w:hRule="atLeast"/>
        </w:trPr>
        <w:tc>
          <w:tcPr>
            <w:tcW w:w="2994" w:type="dxa"/>
            <w:gridSpan w:val="3"/>
            <w:vMerge w:val="continue"/>
            <w:tcBorders>
              <w:top w:val="nil"/>
              <w:left w:val="single" w:color="000000" w:sz="8" w:space="0"/>
              <w:bottom w:val="single" w:color="000000" w:sz="8" w:space="0"/>
              <w:right w:val="single" w:color="000000" w:sz="8" w:space="0"/>
            </w:tcBorders>
            <w:vAlign w:val="top"/>
          </w:tcPr>
          <w:p w14:paraId="4FF8EEC6">
            <w:pPr>
              <w:pStyle w:val="6"/>
            </w:pPr>
          </w:p>
        </w:tc>
        <w:tc>
          <w:tcPr>
            <w:tcW w:w="4794" w:type="dxa"/>
            <w:tcBorders>
              <w:top w:val="single" w:color="000000" w:sz="8" w:space="0"/>
              <w:left w:val="single" w:color="000000" w:sz="8" w:space="0"/>
              <w:bottom w:val="single" w:color="000000" w:sz="8" w:space="0"/>
              <w:right w:val="single" w:color="000000" w:sz="8" w:space="0"/>
            </w:tcBorders>
            <w:shd w:val="clear" w:color="auto" w:fill="BFBFBF"/>
            <w:vAlign w:val="top"/>
          </w:tcPr>
          <w:p w14:paraId="2316F9BD">
            <w:pPr>
              <w:spacing w:before="155" w:line="220" w:lineRule="auto"/>
              <w:ind w:left="2171"/>
              <w:rPr>
                <w:rFonts w:ascii="宋体" w:hAnsi="宋体" w:eastAsia="宋体" w:cs="宋体"/>
                <w:sz w:val="22"/>
                <w:szCs w:val="22"/>
              </w:rPr>
            </w:pPr>
            <w:r>
              <w:rPr>
                <w:rFonts w:ascii="宋体" w:hAnsi="宋体" w:eastAsia="宋体" w:cs="宋体"/>
                <w:spacing w:val="-3"/>
                <w:sz w:val="22"/>
                <w:szCs w:val="22"/>
              </w:rPr>
              <w:t>栏次</w:t>
            </w:r>
          </w:p>
        </w:tc>
        <w:tc>
          <w:tcPr>
            <w:tcW w:w="1953" w:type="dxa"/>
            <w:tcBorders>
              <w:top w:val="single" w:color="000000" w:sz="8" w:space="0"/>
              <w:left w:val="single" w:color="000000" w:sz="8" w:space="0"/>
              <w:right w:val="single" w:color="000000" w:sz="8" w:space="0"/>
            </w:tcBorders>
            <w:shd w:val="clear" w:color="auto" w:fill="BFBFBF"/>
            <w:vAlign w:val="top"/>
          </w:tcPr>
          <w:p w14:paraId="218C5AB4">
            <w:pPr>
              <w:spacing w:before="171" w:line="230" w:lineRule="auto"/>
              <w:ind w:left="923"/>
              <w:rPr>
                <w:rFonts w:ascii="微软雅黑" w:hAnsi="微软雅黑" w:eastAsia="微软雅黑" w:cs="微软雅黑"/>
                <w:sz w:val="22"/>
                <w:szCs w:val="22"/>
              </w:rPr>
            </w:pPr>
            <w:r>
              <w:rPr>
                <w:rFonts w:ascii="微软雅黑" w:hAnsi="微软雅黑" w:eastAsia="微软雅黑" w:cs="微软雅黑"/>
                <w:sz w:val="22"/>
                <w:szCs w:val="22"/>
              </w:rPr>
              <w:t>1</w:t>
            </w:r>
          </w:p>
        </w:tc>
        <w:tc>
          <w:tcPr>
            <w:tcW w:w="1953" w:type="dxa"/>
            <w:tcBorders>
              <w:top w:val="single" w:color="000000" w:sz="8" w:space="0"/>
              <w:left w:val="single" w:color="000000" w:sz="8" w:space="0"/>
              <w:right w:val="single" w:color="000000" w:sz="8" w:space="0"/>
            </w:tcBorders>
            <w:shd w:val="clear" w:color="auto" w:fill="BFBFBF"/>
            <w:vAlign w:val="top"/>
          </w:tcPr>
          <w:p w14:paraId="6BFF3CC2">
            <w:pPr>
              <w:spacing w:before="171" w:line="230" w:lineRule="auto"/>
              <w:ind w:left="915"/>
              <w:rPr>
                <w:rFonts w:ascii="微软雅黑" w:hAnsi="微软雅黑" w:eastAsia="微软雅黑" w:cs="微软雅黑"/>
                <w:sz w:val="22"/>
                <w:szCs w:val="22"/>
              </w:rPr>
            </w:pPr>
            <w:r>
              <w:rPr>
                <w:rFonts w:ascii="微软雅黑" w:hAnsi="微软雅黑" w:eastAsia="微软雅黑" w:cs="微软雅黑"/>
                <w:sz w:val="22"/>
                <w:szCs w:val="22"/>
              </w:rPr>
              <w:t>2</w:t>
            </w:r>
          </w:p>
        </w:tc>
        <w:tc>
          <w:tcPr>
            <w:tcW w:w="1953" w:type="dxa"/>
            <w:tcBorders>
              <w:top w:val="single" w:color="000000" w:sz="8" w:space="0"/>
              <w:left w:val="single" w:color="000000" w:sz="8" w:space="0"/>
              <w:right w:val="single" w:color="000000" w:sz="8" w:space="0"/>
            </w:tcBorders>
            <w:shd w:val="clear" w:color="auto" w:fill="BFBFBF"/>
            <w:vAlign w:val="top"/>
          </w:tcPr>
          <w:p w14:paraId="3FE378E2">
            <w:pPr>
              <w:spacing w:before="171" w:line="230" w:lineRule="auto"/>
              <w:ind w:left="920"/>
              <w:rPr>
                <w:rFonts w:ascii="微软雅黑" w:hAnsi="微软雅黑" w:eastAsia="微软雅黑" w:cs="微软雅黑"/>
                <w:sz w:val="22"/>
                <w:szCs w:val="22"/>
              </w:rPr>
            </w:pPr>
            <w:r>
              <w:rPr>
                <w:rFonts w:ascii="微软雅黑" w:hAnsi="微软雅黑" w:eastAsia="微软雅黑" w:cs="微软雅黑"/>
                <w:sz w:val="22"/>
                <w:szCs w:val="22"/>
              </w:rPr>
              <w:t>3</w:t>
            </w:r>
          </w:p>
        </w:tc>
        <w:tc>
          <w:tcPr>
            <w:tcW w:w="1953" w:type="dxa"/>
            <w:tcBorders>
              <w:top w:val="single" w:color="000000" w:sz="8" w:space="0"/>
              <w:left w:val="single" w:color="000000" w:sz="8" w:space="0"/>
              <w:right w:val="single" w:color="000000" w:sz="8" w:space="0"/>
            </w:tcBorders>
            <w:shd w:val="clear" w:color="auto" w:fill="BFBFBF"/>
            <w:vAlign w:val="top"/>
          </w:tcPr>
          <w:p w14:paraId="3D5D0B69">
            <w:pPr>
              <w:spacing w:before="171" w:line="230" w:lineRule="auto"/>
              <w:ind w:left="908"/>
              <w:rPr>
                <w:rFonts w:ascii="微软雅黑" w:hAnsi="微软雅黑" w:eastAsia="微软雅黑" w:cs="微软雅黑"/>
                <w:sz w:val="22"/>
                <w:szCs w:val="22"/>
              </w:rPr>
            </w:pPr>
            <w:r>
              <w:rPr>
                <w:rFonts w:ascii="微软雅黑" w:hAnsi="微软雅黑" w:eastAsia="微软雅黑" w:cs="微软雅黑"/>
                <w:sz w:val="22"/>
                <w:szCs w:val="22"/>
              </w:rPr>
              <w:t>4</w:t>
            </w:r>
          </w:p>
        </w:tc>
        <w:tc>
          <w:tcPr>
            <w:tcW w:w="1953" w:type="dxa"/>
            <w:tcBorders>
              <w:top w:val="single" w:color="000000" w:sz="8" w:space="0"/>
              <w:left w:val="single" w:color="000000" w:sz="8" w:space="0"/>
              <w:right w:val="single" w:color="000000" w:sz="8" w:space="0"/>
            </w:tcBorders>
            <w:shd w:val="clear" w:color="auto" w:fill="BFBFBF"/>
            <w:vAlign w:val="top"/>
          </w:tcPr>
          <w:p w14:paraId="27F9975F">
            <w:pPr>
              <w:spacing w:before="171" w:line="230" w:lineRule="auto"/>
              <w:ind w:left="927"/>
              <w:rPr>
                <w:rFonts w:ascii="微软雅黑" w:hAnsi="微软雅黑" w:eastAsia="微软雅黑" w:cs="微软雅黑"/>
                <w:sz w:val="22"/>
                <w:szCs w:val="22"/>
              </w:rPr>
            </w:pPr>
            <w:r>
              <w:rPr>
                <w:rFonts w:ascii="微软雅黑" w:hAnsi="微软雅黑" w:eastAsia="微软雅黑" w:cs="微软雅黑"/>
                <w:sz w:val="22"/>
                <w:szCs w:val="22"/>
              </w:rPr>
              <w:t>5</w:t>
            </w:r>
          </w:p>
        </w:tc>
        <w:tc>
          <w:tcPr>
            <w:tcW w:w="2487" w:type="dxa"/>
            <w:tcBorders>
              <w:top w:val="single" w:color="000000" w:sz="8" w:space="0"/>
              <w:left w:val="single" w:color="000000" w:sz="8" w:space="0"/>
              <w:right w:val="single" w:color="000000" w:sz="8" w:space="0"/>
            </w:tcBorders>
            <w:shd w:val="clear" w:color="auto" w:fill="BFBFBF"/>
            <w:vAlign w:val="top"/>
          </w:tcPr>
          <w:p w14:paraId="4D2C8623">
            <w:pPr>
              <w:spacing w:before="171" w:line="230" w:lineRule="auto"/>
              <w:ind w:left="1186"/>
              <w:rPr>
                <w:rFonts w:ascii="微软雅黑" w:hAnsi="微软雅黑" w:eastAsia="微软雅黑" w:cs="微软雅黑"/>
                <w:sz w:val="22"/>
                <w:szCs w:val="22"/>
              </w:rPr>
            </w:pPr>
            <w:r>
              <w:rPr>
                <w:rFonts w:ascii="微软雅黑" w:hAnsi="微软雅黑" w:eastAsia="微软雅黑" w:cs="微软雅黑"/>
                <w:sz w:val="22"/>
                <w:szCs w:val="22"/>
              </w:rPr>
              <w:t>6</w:t>
            </w:r>
          </w:p>
        </w:tc>
      </w:tr>
      <w:tr w14:paraId="617DDA59">
        <w:trPr>
          <w:trHeight w:val="572" w:hRule="atLeast"/>
        </w:trPr>
        <w:tc>
          <w:tcPr>
            <w:tcW w:w="1103" w:type="dxa"/>
            <w:tcBorders>
              <w:top w:val="single" w:color="000000" w:sz="8" w:space="0"/>
              <w:left w:val="single" w:color="000000" w:sz="8" w:space="0"/>
              <w:right w:val="single" w:color="000000" w:sz="8" w:space="0"/>
            </w:tcBorders>
            <w:shd w:val="clear" w:color="auto" w:fill="BFBFBF"/>
            <w:vAlign w:val="top"/>
          </w:tcPr>
          <w:p w14:paraId="492C8B15">
            <w:pPr>
              <w:spacing w:before="173" w:line="220" w:lineRule="auto"/>
              <w:ind w:left="435"/>
              <w:rPr>
                <w:rFonts w:ascii="宋体" w:hAnsi="宋体" w:eastAsia="宋体" w:cs="宋体"/>
                <w:sz w:val="22"/>
                <w:szCs w:val="22"/>
              </w:rPr>
            </w:pPr>
            <w:r>
              <w:rPr>
                <w:rFonts w:ascii="宋体" w:hAnsi="宋体" w:eastAsia="宋体" w:cs="宋体"/>
                <w:sz w:val="22"/>
                <w:szCs w:val="22"/>
              </w:rPr>
              <w:t>类</w:t>
            </w:r>
          </w:p>
        </w:tc>
        <w:tc>
          <w:tcPr>
            <w:tcW w:w="852" w:type="dxa"/>
            <w:tcBorders>
              <w:top w:val="single" w:color="000000" w:sz="8" w:space="0"/>
              <w:left w:val="single" w:color="000000" w:sz="8" w:space="0"/>
              <w:right w:val="single" w:color="000000" w:sz="8" w:space="0"/>
            </w:tcBorders>
            <w:shd w:val="clear" w:color="auto" w:fill="BFBFBF"/>
            <w:vAlign w:val="top"/>
          </w:tcPr>
          <w:p w14:paraId="32F68346">
            <w:pPr>
              <w:spacing w:before="174" w:line="221" w:lineRule="auto"/>
              <w:ind w:left="306"/>
              <w:rPr>
                <w:rFonts w:ascii="宋体" w:hAnsi="宋体" w:eastAsia="宋体" w:cs="宋体"/>
                <w:sz w:val="22"/>
                <w:szCs w:val="22"/>
              </w:rPr>
            </w:pPr>
            <w:r>
              <w:rPr>
                <w:rFonts w:ascii="宋体" w:hAnsi="宋体" w:eastAsia="宋体" w:cs="宋体"/>
                <w:sz w:val="22"/>
                <w:szCs w:val="22"/>
              </w:rPr>
              <w:t>款</w:t>
            </w:r>
          </w:p>
        </w:tc>
        <w:tc>
          <w:tcPr>
            <w:tcW w:w="1039" w:type="dxa"/>
            <w:tcBorders>
              <w:top w:val="single" w:color="000000" w:sz="8" w:space="0"/>
              <w:left w:val="single" w:color="000000" w:sz="8" w:space="0"/>
              <w:right w:val="single" w:color="000000" w:sz="8" w:space="0"/>
            </w:tcBorders>
            <w:shd w:val="clear" w:color="auto" w:fill="BFBFBF"/>
            <w:vAlign w:val="top"/>
          </w:tcPr>
          <w:p w14:paraId="0E49DE3E">
            <w:pPr>
              <w:spacing w:before="174" w:line="220" w:lineRule="auto"/>
              <w:ind w:left="404"/>
              <w:rPr>
                <w:rFonts w:ascii="宋体" w:hAnsi="宋体" w:eastAsia="宋体" w:cs="宋体"/>
                <w:sz w:val="22"/>
                <w:szCs w:val="22"/>
              </w:rPr>
            </w:pPr>
            <w:r>
              <w:rPr>
                <w:rFonts w:ascii="宋体" w:hAnsi="宋体" w:eastAsia="宋体" w:cs="宋体"/>
                <w:sz w:val="22"/>
                <w:szCs w:val="22"/>
              </w:rPr>
              <w:t>项</w:t>
            </w:r>
          </w:p>
        </w:tc>
        <w:tc>
          <w:tcPr>
            <w:tcW w:w="4794" w:type="dxa"/>
            <w:tcBorders>
              <w:top w:val="single" w:color="000000" w:sz="8" w:space="0"/>
              <w:left w:val="single" w:color="000000" w:sz="8" w:space="0"/>
            </w:tcBorders>
            <w:shd w:val="clear" w:color="auto" w:fill="BFBFBF"/>
            <w:vAlign w:val="top"/>
          </w:tcPr>
          <w:p w14:paraId="5AE01450">
            <w:pPr>
              <w:spacing w:before="174" w:line="221" w:lineRule="auto"/>
              <w:ind w:left="2171"/>
              <w:rPr>
                <w:rFonts w:ascii="宋体" w:hAnsi="宋体" w:eastAsia="宋体" w:cs="宋体"/>
                <w:sz w:val="22"/>
                <w:szCs w:val="22"/>
              </w:rPr>
            </w:pPr>
            <w:r>
              <w:rPr>
                <w:rFonts w:ascii="宋体" w:hAnsi="宋体" w:eastAsia="宋体" w:cs="宋体"/>
                <w:spacing w:val="-3"/>
                <w:sz w:val="22"/>
                <w:szCs w:val="22"/>
              </w:rPr>
              <w:t>合计</w:t>
            </w:r>
          </w:p>
        </w:tc>
        <w:tc>
          <w:tcPr>
            <w:tcW w:w="1953" w:type="dxa"/>
            <w:vAlign w:val="top"/>
          </w:tcPr>
          <w:p w14:paraId="7E9FA064">
            <w:pPr>
              <w:spacing w:before="174" w:line="313" w:lineRule="exact"/>
              <w:ind w:left="1277"/>
              <w:rPr>
                <w:rFonts w:ascii="微软雅黑" w:hAnsi="微软雅黑" w:eastAsia="微软雅黑" w:cs="微软雅黑"/>
                <w:sz w:val="18"/>
                <w:szCs w:val="18"/>
              </w:rPr>
            </w:pPr>
            <w:r>
              <w:rPr>
                <w:rFonts w:ascii="微软雅黑" w:hAnsi="微软雅黑" w:eastAsia="微软雅黑" w:cs="微软雅黑"/>
                <w:spacing w:val="-2"/>
                <w:position w:val="3"/>
                <w:sz w:val="18"/>
                <w:szCs w:val="18"/>
              </w:rPr>
              <w:t>821.24</w:t>
            </w:r>
          </w:p>
        </w:tc>
        <w:tc>
          <w:tcPr>
            <w:tcW w:w="1953" w:type="dxa"/>
            <w:vAlign w:val="top"/>
          </w:tcPr>
          <w:p w14:paraId="5D2C0DA4">
            <w:pPr>
              <w:spacing w:before="174" w:line="313" w:lineRule="exact"/>
              <w:ind w:left="1289"/>
              <w:rPr>
                <w:rFonts w:ascii="微软雅黑" w:hAnsi="微软雅黑" w:eastAsia="微软雅黑" w:cs="微软雅黑"/>
                <w:sz w:val="18"/>
                <w:szCs w:val="18"/>
              </w:rPr>
            </w:pPr>
            <w:r>
              <w:rPr>
                <w:rFonts w:ascii="微软雅黑" w:hAnsi="微软雅黑" w:eastAsia="微软雅黑" w:cs="微软雅黑"/>
                <w:spacing w:val="-4"/>
                <w:position w:val="3"/>
                <w:sz w:val="18"/>
                <w:szCs w:val="18"/>
              </w:rPr>
              <w:t>186.22</w:t>
            </w:r>
          </w:p>
        </w:tc>
        <w:tc>
          <w:tcPr>
            <w:tcW w:w="1953" w:type="dxa"/>
            <w:vAlign w:val="top"/>
          </w:tcPr>
          <w:p w14:paraId="7FA0760D">
            <w:pPr>
              <w:spacing w:before="174" w:line="313" w:lineRule="exact"/>
              <w:ind w:left="1283"/>
              <w:rPr>
                <w:rFonts w:ascii="微软雅黑" w:hAnsi="微软雅黑" w:eastAsia="微软雅黑" w:cs="微软雅黑"/>
                <w:sz w:val="18"/>
                <w:szCs w:val="18"/>
              </w:rPr>
            </w:pPr>
            <w:r>
              <w:rPr>
                <w:rFonts w:ascii="微软雅黑" w:hAnsi="微软雅黑" w:eastAsia="微软雅黑" w:cs="微软雅黑"/>
                <w:spacing w:val="-2"/>
                <w:position w:val="3"/>
                <w:sz w:val="18"/>
                <w:szCs w:val="18"/>
              </w:rPr>
              <w:t>635.02</w:t>
            </w:r>
          </w:p>
        </w:tc>
        <w:tc>
          <w:tcPr>
            <w:tcW w:w="1953" w:type="dxa"/>
            <w:vAlign w:val="top"/>
          </w:tcPr>
          <w:p w14:paraId="4AB72161">
            <w:pPr>
              <w:pStyle w:val="6"/>
            </w:pPr>
          </w:p>
        </w:tc>
        <w:tc>
          <w:tcPr>
            <w:tcW w:w="1953" w:type="dxa"/>
            <w:vAlign w:val="top"/>
          </w:tcPr>
          <w:p w14:paraId="18986456">
            <w:pPr>
              <w:pStyle w:val="6"/>
            </w:pPr>
          </w:p>
        </w:tc>
        <w:tc>
          <w:tcPr>
            <w:tcW w:w="2487" w:type="dxa"/>
            <w:vAlign w:val="top"/>
          </w:tcPr>
          <w:p w14:paraId="50B72913">
            <w:pPr>
              <w:pStyle w:val="6"/>
            </w:pPr>
          </w:p>
        </w:tc>
      </w:tr>
      <w:tr w14:paraId="40BC3404">
        <w:trPr>
          <w:trHeight w:val="623" w:hRule="atLeast"/>
        </w:trPr>
        <w:tc>
          <w:tcPr>
            <w:tcW w:w="2994" w:type="dxa"/>
            <w:gridSpan w:val="3"/>
            <w:vAlign w:val="top"/>
          </w:tcPr>
          <w:p w14:paraId="2808E1E6">
            <w:pPr>
              <w:spacing w:before="198" w:line="317" w:lineRule="exact"/>
              <w:ind w:left="112"/>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205</w:t>
            </w:r>
          </w:p>
        </w:tc>
        <w:tc>
          <w:tcPr>
            <w:tcW w:w="4794" w:type="dxa"/>
            <w:vAlign w:val="top"/>
          </w:tcPr>
          <w:p w14:paraId="55CA8300">
            <w:pPr>
              <w:spacing w:before="235" w:line="183" w:lineRule="auto"/>
              <w:ind w:left="99"/>
              <w:rPr>
                <w:rFonts w:ascii="微软雅黑" w:hAnsi="微软雅黑" w:eastAsia="微软雅黑" w:cs="微软雅黑"/>
                <w:sz w:val="18"/>
                <w:szCs w:val="18"/>
              </w:rPr>
            </w:pPr>
            <w:r>
              <w:rPr>
                <w:rFonts w:ascii="微软雅黑" w:hAnsi="微软雅黑" w:eastAsia="微软雅黑" w:cs="微软雅黑"/>
                <w:b/>
                <w:bCs/>
                <w:spacing w:val="-1"/>
                <w:sz w:val="18"/>
                <w:szCs w:val="18"/>
              </w:rPr>
              <w:t>教育支出</w:t>
            </w:r>
          </w:p>
        </w:tc>
        <w:tc>
          <w:tcPr>
            <w:tcW w:w="1953" w:type="dxa"/>
            <w:vAlign w:val="top"/>
          </w:tcPr>
          <w:p w14:paraId="57B46908">
            <w:pPr>
              <w:spacing w:before="198" w:line="317" w:lineRule="exact"/>
              <w:ind w:left="1241"/>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813.57</w:t>
            </w:r>
          </w:p>
        </w:tc>
        <w:tc>
          <w:tcPr>
            <w:tcW w:w="1953" w:type="dxa"/>
            <w:vAlign w:val="top"/>
          </w:tcPr>
          <w:p w14:paraId="3706AD40">
            <w:pPr>
              <w:spacing w:before="198" w:line="317" w:lineRule="exact"/>
              <w:ind w:left="1252"/>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178.55</w:t>
            </w:r>
          </w:p>
        </w:tc>
        <w:tc>
          <w:tcPr>
            <w:tcW w:w="1953" w:type="dxa"/>
            <w:vAlign w:val="top"/>
          </w:tcPr>
          <w:p w14:paraId="4D6F47D5">
            <w:pPr>
              <w:spacing w:before="198" w:line="317" w:lineRule="exact"/>
              <w:ind w:left="124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635.02</w:t>
            </w:r>
          </w:p>
        </w:tc>
        <w:tc>
          <w:tcPr>
            <w:tcW w:w="1953" w:type="dxa"/>
            <w:vAlign w:val="top"/>
          </w:tcPr>
          <w:p w14:paraId="09B60B73">
            <w:pPr>
              <w:pStyle w:val="6"/>
            </w:pPr>
          </w:p>
        </w:tc>
        <w:tc>
          <w:tcPr>
            <w:tcW w:w="1953" w:type="dxa"/>
            <w:vAlign w:val="top"/>
          </w:tcPr>
          <w:p w14:paraId="07BD90D8">
            <w:pPr>
              <w:pStyle w:val="6"/>
            </w:pPr>
          </w:p>
        </w:tc>
        <w:tc>
          <w:tcPr>
            <w:tcW w:w="2487" w:type="dxa"/>
            <w:vAlign w:val="top"/>
          </w:tcPr>
          <w:p w14:paraId="6DB97F66">
            <w:pPr>
              <w:pStyle w:val="6"/>
            </w:pPr>
          </w:p>
        </w:tc>
      </w:tr>
      <w:tr w14:paraId="0AE1B5ED">
        <w:trPr>
          <w:trHeight w:val="623" w:hRule="atLeast"/>
        </w:trPr>
        <w:tc>
          <w:tcPr>
            <w:tcW w:w="2994" w:type="dxa"/>
            <w:gridSpan w:val="3"/>
            <w:vAlign w:val="top"/>
          </w:tcPr>
          <w:p w14:paraId="496048D0">
            <w:pPr>
              <w:spacing w:before="198" w:line="318" w:lineRule="exact"/>
              <w:ind w:left="112"/>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20502</w:t>
            </w:r>
          </w:p>
        </w:tc>
        <w:tc>
          <w:tcPr>
            <w:tcW w:w="4794" w:type="dxa"/>
            <w:vAlign w:val="top"/>
          </w:tcPr>
          <w:p w14:paraId="0355B54D">
            <w:pPr>
              <w:spacing w:before="236" w:line="183" w:lineRule="auto"/>
              <w:ind w:left="99"/>
              <w:rPr>
                <w:rFonts w:ascii="微软雅黑" w:hAnsi="微软雅黑" w:eastAsia="微软雅黑" w:cs="微软雅黑"/>
                <w:sz w:val="18"/>
                <w:szCs w:val="18"/>
              </w:rPr>
            </w:pPr>
            <w:r>
              <w:rPr>
                <w:rFonts w:ascii="微软雅黑" w:hAnsi="微软雅黑" w:eastAsia="微软雅黑" w:cs="微软雅黑"/>
                <w:b/>
                <w:bCs/>
                <w:spacing w:val="-1"/>
                <w:sz w:val="18"/>
                <w:szCs w:val="18"/>
              </w:rPr>
              <w:t>普通教育</w:t>
            </w:r>
          </w:p>
        </w:tc>
        <w:tc>
          <w:tcPr>
            <w:tcW w:w="1953" w:type="dxa"/>
            <w:vAlign w:val="top"/>
          </w:tcPr>
          <w:p w14:paraId="52BE6ADA">
            <w:pPr>
              <w:spacing w:before="198" w:line="318" w:lineRule="exact"/>
              <w:ind w:left="1242"/>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210.64</w:t>
            </w:r>
          </w:p>
        </w:tc>
        <w:tc>
          <w:tcPr>
            <w:tcW w:w="1953" w:type="dxa"/>
            <w:vAlign w:val="top"/>
          </w:tcPr>
          <w:p w14:paraId="1C536A9B">
            <w:pPr>
              <w:spacing w:before="198" w:line="318" w:lineRule="exact"/>
              <w:ind w:left="1252"/>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178.55</w:t>
            </w:r>
          </w:p>
        </w:tc>
        <w:tc>
          <w:tcPr>
            <w:tcW w:w="1953" w:type="dxa"/>
            <w:vAlign w:val="top"/>
          </w:tcPr>
          <w:p w14:paraId="2C178A85">
            <w:pPr>
              <w:spacing w:before="198" w:line="318" w:lineRule="exact"/>
              <w:ind w:left="1362"/>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32.09</w:t>
            </w:r>
          </w:p>
        </w:tc>
        <w:tc>
          <w:tcPr>
            <w:tcW w:w="1953" w:type="dxa"/>
            <w:vAlign w:val="top"/>
          </w:tcPr>
          <w:p w14:paraId="24AC6A39">
            <w:pPr>
              <w:pStyle w:val="6"/>
            </w:pPr>
          </w:p>
        </w:tc>
        <w:tc>
          <w:tcPr>
            <w:tcW w:w="1953" w:type="dxa"/>
            <w:vAlign w:val="top"/>
          </w:tcPr>
          <w:p w14:paraId="18B3C986">
            <w:pPr>
              <w:pStyle w:val="6"/>
            </w:pPr>
          </w:p>
        </w:tc>
        <w:tc>
          <w:tcPr>
            <w:tcW w:w="2487" w:type="dxa"/>
            <w:vAlign w:val="top"/>
          </w:tcPr>
          <w:p w14:paraId="574F9859">
            <w:pPr>
              <w:pStyle w:val="6"/>
            </w:pPr>
          </w:p>
        </w:tc>
      </w:tr>
      <w:tr w14:paraId="1FC0FD59">
        <w:trPr>
          <w:trHeight w:val="623" w:hRule="atLeast"/>
        </w:trPr>
        <w:tc>
          <w:tcPr>
            <w:tcW w:w="2994" w:type="dxa"/>
            <w:gridSpan w:val="3"/>
            <w:vAlign w:val="top"/>
          </w:tcPr>
          <w:p w14:paraId="7D8736FE">
            <w:pPr>
              <w:spacing w:before="203" w:line="313" w:lineRule="exact"/>
              <w:ind w:left="113"/>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2050201</w:t>
            </w:r>
          </w:p>
        </w:tc>
        <w:tc>
          <w:tcPr>
            <w:tcW w:w="4794" w:type="dxa"/>
            <w:vAlign w:val="top"/>
          </w:tcPr>
          <w:p w14:paraId="5798710B">
            <w:pPr>
              <w:spacing w:before="237" w:line="183" w:lineRule="auto"/>
              <w:ind w:left="99"/>
              <w:rPr>
                <w:rFonts w:ascii="微软雅黑" w:hAnsi="微软雅黑" w:eastAsia="微软雅黑" w:cs="微软雅黑"/>
                <w:sz w:val="18"/>
                <w:szCs w:val="18"/>
              </w:rPr>
            </w:pPr>
            <w:r>
              <w:rPr>
                <w:rFonts w:ascii="微软雅黑" w:hAnsi="微软雅黑" w:eastAsia="微软雅黑" w:cs="微软雅黑"/>
                <w:spacing w:val="-1"/>
                <w:sz w:val="18"/>
                <w:szCs w:val="18"/>
              </w:rPr>
              <w:t>学前教育</w:t>
            </w:r>
          </w:p>
        </w:tc>
        <w:tc>
          <w:tcPr>
            <w:tcW w:w="1953" w:type="dxa"/>
            <w:vAlign w:val="top"/>
          </w:tcPr>
          <w:p w14:paraId="78B8C24F">
            <w:pPr>
              <w:spacing w:before="203" w:line="313" w:lineRule="exact"/>
              <w:ind w:left="1279"/>
              <w:rPr>
                <w:rFonts w:ascii="微软雅黑" w:hAnsi="微软雅黑" w:eastAsia="微软雅黑" w:cs="微软雅黑"/>
                <w:sz w:val="18"/>
                <w:szCs w:val="18"/>
              </w:rPr>
            </w:pPr>
            <w:r>
              <w:rPr>
                <w:rFonts w:ascii="微软雅黑" w:hAnsi="微软雅黑" w:eastAsia="微软雅黑" w:cs="微软雅黑"/>
                <w:spacing w:val="-2"/>
                <w:position w:val="3"/>
                <w:sz w:val="18"/>
                <w:szCs w:val="18"/>
              </w:rPr>
              <w:t>210.64</w:t>
            </w:r>
          </w:p>
        </w:tc>
        <w:tc>
          <w:tcPr>
            <w:tcW w:w="1953" w:type="dxa"/>
            <w:vAlign w:val="top"/>
          </w:tcPr>
          <w:p w14:paraId="54CA4352">
            <w:pPr>
              <w:spacing w:before="203" w:line="313" w:lineRule="exact"/>
              <w:ind w:left="1289"/>
              <w:rPr>
                <w:rFonts w:ascii="微软雅黑" w:hAnsi="微软雅黑" w:eastAsia="微软雅黑" w:cs="微软雅黑"/>
                <w:sz w:val="18"/>
                <w:szCs w:val="18"/>
              </w:rPr>
            </w:pPr>
            <w:r>
              <w:rPr>
                <w:rFonts w:ascii="微软雅黑" w:hAnsi="微软雅黑" w:eastAsia="微软雅黑" w:cs="微软雅黑"/>
                <w:spacing w:val="-4"/>
                <w:position w:val="3"/>
                <w:sz w:val="18"/>
                <w:szCs w:val="18"/>
              </w:rPr>
              <w:t>178.55</w:t>
            </w:r>
          </w:p>
        </w:tc>
        <w:tc>
          <w:tcPr>
            <w:tcW w:w="1953" w:type="dxa"/>
            <w:vAlign w:val="top"/>
          </w:tcPr>
          <w:p w14:paraId="34B8E34E">
            <w:pPr>
              <w:spacing w:before="203" w:line="313" w:lineRule="exact"/>
              <w:ind w:left="1391"/>
              <w:rPr>
                <w:rFonts w:ascii="微软雅黑" w:hAnsi="微软雅黑" w:eastAsia="微软雅黑" w:cs="微软雅黑"/>
                <w:sz w:val="18"/>
                <w:szCs w:val="18"/>
              </w:rPr>
            </w:pPr>
            <w:r>
              <w:rPr>
                <w:rFonts w:ascii="微软雅黑" w:hAnsi="微软雅黑" w:eastAsia="微软雅黑" w:cs="微软雅黑"/>
                <w:spacing w:val="-3"/>
                <w:position w:val="3"/>
                <w:sz w:val="18"/>
                <w:szCs w:val="18"/>
              </w:rPr>
              <w:t>32.09</w:t>
            </w:r>
          </w:p>
        </w:tc>
        <w:tc>
          <w:tcPr>
            <w:tcW w:w="1953" w:type="dxa"/>
            <w:vAlign w:val="top"/>
          </w:tcPr>
          <w:p w14:paraId="52F4A551">
            <w:pPr>
              <w:pStyle w:val="6"/>
            </w:pPr>
          </w:p>
        </w:tc>
        <w:tc>
          <w:tcPr>
            <w:tcW w:w="1953" w:type="dxa"/>
            <w:vAlign w:val="top"/>
          </w:tcPr>
          <w:p w14:paraId="5FF958D1">
            <w:pPr>
              <w:pStyle w:val="6"/>
            </w:pPr>
          </w:p>
        </w:tc>
        <w:tc>
          <w:tcPr>
            <w:tcW w:w="2487" w:type="dxa"/>
            <w:vAlign w:val="top"/>
          </w:tcPr>
          <w:p w14:paraId="58EE359D">
            <w:pPr>
              <w:pStyle w:val="6"/>
            </w:pPr>
          </w:p>
        </w:tc>
      </w:tr>
      <w:tr w14:paraId="3796C42B">
        <w:trPr>
          <w:trHeight w:val="623" w:hRule="atLeast"/>
        </w:trPr>
        <w:tc>
          <w:tcPr>
            <w:tcW w:w="2994" w:type="dxa"/>
            <w:gridSpan w:val="3"/>
            <w:vAlign w:val="top"/>
          </w:tcPr>
          <w:p w14:paraId="5DA8AADF">
            <w:pPr>
              <w:spacing w:before="200" w:line="318" w:lineRule="exact"/>
              <w:ind w:left="112"/>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20599</w:t>
            </w:r>
          </w:p>
        </w:tc>
        <w:tc>
          <w:tcPr>
            <w:tcW w:w="4794" w:type="dxa"/>
            <w:vAlign w:val="top"/>
          </w:tcPr>
          <w:p w14:paraId="485ABBD6">
            <w:pPr>
              <w:spacing w:before="238" w:line="183" w:lineRule="auto"/>
              <w:ind w:left="99"/>
              <w:rPr>
                <w:rFonts w:ascii="微软雅黑" w:hAnsi="微软雅黑" w:eastAsia="微软雅黑" w:cs="微软雅黑"/>
                <w:sz w:val="18"/>
                <w:szCs w:val="18"/>
              </w:rPr>
            </w:pPr>
            <w:r>
              <w:rPr>
                <w:rFonts w:ascii="微软雅黑" w:hAnsi="微软雅黑" w:eastAsia="微软雅黑" w:cs="微软雅黑"/>
                <w:b/>
                <w:bCs/>
                <w:spacing w:val="-1"/>
                <w:sz w:val="18"/>
                <w:szCs w:val="18"/>
              </w:rPr>
              <w:t>其他教育支出</w:t>
            </w:r>
          </w:p>
        </w:tc>
        <w:tc>
          <w:tcPr>
            <w:tcW w:w="1953" w:type="dxa"/>
            <w:vAlign w:val="top"/>
          </w:tcPr>
          <w:p w14:paraId="35F3B669">
            <w:pPr>
              <w:spacing w:before="200" w:line="318" w:lineRule="exact"/>
              <w:ind w:left="1243"/>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602.93</w:t>
            </w:r>
          </w:p>
        </w:tc>
        <w:tc>
          <w:tcPr>
            <w:tcW w:w="1953" w:type="dxa"/>
            <w:vAlign w:val="top"/>
          </w:tcPr>
          <w:p w14:paraId="364A9114">
            <w:pPr>
              <w:pStyle w:val="6"/>
            </w:pPr>
          </w:p>
        </w:tc>
        <w:tc>
          <w:tcPr>
            <w:tcW w:w="1953" w:type="dxa"/>
            <w:vAlign w:val="top"/>
          </w:tcPr>
          <w:p w14:paraId="673DDC58">
            <w:pPr>
              <w:spacing w:before="200" w:line="318" w:lineRule="exact"/>
              <w:ind w:left="124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602.93</w:t>
            </w:r>
          </w:p>
        </w:tc>
        <w:tc>
          <w:tcPr>
            <w:tcW w:w="1953" w:type="dxa"/>
            <w:vAlign w:val="top"/>
          </w:tcPr>
          <w:p w14:paraId="772FB56C">
            <w:pPr>
              <w:pStyle w:val="6"/>
            </w:pPr>
          </w:p>
        </w:tc>
        <w:tc>
          <w:tcPr>
            <w:tcW w:w="1953" w:type="dxa"/>
            <w:vAlign w:val="top"/>
          </w:tcPr>
          <w:p w14:paraId="2DD06498">
            <w:pPr>
              <w:pStyle w:val="6"/>
            </w:pPr>
          </w:p>
        </w:tc>
        <w:tc>
          <w:tcPr>
            <w:tcW w:w="2487" w:type="dxa"/>
            <w:vAlign w:val="top"/>
          </w:tcPr>
          <w:p w14:paraId="32F283B1">
            <w:pPr>
              <w:pStyle w:val="6"/>
            </w:pPr>
          </w:p>
        </w:tc>
      </w:tr>
      <w:tr w14:paraId="736D8983">
        <w:trPr>
          <w:trHeight w:val="624" w:hRule="atLeast"/>
        </w:trPr>
        <w:tc>
          <w:tcPr>
            <w:tcW w:w="2994" w:type="dxa"/>
            <w:gridSpan w:val="3"/>
            <w:vAlign w:val="top"/>
          </w:tcPr>
          <w:p w14:paraId="7C3E14D4">
            <w:pPr>
              <w:spacing w:before="205" w:line="313" w:lineRule="exact"/>
              <w:ind w:left="113"/>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2059999</w:t>
            </w:r>
          </w:p>
        </w:tc>
        <w:tc>
          <w:tcPr>
            <w:tcW w:w="4794" w:type="dxa"/>
            <w:vAlign w:val="top"/>
          </w:tcPr>
          <w:p w14:paraId="27949ED6">
            <w:pPr>
              <w:spacing w:before="239" w:line="183" w:lineRule="auto"/>
              <w:ind w:left="98"/>
              <w:rPr>
                <w:rFonts w:ascii="微软雅黑" w:hAnsi="微软雅黑" w:eastAsia="微软雅黑" w:cs="微软雅黑"/>
                <w:sz w:val="18"/>
                <w:szCs w:val="18"/>
              </w:rPr>
            </w:pPr>
            <w:r>
              <w:rPr>
                <w:rFonts w:ascii="微软雅黑" w:hAnsi="微软雅黑" w:eastAsia="微软雅黑" w:cs="微软雅黑"/>
                <w:spacing w:val="-1"/>
                <w:sz w:val="18"/>
                <w:szCs w:val="18"/>
              </w:rPr>
              <w:t>其他教育支出</w:t>
            </w:r>
          </w:p>
        </w:tc>
        <w:tc>
          <w:tcPr>
            <w:tcW w:w="1953" w:type="dxa"/>
            <w:vAlign w:val="top"/>
          </w:tcPr>
          <w:p w14:paraId="1B6BCBAF">
            <w:pPr>
              <w:spacing w:before="205" w:line="313" w:lineRule="exact"/>
              <w:ind w:left="1279"/>
              <w:rPr>
                <w:rFonts w:ascii="微软雅黑" w:hAnsi="微软雅黑" w:eastAsia="微软雅黑" w:cs="微软雅黑"/>
                <w:sz w:val="18"/>
                <w:szCs w:val="18"/>
              </w:rPr>
            </w:pPr>
            <w:r>
              <w:rPr>
                <w:rFonts w:ascii="微软雅黑" w:hAnsi="微软雅黑" w:eastAsia="微软雅黑" w:cs="微软雅黑"/>
                <w:spacing w:val="-2"/>
                <w:position w:val="3"/>
                <w:sz w:val="18"/>
                <w:szCs w:val="18"/>
              </w:rPr>
              <w:t>602.93</w:t>
            </w:r>
          </w:p>
        </w:tc>
        <w:tc>
          <w:tcPr>
            <w:tcW w:w="1953" w:type="dxa"/>
            <w:vAlign w:val="top"/>
          </w:tcPr>
          <w:p w14:paraId="596D6584">
            <w:pPr>
              <w:pStyle w:val="6"/>
            </w:pPr>
          </w:p>
        </w:tc>
        <w:tc>
          <w:tcPr>
            <w:tcW w:w="1953" w:type="dxa"/>
            <w:vAlign w:val="top"/>
          </w:tcPr>
          <w:p w14:paraId="3E053FFD">
            <w:pPr>
              <w:spacing w:before="205" w:line="313" w:lineRule="exact"/>
              <w:ind w:left="1283"/>
              <w:rPr>
                <w:rFonts w:ascii="微软雅黑" w:hAnsi="微软雅黑" w:eastAsia="微软雅黑" w:cs="微软雅黑"/>
                <w:sz w:val="18"/>
                <w:szCs w:val="18"/>
              </w:rPr>
            </w:pPr>
            <w:r>
              <w:rPr>
                <w:rFonts w:ascii="微软雅黑" w:hAnsi="微软雅黑" w:eastAsia="微软雅黑" w:cs="微软雅黑"/>
                <w:spacing w:val="-2"/>
                <w:position w:val="3"/>
                <w:sz w:val="18"/>
                <w:szCs w:val="18"/>
              </w:rPr>
              <w:t>602.93</w:t>
            </w:r>
          </w:p>
        </w:tc>
        <w:tc>
          <w:tcPr>
            <w:tcW w:w="1953" w:type="dxa"/>
            <w:vAlign w:val="top"/>
          </w:tcPr>
          <w:p w14:paraId="49B2570A">
            <w:pPr>
              <w:pStyle w:val="6"/>
            </w:pPr>
          </w:p>
        </w:tc>
        <w:tc>
          <w:tcPr>
            <w:tcW w:w="1953" w:type="dxa"/>
            <w:vAlign w:val="top"/>
          </w:tcPr>
          <w:p w14:paraId="0366F88A">
            <w:pPr>
              <w:pStyle w:val="6"/>
            </w:pPr>
          </w:p>
        </w:tc>
        <w:tc>
          <w:tcPr>
            <w:tcW w:w="2487" w:type="dxa"/>
            <w:vAlign w:val="top"/>
          </w:tcPr>
          <w:p w14:paraId="1E0D6F12">
            <w:pPr>
              <w:pStyle w:val="6"/>
            </w:pPr>
          </w:p>
        </w:tc>
      </w:tr>
      <w:tr w14:paraId="0BBD42DA">
        <w:trPr>
          <w:trHeight w:val="624" w:hRule="atLeast"/>
        </w:trPr>
        <w:tc>
          <w:tcPr>
            <w:tcW w:w="2994" w:type="dxa"/>
            <w:gridSpan w:val="3"/>
            <w:vAlign w:val="top"/>
          </w:tcPr>
          <w:p w14:paraId="70660B82">
            <w:pPr>
              <w:spacing w:before="201" w:line="318" w:lineRule="exact"/>
              <w:ind w:left="112"/>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208</w:t>
            </w:r>
          </w:p>
        </w:tc>
        <w:tc>
          <w:tcPr>
            <w:tcW w:w="4794" w:type="dxa"/>
            <w:vAlign w:val="top"/>
          </w:tcPr>
          <w:p w14:paraId="1435B096">
            <w:pPr>
              <w:spacing w:before="239" w:line="183" w:lineRule="auto"/>
              <w:ind w:left="98"/>
              <w:rPr>
                <w:rFonts w:ascii="微软雅黑" w:hAnsi="微软雅黑" w:eastAsia="微软雅黑" w:cs="微软雅黑"/>
                <w:sz w:val="18"/>
                <w:szCs w:val="18"/>
              </w:rPr>
            </w:pPr>
            <w:r>
              <w:rPr>
                <w:rFonts w:ascii="微软雅黑" w:hAnsi="微软雅黑" w:eastAsia="微软雅黑" w:cs="微软雅黑"/>
                <w:b/>
                <w:bCs/>
                <w:spacing w:val="-1"/>
                <w:sz w:val="18"/>
                <w:szCs w:val="18"/>
              </w:rPr>
              <w:t>社会保障和就业支出</w:t>
            </w:r>
          </w:p>
        </w:tc>
        <w:tc>
          <w:tcPr>
            <w:tcW w:w="1953" w:type="dxa"/>
            <w:vAlign w:val="top"/>
          </w:tcPr>
          <w:p w14:paraId="729FDEC2">
            <w:pPr>
              <w:spacing w:before="201" w:line="318" w:lineRule="exact"/>
              <w:ind w:left="1458"/>
              <w:rPr>
                <w:rFonts w:ascii="微软雅黑" w:hAnsi="微软雅黑" w:eastAsia="微软雅黑" w:cs="微软雅黑"/>
                <w:sz w:val="18"/>
                <w:szCs w:val="18"/>
              </w:rPr>
            </w:pPr>
            <w:r>
              <w:rPr>
                <w:rFonts w:ascii="微软雅黑" w:hAnsi="微软雅黑" w:eastAsia="微软雅黑" w:cs="微软雅黑"/>
                <w:b/>
                <w:bCs/>
                <w:spacing w:val="-1"/>
                <w:position w:val="3"/>
                <w:sz w:val="18"/>
                <w:szCs w:val="18"/>
              </w:rPr>
              <w:t>4.36</w:t>
            </w:r>
          </w:p>
        </w:tc>
        <w:tc>
          <w:tcPr>
            <w:tcW w:w="1953" w:type="dxa"/>
            <w:vAlign w:val="top"/>
          </w:tcPr>
          <w:p w14:paraId="72794558">
            <w:pPr>
              <w:spacing w:before="201" w:line="318" w:lineRule="exact"/>
              <w:ind w:left="1460"/>
              <w:rPr>
                <w:rFonts w:ascii="微软雅黑" w:hAnsi="微软雅黑" w:eastAsia="微软雅黑" w:cs="微软雅黑"/>
                <w:sz w:val="18"/>
                <w:szCs w:val="18"/>
              </w:rPr>
            </w:pPr>
            <w:r>
              <w:rPr>
                <w:rFonts w:ascii="微软雅黑" w:hAnsi="微软雅黑" w:eastAsia="微软雅黑" w:cs="微软雅黑"/>
                <w:b/>
                <w:bCs/>
                <w:spacing w:val="-1"/>
                <w:position w:val="3"/>
                <w:sz w:val="18"/>
                <w:szCs w:val="18"/>
              </w:rPr>
              <w:t>4.36</w:t>
            </w:r>
          </w:p>
        </w:tc>
        <w:tc>
          <w:tcPr>
            <w:tcW w:w="1953" w:type="dxa"/>
            <w:vAlign w:val="top"/>
          </w:tcPr>
          <w:p w14:paraId="56287171">
            <w:pPr>
              <w:pStyle w:val="6"/>
            </w:pPr>
          </w:p>
        </w:tc>
        <w:tc>
          <w:tcPr>
            <w:tcW w:w="1953" w:type="dxa"/>
            <w:vAlign w:val="top"/>
          </w:tcPr>
          <w:p w14:paraId="1100703C">
            <w:pPr>
              <w:pStyle w:val="6"/>
            </w:pPr>
          </w:p>
        </w:tc>
        <w:tc>
          <w:tcPr>
            <w:tcW w:w="1953" w:type="dxa"/>
            <w:vAlign w:val="top"/>
          </w:tcPr>
          <w:p w14:paraId="7EC53D5C">
            <w:pPr>
              <w:pStyle w:val="6"/>
            </w:pPr>
          </w:p>
        </w:tc>
        <w:tc>
          <w:tcPr>
            <w:tcW w:w="2487" w:type="dxa"/>
            <w:vAlign w:val="top"/>
          </w:tcPr>
          <w:p w14:paraId="10B04630">
            <w:pPr>
              <w:pStyle w:val="6"/>
            </w:pPr>
          </w:p>
        </w:tc>
      </w:tr>
      <w:tr w14:paraId="58A7030F">
        <w:trPr>
          <w:trHeight w:val="623" w:hRule="atLeast"/>
        </w:trPr>
        <w:tc>
          <w:tcPr>
            <w:tcW w:w="2994" w:type="dxa"/>
            <w:gridSpan w:val="3"/>
            <w:vAlign w:val="top"/>
          </w:tcPr>
          <w:p w14:paraId="2527D348">
            <w:pPr>
              <w:spacing w:before="201" w:line="318" w:lineRule="exact"/>
              <w:ind w:left="112"/>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20805</w:t>
            </w:r>
          </w:p>
        </w:tc>
        <w:tc>
          <w:tcPr>
            <w:tcW w:w="4794" w:type="dxa"/>
            <w:vAlign w:val="top"/>
          </w:tcPr>
          <w:p w14:paraId="7743E787">
            <w:pPr>
              <w:spacing w:before="238" w:line="184" w:lineRule="auto"/>
              <w:ind w:left="98"/>
              <w:rPr>
                <w:rFonts w:ascii="微软雅黑" w:hAnsi="微软雅黑" w:eastAsia="微软雅黑" w:cs="微软雅黑"/>
                <w:sz w:val="18"/>
                <w:szCs w:val="18"/>
              </w:rPr>
            </w:pPr>
            <w:r>
              <w:rPr>
                <w:rFonts w:ascii="微软雅黑" w:hAnsi="微软雅黑" w:eastAsia="微软雅黑" w:cs="微软雅黑"/>
                <w:b/>
                <w:bCs/>
                <w:spacing w:val="-1"/>
                <w:sz w:val="18"/>
                <w:szCs w:val="18"/>
              </w:rPr>
              <w:t>行政事业单位养老支出</w:t>
            </w:r>
          </w:p>
        </w:tc>
        <w:tc>
          <w:tcPr>
            <w:tcW w:w="1953" w:type="dxa"/>
            <w:vAlign w:val="top"/>
          </w:tcPr>
          <w:p w14:paraId="38903249">
            <w:pPr>
              <w:spacing w:before="201" w:line="318" w:lineRule="exact"/>
              <w:ind w:left="1458"/>
              <w:rPr>
                <w:rFonts w:ascii="微软雅黑" w:hAnsi="微软雅黑" w:eastAsia="微软雅黑" w:cs="微软雅黑"/>
                <w:sz w:val="18"/>
                <w:szCs w:val="18"/>
              </w:rPr>
            </w:pPr>
            <w:r>
              <w:rPr>
                <w:rFonts w:ascii="微软雅黑" w:hAnsi="微软雅黑" w:eastAsia="微软雅黑" w:cs="微软雅黑"/>
                <w:b/>
                <w:bCs/>
                <w:spacing w:val="-1"/>
                <w:position w:val="3"/>
                <w:sz w:val="18"/>
                <w:szCs w:val="18"/>
              </w:rPr>
              <w:t>4.36</w:t>
            </w:r>
          </w:p>
        </w:tc>
        <w:tc>
          <w:tcPr>
            <w:tcW w:w="1953" w:type="dxa"/>
            <w:vAlign w:val="top"/>
          </w:tcPr>
          <w:p w14:paraId="45192C42">
            <w:pPr>
              <w:spacing w:before="201" w:line="318" w:lineRule="exact"/>
              <w:ind w:left="1460"/>
              <w:rPr>
                <w:rFonts w:ascii="微软雅黑" w:hAnsi="微软雅黑" w:eastAsia="微软雅黑" w:cs="微软雅黑"/>
                <w:sz w:val="18"/>
                <w:szCs w:val="18"/>
              </w:rPr>
            </w:pPr>
            <w:r>
              <w:rPr>
                <w:rFonts w:ascii="微软雅黑" w:hAnsi="微软雅黑" w:eastAsia="微软雅黑" w:cs="微软雅黑"/>
                <w:b/>
                <w:bCs/>
                <w:spacing w:val="-1"/>
                <w:position w:val="3"/>
                <w:sz w:val="18"/>
                <w:szCs w:val="18"/>
              </w:rPr>
              <w:t>4.36</w:t>
            </w:r>
          </w:p>
        </w:tc>
        <w:tc>
          <w:tcPr>
            <w:tcW w:w="1953" w:type="dxa"/>
            <w:vAlign w:val="top"/>
          </w:tcPr>
          <w:p w14:paraId="241462FA">
            <w:pPr>
              <w:pStyle w:val="6"/>
            </w:pPr>
          </w:p>
        </w:tc>
        <w:tc>
          <w:tcPr>
            <w:tcW w:w="1953" w:type="dxa"/>
            <w:vAlign w:val="top"/>
          </w:tcPr>
          <w:p w14:paraId="7F757927">
            <w:pPr>
              <w:pStyle w:val="6"/>
            </w:pPr>
          </w:p>
        </w:tc>
        <w:tc>
          <w:tcPr>
            <w:tcW w:w="1953" w:type="dxa"/>
            <w:vAlign w:val="top"/>
          </w:tcPr>
          <w:p w14:paraId="2AE18532">
            <w:pPr>
              <w:pStyle w:val="6"/>
            </w:pPr>
          </w:p>
        </w:tc>
        <w:tc>
          <w:tcPr>
            <w:tcW w:w="2487" w:type="dxa"/>
            <w:vAlign w:val="top"/>
          </w:tcPr>
          <w:p w14:paraId="70AC9BFC">
            <w:pPr>
              <w:pStyle w:val="6"/>
            </w:pPr>
          </w:p>
        </w:tc>
      </w:tr>
      <w:tr w14:paraId="4B371BE8">
        <w:trPr>
          <w:trHeight w:val="624" w:hRule="atLeast"/>
        </w:trPr>
        <w:tc>
          <w:tcPr>
            <w:tcW w:w="2994" w:type="dxa"/>
            <w:gridSpan w:val="3"/>
            <w:vAlign w:val="top"/>
          </w:tcPr>
          <w:p w14:paraId="0A8E2830">
            <w:pPr>
              <w:spacing w:before="206" w:line="313" w:lineRule="exact"/>
              <w:ind w:left="113"/>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2080505</w:t>
            </w:r>
          </w:p>
        </w:tc>
        <w:tc>
          <w:tcPr>
            <w:tcW w:w="4794" w:type="dxa"/>
            <w:vAlign w:val="top"/>
          </w:tcPr>
          <w:p w14:paraId="2CC47FBE">
            <w:pPr>
              <w:spacing w:before="240" w:line="183" w:lineRule="auto"/>
              <w:ind w:left="98"/>
              <w:rPr>
                <w:rFonts w:ascii="微软雅黑" w:hAnsi="微软雅黑" w:eastAsia="微软雅黑" w:cs="微软雅黑"/>
                <w:sz w:val="18"/>
                <w:szCs w:val="18"/>
              </w:rPr>
            </w:pPr>
            <w:r>
              <w:rPr>
                <w:rFonts w:ascii="微软雅黑" w:hAnsi="微软雅黑" w:eastAsia="微软雅黑" w:cs="微软雅黑"/>
                <w:spacing w:val="-1"/>
                <w:sz w:val="18"/>
                <w:szCs w:val="18"/>
              </w:rPr>
              <w:t>机关事业单位基本养老保险缴费支出</w:t>
            </w:r>
          </w:p>
        </w:tc>
        <w:tc>
          <w:tcPr>
            <w:tcW w:w="1953" w:type="dxa"/>
            <w:vAlign w:val="top"/>
          </w:tcPr>
          <w:p w14:paraId="31009286">
            <w:pPr>
              <w:spacing w:before="206" w:line="313" w:lineRule="exact"/>
              <w:ind w:left="1490"/>
              <w:rPr>
                <w:rFonts w:ascii="微软雅黑" w:hAnsi="微软雅黑" w:eastAsia="微软雅黑" w:cs="微软雅黑"/>
                <w:sz w:val="18"/>
                <w:szCs w:val="18"/>
              </w:rPr>
            </w:pPr>
            <w:r>
              <w:rPr>
                <w:rFonts w:ascii="微软雅黑" w:hAnsi="微软雅黑" w:eastAsia="微软雅黑" w:cs="微软雅黑"/>
                <w:spacing w:val="-3"/>
                <w:position w:val="3"/>
                <w:sz w:val="18"/>
                <w:szCs w:val="18"/>
              </w:rPr>
              <w:t>2.91</w:t>
            </w:r>
          </w:p>
        </w:tc>
        <w:tc>
          <w:tcPr>
            <w:tcW w:w="1953" w:type="dxa"/>
            <w:vAlign w:val="top"/>
          </w:tcPr>
          <w:p w14:paraId="6F4DACF9">
            <w:pPr>
              <w:spacing w:before="206" w:line="313" w:lineRule="exact"/>
              <w:ind w:left="1492"/>
              <w:rPr>
                <w:rFonts w:ascii="微软雅黑" w:hAnsi="微软雅黑" w:eastAsia="微软雅黑" w:cs="微软雅黑"/>
                <w:sz w:val="18"/>
                <w:szCs w:val="18"/>
              </w:rPr>
            </w:pPr>
            <w:r>
              <w:rPr>
                <w:rFonts w:ascii="微软雅黑" w:hAnsi="微软雅黑" w:eastAsia="微软雅黑" w:cs="微软雅黑"/>
                <w:spacing w:val="-3"/>
                <w:position w:val="3"/>
                <w:sz w:val="18"/>
                <w:szCs w:val="18"/>
              </w:rPr>
              <w:t>2.91</w:t>
            </w:r>
          </w:p>
        </w:tc>
        <w:tc>
          <w:tcPr>
            <w:tcW w:w="1953" w:type="dxa"/>
            <w:vAlign w:val="top"/>
          </w:tcPr>
          <w:p w14:paraId="1A2B3642">
            <w:pPr>
              <w:pStyle w:val="6"/>
            </w:pPr>
          </w:p>
        </w:tc>
        <w:tc>
          <w:tcPr>
            <w:tcW w:w="1953" w:type="dxa"/>
            <w:vAlign w:val="top"/>
          </w:tcPr>
          <w:p w14:paraId="6F46C6CE">
            <w:pPr>
              <w:pStyle w:val="6"/>
            </w:pPr>
          </w:p>
        </w:tc>
        <w:tc>
          <w:tcPr>
            <w:tcW w:w="1953" w:type="dxa"/>
            <w:vAlign w:val="top"/>
          </w:tcPr>
          <w:p w14:paraId="0DC94EF5">
            <w:pPr>
              <w:pStyle w:val="6"/>
            </w:pPr>
          </w:p>
        </w:tc>
        <w:tc>
          <w:tcPr>
            <w:tcW w:w="2487" w:type="dxa"/>
            <w:vAlign w:val="top"/>
          </w:tcPr>
          <w:p w14:paraId="481B7FB4">
            <w:pPr>
              <w:pStyle w:val="6"/>
            </w:pPr>
          </w:p>
        </w:tc>
      </w:tr>
      <w:tr w14:paraId="360AA4E5">
        <w:trPr>
          <w:trHeight w:val="624" w:hRule="atLeast"/>
        </w:trPr>
        <w:tc>
          <w:tcPr>
            <w:tcW w:w="2994" w:type="dxa"/>
            <w:gridSpan w:val="3"/>
            <w:vAlign w:val="top"/>
          </w:tcPr>
          <w:p w14:paraId="1037966E">
            <w:pPr>
              <w:spacing w:before="206" w:line="313" w:lineRule="exact"/>
              <w:ind w:left="113"/>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2080506</w:t>
            </w:r>
          </w:p>
        </w:tc>
        <w:tc>
          <w:tcPr>
            <w:tcW w:w="4794" w:type="dxa"/>
            <w:vAlign w:val="top"/>
          </w:tcPr>
          <w:p w14:paraId="7265EE63">
            <w:pPr>
              <w:spacing w:before="240" w:line="183" w:lineRule="auto"/>
              <w:ind w:left="98"/>
              <w:rPr>
                <w:rFonts w:ascii="微软雅黑" w:hAnsi="微软雅黑" w:eastAsia="微软雅黑" w:cs="微软雅黑"/>
                <w:sz w:val="18"/>
                <w:szCs w:val="18"/>
              </w:rPr>
            </w:pPr>
            <w:r>
              <w:rPr>
                <w:rFonts w:ascii="微软雅黑" w:hAnsi="微软雅黑" w:eastAsia="微软雅黑" w:cs="微软雅黑"/>
                <w:spacing w:val="-1"/>
                <w:sz w:val="18"/>
                <w:szCs w:val="18"/>
              </w:rPr>
              <w:t>机关事业单位职业年金缴费支出</w:t>
            </w:r>
          </w:p>
        </w:tc>
        <w:tc>
          <w:tcPr>
            <w:tcW w:w="1953" w:type="dxa"/>
            <w:vAlign w:val="top"/>
          </w:tcPr>
          <w:p w14:paraId="1364D6AE">
            <w:pPr>
              <w:spacing w:before="206" w:line="313" w:lineRule="exact"/>
              <w:ind w:left="1498"/>
              <w:rPr>
                <w:rFonts w:ascii="微软雅黑" w:hAnsi="微软雅黑" w:eastAsia="微软雅黑" w:cs="微软雅黑"/>
                <w:sz w:val="18"/>
                <w:szCs w:val="18"/>
              </w:rPr>
            </w:pPr>
            <w:r>
              <w:rPr>
                <w:rFonts w:ascii="微软雅黑" w:hAnsi="微软雅黑" w:eastAsia="微软雅黑" w:cs="微软雅黑"/>
                <w:spacing w:val="-5"/>
                <w:position w:val="3"/>
                <w:sz w:val="18"/>
                <w:szCs w:val="18"/>
              </w:rPr>
              <w:t>1.45</w:t>
            </w:r>
          </w:p>
        </w:tc>
        <w:tc>
          <w:tcPr>
            <w:tcW w:w="1953" w:type="dxa"/>
            <w:vAlign w:val="top"/>
          </w:tcPr>
          <w:p w14:paraId="0A924F3D">
            <w:pPr>
              <w:spacing w:before="206" w:line="313" w:lineRule="exact"/>
              <w:ind w:left="1500"/>
              <w:rPr>
                <w:rFonts w:ascii="微软雅黑" w:hAnsi="微软雅黑" w:eastAsia="微软雅黑" w:cs="微软雅黑"/>
                <w:sz w:val="18"/>
                <w:szCs w:val="18"/>
              </w:rPr>
            </w:pPr>
            <w:r>
              <w:rPr>
                <w:rFonts w:ascii="微软雅黑" w:hAnsi="微软雅黑" w:eastAsia="微软雅黑" w:cs="微软雅黑"/>
                <w:spacing w:val="-5"/>
                <w:position w:val="3"/>
                <w:sz w:val="18"/>
                <w:szCs w:val="18"/>
              </w:rPr>
              <w:t>1.45</w:t>
            </w:r>
          </w:p>
        </w:tc>
        <w:tc>
          <w:tcPr>
            <w:tcW w:w="1953" w:type="dxa"/>
            <w:vAlign w:val="top"/>
          </w:tcPr>
          <w:p w14:paraId="50186276">
            <w:pPr>
              <w:pStyle w:val="6"/>
            </w:pPr>
          </w:p>
        </w:tc>
        <w:tc>
          <w:tcPr>
            <w:tcW w:w="1953" w:type="dxa"/>
            <w:vAlign w:val="top"/>
          </w:tcPr>
          <w:p w14:paraId="3846CD9E">
            <w:pPr>
              <w:pStyle w:val="6"/>
            </w:pPr>
          </w:p>
        </w:tc>
        <w:tc>
          <w:tcPr>
            <w:tcW w:w="1953" w:type="dxa"/>
            <w:vAlign w:val="top"/>
          </w:tcPr>
          <w:p w14:paraId="1364BB75">
            <w:pPr>
              <w:pStyle w:val="6"/>
            </w:pPr>
          </w:p>
        </w:tc>
        <w:tc>
          <w:tcPr>
            <w:tcW w:w="2487" w:type="dxa"/>
            <w:vAlign w:val="top"/>
          </w:tcPr>
          <w:p w14:paraId="7794145A">
            <w:pPr>
              <w:pStyle w:val="6"/>
            </w:pPr>
          </w:p>
        </w:tc>
      </w:tr>
      <w:tr w14:paraId="68A348DB">
        <w:trPr>
          <w:trHeight w:val="624" w:hRule="atLeast"/>
        </w:trPr>
        <w:tc>
          <w:tcPr>
            <w:tcW w:w="2994" w:type="dxa"/>
            <w:gridSpan w:val="3"/>
            <w:vAlign w:val="top"/>
          </w:tcPr>
          <w:p w14:paraId="67887AAC">
            <w:pPr>
              <w:spacing w:before="202" w:line="318" w:lineRule="exact"/>
              <w:ind w:left="112"/>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210</w:t>
            </w:r>
          </w:p>
        </w:tc>
        <w:tc>
          <w:tcPr>
            <w:tcW w:w="4794" w:type="dxa"/>
            <w:vAlign w:val="top"/>
          </w:tcPr>
          <w:p w14:paraId="2BC8C71E">
            <w:pPr>
              <w:spacing w:before="240" w:line="183" w:lineRule="auto"/>
              <w:ind w:left="100"/>
              <w:rPr>
                <w:rFonts w:ascii="微软雅黑" w:hAnsi="微软雅黑" w:eastAsia="微软雅黑" w:cs="微软雅黑"/>
                <w:sz w:val="18"/>
                <w:szCs w:val="18"/>
              </w:rPr>
            </w:pPr>
            <w:r>
              <w:rPr>
                <w:rFonts w:ascii="微软雅黑" w:hAnsi="微软雅黑" w:eastAsia="微软雅黑" w:cs="微软雅黑"/>
                <w:b/>
                <w:bCs/>
                <w:spacing w:val="-1"/>
                <w:sz w:val="18"/>
                <w:szCs w:val="18"/>
              </w:rPr>
              <w:t>卫生健康支出</w:t>
            </w:r>
          </w:p>
        </w:tc>
        <w:tc>
          <w:tcPr>
            <w:tcW w:w="1953" w:type="dxa"/>
            <w:vAlign w:val="top"/>
          </w:tcPr>
          <w:p w14:paraId="73B2CE6D">
            <w:pPr>
              <w:spacing w:before="202" w:line="318" w:lineRule="exact"/>
              <w:ind w:left="1472"/>
              <w:rPr>
                <w:rFonts w:ascii="微软雅黑" w:hAnsi="微软雅黑" w:eastAsia="微软雅黑" w:cs="微软雅黑"/>
                <w:sz w:val="18"/>
                <w:szCs w:val="18"/>
              </w:rPr>
            </w:pPr>
            <w:r>
              <w:rPr>
                <w:rFonts w:ascii="微软雅黑" w:hAnsi="微软雅黑" w:eastAsia="微软雅黑" w:cs="微软雅黑"/>
                <w:b/>
                <w:bCs/>
                <w:spacing w:val="-5"/>
                <w:position w:val="3"/>
                <w:sz w:val="18"/>
                <w:szCs w:val="18"/>
              </w:rPr>
              <w:t>1.01</w:t>
            </w:r>
          </w:p>
        </w:tc>
        <w:tc>
          <w:tcPr>
            <w:tcW w:w="1953" w:type="dxa"/>
            <w:vAlign w:val="top"/>
          </w:tcPr>
          <w:p w14:paraId="3CD01D73">
            <w:pPr>
              <w:spacing w:before="202" w:line="318" w:lineRule="exact"/>
              <w:ind w:left="1474"/>
              <w:rPr>
                <w:rFonts w:ascii="微软雅黑" w:hAnsi="微软雅黑" w:eastAsia="微软雅黑" w:cs="微软雅黑"/>
                <w:sz w:val="18"/>
                <w:szCs w:val="18"/>
              </w:rPr>
            </w:pPr>
            <w:r>
              <w:rPr>
                <w:rFonts w:ascii="微软雅黑" w:hAnsi="微软雅黑" w:eastAsia="微软雅黑" w:cs="微软雅黑"/>
                <w:b/>
                <w:bCs/>
                <w:spacing w:val="-5"/>
                <w:position w:val="3"/>
                <w:sz w:val="18"/>
                <w:szCs w:val="18"/>
              </w:rPr>
              <w:t>1.01</w:t>
            </w:r>
          </w:p>
        </w:tc>
        <w:tc>
          <w:tcPr>
            <w:tcW w:w="1953" w:type="dxa"/>
            <w:vAlign w:val="top"/>
          </w:tcPr>
          <w:p w14:paraId="4C55816F">
            <w:pPr>
              <w:pStyle w:val="6"/>
            </w:pPr>
          </w:p>
        </w:tc>
        <w:tc>
          <w:tcPr>
            <w:tcW w:w="1953" w:type="dxa"/>
            <w:vAlign w:val="top"/>
          </w:tcPr>
          <w:p w14:paraId="3A9396B4">
            <w:pPr>
              <w:pStyle w:val="6"/>
            </w:pPr>
          </w:p>
        </w:tc>
        <w:tc>
          <w:tcPr>
            <w:tcW w:w="1953" w:type="dxa"/>
            <w:vAlign w:val="top"/>
          </w:tcPr>
          <w:p w14:paraId="1EB890EB">
            <w:pPr>
              <w:pStyle w:val="6"/>
            </w:pPr>
          </w:p>
        </w:tc>
        <w:tc>
          <w:tcPr>
            <w:tcW w:w="2487" w:type="dxa"/>
            <w:vAlign w:val="top"/>
          </w:tcPr>
          <w:p w14:paraId="4350A814">
            <w:pPr>
              <w:pStyle w:val="6"/>
            </w:pPr>
          </w:p>
        </w:tc>
      </w:tr>
      <w:tr w14:paraId="7A1E8F7F">
        <w:trPr>
          <w:trHeight w:val="623" w:hRule="atLeast"/>
        </w:trPr>
        <w:tc>
          <w:tcPr>
            <w:tcW w:w="2994" w:type="dxa"/>
            <w:gridSpan w:val="3"/>
            <w:vAlign w:val="top"/>
          </w:tcPr>
          <w:p w14:paraId="00A2B066">
            <w:pPr>
              <w:spacing w:before="202" w:line="318" w:lineRule="exact"/>
              <w:ind w:left="112"/>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21011</w:t>
            </w:r>
          </w:p>
        </w:tc>
        <w:tc>
          <w:tcPr>
            <w:tcW w:w="4794" w:type="dxa"/>
            <w:vAlign w:val="top"/>
          </w:tcPr>
          <w:p w14:paraId="0743C386">
            <w:pPr>
              <w:spacing w:before="240" w:line="183" w:lineRule="auto"/>
              <w:ind w:left="98"/>
              <w:rPr>
                <w:rFonts w:ascii="微软雅黑" w:hAnsi="微软雅黑" w:eastAsia="微软雅黑" w:cs="微软雅黑"/>
                <w:sz w:val="18"/>
                <w:szCs w:val="18"/>
              </w:rPr>
            </w:pPr>
            <w:r>
              <w:rPr>
                <w:rFonts w:ascii="微软雅黑" w:hAnsi="微软雅黑" w:eastAsia="微软雅黑" w:cs="微软雅黑"/>
                <w:b/>
                <w:bCs/>
                <w:spacing w:val="-1"/>
                <w:sz w:val="18"/>
                <w:szCs w:val="18"/>
              </w:rPr>
              <w:t>行政事业单位医疗</w:t>
            </w:r>
          </w:p>
        </w:tc>
        <w:tc>
          <w:tcPr>
            <w:tcW w:w="1953" w:type="dxa"/>
            <w:vAlign w:val="top"/>
          </w:tcPr>
          <w:p w14:paraId="5E562F9A">
            <w:pPr>
              <w:spacing w:before="202" w:line="318" w:lineRule="exact"/>
              <w:ind w:left="1472"/>
              <w:rPr>
                <w:rFonts w:ascii="微软雅黑" w:hAnsi="微软雅黑" w:eastAsia="微软雅黑" w:cs="微软雅黑"/>
                <w:sz w:val="18"/>
                <w:szCs w:val="18"/>
              </w:rPr>
            </w:pPr>
            <w:r>
              <w:rPr>
                <w:rFonts w:ascii="微软雅黑" w:hAnsi="微软雅黑" w:eastAsia="微软雅黑" w:cs="微软雅黑"/>
                <w:b/>
                <w:bCs/>
                <w:spacing w:val="-5"/>
                <w:position w:val="3"/>
                <w:sz w:val="18"/>
                <w:szCs w:val="18"/>
              </w:rPr>
              <w:t>1.01</w:t>
            </w:r>
          </w:p>
        </w:tc>
        <w:tc>
          <w:tcPr>
            <w:tcW w:w="1953" w:type="dxa"/>
            <w:vAlign w:val="top"/>
          </w:tcPr>
          <w:p w14:paraId="3D5F52EA">
            <w:pPr>
              <w:spacing w:before="202" w:line="318" w:lineRule="exact"/>
              <w:ind w:left="1474"/>
              <w:rPr>
                <w:rFonts w:ascii="微软雅黑" w:hAnsi="微软雅黑" w:eastAsia="微软雅黑" w:cs="微软雅黑"/>
                <w:sz w:val="18"/>
                <w:szCs w:val="18"/>
              </w:rPr>
            </w:pPr>
            <w:r>
              <w:rPr>
                <w:rFonts w:ascii="微软雅黑" w:hAnsi="微软雅黑" w:eastAsia="微软雅黑" w:cs="微软雅黑"/>
                <w:b/>
                <w:bCs/>
                <w:spacing w:val="-5"/>
                <w:position w:val="3"/>
                <w:sz w:val="18"/>
                <w:szCs w:val="18"/>
              </w:rPr>
              <w:t>1.01</w:t>
            </w:r>
          </w:p>
        </w:tc>
        <w:tc>
          <w:tcPr>
            <w:tcW w:w="1953" w:type="dxa"/>
            <w:vAlign w:val="top"/>
          </w:tcPr>
          <w:p w14:paraId="0BD27B0F">
            <w:pPr>
              <w:pStyle w:val="6"/>
            </w:pPr>
          </w:p>
        </w:tc>
        <w:tc>
          <w:tcPr>
            <w:tcW w:w="1953" w:type="dxa"/>
            <w:vAlign w:val="top"/>
          </w:tcPr>
          <w:p w14:paraId="06FFF595">
            <w:pPr>
              <w:pStyle w:val="6"/>
            </w:pPr>
          </w:p>
        </w:tc>
        <w:tc>
          <w:tcPr>
            <w:tcW w:w="1953" w:type="dxa"/>
            <w:vAlign w:val="top"/>
          </w:tcPr>
          <w:p w14:paraId="40545773">
            <w:pPr>
              <w:pStyle w:val="6"/>
            </w:pPr>
          </w:p>
        </w:tc>
        <w:tc>
          <w:tcPr>
            <w:tcW w:w="2487" w:type="dxa"/>
            <w:vAlign w:val="top"/>
          </w:tcPr>
          <w:p w14:paraId="2A6AA766">
            <w:pPr>
              <w:pStyle w:val="6"/>
            </w:pPr>
          </w:p>
        </w:tc>
      </w:tr>
      <w:tr w14:paraId="60528C62">
        <w:trPr>
          <w:trHeight w:val="624" w:hRule="atLeast"/>
        </w:trPr>
        <w:tc>
          <w:tcPr>
            <w:tcW w:w="2994" w:type="dxa"/>
            <w:gridSpan w:val="3"/>
            <w:vAlign w:val="top"/>
          </w:tcPr>
          <w:p w14:paraId="03F3C0A2">
            <w:pPr>
              <w:spacing w:before="207" w:line="313" w:lineRule="exact"/>
              <w:ind w:left="113"/>
              <w:rPr>
                <w:rFonts w:ascii="微软雅黑" w:hAnsi="微软雅黑" w:eastAsia="微软雅黑" w:cs="微软雅黑"/>
                <w:sz w:val="18"/>
                <w:szCs w:val="18"/>
              </w:rPr>
            </w:pPr>
            <w:r>
              <w:rPr>
                <w:rFonts w:ascii="微软雅黑" w:hAnsi="微软雅黑" w:eastAsia="微软雅黑" w:cs="微软雅黑"/>
                <w:spacing w:val="-2"/>
                <w:position w:val="3"/>
                <w:sz w:val="18"/>
                <w:szCs w:val="18"/>
              </w:rPr>
              <w:t>2101102</w:t>
            </w:r>
          </w:p>
        </w:tc>
        <w:tc>
          <w:tcPr>
            <w:tcW w:w="4794" w:type="dxa"/>
            <w:vAlign w:val="top"/>
          </w:tcPr>
          <w:p w14:paraId="6F789794">
            <w:pPr>
              <w:spacing w:before="241" w:line="183" w:lineRule="auto"/>
              <w:ind w:left="99"/>
              <w:rPr>
                <w:rFonts w:ascii="微软雅黑" w:hAnsi="微软雅黑" w:eastAsia="微软雅黑" w:cs="微软雅黑"/>
                <w:sz w:val="18"/>
                <w:szCs w:val="18"/>
              </w:rPr>
            </w:pPr>
            <w:r>
              <w:rPr>
                <w:rFonts w:ascii="微软雅黑" w:hAnsi="微软雅黑" w:eastAsia="微软雅黑" w:cs="微软雅黑"/>
                <w:spacing w:val="-1"/>
                <w:sz w:val="18"/>
                <w:szCs w:val="18"/>
              </w:rPr>
              <w:t>事业单位医疗</w:t>
            </w:r>
          </w:p>
        </w:tc>
        <w:tc>
          <w:tcPr>
            <w:tcW w:w="1953" w:type="dxa"/>
            <w:vAlign w:val="top"/>
          </w:tcPr>
          <w:p w14:paraId="7C4047DB">
            <w:pPr>
              <w:spacing w:before="207" w:line="313" w:lineRule="exact"/>
              <w:ind w:left="1498"/>
              <w:rPr>
                <w:rFonts w:ascii="微软雅黑" w:hAnsi="微软雅黑" w:eastAsia="微软雅黑" w:cs="微软雅黑"/>
                <w:sz w:val="18"/>
                <w:szCs w:val="18"/>
              </w:rPr>
            </w:pPr>
            <w:r>
              <w:rPr>
                <w:rFonts w:ascii="微软雅黑" w:hAnsi="微软雅黑" w:eastAsia="微软雅黑" w:cs="微软雅黑"/>
                <w:spacing w:val="-5"/>
                <w:position w:val="3"/>
                <w:sz w:val="18"/>
                <w:szCs w:val="18"/>
              </w:rPr>
              <w:t>1.01</w:t>
            </w:r>
          </w:p>
        </w:tc>
        <w:tc>
          <w:tcPr>
            <w:tcW w:w="1953" w:type="dxa"/>
            <w:vAlign w:val="top"/>
          </w:tcPr>
          <w:p w14:paraId="7C72D974">
            <w:pPr>
              <w:spacing w:before="207" w:line="313" w:lineRule="exact"/>
              <w:ind w:left="1500"/>
              <w:rPr>
                <w:rFonts w:ascii="微软雅黑" w:hAnsi="微软雅黑" w:eastAsia="微软雅黑" w:cs="微软雅黑"/>
                <w:sz w:val="18"/>
                <w:szCs w:val="18"/>
              </w:rPr>
            </w:pPr>
            <w:r>
              <w:rPr>
                <w:rFonts w:ascii="微软雅黑" w:hAnsi="微软雅黑" w:eastAsia="微软雅黑" w:cs="微软雅黑"/>
                <w:spacing w:val="-5"/>
                <w:position w:val="3"/>
                <w:sz w:val="18"/>
                <w:szCs w:val="18"/>
              </w:rPr>
              <w:t>1.01</w:t>
            </w:r>
          </w:p>
        </w:tc>
        <w:tc>
          <w:tcPr>
            <w:tcW w:w="1953" w:type="dxa"/>
            <w:vAlign w:val="top"/>
          </w:tcPr>
          <w:p w14:paraId="14479A8D">
            <w:pPr>
              <w:pStyle w:val="6"/>
            </w:pPr>
          </w:p>
        </w:tc>
        <w:tc>
          <w:tcPr>
            <w:tcW w:w="1953" w:type="dxa"/>
            <w:vAlign w:val="top"/>
          </w:tcPr>
          <w:p w14:paraId="4BA647F0">
            <w:pPr>
              <w:pStyle w:val="6"/>
            </w:pPr>
          </w:p>
        </w:tc>
        <w:tc>
          <w:tcPr>
            <w:tcW w:w="1953" w:type="dxa"/>
            <w:vAlign w:val="top"/>
          </w:tcPr>
          <w:p w14:paraId="3557193F">
            <w:pPr>
              <w:pStyle w:val="6"/>
            </w:pPr>
          </w:p>
        </w:tc>
        <w:tc>
          <w:tcPr>
            <w:tcW w:w="2487" w:type="dxa"/>
            <w:vAlign w:val="top"/>
          </w:tcPr>
          <w:p w14:paraId="550A144F">
            <w:pPr>
              <w:pStyle w:val="6"/>
            </w:pPr>
          </w:p>
        </w:tc>
      </w:tr>
      <w:tr w14:paraId="5AB935E5">
        <w:trPr>
          <w:trHeight w:val="624" w:hRule="atLeast"/>
        </w:trPr>
        <w:tc>
          <w:tcPr>
            <w:tcW w:w="2994" w:type="dxa"/>
            <w:gridSpan w:val="3"/>
            <w:vAlign w:val="top"/>
          </w:tcPr>
          <w:p w14:paraId="7426EB24">
            <w:pPr>
              <w:spacing w:before="203" w:line="321" w:lineRule="exact"/>
              <w:ind w:left="112"/>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221</w:t>
            </w:r>
          </w:p>
        </w:tc>
        <w:tc>
          <w:tcPr>
            <w:tcW w:w="4794" w:type="dxa"/>
            <w:vAlign w:val="top"/>
          </w:tcPr>
          <w:p w14:paraId="579F4692">
            <w:pPr>
              <w:spacing w:before="241" w:line="183" w:lineRule="auto"/>
              <w:ind w:left="98"/>
              <w:rPr>
                <w:rFonts w:ascii="微软雅黑" w:hAnsi="微软雅黑" w:eastAsia="微软雅黑" w:cs="微软雅黑"/>
                <w:sz w:val="18"/>
                <w:szCs w:val="18"/>
              </w:rPr>
            </w:pPr>
            <w:r>
              <w:rPr>
                <w:rFonts w:ascii="微软雅黑" w:hAnsi="微软雅黑" w:eastAsia="微软雅黑" w:cs="微软雅黑"/>
                <w:b/>
                <w:bCs/>
                <w:spacing w:val="-1"/>
                <w:sz w:val="18"/>
                <w:szCs w:val="18"/>
              </w:rPr>
              <w:t>住房保障支出</w:t>
            </w:r>
          </w:p>
        </w:tc>
        <w:tc>
          <w:tcPr>
            <w:tcW w:w="1953" w:type="dxa"/>
            <w:vAlign w:val="top"/>
          </w:tcPr>
          <w:p w14:paraId="1CDA0ACF">
            <w:pPr>
              <w:spacing w:before="203" w:line="318" w:lineRule="exact"/>
              <w:ind w:left="1464"/>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2.30</w:t>
            </w:r>
          </w:p>
        </w:tc>
        <w:tc>
          <w:tcPr>
            <w:tcW w:w="1953" w:type="dxa"/>
            <w:vAlign w:val="top"/>
          </w:tcPr>
          <w:p w14:paraId="5FD51177">
            <w:pPr>
              <w:spacing w:before="203" w:line="318" w:lineRule="exact"/>
              <w:ind w:left="1466"/>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2.30</w:t>
            </w:r>
          </w:p>
        </w:tc>
        <w:tc>
          <w:tcPr>
            <w:tcW w:w="1953" w:type="dxa"/>
            <w:vAlign w:val="top"/>
          </w:tcPr>
          <w:p w14:paraId="0EE52C09">
            <w:pPr>
              <w:pStyle w:val="6"/>
            </w:pPr>
          </w:p>
        </w:tc>
        <w:tc>
          <w:tcPr>
            <w:tcW w:w="1953" w:type="dxa"/>
            <w:vAlign w:val="top"/>
          </w:tcPr>
          <w:p w14:paraId="47ECA7E1">
            <w:pPr>
              <w:pStyle w:val="6"/>
            </w:pPr>
          </w:p>
        </w:tc>
        <w:tc>
          <w:tcPr>
            <w:tcW w:w="1953" w:type="dxa"/>
            <w:vAlign w:val="top"/>
          </w:tcPr>
          <w:p w14:paraId="0C994D9E">
            <w:pPr>
              <w:pStyle w:val="6"/>
            </w:pPr>
          </w:p>
        </w:tc>
        <w:tc>
          <w:tcPr>
            <w:tcW w:w="2487" w:type="dxa"/>
            <w:vAlign w:val="top"/>
          </w:tcPr>
          <w:p w14:paraId="73E494B0">
            <w:pPr>
              <w:pStyle w:val="6"/>
            </w:pPr>
          </w:p>
        </w:tc>
      </w:tr>
      <w:tr w14:paraId="540E8E2E">
        <w:trPr>
          <w:trHeight w:val="624" w:hRule="atLeast"/>
        </w:trPr>
        <w:tc>
          <w:tcPr>
            <w:tcW w:w="2994" w:type="dxa"/>
            <w:gridSpan w:val="3"/>
            <w:vAlign w:val="top"/>
          </w:tcPr>
          <w:p w14:paraId="72702E1F">
            <w:pPr>
              <w:spacing w:before="203" w:line="318" w:lineRule="exact"/>
              <w:ind w:left="112"/>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22102</w:t>
            </w:r>
          </w:p>
        </w:tc>
        <w:tc>
          <w:tcPr>
            <w:tcW w:w="4794" w:type="dxa"/>
            <w:vAlign w:val="top"/>
          </w:tcPr>
          <w:p w14:paraId="5BFE3B14">
            <w:pPr>
              <w:spacing w:before="241" w:line="183" w:lineRule="auto"/>
              <w:ind w:left="98"/>
              <w:rPr>
                <w:rFonts w:ascii="微软雅黑" w:hAnsi="微软雅黑" w:eastAsia="微软雅黑" w:cs="微软雅黑"/>
                <w:sz w:val="18"/>
                <w:szCs w:val="18"/>
              </w:rPr>
            </w:pPr>
            <w:r>
              <w:rPr>
                <w:rFonts w:ascii="微软雅黑" w:hAnsi="微软雅黑" w:eastAsia="微软雅黑" w:cs="微软雅黑"/>
                <w:b/>
                <w:bCs/>
                <w:spacing w:val="-1"/>
                <w:sz w:val="18"/>
                <w:szCs w:val="18"/>
              </w:rPr>
              <w:t>住房改革支出</w:t>
            </w:r>
          </w:p>
        </w:tc>
        <w:tc>
          <w:tcPr>
            <w:tcW w:w="1953" w:type="dxa"/>
            <w:vAlign w:val="top"/>
          </w:tcPr>
          <w:p w14:paraId="23BD8244">
            <w:pPr>
              <w:spacing w:before="203" w:line="318" w:lineRule="exact"/>
              <w:ind w:left="1464"/>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2.30</w:t>
            </w:r>
          </w:p>
        </w:tc>
        <w:tc>
          <w:tcPr>
            <w:tcW w:w="1953" w:type="dxa"/>
            <w:vAlign w:val="top"/>
          </w:tcPr>
          <w:p w14:paraId="551FDACE">
            <w:pPr>
              <w:spacing w:before="203" w:line="318" w:lineRule="exact"/>
              <w:ind w:left="1466"/>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2.30</w:t>
            </w:r>
          </w:p>
        </w:tc>
        <w:tc>
          <w:tcPr>
            <w:tcW w:w="1953" w:type="dxa"/>
            <w:vAlign w:val="top"/>
          </w:tcPr>
          <w:p w14:paraId="0BC72351">
            <w:pPr>
              <w:pStyle w:val="6"/>
            </w:pPr>
          </w:p>
        </w:tc>
        <w:tc>
          <w:tcPr>
            <w:tcW w:w="1953" w:type="dxa"/>
            <w:vAlign w:val="top"/>
          </w:tcPr>
          <w:p w14:paraId="60C7C4E1">
            <w:pPr>
              <w:pStyle w:val="6"/>
            </w:pPr>
          </w:p>
        </w:tc>
        <w:tc>
          <w:tcPr>
            <w:tcW w:w="1953" w:type="dxa"/>
            <w:vAlign w:val="top"/>
          </w:tcPr>
          <w:p w14:paraId="3ACA2C28">
            <w:pPr>
              <w:pStyle w:val="6"/>
            </w:pPr>
          </w:p>
        </w:tc>
        <w:tc>
          <w:tcPr>
            <w:tcW w:w="2487" w:type="dxa"/>
            <w:vAlign w:val="top"/>
          </w:tcPr>
          <w:p w14:paraId="63CA3821">
            <w:pPr>
              <w:pStyle w:val="6"/>
            </w:pPr>
          </w:p>
        </w:tc>
      </w:tr>
      <w:tr w14:paraId="1D82C1B6">
        <w:trPr>
          <w:trHeight w:val="628" w:hRule="atLeast"/>
        </w:trPr>
        <w:tc>
          <w:tcPr>
            <w:tcW w:w="2994" w:type="dxa"/>
            <w:gridSpan w:val="3"/>
            <w:vAlign w:val="top"/>
          </w:tcPr>
          <w:p w14:paraId="1D09E50C">
            <w:pPr>
              <w:spacing w:before="207" w:line="313" w:lineRule="exact"/>
              <w:ind w:left="113"/>
              <w:rPr>
                <w:rFonts w:ascii="微软雅黑" w:hAnsi="微软雅黑" w:eastAsia="微软雅黑" w:cs="微软雅黑"/>
                <w:sz w:val="18"/>
                <w:szCs w:val="18"/>
              </w:rPr>
            </w:pPr>
            <w:r>
              <w:rPr>
                <w:rFonts w:ascii="微软雅黑" w:hAnsi="微软雅黑" w:eastAsia="微软雅黑" w:cs="微软雅黑"/>
                <w:spacing w:val="-2"/>
                <w:position w:val="3"/>
                <w:sz w:val="18"/>
                <w:szCs w:val="18"/>
              </w:rPr>
              <w:t>2210201</w:t>
            </w:r>
          </w:p>
        </w:tc>
        <w:tc>
          <w:tcPr>
            <w:tcW w:w="4794" w:type="dxa"/>
            <w:vAlign w:val="top"/>
          </w:tcPr>
          <w:p w14:paraId="168DBD26">
            <w:pPr>
              <w:spacing w:before="241" w:line="183" w:lineRule="auto"/>
              <w:ind w:left="98"/>
              <w:rPr>
                <w:rFonts w:ascii="微软雅黑" w:hAnsi="微软雅黑" w:eastAsia="微软雅黑" w:cs="微软雅黑"/>
                <w:sz w:val="18"/>
                <w:szCs w:val="18"/>
              </w:rPr>
            </w:pPr>
            <w:r>
              <w:rPr>
                <w:rFonts w:ascii="微软雅黑" w:hAnsi="微软雅黑" w:eastAsia="微软雅黑" w:cs="微软雅黑"/>
                <w:spacing w:val="-1"/>
                <w:sz w:val="18"/>
                <w:szCs w:val="18"/>
              </w:rPr>
              <w:t>住房公积金</w:t>
            </w:r>
          </w:p>
        </w:tc>
        <w:tc>
          <w:tcPr>
            <w:tcW w:w="1953" w:type="dxa"/>
            <w:vAlign w:val="top"/>
          </w:tcPr>
          <w:p w14:paraId="00EA4FD0">
            <w:pPr>
              <w:spacing w:before="207" w:line="313" w:lineRule="exact"/>
              <w:ind w:left="1490"/>
              <w:rPr>
                <w:rFonts w:ascii="微软雅黑" w:hAnsi="微软雅黑" w:eastAsia="微软雅黑" w:cs="微软雅黑"/>
                <w:sz w:val="18"/>
                <w:szCs w:val="18"/>
              </w:rPr>
            </w:pPr>
            <w:r>
              <w:rPr>
                <w:rFonts w:ascii="微软雅黑" w:hAnsi="微软雅黑" w:eastAsia="微软雅黑" w:cs="微软雅黑"/>
                <w:spacing w:val="-3"/>
                <w:position w:val="3"/>
                <w:sz w:val="18"/>
                <w:szCs w:val="18"/>
              </w:rPr>
              <w:t>2.30</w:t>
            </w:r>
          </w:p>
        </w:tc>
        <w:tc>
          <w:tcPr>
            <w:tcW w:w="1953" w:type="dxa"/>
            <w:vAlign w:val="top"/>
          </w:tcPr>
          <w:p w14:paraId="73F3778B">
            <w:pPr>
              <w:spacing w:before="207" w:line="313" w:lineRule="exact"/>
              <w:ind w:left="1492"/>
              <w:rPr>
                <w:rFonts w:ascii="微软雅黑" w:hAnsi="微软雅黑" w:eastAsia="微软雅黑" w:cs="微软雅黑"/>
                <w:sz w:val="18"/>
                <w:szCs w:val="18"/>
              </w:rPr>
            </w:pPr>
            <w:r>
              <w:rPr>
                <w:rFonts w:ascii="微软雅黑" w:hAnsi="微软雅黑" w:eastAsia="微软雅黑" w:cs="微软雅黑"/>
                <w:spacing w:val="-3"/>
                <w:position w:val="3"/>
                <w:sz w:val="18"/>
                <w:szCs w:val="18"/>
              </w:rPr>
              <w:t>2.30</w:t>
            </w:r>
          </w:p>
        </w:tc>
        <w:tc>
          <w:tcPr>
            <w:tcW w:w="1953" w:type="dxa"/>
            <w:vAlign w:val="top"/>
          </w:tcPr>
          <w:p w14:paraId="7DC7FE13">
            <w:pPr>
              <w:pStyle w:val="6"/>
            </w:pPr>
          </w:p>
        </w:tc>
        <w:tc>
          <w:tcPr>
            <w:tcW w:w="1953" w:type="dxa"/>
            <w:vAlign w:val="top"/>
          </w:tcPr>
          <w:p w14:paraId="43E13164">
            <w:pPr>
              <w:pStyle w:val="6"/>
            </w:pPr>
          </w:p>
        </w:tc>
        <w:tc>
          <w:tcPr>
            <w:tcW w:w="1953" w:type="dxa"/>
            <w:vAlign w:val="top"/>
          </w:tcPr>
          <w:p w14:paraId="40473858">
            <w:pPr>
              <w:pStyle w:val="6"/>
            </w:pPr>
          </w:p>
        </w:tc>
        <w:tc>
          <w:tcPr>
            <w:tcW w:w="2487" w:type="dxa"/>
            <w:vAlign w:val="top"/>
          </w:tcPr>
          <w:p w14:paraId="6ACF3F8F">
            <w:pPr>
              <w:pStyle w:val="6"/>
            </w:pPr>
          </w:p>
        </w:tc>
      </w:tr>
    </w:tbl>
    <w:p w14:paraId="6CAC0AF3">
      <w:pPr>
        <w:spacing w:before="52" w:line="219" w:lineRule="auto"/>
        <w:ind w:left="30"/>
        <w:rPr>
          <w:rFonts w:ascii="宋体" w:hAnsi="宋体" w:eastAsia="宋体" w:cs="宋体"/>
          <w:sz w:val="21"/>
          <w:szCs w:val="21"/>
        </w:rPr>
      </w:pPr>
      <w:r>
        <w:rPr>
          <w:rFonts w:ascii="宋体" w:hAnsi="宋体" w:eastAsia="宋体" w:cs="宋体"/>
          <w:spacing w:val="-1"/>
          <w:sz w:val="21"/>
          <w:szCs w:val="21"/>
        </w:rPr>
        <w:t>注：本表反映部门本年度各项支出情况</w:t>
      </w:r>
    </w:p>
    <w:p w14:paraId="3CA5C0AD">
      <w:pPr>
        <w:spacing w:line="219" w:lineRule="auto"/>
        <w:rPr>
          <w:rFonts w:ascii="宋体" w:hAnsi="宋体" w:eastAsia="宋体" w:cs="宋体"/>
          <w:sz w:val="21"/>
          <w:szCs w:val="21"/>
        </w:rPr>
        <w:sectPr>
          <w:footerReference r:id="rId34" w:type="default"/>
          <w:pgSz w:w="23812" w:h="16839"/>
          <w:pgMar w:top="400" w:right="3092" w:bottom="509" w:left="658" w:header="0" w:footer="92" w:gutter="0"/>
          <w:cols w:space="720" w:num="1"/>
        </w:sectPr>
      </w:pPr>
    </w:p>
    <w:p w14:paraId="3F428D5F">
      <w:pPr>
        <w:spacing w:before="102" w:line="220" w:lineRule="auto"/>
        <w:ind w:left="9254"/>
        <w:rPr>
          <w:rFonts w:ascii="宋体" w:hAnsi="宋体" w:eastAsia="宋体" w:cs="宋体"/>
          <w:sz w:val="32"/>
          <w:szCs w:val="32"/>
        </w:rPr>
      </w:pPr>
      <w:r>
        <w:rPr>
          <w:rFonts w:ascii="宋体" w:hAnsi="宋体" w:eastAsia="宋体" w:cs="宋体"/>
          <w:spacing w:val="-2"/>
          <w:sz w:val="32"/>
          <w:szCs w:val="32"/>
        </w:rPr>
        <w:t>财政拨款收入支出决算总表</w:t>
      </w:r>
    </w:p>
    <w:p w14:paraId="293E7323">
      <w:pPr>
        <w:spacing w:before="281" w:line="369" w:lineRule="auto"/>
        <w:ind w:left="122" w:right="112" w:firstLine="20759"/>
        <w:rPr>
          <w:rFonts w:ascii="宋体" w:hAnsi="宋体" w:eastAsia="宋体" w:cs="宋体"/>
          <w:sz w:val="20"/>
          <w:szCs w:val="20"/>
        </w:rPr>
      </w:pPr>
      <w:r>
        <w:rPr>
          <w:rFonts w:ascii="宋体" w:hAnsi="宋体" w:eastAsia="宋体" w:cs="宋体"/>
          <w:spacing w:val="-4"/>
          <w:sz w:val="20"/>
          <w:szCs w:val="20"/>
        </w:rPr>
        <w:t>财决公开</w:t>
      </w:r>
      <w:r>
        <w:rPr>
          <w:rFonts w:ascii="宋体" w:hAnsi="宋体" w:eastAsia="宋体" w:cs="宋体"/>
          <w:spacing w:val="-37"/>
          <w:sz w:val="20"/>
          <w:szCs w:val="20"/>
        </w:rPr>
        <w:t xml:space="preserve"> </w:t>
      </w:r>
      <w:r>
        <w:rPr>
          <w:rFonts w:ascii="微软雅黑" w:hAnsi="微软雅黑" w:eastAsia="微软雅黑" w:cs="微软雅黑"/>
          <w:spacing w:val="-4"/>
          <w:sz w:val="20"/>
          <w:szCs w:val="20"/>
        </w:rPr>
        <w:t xml:space="preserve">04 </w:t>
      </w:r>
      <w:r>
        <w:rPr>
          <w:rFonts w:ascii="宋体" w:hAnsi="宋体" w:eastAsia="宋体" w:cs="宋体"/>
          <w:spacing w:val="-4"/>
          <w:sz w:val="20"/>
          <w:szCs w:val="20"/>
        </w:rPr>
        <w:t>表</w:t>
      </w:r>
      <w:r>
        <w:rPr>
          <w:rFonts w:ascii="宋体" w:hAnsi="宋体" w:eastAsia="宋体" w:cs="宋体"/>
          <w:sz w:val="20"/>
          <w:szCs w:val="20"/>
        </w:rPr>
        <w:t xml:space="preserve">单位名称：成都市温江区南城幼儿园                                                                      </w:t>
      </w:r>
      <w:r>
        <w:rPr>
          <w:rFonts w:ascii="微软雅黑" w:hAnsi="微软雅黑" w:eastAsia="微软雅黑" w:cs="微软雅黑"/>
          <w:sz w:val="20"/>
          <w:szCs w:val="20"/>
        </w:rPr>
        <w:t xml:space="preserve">2025 </w:t>
      </w:r>
      <w:r>
        <w:rPr>
          <w:rFonts w:ascii="宋体" w:hAnsi="宋体" w:eastAsia="宋体" w:cs="宋体"/>
          <w:sz w:val="20"/>
          <w:szCs w:val="20"/>
        </w:rPr>
        <w:t xml:space="preserve">年度               </w:t>
      </w:r>
      <w:r>
        <w:rPr>
          <w:rFonts w:ascii="宋体" w:hAnsi="宋体" w:eastAsia="宋体" w:cs="宋体"/>
          <w:spacing w:val="-1"/>
          <w:sz w:val="20"/>
          <w:szCs w:val="20"/>
        </w:rPr>
        <w:t xml:space="preserve">                                                                                       单位</w:t>
      </w:r>
      <w:r>
        <w:rPr>
          <w:rFonts w:ascii="微软雅黑" w:hAnsi="微软雅黑" w:eastAsia="微软雅黑" w:cs="微软雅黑"/>
          <w:spacing w:val="-1"/>
          <w:sz w:val="20"/>
          <w:szCs w:val="20"/>
        </w:rPr>
        <w:t>:</w:t>
      </w:r>
      <w:r>
        <w:rPr>
          <w:rFonts w:ascii="宋体" w:hAnsi="宋体" w:eastAsia="宋体" w:cs="宋体"/>
          <w:spacing w:val="-1"/>
          <w:sz w:val="20"/>
          <w:szCs w:val="20"/>
        </w:rPr>
        <w:t>万元</w:t>
      </w:r>
    </w:p>
    <w:tbl>
      <w:tblPr>
        <w:tblStyle w:val="5"/>
        <w:tblW w:w="2231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30"/>
        <w:gridCol w:w="696"/>
        <w:gridCol w:w="2371"/>
        <w:gridCol w:w="4525"/>
        <w:gridCol w:w="696"/>
        <w:gridCol w:w="2372"/>
        <w:gridCol w:w="2372"/>
        <w:gridCol w:w="2372"/>
        <w:gridCol w:w="2377"/>
      </w:tblGrid>
      <w:tr w14:paraId="6E4A1D8E">
        <w:trPr>
          <w:trHeight w:val="328" w:hRule="atLeast"/>
        </w:trPr>
        <w:tc>
          <w:tcPr>
            <w:tcW w:w="7597" w:type="dxa"/>
            <w:gridSpan w:val="3"/>
            <w:shd w:val="clear" w:color="auto" w:fill="C0C0C0"/>
            <w:vAlign w:val="top"/>
          </w:tcPr>
          <w:p w14:paraId="17CC6493">
            <w:pPr>
              <w:spacing w:before="53" w:line="220" w:lineRule="auto"/>
              <w:ind w:left="3588"/>
              <w:rPr>
                <w:rFonts w:ascii="宋体" w:hAnsi="宋体" w:eastAsia="宋体" w:cs="宋体"/>
                <w:sz w:val="22"/>
                <w:szCs w:val="22"/>
              </w:rPr>
            </w:pPr>
            <w:r>
              <w:rPr>
                <w:rFonts w:ascii="宋体" w:hAnsi="宋体" w:eastAsia="宋体" w:cs="宋体"/>
                <w:spacing w:val="-5"/>
                <w:sz w:val="22"/>
                <w:szCs w:val="22"/>
              </w:rPr>
              <w:t>收入</w:t>
            </w:r>
          </w:p>
        </w:tc>
        <w:tc>
          <w:tcPr>
            <w:tcW w:w="14714" w:type="dxa"/>
            <w:gridSpan w:val="6"/>
            <w:shd w:val="clear" w:color="auto" w:fill="C0C0C0"/>
            <w:vAlign w:val="top"/>
          </w:tcPr>
          <w:p w14:paraId="54421D8A">
            <w:pPr>
              <w:spacing w:before="54" w:line="220" w:lineRule="auto"/>
              <w:ind w:left="7140"/>
              <w:rPr>
                <w:rFonts w:ascii="宋体" w:hAnsi="宋体" w:eastAsia="宋体" w:cs="宋体"/>
                <w:sz w:val="22"/>
                <w:szCs w:val="22"/>
              </w:rPr>
            </w:pPr>
            <w:r>
              <w:rPr>
                <w:rFonts w:ascii="宋体" w:hAnsi="宋体" w:eastAsia="宋体" w:cs="宋体"/>
                <w:spacing w:val="-3"/>
                <w:sz w:val="22"/>
                <w:szCs w:val="22"/>
              </w:rPr>
              <w:t>支出</w:t>
            </w:r>
          </w:p>
        </w:tc>
      </w:tr>
      <w:tr w14:paraId="4BA8841E">
        <w:trPr>
          <w:trHeight w:val="647" w:hRule="atLeast"/>
        </w:trPr>
        <w:tc>
          <w:tcPr>
            <w:tcW w:w="4530" w:type="dxa"/>
            <w:shd w:val="clear" w:color="auto" w:fill="BFBFBF"/>
            <w:vAlign w:val="top"/>
          </w:tcPr>
          <w:p w14:paraId="674C2FC6">
            <w:pPr>
              <w:spacing w:before="212" w:line="220" w:lineRule="auto"/>
              <w:ind w:left="2050"/>
              <w:rPr>
                <w:rFonts w:ascii="宋体" w:hAnsi="宋体" w:eastAsia="宋体" w:cs="宋体"/>
                <w:sz w:val="22"/>
                <w:szCs w:val="22"/>
              </w:rPr>
            </w:pPr>
            <w:r>
              <w:rPr>
                <w:rFonts w:ascii="宋体" w:hAnsi="宋体" w:eastAsia="宋体" w:cs="宋体"/>
                <w:spacing w:val="-4"/>
                <w:sz w:val="22"/>
                <w:szCs w:val="22"/>
              </w:rPr>
              <w:t>项目</w:t>
            </w:r>
          </w:p>
        </w:tc>
        <w:tc>
          <w:tcPr>
            <w:tcW w:w="696" w:type="dxa"/>
            <w:shd w:val="clear" w:color="auto" w:fill="BFBFBF"/>
            <w:vAlign w:val="top"/>
          </w:tcPr>
          <w:p w14:paraId="050CB667">
            <w:pPr>
              <w:spacing w:before="211" w:line="220" w:lineRule="auto"/>
              <w:ind w:left="132"/>
              <w:rPr>
                <w:rFonts w:ascii="宋体" w:hAnsi="宋体" w:eastAsia="宋体" w:cs="宋体"/>
                <w:sz w:val="22"/>
                <w:szCs w:val="22"/>
              </w:rPr>
            </w:pPr>
            <w:r>
              <w:rPr>
                <w:rFonts w:ascii="宋体" w:hAnsi="宋体" w:eastAsia="宋体" w:cs="宋体"/>
                <w:spacing w:val="-4"/>
                <w:sz w:val="22"/>
                <w:szCs w:val="22"/>
              </w:rPr>
              <w:t>行次</w:t>
            </w:r>
          </w:p>
        </w:tc>
        <w:tc>
          <w:tcPr>
            <w:tcW w:w="2371" w:type="dxa"/>
            <w:shd w:val="clear" w:color="auto" w:fill="BFBFBF"/>
            <w:vAlign w:val="top"/>
          </w:tcPr>
          <w:p w14:paraId="45C6CDF4">
            <w:pPr>
              <w:spacing w:before="211" w:line="220" w:lineRule="auto"/>
              <w:ind w:left="968"/>
              <w:rPr>
                <w:rFonts w:ascii="宋体" w:hAnsi="宋体" w:eastAsia="宋体" w:cs="宋体"/>
                <w:sz w:val="22"/>
                <w:szCs w:val="22"/>
              </w:rPr>
            </w:pPr>
            <w:r>
              <w:rPr>
                <w:rFonts w:ascii="宋体" w:hAnsi="宋体" w:eastAsia="宋体" w:cs="宋体"/>
                <w:spacing w:val="-3"/>
                <w:sz w:val="22"/>
                <w:szCs w:val="22"/>
              </w:rPr>
              <w:t>金额</w:t>
            </w:r>
          </w:p>
        </w:tc>
        <w:tc>
          <w:tcPr>
            <w:tcW w:w="4525" w:type="dxa"/>
            <w:shd w:val="clear" w:color="auto" w:fill="BFBFBF"/>
            <w:vAlign w:val="top"/>
          </w:tcPr>
          <w:p w14:paraId="4487AD85">
            <w:pPr>
              <w:spacing w:before="212" w:line="220" w:lineRule="auto"/>
              <w:ind w:left="2048"/>
              <w:rPr>
                <w:rFonts w:ascii="宋体" w:hAnsi="宋体" w:eastAsia="宋体" w:cs="宋体"/>
                <w:sz w:val="22"/>
                <w:szCs w:val="22"/>
              </w:rPr>
            </w:pPr>
            <w:r>
              <w:rPr>
                <w:rFonts w:ascii="宋体" w:hAnsi="宋体" w:eastAsia="宋体" w:cs="宋体"/>
                <w:spacing w:val="-4"/>
                <w:sz w:val="22"/>
                <w:szCs w:val="22"/>
              </w:rPr>
              <w:t>项目</w:t>
            </w:r>
          </w:p>
        </w:tc>
        <w:tc>
          <w:tcPr>
            <w:tcW w:w="696" w:type="dxa"/>
            <w:shd w:val="clear" w:color="auto" w:fill="BFBFBF"/>
            <w:vAlign w:val="top"/>
          </w:tcPr>
          <w:p w14:paraId="5BDA92FC">
            <w:pPr>
              <w:spacing w:before="211" w:line="220" w:lineRule="auto"/>
              <w:ind w:left="135"/>
              <w:rPr>
                <w:rFonts w:ascii="宋体" w:hAnsi="宋体" w:eastAsia="宋体" w:cs="宋体"/>
                <w:sz w:val="22"/>
                <w:szCs w:val="22"/>
              </w:rPr>
            </w:pPr>
            <w:r>
              <w:rPr>
                <w:rFonts w:ascii="宋体" w:hAnsi="宋体" w:eastAsia="宋体" w:cs="宋体"/>
                <w:spacing w:val="-4"/>
                <w:sz w:val="22"/>
                <w:szCs w:val="22"/>
              </w:rPr>
              <w:t>行次</w:t>
            </w:r>
          </w:p>
        </w:tc>
        <w:tc>
          <w:tcPr>
            <w:tcW w:w="2372" w:type="dxa"/>
            <w:shd w:val="clear" w:color="auto" w:fill="BFBFBF"/>
            <w:vAlign w:val="top"/>
          </w:tcPr>
          <w:p w14:paraId="25A49AC0">
            <w:pPr>
              <w:spacing w:before="211" w:line="221" w:lineRule="auto"/>
              <w:ind w:left="971"/>
              <w:rPr>
                <w:rFonts w:ascii="宋体" w:hAnsi="宋体" w:eastAsia="宋体" w:cs="宋体"/>
                <w:sz w:val="22"/>
                <w:szCs w:val="22"/>
              </w:rPr>
            </w:pPr>
            <w:r>
              <w:rPr>
                <w:rFonts w:ascii="宋体" w:hAnsi="宋体" w:eastAsia="宋体" w:cs="宋体"/>
                <w:spacing w:val="-3"/>
                <w:sz w:val="22"/>
                <w:szCs w:val="22"/>
              </w:rPr>
              <w:t>合计</w:t>
            </w:r>
          </w:p>
        </w:tc>
        <w:tc>
          <w:tcPr>
            <w:tcW w:w="2372" w:type="dxa"/>
            <w:shd w:val="clear" w:color="auto" w:fill="BFBFBF"/>
            <w:vAlign w:val="top"/>
          </w:tcPr>
          <w:p w14:paraId="067C5ABB">
            <w:pPr>
              <w:spacing w:before="55" w:line="220" w:lineRule="auto"/>
              <w:ind w:left="205"/>
              <w:rPr>
                <w:rFonts w:ascii="宋体" w:hAnsi="宋体" w:eastAsia="宋体" w:cs="宋体"/>
                <w:sz w:val="22"/>
                <w:szCs w:val="22"/>
              </w:rPr>
            </w:pPr>
            <w:r>
              <w:rPr>
                <w:rFonts w:ascii="宋体" w:hAnsi="宋体" w:eastAsia="宋体" w:cs="宋体"/>
                <w:spacing w:val="-2"/>
                <w:sz w:val="22"/>
                <w:szCs w:val="22"/>
              </w:rPr>
              <w:t>一般公共预算财政拨</w:t>
            </w:r>
          </w:p>
          <w:p w14:paraId="529EE3B4">
            <w:pPr>
              <w:spacing w:before="50" w:line="221" w:lineRule="auto"/>
              <w:ind w:left="1082"/>
              <w:rPr>
                <w:rFonts w:ascii="宋体" w:hAnsi="宋体" w:eastAsia="宋体" w:cs="宋体"/>
                <w:sz w:val="22"/>
                <w:szCs w:val="22"/>
              </w:rPr>
            </w:pPr>
            <w:r>
              <w:rPr>
                <w:rFonts w:ascii="宋体" w:hAnsi="宋体" w:eastAsia="宋体" w:cs="宋体"/>
                <w:sz w:val="22"/>
                <w:szCs w:val="22"/>
              </w:rPr>
              <w:t>款</w:t>
            </w:r>
          </w:p>
        </w:tc>
        <w:tc>
          <w:tcPr>
            <w:tcW w:w="2372" w:type="dxa"/>
            <w:shd w:val="clear" w:color="auto" w:fill="BFBFBF"/>
            <w:vAlign w:val="top"/>
          </w:tcPr>
          <w:p w14:paraId="1F2C2CBA">
            <w:pPr>
              <w:spacing w:before="55" w:line="219" w:lineRule="auto"/>
              <w:ind w:left="202"/>
              <w:rPr>
                <w:rFonts w:ascii="宋体" w:hAnsi="宋体" w:eastAsia="宋体" w:cs="宋体"/>
                <w:sz w:val="22"/>
                <w:szCs w:val="22"/>
              </w:rPr>
            </w:pPr>
            <w:r>
              <w:rPr>
                <w:rFonts w:ascii="宋体" w:hAnsi="宋体" w:eastAsia="宋体" w:cs="宋体"/>
                <w:spacing w:val="-1"/>
                <w:sz w:val="22"/>
                <w:szCs w:val="22"/>
              </w:rPr>
              <w:t>政府性基金预算财政</w:t>
            </w:r>
          </w:p>
          <w:p w14:paraId="42AF25C0">
            <w:pPr>
              <w:spacing w:before="50" w:line="220" w:lineRule="auto"/>
              <w:ind w:left="974"/>
              <w:rPr>
                <w:rFonts w:ascii="宋体" w:hAnsi="宋体" w:eastAsia="宋体" w:cs="宋体"/>
                <w:sz w:val="22"/>
                <w:szCs w:val="22"/>
              </w:rPr>
            </w:pPr>
            <w:r>
              <w:rPr>
                <w:rFonts w:ascii="宋体" w:hAnsi="宋体" w:eastAsia="宋体" w:cs="宋体"/>
                <w:spacing w:val="-3"/>
                <w:sz w:val="22"/>
                <w:szCs w:val="22"/>
              </w:rPr>
              <w:t>拨款</w:t>
            </w:r>
          </w:p>
        </w:tc>
        <w:tc>
          <w:tcPr>
            <w:tcW w:w="2377" w:type="dxa"/>
            <w:shd w:val="clear" w:color="auto" w:fill="BFBFBF"/>
            <w:vAlign w:val="top"/>
          </w:tcPr>
          <w:p w14:paraId="7EE7B1A7">
            <w:pPr>
              <w:spacing w:before="55" w:line="244" w:lineRule="auto"/>
              <w:ind w:left="862" w:right="191" w:hanging="637"/>
              <w:rPr>
                <w:rFonts w:ascii="宋体" w:hAnsi="宋体" w:eastAsia="宋体" w:cs="宋体"/>
                <w:sz w:val="22"/>
                <w:szCs w:val="22"/>
              </w:rPr>
            </w:pPr>
            <w:r>
              <w:rPr>
                <w:rFonts w:ascii="宋体" w:hAnsi="宋体" w:eastAsia="宋体" w:cs="宋体"/>
                <w:spacing w:val="-4"/>
                <w:sz w:val="22"/>
                <w:szCs w:val="22"/>
              </w:rPr>
              <w:t>国有资本经营预算财</w:t>
            </w:r>
            <w:r>
              <w:rPr>
                <w:rFonts w:ascii="宋体" w:hAnsi="宋体" w:eastAsia="宋体" w:cs="宋体"/>
                <w:spacing w:val="-2"/>
                <w:sz w:val="22"/>
                <w:szCs w:val="22"/>
              </w:rPr>
              <w:t>政拨款</w:t>
            </w:r>
          </w:p>
        </w:tc>
      </w:tr>
      <w:tr w14:paraId="64D5766A">
        <w:trPr>
          <w:trHeight w:val="623" w:hRule="atLeast"/>
        </w:trPr>
        <w:tc>
          <w:tcPr>
            <w:tcW w:w="4530" w:type="dxa"/>
            <w:shd w:val="clear" w:color="auto" w:fill="BFBFBF"/>
            <w:vAlign w:val="top"/>
          </w:tcPr>
          <w:p w14:paraId="03F58FE5">
            <w:pPr>
              <w:spacing w:before="200" w:line="220" w:lineRule="auto"/>
              <w:ind w:left="2047"/>
              <w:rPr>
                <w:rFonts w:ascii="宋体" w:hAnsi="宋体" w:eastAsia="宋体" w:cs="宋体"/>
                <w:sz w:val="22"/>
                <w:szCs w:val="22"/>
              </w:rPr>
            </w:pPr>
            <w:r>
              <w:rPr>
                <w:rFonts w:ascii="宋体" w:hAnsi="宋体" w:eastAsia="宋体" w:cs="宋体"/>
                <w:spacing w:val="-3"/>
                <w:sz w:val="22"/>
                <w:szCs w:val="22"/>
              </w:rPr>
              <w:t>栏次</w:t>
            </w:r>
          </w:p>
        </w:tc>
        <w:tc>
          <w:tcPr>
            <w:tcW w:w="696" w:type="dxa"/>
            <w:shd w:val="clear" w:color="auto" w:fill="BFBFBF"/>
            <w:vAlign w:val="top"/>
          </w:tcPr>
          <w:p w14:paraId="11C35070">
            <w:pPr>
              <w:pStyle w:val="6"/>
            </w:pPr>
          </w:p>
        </w:tc>
        <w:tc>
          <w:tcPr>
            <w:tcW w:w="2371" w:type="dxa"/>
            <w:shd w:val="clear" w:color="auto" w:fill="BFBFBF"/>
            <w:vAlign w:val="top"/>
          </w:tcPr>
          <w:p w14:paraId="521CE2FC">
            <w:pPr>
              <w:spacing w:before="176" w:line="386" w:lineRule="exact"/>
              <w:ind w:left="1136"/>
              <w:rPr>
                <w:rFonts w:ascii="微软雅黑" w:hAnsi="微软雅黑" w:eastAsia="微软雅黑" w:cs="微软雅黑"/>
                <w:sz w:val="22"/>
                <w:szCs w:val="22"/>
              </w:rPr>
            </w:pPr>
            <w:r>
              <w:rPr>
                <w:rFonts w:ascii="微软雅黑" w:hAnsi="微软雅黑" w:eastAsia="微软雅黑" w:cs="微软雅黑"/>
                <w:position w:val="3"/>
                <w:sz w:val="22"/>
                <w:szCs w:val="22"/>
              </w:rPr>
              <w:t>1</w:t>
            </w:r>
          </w:p>
        </w:tc>
        <w:tc>
          <w:tcPr>
            <w:tcW w:w="4525" w:type="dxa"/>
            <w:shd w:val="clear" w:color="auto" w:fill="BFBFBF"/>
            <w:vAlign w:val="top"/>
          </w:tcPr>
          <w:p w14:paraId="3A0A1C42">
            <w:pPr>
              <w:spacing w:before="200" w:line="220" w:lineRule="auto"/>
              <w:ind w:left="2045"/>
              <w:rPr>
                <w:rFonts w:ascii="宋体" w:hAnsi="宋体" w:eastAsia="宋体" w:cs="宋体"/>
                <w:sz w:val="22"/>
                <w:szCs w:val="22"/>
              </w:rPr>
            </w:pPr>
            <w:r>
              <w:rPr>
                <w:rFonts w:ascii="宋体" w:hAnsi="宋体" w:eastAsia="宋体" w:cs="宋体"/>
                <w:spacing w:val="-3"/>
                <w:sz w:val="22"/>
                <w:szCs w:val="22"/>
              </w:rPr>
              <w:t>栏次</w:t>
            </w:r>
          </w:p>
        </w:tc>
        <w:tc>
          <w:tcPr>
            <w:tcW w:w="696" w:type="dxa"/>
            <w:shd w:val="clear" w:color="auto" w:fill="BFBFBF"/>
            <w:vAlign w:val="top"/>
          </w:tcPr>
          <w:p w14:paraId="20000D81">
            <w:pPr>
              <w:pStyle w:val="6"/>
            </w:pPr>
          </w:p>
        </w:tc>
        <w:tc>
          <w:tcPr>
            <w:tcW w:w="2372" w:type="dxa"/>
            <w:shd w:val="clear" w:color="auto" w:fill="BFBFBF"/>
            <w:vAlign w:val="top"/>
          </w:tcPr>
          <w:p w14:paraId="2B653A21">
            <w:pPr>
              <w:spacing w:before="176" w:line="386" w:lineRule="exact"/>
              <w:ind w:left="1130"/>
              <w:rPr>
                <w:rFonts w:ascii="微软雅黑" w:hAnsi="微软雅黑" w:eastAsia="微软雅黑" w:cs="微软雅黑"/>
                <w:sz w:val="22"/>
                <w:szCs w:val="22"/>
              </w:rPr>
            </w:pPr>
            <w:r>
              <w:rPr>
                <w:rFonts w:ascii="微软雅黑" w:hAnsi="微软雅黑" w:eastAsia="微软雅黑" w:cs="微软雅黑"/>
                <w:position w:val="3"/>
                <w:sz w:val="22"/>
                <w:szCs w:val="22"/>
              </w:rPr>
              <w:t>2</w:t>
            </w:r>
          </w:p>
        </w:tc>
        <w:tc>
          <w:tcPr>
            <w:tcW w:w="2372" w:type="dxa"/>
            <w:shd w:val="clear" w:color="auto" w:fill="BFBFBF"/>
            <w:vAlign w:val="top"/>
          </w:tcPr>
          <w:p w14:paraId="141859A0">
            <w:pPr>
              <w:spacing w:before="176" w:line="383" w:lineRule="exact"/>
              <w:ind w:left="1134"/>
              <w:rPr>
                <w:rFonts w:ascii="微软雅黑" w:hAnsi="微软雅黑" w:eastAsia="微软雅黑" w:cs="微软雅黑"/>
                <w:sz w:val="22"/>
                <w:szCs w:val="22"/>
              </w:rPr>
            </w:pPr>
            <w:r>
              <w:rPr>
                <w:rFonts w:ascii="微软雅黑" w:hAnsi="微软雅黑" w:eastAsia="微软雅黑" w:cs="微软雅黑"/>
                <w:position w:val="3"/>
                <w:sz w:val="22"/>
                <w:szCs w:val="22"/>
              </w:rPr>
              <w:t>3</w:t>
            </w:r>
          </w:p>
        </w:tc>
        <w:tc>
          <w:tcPr>
            <w:tcW w:w="2372" w:type="dxa"/>
            <w:shd w:val="clear" w:color="auto" w:fill="BFBFBF"/>
            <w:vAlign w:val="top"/>
          </w:tcPr>
          <w:p w14:paraId="6152E066">
            <w:pPr>
              <w:spacing w:before="176" w:line="386" w:lineRule="exact"/>
              <w:ind w:left="1121"/>
              <w:rPr>
                <w:rFonts w:ascii="微软雅黑" w:hAnsi="微软雅黑" w:eastAsia="微软雅黑" w:cs="微软雅黑"/>
                <w:sz w:val="22"/>
                <w:szCs w:val="22"/>
              </w:rPr>
            </w:pPr>
            <w:r>
              <w:rPr>
                <w:rFonts w:ascii="微软雅黑" w:hAnsi="微软雅黑" w:eastAsia="微软雅黑" w:cs="微软雅黑"/>
                <w:position w:val="3"/>
                <w:sz w:val="22"/>
                <w:szCs w:val="22"/>
              </w:rPr>
              <w:t>4</w:t>
            </w:r>
          </w:p>
        </w:tc>
        <w:tc>
          <w:tcPr>
            <w:tcW w:w="2377" w:type="dxa"/>
            <w:shd w:val="clear" w:color="auto" w:fill="BFBFBF"/>
            <w:vAlign w:val="top"/>
          </w:tcPr>
          <w:p w14:paraId="14BD93ED">
            <w:pPr>
              <w:spacing w:before="176" w:line="383" w:lineRule="exact"/>
              <w:ind w:left="1139"/>
              <w:rPr>
                <w:rFonts w:ascii="微软雅黑" w:hAnsi="微软雅黑" w:eastAsia="微软雅黑" w:cs="微软雅黑"/>
                <w:sz w:val="22"/>
                <w:szCs w:val="22"/>
              </w:rPr>
            </w:pPr>
            <w:r>
              <w:rPr>
                <w:rFonts w:ascii="微软雅黑" w:hAnsi="微软雅黑" w:eastAsia="微软雅黑" w:cs="微软雅黑"/>
                <w:position w:val="3"/>
                <w:sz w:val="22"/>
                <w:szCs w:val="22"/>
              </w:rPr>
              <w:t>5</w:t>
            </w:r>
          </w:p>
        </w:tc>
      </w:tr>
      <w:tr w14:paraId="34D4A112">
        <w:trPr>
          <w:trHeight w:val="311" w:hRule="atLeast"/>
        </w:trPr>
        <w:tc>
          <w:tcPr>
            <w:tcW w:w="4530" w:type="dxa"/>
            <w:vAlign w:val="top"/>
          </w:tcPr>
          <w:p w14:paraId="588332FA">
            <w:pPr>
              <w:spacing w:before="65" w:line="220" w:lineRule="auto"/>
              <w:ind w:left="112"/>
              <w:rPr>
                <w:rFonts w:ascii="宋体" w:hAnsi="宋体" w:eastAsia="宋体" w:cs="宋体"/>
                <w:sz w:val="18"/>
                <w:szCs w:val="18"/>
              </w:rPr>
            </w:pPr>
            <w:r>
              <w:rPr>
                <w:rFonts w:ascii="宋体" w:hAnsi="宋体" w:eastAsia="宋体" w:cs="宋体"/>
                <w:spacing w:val="-1"/>
                <w:sz w:val="18"/>
                <w:szCs w:val="18"/>
              </w:rPr>
              <w:t>一、一般公共预算财政拨款</w:t>
            </w:r>
          </w:p>
        </w:tc>
        <w:tc>
          <w:tcPr>
            <w:tcW w:w="696" w:type="dxa"/>
            <w:vAlign w:val="top"/>
          </w:tcPr>
          <w:p w14:paraId="4FB31849">
            <w:pPr>
              <w:spacing w:before="46" w:line="198" w:lineRule="auto"/>
              <w:ind w:left="305"/>
              <w:rPr>
                <w:rFonts w:ascii="微软雅黑" w:hAnsi="微软雅黑" w:eastAsia="微软雅黑" w:cs="微软雅黑"/>
                <w:sz w:val="18"/>
                <w:szCs w:val="18"/>
              </w:rPr>
            </w:pPr>
            <w:r>
              <w:rPr>
                <w:rFonts w:ascii="微软雅黑" w:hAnsi="微软雅黑" w:eastAsia="微软雅黑" w:cs="微软雅黑"/>
                <w:sz w:val="18"/>
                <w:szCs w:val="18"/>
              </w:rPr>
              <w:t>1</w:t>
            </w:r>
          </w:p>
        </w:tc>
        <w:tc>
          <w:tcPr>
            <w:tcW w:w="2371" w:type="dxa"/>
            <w:tcBorders>
              <w:bottom w:val="single" w:color="74777D" w:sz="4" w:space="0"/>
            </w:tcBorders>
            <w:vAlign w:val="top"/>
          </w:tcPr>
          <w:p w14:paraId="1934BB5F">
            <w:pPr>
              <w:spacing w:before="46" w:line="198" w:lineRule="auto"/>
              <w:ind w:left="1693"/>
              <w:rPr>
                <w:rFonts w:ascii="微软雅黑" w:hAnsi="微软雅黑" w:eastAsia="微软雅黑" w:cs="微软雅黑"/>
                <w:sz w:val="18"/>
                <w:szCs w:val="18"/>
              </w:rPr>
            </w:pPr>
            <w:r>
              <w:rPr>
                <w:rFonts w:ascii="微软雅黑" w:hAnsi="微软雅黑" w:eastAsia="微软雅黑" w:cs="微软雅黑"/>
                <w:spacing w:val="-2"/>
                <w:sz w:val="18"/>
                <w:szCs w:val="18"/>
              </w:rPr>
              <w:t>821.24</w:t>
            </w:r>
          </w:p>
        </w:tc>
        <w:tc>
          <w:tcPr>
            <w:tcW w:w="4525" w:type="dxa"/>
            <w:vAlign w:val="top"/>
          </w:tcPr>
          <w:p w14:paraId="6F7571D6">
            <w:pPr>
              <w:spacing w:before="65" w:line="220" w:lineRule="auto"/>
              <w:ind w:left="110"/>
              <w:rPr>
                <w:rFonts w:ascii="宋体" w:hAnsi="宋体" w:eastAsia="宋体" w:cs="宋体"/>
                <w:sz w:val="18"/>
                <w:szCs w:val="18"/>
              </w:rPr>
            </w:pPr>
            <w:r>
              <w:rPr>
                <w:rFonts w:ascii="宋体" w:hAnsi="宋体" w:eastAsia="宋体" w:cs="宋体"/>
                <w:spacing w:val="-1"/>
                <w:sz w:val="18"/>
                <w:szCs w:val="18"/>
              </w:rPr>
              <w:t>一、一般公共服务支出</w:t>
            </w:r>
          </w:p>
        </w:tc>
        <w:tc>
          <w:tcPr>
            <w:tcW w:w="696" w:type="dxa"/>
            <w:vAlign w:val="top"/>
          </w:tcPr>
          <w:p w14:paraId="530071FD">
            <w:pPr>
              <w:spacing w:before="46" w:line="198" w:lineRule="auto"/>
              <w:ind w:left="250"/>
              <w:rPr>
                <w:rFonts w:ascii="微软雅黑" w:hAnsi="微软雅黑" w:eastAsia="微软雅黑" w:cs="微软雅黑"/>
                <w:sz w:val="18"/>
                <w:szCs w:val="18"/>
              </w:rPr>
            </w:pPr>
            <w:r>
              <w:rPr>
                <w:rFonts w:ascii="微软雅黑" w:hAnsi="微软雅黑" w:eastAsia="微软雅黑" w:cs="微软雅黑"/>
                <w:spacing w:val="-4"/>
                <w:sz w:val="18"/>
                <w:szCs w:val="18"/>
              </w:rPr>
              <w:t>33</w:t>
            </w:r>
          </w:p>
        </w:tc>
        <w:tc>
          <w:tcPr>
            <w:tcW w:w="2372" w:type="dxa"/>
            <w:tcBorders>
              <w:bottom w:val="single" w:color="74777D" w:sz="4" w:space="0"/>
              <w:right w:val="single" w:color="74777D" w:sz="4" w:space="0"/>
            </w:tcBorders>
            <w:vAlign w:val="top"/>
          </w:tcPr>
          <w:p w14:paraId="1B33FB1D">
            <w:pPr>
              <w:pStyle w:val="6"/>
            </w:pPr>
          </w:p>
        </w:tc>
        <w:tc>
          <w:tcPr>
            <w:tcW w:w="2372" w:type="dxa"/>
            <w:tcBorders>
              <w:left w:val="single" w:color="74777D" w:sz="4" w:space="0"/>
              <w:bottom w:val="single" w:color="74777D" w:sz="4" w:space="0"/>
              <w:right w:val="single" w:color="74777D" w:sz="4" w:space="0"/>
            </w:tcBorders>
            <w:vAlign w:val="top"/>
          </w:tcPr>
          <w:p w14:paraId="517F1400">
            <w:pPr>
              <w:pStyle w:val="6"/>
            </w:pPr>
          </w:p>
        </w:tc>
        <w:tc>
          <w:tcPr>
            <w:tcW w:w="2372" w:type="dxa"/>
            <w:tcBorders>
              <w:left w:val="single" w:color="74777D" w:sz="4" w:space="0"/>
              <w:bottom w:val="single" w:color="74777D" w:sz="4" w:space="0"/>
              <w:right w:val="single" w:color="74777D" w:sz="4" w:space="0"/>
            </w:tcBorders>
            <w:vAlign w:val="top"/>
          </w:tcPr>
          <w:p w14:paraId="2EBFF1F0">
            <w:pPr>
              <w:pStyle w:val="6"/>
            </w:pPr>
          </w:p>
        </w:tc>
        <w:tc>
          <w:tcPr>
            <w:tcW w:w="2377" w:type="dxa"/>
            <w:tcBorders>
              <w:left w:val="single" w:color="74777D" w:sz="4" w:space="0"/>
              <w:bottom w:val="single" w:color="74777D" w:sz="4" w:space="0"/>
              <w:right w:val="single" w:color="74777D" w:sz="4" w:space="0"/>
            </w:tcBorders>
            <w:vAlign w:val="top"/>
          </w:tcPr>
          <w:p w14:paraId="0178B702">
            <w:pPr>
              <w:pStyle w:val="6"/>
            </w:pPr>
          </w:p>
        </w:tc>
      </w:tr>
      <w:tr w14:paraId="799C0414">
        <w:trPr>
          <w:trHeight w:val="312" w:hRule="atLeast"/>
        </w:trPr>
        <w:tc>
          <w:tcPr>
            <w:tcW w:w="4530" w:type="dxa"/>
            <w:vAlign w:val="top"/>
          </w:tcPr>
          <w:p w14:paraId="637B16DC">
            <w:pPr>
              <w:spacing w:before="66" w:line="219" w:lineRule="auto"/>
              <w:ind w:left="112"/>
              <w:rPr>
                <w:rFonts w:ascii="宋体" w:hAnsi="宋体" w:eastAsia="宋体" w:cs="宋体"/>
                <w:sz w:val="18"/>
                <w:szCs w:val="18"/>
              </w:rPr>
            </w:pPr>
            <w:r>
              <w:rPr>
                <w:rFonts w:ascii="宋体" w:hAnsi="宋体" w:eastAsia="宋体" w:cs="宋体"/>
                <w:spacing w:val="-1"/>
                <w:sz w:val="18"/>
                <w:szCs w:val="18"/>
              </w:rPr>
              <w:t>二、政府性基金预算财政拨款</w:t>
            </w:r>
          </w:p>
        </w:tc>
        <w:tc>
          <w:tcPr>
            <w:tcW w:w="696" w:type="dxa"/>
            <w:vAlign w:val="top"/>
          </w:tcPr>
          <w:p w14:paraId="63CEF42E">
            <w:pPr>
              <w:spacing w:before="47" w:line="198" w:lineRule="auto"/>
              <w:ind w:left="297"/>
              <w:rPr>
                <w:rFonts w:ascii="微软雅黑" w:hAnsi="微软雅黑" w:eastAsia="微软雅黑" w:cs="微软雅黑"/>
                <w:sz w:val="18"/>
                <w:szCs w:val="18"/>
              </w:rPr>
            </w:pPr>
            <w:r>
              <w:rPr>
                <w:rFonts w:ascii="微软雅黑" w:hAnsi="微软雅黑" w:eastAsia="微软雅黑" w:cs="微软雅黑"/>
                <w:sz w:val="18"/>
                <w:szCs w:val="18"/>
              </w:rPr>
              <w:t>2</w:t>
            </w:r>
          </w:p>
        </w:tc>
        <w:tc>
          <w:tcPr>
            <w:tcW w:w="2371" w:type="dxa"/>
            <w:tcBorders>
              <w:top w:val="single" w:color="74777D" w:sz="4" w:space="0"/>
              <w:bottom w:val="single" w:color="74777D" w:sz="4" w:space="0"/>
            </w:tcBorders>
            <w:vAlign w:val="top"/>
          </w:tcPr>
          <w:p w14:paraId="49617013">
            <w:pPr>
              <w:pStyle w:val="6"/>
            </w:pPr>
          </w:p>
        </w:tc>
        <w:tc>
          <w:tcPr>
            <w:tcW w:w="4525" w:type="dxa"/>
            <w:vAlign w:val="top"/>
          </w:tcPr>
          <w:p w14:paraId="44956BAE">
            <w:pPr>
              <w:spacing w:before="66" w:line="220" w:lineRule="auto"/>
              <w:ind w:left="110"/>
              <w:rPr>
                <w:rFonts w:ascii="宋体" w:hAnsi="宋体" w:eastAsia="宋体" w:cs="宋体"/>
                <w:sz w:val="18"/>
                <w:szCs w:val="18"/>
              </w:rPr>
            </w:pPr>
            <w:r>
              <w:rPr>
                <w:rFonts w:ascii="宋体" w:hAnsi="宋体" w:eastAsia="宋体" w:cs="宋体"/>
                <w:spacing w:val="-2"/>
                <w:sz w:val="18"/>
                <w:szCs w:val="18"/>
              </w:rPr>
              <w:t>二、外交支出</w:t>
            </w:r>
          </w:p>
        </w:tc>
        <w:tc>
          <w:tcPr>
            <w:tcW w:w="696" w:type="dxa"/>
            <w:vAlign w:val="top"/>
          </w:tcPr>
          <w:p w14:paraId="47C84CA7">
            <w:pPr>
              <w:spacing w:before="47" w:line="198" w:lineRule="auto"/>
              <w:ind w:left="250"/>
              <w:rPr>
                <w:rFonts w:ascii="微软雅黑" w:hAnsi="微软雅黑" w:eastAsia="微软雅黑" w:cs="微软雅黑"/>
                <w:sz w:val="18"/>
                <w:szCs w:val="18"/>
              </w:rPr>
            </w:pPr>
            <w:r>
              <w:rPr>
                <w:rFonts w:ascii="微软雅黑" w:hAnsi="微软雅黑" w:eastAsia="微软雅黑" w:cs="微软雅黑"/>
                <w:spacing w:val="-4"/>
                <w:sz w:val="18"/>
                <w:szCs w:val="18"/>
              </w:rPr>
              <w:t>34</w:t>
            </w:r>
          </w:p>
        </w:tc>
        <w:tc>
          <w:tcPr>
            <w:tcW w:w="2372" w:type="dxa"/>
            <w:tcBorders>
              <w:top w:val="single" w:color="74777D" w:sz="4" w:space="0"/>
              <w:bottom w:val="single" w:color="74777D" w:sz="4" w:space="0"/>
              <w:right w:val="single" w:color="74777D" w:sz="4" w:space="0"/>
            </w:tcBorders>
            <w:vAlign w:val="top"/>
          </w:tcPr>
          <w:p w14:paraId="33BD665C">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341893CA">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50B4D068">
            <w:pPr>
              <w:pStyle w:val="6"/>
            </w:pPr>
          </w:p>
        </w:tc>
        <w:tc>
          <w:tcPr>
            <w:tcW w:w="2377" w:type="dxa"/>
            <w:tcBorders>
              <w:top w:val="single" w:color="74777D" w:sz="4" w:space="0"/>
              <w:left w:val="single" w:color="74777D" w:sz="4" w:space="0"/>
              <w:bottom w:val="single" w:color="74777D" w:sz="4" w:space="0"/>
              <w:right w:val="single" w:color="74777D" w:sz="4" w:space="0"/>
            </w:tcBorders>
            <w:vAlign w:val="top"/>
          </w:tcPr>
          <w:p w14:paraId="69DA2ACD">
            <w:pPr>
              <w:pStyle w:val="6"/>
            </w:pPr>
          </w:p>
        </w:tc>
      </w:tr>
      <w:tr w14:paraId="4391CEB8">
        <w:trPr>
          <w:trHeight w:val="311" w:hRule="atLeast"/>
        </w:trPr>
        <w:tc>
          <w:tcPr>
            <w:tcW w:w="4530" w:type="dxa"/>
            <w:vAlign w:val="top"/>
          </w:tcPr>
          <w:p w14:paraId="0146B17A">
            <w:pPr>
              <w:spacing w:before="66" w:line="219" w:lineRule="auto"/>
              <w:ind w:left="110"/>
              <w:rPr>
                <w:rFonts w:ascii="宋体" w:hAnsi="宋体" w:eastAsia="宋体" w:cs="宋体"/>
                <w:sz w:val="18"/>
                <w:szCs w:val="18"/>
              </w:rPr>
            </w:pPr>
            <w:r>
              <w:rPr>
                <w:rFonts w:ascii="宋体" w:hAnsi="宋体" w:eastAsia="宋体" w:cs="宋体"/>
                <w:spacing w:val="-1"/>
                <w:sz w:val="18"/>
                <w:szCs w:val="18"/>
              </w:rPr>
              <w:t>三、国有资本经营预算财政拨款</w:t>
            </w:r>
          </w:p>
        </w:tc>
        <w:tc>
          <w:tcPr>
            <w:tcW w:w="696" w:type="dxa"/>
            <w:vAlign w:val="top"/>
          </w:tcPr>
          <w:p w14:paraId="14F38468">
            <w:pPr>
              <w:spacing w:before="46" w:line="198" w:lineRule="auto"/>
              <w:ind w:left="299"/>
              <w:rPr>
                <w:rFonts w:ascii="微软雅黑" w:hAnsi="微软雅黑" w:eastAsia="微软雅黑" w:cs="微软雅黑"/>
                <w:sz w:val="18"/>
                <w:szCs w:val="18"/>
              </w:rPr>
            </w:pPr>
            <w:r>
              <w:rPr>
                <w:rFonts w:ascii="微软雅黑" w:hAnsi="微软雅黑" w:eastAsia="微软雅黑" w:cs="微软雅黑"/>
                <w:sz w:val="18"/>
                <w:szCs w:val="18"/>
              </w:rPr>
              <w:t>3</w:t>
            </w:r>
          </w:p>
        </w:tc>
        <w:tc>
          <w:tcPr>
            <w:tcW w:w="2371" w:type="dxa"/>
            <w:tcBorders>
              <w:top w:val="single" w:color="74777D" w:sz="4" w:space="0"/>
              <w:bottom w:val="single" w:color="74777D" w:sz="4" w:space="0"/>
            </w:tcBorders>
            <w:vAlign w:val="top"/>
          </w:tcPr>
          <w:p w14:paraId="5ED40B8F">
            <w:pPr>
              <w:pStyle w:val="6"/>
            </w:pPr>
          </w:p>
        </w:tc>
        <w:tc>
          <w:tcPr>
            <w:tcW w:w="4525" w:type="dxa"/>
            <w:vAlign w:val="top"/>
          </w:tcPr>
          <w:p w14:paraId="5DEEACB7">
            <w:pPr>
              <w:spacing w:before="66" w:line="220" w:lineRule="auto"/>
              <w:ind w:left="108"/>
              <w:rPr>
                <w:rFonts w:ascii="宋体" w:hAnsi="宋体" w:eastAsia="宋体" w:cs="宋体"/>
                <w:sz w:val="18"/>
                <w:szCs w:val="18"/>
              </w:rPr>
            </w:pPr>
            <w:r>
              <w:rPr>
                <w:rFonts w:ascii="宋体" w:hAnsi="宋体" w:eastAsia="宋体" w:cs="宋体"/>
                <w:spacing w:val="-1"/>
                <w:sz w:val="18"/>
                <w:szCs w:val="18"/>
              </w:rPr>
              <w:t>三、国防支出</w:t>
            </w:r>
          </w:p>
        </w:tc>
        <w:tc>
          <w:tcPr>
            <w:tcW w:w="696" w:type="dxa"/>
            <w:vAlign w:val="top"/>
          </w:tcPr>
          <w:p w14:paraId="76DBF7E3">
            <w:pPr>
              <w:spacing w:before="46" w:line="198" w:lineRule="auto"/>
              <w:ind w:left="250"/>
              <w:rPr>
                <w:rFonts w:ascii="微软雅黑" w:hAnsi="微软雅黑" w:eastAsia="微软雅黑" w:cs="微软雅黑"/>
                <w:sz w:val="18"/>
                <w:szCs w:val="18"/>
              </w:rPr>
            </w:pPr>
            <w:r>
              <w:rPr>
                <w:rFonts w:ascii="微软雅黑" w:hAnsi="微软雅黑" w:eastAsia="微软雅黑" w:cs="微软雅黑"/>
                <w:spacing w:val="-4"/>
                <w:sz w:val="18"/>
                <w:szCs w:val="18"/>
              </w:rPr>
              <w:t>35</w:t>
            </w:r>
          </w:p>
        </w:tc>
        <w:tc>
          <w:tcPr>
            <w:tcW w:w="2372" w:type="dxa"/>
            <w:tcBorders>
              <w:top w:val="single" w:color="74777D" w:sz="4" w:space="0"/>
              <w:bottom w:val="single" w:color="74777D" w:sz="4" w:space="0"/>
              <w:right w:val="single" w:color="74777D" w:sz="4" w:space="0"/>
            </w:tcBorders>
            <w:vAlign w:val="top"/>
          </w:tcPr>
          <w:p w14:paraId="66B7790B">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20073E41">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20BF12C4">
            <w:pPr>
              <w:pStyle w:val="6"/>
            </w:pPr>
          </w:p>
        </w:tc>
        <w:tc>
          <w:tcPr>
            <w:tcW w:w="2377" w:type="dxa"/>
            <w:tcBorders>
              <w:top w:val="single" w:color="74777D" w:sz="4" w:space="0"/>
              <w:left w:val="single" w:color="74777D" w:sz="4" w:space="0"/>
              <w:bottom w:val="single" w:color="74777D" w:sz="4" w:space="0"/>
              <w:right w:val="single" w:color="74777D" w:sz="4" w:space="0"/>
            </w:tcBorders>
            <w:vAlign w:val="top"/>
          </w:tcPr>
          <w:p w14:paraId="2FEE9F09">
            <w:pPr>
              <w:pStyle w:val="6"/>
            </w:pPr>
          </w:p>
        </w:tc>
      </w:tr>
      <w:tr w14:paraId="5A23F298">
        <w:trPr>
          <w:trHeight w:val="312" w:hRule="atLeast"/>
        </w:trPr>
        <w:tc>
          <w:tcPr>
            <w:tcW w:w="4530" w:type="dxa"/>
            <w:vAlign w:val="top"/>
          </w:tcPr>
          <w:p w14:paraId="3C054502">
            <w:pPr>
              <w:pStyle w:val="6"/>
            </w:pPr>
          </w:p>
        </w:tc>
        <w:tc>
          <w:tcPr>
            <w:tcW w:w="696" w:type="dxa"/>
            <w:vAlign w:val="top"/>
          </w:tcPr>
          <w:p w14:paraId="17FAEA6B">
            <w:pPr>
              <w:spacing w:before="47" w:line="198" w:lineRule="auto"/>
              <w:ind w:left="288"/>
              <w:rPr>
                <w:rFonts w:ascii="微软雅黑" w:hAnsi="微软雅黑" w:eastAsia="微软雅黑" w:cs="微软雅黑"/>
                <w:sz w:val="18"/>
                <w:szCs w:val="18"/>
              </w:rPr>
            </w:pPr>
            <w:r>
              <w:rPr>
                <w:rFonts w:ascii="微软雅黑" w:hAnsi="微软雅黑" w:eastAsia="微软雅黑" w:cs="微软雅黑"/>
                <w:sz w:val="18"/>
                <w:szCs w:val="18"/>
              </w:rPr>
              <w:t>4</w:t>
            </w:r>
          </w:p>
        </w:tc>
        <w:tc>
          <w:tcPr>
            <w:tcW w:w="2371" w:type="dxa"/>
            <w:tcBorders>
              <w:top w:val="single" w:color="74777D" w:sz="4" w:space="0"/>
              <w:bottom w:val="single" w:color="74777D" w:sz="4" w:space="0"/>
            </w:tcBorders>
            <w:vAlign w:val="top"/>
          </w:tcPr>
          <w:p w14:paraId="024234F2">
            <w:pPr>
              <w:pStyle w:val="6"/>
            </w:pPr>
          </w:p>
        </w:tc>
        <w:tc>
          <w:tcPr>
            <w:tcW w:w="4525" w:type="dxa"/>
            <w:vAlign w:val="top"/>
          </w:tcPr>
          <w:p w14:paraId="3FEDA7F5">
            <w:pPr>
              <w:spacing w:before="67" w:line="220" w:lineRule="auto"/>
              <w:ind w:left="124"/>
              <w:rPr>
                <w:rFonts w:ascii="宋体" w:hAnsi="宋体" w:eastAsia="宋体" w:cs="宋体"/>
                <w:sz w:val="18"/>
                <w:szCs w:val="18"/>
              </w:rPr>
            </w:pPr>
            <w:r>
              <w:rPr>
                <w:rFonts w:ascii="宋体" w:hAnsi="宋体" w:eastAsia="宋体" w:cs="宋体"/>
                <w:spacing w:val="-3"/>
                <w:sz w:val="18"/>
                <w:szCs w:val="18"/>
              </w:rPr>
              <w:t>四、公共安全支出</w:t>
            </w:r>
          </w:p>
        </w:tc>
        <w:tc>
          <w:tcPr>
            <w:tcW w:w="696" w:type="dxa"/>
            <w:vAlign w:val="top"/>
          </w:tcPr>
          <w:p w14:paraId="6094B79D">
            <w:pPr>
              <w:spacing w:before="47" w:line="198" w:lineRule="auto"/>
              <w:ind w:left="250"/>
              <w:rPr>
                <w:rFonts w:ascii="微软雅黑" w:hAnsi="微软雅黑" w:eastAsia="微软雅黑" w:cs="微软雅黑"/>
                <w:sz w:val="18"/>
                <w:szCs w:val="18"/>
              </w:rPr>
            </w:pPr>
            <w:r>
              <w:rPr>
                <w:rFonts w:ascii="微软雅黑" w:hAnsi="微软雅黑" w:eastAsia="微软雅黑" w:cs="微软雅黑"/>
                <w:spacing w:val="-4"/>
                <w:sz w:val="18"/>
                <w:szCs w:val="18"/>
              </w:rPr>
              <w:t>36</w:t>
            </w:r>
          </w:p>
        </w:tc>
        <w:tc>
          <w:tcPr>
            <w:tcW w:w="2372" w:type="dxa"/>
            <w:tcBorders>
              <w:top w:val="single" w:color="74777D" w:sz="4" w:space="0"/>
              <w:bottom w:val="single" w:color="74777D" w:sz="4" w:space="0"/>
              <w:right w:val="single" w:color="74777D" w:sz="4" w:space="0"/>
            </w:tcBorders>
            <w:vAlign w:val="top"/>
          </w:tcPr>
          <w:p w14:paraId="5EA9C225">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737704F3">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15DFEFE6">
            <w:pPr>
              <w:pStyle w:val="6"/>
            </w:pPr>
          </w:p>
        </w:tc>
        <w:tc>
          <w:tcPr>
            <w:tcW w:w="2377" w:type="dxa"/>
            <w:tcBorders>
              <w:top w:val="single" w:color="74777D" w:sz="4" w:space="0"/>
              <w:left w:val="single" w:color="74777D" w:sz="4" w:space="0"/>
              <w:bottom w:val="single" w:color="74777D" w:sz="4" w:space="0"/>
              <w:right w:val="single" w:color="74777D" w:sz="4" w:space="0"/>
            </w:tcBorders>
            <w:vAlign w:val="top"/>
          </w:tcPr>
          <w:p w14:paraId="7C3C2C49">
            <w:pPr>
              <w:pStyle w:val="6"/>
            </w:pPr>
          </w:p>
        </w:tc>
      </w:tr>
      <w:tr w14:paraId="2F12FDA2">
        <w:trPr>
          <w:trHeight w:val="311" w:hRule="atLeast"/>
        </w:trPr>
        <w:tc>
          <w:tcPr>
            <w:tcW w:w="4530" w:type="dxa"/>
            <w:vAlign w:val="top"/>
          </w:tcPr>
          <w:p w14:paraId="5220235E">
            <w:pPr>
              <w:pStyle w:val="6"/>
            </w:pPr>
          </w:p>
        </w:tc>
        <w:tc>
          <w:tcPr>
            <w:tcW w:w="696" w:type="dxa"/>
            <w:vAlign w:val="top"/>
          </w:tcPr>
          <w:p w14:paraId="0F345185">
            <w:pPr>
              <w:spacing w:before="47" w:line="197" w:lineRule="auto"/>
              <w:ind w:left="302"/>
              <w:rPr>
                <w:rFonts w:ascii="微软雅黑" w:hAnsi="微软雅黑" w:eastAsia="微软雅黑" w:cs="微软雅黑"/>
                <w:sz w:val="18"/>
                <w:szCs w:val="18"/>
              </w:rPr>
            </w:pPr>
            <w:r>
              <w:rPr>
                <w:rFonts w:ascii="微软雅黑" w:hAnsi="微软雅黑" w:eastAsia="微软雅黑" w:cs="微软雅黑"/>
                <w:sz w:val="18"/>
                <w:szCs w:val="18"/>
              </w:rPr>
              <w:t>5</w:t>
            </w:r>
          </w:p>
        </w:tc>
        <w:tc>
          <w:tcPr>
            <w:tcW w:w="2371" w:type="dxa"/>
            <w:tcBorders>
              <w:top w:val="single" w:color="74777D" w:sz="4" w:space="0"/>
            </w:tcBorders>
            <w:vAlign w:val="top"/>
          </w:tcPr>
          <w:p w14:paraId="03F7F0D4">
            <w:pPr>
              <w:pStyle w:val="6"/>
            </w:pPr>
          </w:p>
        </w:tc>
        <w:tc>
          <w:tcPr>
            <w:tcW w:w="4525" w:type="dxa"/>
            <w:vAlign w:val="top"/>
          </w:tcPr>
          <w:p w14:paraId="1C55B019">
            <w:pPr>
              <w:spacing w:before="67" w:line="220" w:lineRule="auto"/>
              <w:ind w:left="110"/>
              <w:rPr>
                <w:rFonts w:ascii="宋体" w:hAnsi="宋体" w:eastAsia="宋体" w:cs="宋体"/>
                <w:sz w:val="18"/>
                <w:szCs w:val="18"/>
              </w:rPr>
            </w:pPr>
            <w:r>
              <w:rPr>
                <w:rFonts w:ascii="宋体" w:hAnsi="宋体" w:eastAsia="宋体" w:cs="宋体"/>
                <w:spacing w:val="-2"/>
                <w:sz w:val="18"/>
                <w:szCs w:val="18"/>
              </w:rPr>
              <w:t>五、教育支出</w:t>
            </w:r>
          </w:p>
        </w:tc>
        <w:tc>
          <w:tcPr>
            <w:tcW w:w="696" w:type="dxa"/>
            <w:vAlign w:val="top"/>
          </w:tcPr>
          <w:p w14:paraId="57805B3B">
            <w:pPr>
              <w:spacing w:before="47" w:line="197" w:lineRule="auto"/>
              <w:ind w:left="250"/>
              <w:rPr>
                <w:rFonts w:ascii="微软雅黑" w:hAnsi="微软雅黑" w:eastAsia="微软雅黑" w:cs="微软雅黑"/>
                <w:sz w:val="18"/>
                <w:szCs w:val="18"/>
              </w:rPr>
            </w:pPr>
            <w:r>
              <w:rPr>
                <w:rFonts w:ascii="微软雅黑" w:hAnsi="微软雅黑" w:eastAsia="微软雅黑" w:cs="微软雅黑"/>
                <w:spacing w:val="-4"/>
                <w:sz w:val="18"/>
                <w:szCs w:val="18"/>
              </w:rPr>
              <w:t>37</w:t>
            </w:r>
          </w:p>
        </w:tc>
        <w:tc>
          <w:tcPr>
            <w:tcW w:w="2372" w:type="dxa"/>
            <w:tcBorders>
              <w:top w:val="single" w:color="74777D" w:sz="4" w:space="0"/>
              <w:bottom w:val="single" w:color="74777D" w:sz="4" w:space="0"/>
              <w:right w:val="single" w:color="74777D" w:sz="4" w:space="0"/>
            </w:tcBorders>
            <w:vAlign w:val="top"/>
          </w:tcPr>
          <w:p w14:paraId="38AA8227">
            <w:pPr>
              <w:spacing w:before="47" w:line="197" w:lineRule="auto"/>
              <w:ind w:left="1698"/>
              <w:rPr>
                <w:rFonts w:ascii="微软雅黑" w:hAnsi="微软雅黑" w:eastAsia="微软雅黑" w:cs="微软雅黑"/>
                <w:sz w:val="18"/>
                <w:szCs w:val="18"/>
              </w:rPr>
            </w:pPr>
            <w:r>
              <w:rPr>
                <w:rFonts w:ascii="微软雅黑" w:hAnsi="微软雅黑" w:eastAsia="微软雅黑" w:cs="微软雅黑"/>
                <w:spacing w:val="-2"/>
                <w:sz w:val="18"/>
                <w:szCs w:val="18"/>
              </w:rPr>
              <w:t>813.57</w:t>
            </w:r>
          </w:p>
        </w:tc>
        <w:tc>
          <w:tcPr>
            <w:tcW w:w="2372" w:type="dxa"/>
            <w:tcBorders>
              <w:top w:val="single" w:color="74777D" w:sz="4" w:space="0"/>
              <w:left w:val="single" w:color="74777D" w:sz="4" w:space="0"/>
              <w:bottom w:val="single" w:color="74777D" w:sz="4" w:space="0"/>
              <w:right w:val="single" w:color="74777D" w:sz="4" w:space="0"/>
            </w:tcBorders>
            <w:vAlign w:val="top"/>
          </w:tcPr>
          <w:p w14:paraId="38828CDB">
            <w:pPr>
              <w:spacing w:before="47" w:line="197" w:lineRule="auto"/>
              <w:ind w:left="1699"/>
              <w:rPr>
                <w:rFonts w:ascii="微软雅黑" w:hAnsi="微软雅黑" w:eastAsia="微软雅黑" w:cs="微软雅黑"/>
                <w:sz w:val="18"/>
                <w:szCs w:val="18"/>
              </w:rPr>
            </w:pPr>
            <w:r>
              <w:rPr>
                <w:rFonts w:ascii="微软雅黑" w:hAnsi="微软雅黑" w:eastAsia="微软雅黑" w:cs="微软雅黑"/>
                <w:spacing w:val="-2"/>
                <w:sz w:val="18"/>
                <w:szCs w:val="18"/>
              </w:rPr>
              <w:t>813.57</w:t>
            </w:r>
          </w:p>
        </w:tc>
        <w:tc>
          <w:tcPr>
            <w:tcW w:w="2372" w:type="dxa"/>
            <w:tcBorders>
              <w:top w:val="single" w:color="74777D" w:sz="4" w:space="0"/>
              <w:left w:val="single" w:color="74777D" w:sz="4" w:space="0"/>
              <w:bottom w:val="single" w:color="74777D" w:sz="4" w:space="0"/>
              <w:right w:val="single" w:color="74777D" w:sz="4" w:space="0"/>
            </w:tcBorders>
            <w:vAlign w:val="top"/>
          </w:tcPr>
          <w:p w14:paraId="3137C3E6">
            <w:pPr>
              <w:pStyle w:val="6"/>
            </w:pPr>
          </w:p>
        </w:tc>
        <w:tc>
          <w:tcPr>
            <w:tcW w:w="2377" w:type="dxa"/>
            <w:tcBorders>
              <w:top w:val="single" w:color="74777D" w:sz="4" w:space="0"/>
              <w:left w:val="single" w:color="74777D" w:sz="4" w:space="0"/>
              <w:bottom w:val="single" w:color="74777D" w:sz="4" w:space="0"/>
              <w:right w:val="single" w:color="74777D" w:sz="4" w:space="0"/>
            </w:tcBorders>
            <w:vAlign w:val="top"/>
          </w:tcPr>
          <w:p w14:paraId="48D615AE">
            <w:pPr>
              <w:pStyle w:val="6"/>
            </w:pPr>
          </w:p>
        </w:tc>
      </w:tr>
      <w:tr w14:paraId="45FEC0F5">
        <w:trPr>
          <w:trHeight w:val="312" w:hRule="atLeast"/>
        </w:trPr>
        <w:tc>
          <w:tcPr>
            <w:tcW w:w="4530" w:type="dxa"/>
            <w:vAlign w:val="top"/>
          </w:tcPr>
          <w:p w14:paraId="5C1088C3">
            <w:pPr>
              <w:pStyle w:val="6"/>
            </w:pPr>
          </w:p>
        </w:tc>
        <w:tc>
          <w:tcPr>
            <w:tcW w:w="696" w:type="dxa"/>
            <w:vAlign w:val="top"/>
          </w:tcPr>
          <w:p w14:paraId="62B4DD0B">
            <w:pPr>
              <w:spacing w:before="48" w:line="197" w:lineRule="auto"/>
              <w:ind w:left="297"/>
              <w:rPr>
                <w:rFonts w:ascii="微软雅黑" w:hAnsi="微软雅黑" w:eastAsia="微软雅黑" w:cs="微软雅黑"/>
                <w:sz w:val="18"/>
                <w:szCs w:val="18"/>
              </w:rPr>
            </w:pPr>
            <w:r>
              <w:rPr>
                <w:rFonts w:ascii="微软雅黑" w:hAnsi="微软雅黑" w:eastAsia="微软雅黑" w:cs="微软雅黑"/>
                <w:sz w:val="18"/>
                <w:szCs w:val="18"/>
              </w:rPr>
              <w:t>6</w:t>
            </w:r>
          </w:p>
        </w:tc>
        <w:tc>
          <w:tcPr>
            <w:tcW w:w="2371" w:type="dxa"/>
            <w:vAlign w:val="top"/>
          </w:tcPr>
          <w:p w14:paraId="07D5E6D7">
            <w:pPr>
              <w:pStyle w:val="6"/>
            </w:pPr>
          </w:p>
        </w:tc>
        <w:tc>
          <w:tcPr>
            <w:tcW w:w="4525" w:type="dxa"/>
            <w:vAlign w:val="top"/>
          </w:tcPr>
          <w:p w14:paraId="799B0AEF">
            <w:pPr>
              <w:spacing w:before="68" w:line="219" w:lineRule="auto"/>
              <w:ind w:left="109"/>
              <w:rPr>
                <w:rFonts w:ascii="宋体" w:hAnsi="宋体" w:eastAsia="宋体" w:cs="宋体"/>
                <w:sz w:val="18"/>
                <w:szCs w:val="18"/>
              </w:rPr>
            </w:pPr>
            <w:r>
              <w:rPr>
                <w:rFonts w:ascii="宋体" w:hAnsi="宋体" w:eastAsia="宋体" w:cs="宋体"/>
                <w:spacing w:val="-1"/>
                <w:sz w:val="18"/>
                <w:szCs w:val="18"/>
              </w:rPr>
              <w:t>六、科学技术支出</w:t>
            </w:r>
          </w:p>
        </w:tc>
        <w:tc>
          <w:tcPr>
            <w:tcW w:w="696" w:type="dxa"/>
            <w:vAlign w:val="top"/>
          </w:tcPr>
          <w:p w14:paraId="6E6696DF">
            <w:pPr>
              <w:spacing w:before="48" w:line="197" w:lineRule="auto"/>
              <w:ind w:left="250"/>
              <w:rPr>
                <w:rFonts w:ascii="微软雅黑" w:hAnsi="微软雅黑" w:eastAsia="微软雅黑" w:cs="微软雅黑"/>
                <w:sz w:val="18"/>
                <w:szCs w:val="18"/>
              </w:rPr>
            </w:pPr>
            <w:r>
              <w:rPr>
                <w:rFonts w:ascii="微软雅黑" w:hAnsi="微软雅黑" w:eastAsia="微软雅黑" w:cs="微软雅黑"/>
                <w:spacing w:val="-4"/>
                <w:sz w:val="18"/>
                <w:szCs w:val="18"/>
              </w:rPr>
              <w:t>38</w:t>
            </w:r>
          </w:p>
        </w:tc>
        <w:tc>
          <w:tcPr>
            <w:tcW w:w="2372" w:type="dxa"/>
            <w:tcBorders>
              <w:top w:val="single" w:color="74777D" w:sz="4" w:space="0"/>
              <w:bottom w:val="single" w:color="74777D" w:sz="4" w:space="0"/>
              <w:right w:val="single" w:color="74777D" w:sz="4" w:space="0"/>
            </w:tcBorders>
            <w:vAlign w:val="top"/>
          </w:tcPr>
          <w:p w14:paraId="7286E297">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4A73AE0E">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2C69212F">
            <w:pPr>
              <w:pStyle w:val="6"/>
            </w:pPr>
          </w:p>
        </w:tc>
        <w:tc>
          <w:tcPr>
            <w:tcW w:w="2377" w:type="dxa"/>
            <w:tcBorders>
              <w:top w:val="single" w:color="74777D" w:sz="4" w:space="0"/>
              <w:left w:val="single" w:color="74777D" w:sz="4" w:space="0"/>
              <w:bottom w:val="single" w:color="74777D" w:sz="4" w:space="0"/>
              <w:right w:val="single" w:color="74777D" w:sz="4" w:space="0"/>
            </w:tcBorders>
            <w:vAlign w:val="top"/>
          </w:tcPr>
          <w:p w14:paraId="6E4DEB0F">
            <w:pPr>
              <w:pStyle w:val="6"/>
            </w:pPr>
          </w:p>
        </w:tc>
      </w:tr>
      <w:tr w14:paraId="290D3D11">
        <w:trPr>
          <w:trHeight w:val="312" w:hRule="atLeast"/>
        </w:trPr>
        <w:tc>
          <w:tcPr>
            <w:tcW w:w="4530" w:type="dxa"/>
            <w:vAlign w:val="top"/>
          </w:tcPr>
          <w:p w14:paraId="7760F7ED">
            <w:pPr>
              <w:pStyle w:val="6"/>
            </w:pPr>
          </w:p>
        </w:tc>
        <w:tc>
          <w:tcPr>
            <w:tcW w:w="696" w:type="dxa"/>
            <w:vAlign w:val="top"/>
          </w:tcPr>
          <w:p w14:paraId="7807B27A">
            <w:pPr>
              <w:spacing w:before="48" w:line="197" w:lineRule="auto"/>
              <w:ind w:left="296"/>
              <w:rPr>
                <w:rFonts w:ascii="微软雅黑" w:hAnsi="微软雅黑" w:eastAsia="微软雅黑" w:cs="微软雅黑"/>
                <w:sz w:val="18"/>
                <w:szCs w:val="18"/>
              </w:rPr>
            </w:pPr>
            <w:r>
              <w:rPr>
                <w:rFonts w:ascii="微软雅黑" w:hAnsi="微软雅黑" w:eastAsia="微软雅黑" w:cs="微软雅黑"/>
                <w:sz w:val="18"/>
                <w:szCs w:val="18"/>
              </w:rPr>
              <w:t>7</w:t>
            </w:r>
          </w:p>
        </w:tc>
        <w:tc>
          <w:tcPr>
            <w:tcW w:w="2371" w:type="dxa"/>
            <w:vAlign w:val="top"/>
          </w:tcPr>
          <w:p w14:paraId="06B35BB1">
            <w:pPr>
              <w:pStyle w:val="6"/>
            </w:pPr>
          </w:p>
        </w:tc>
        <w:tc>
          <w:tcPr>
            <w:tcW w:w="4525" w:type="dxa"/>
            <w:vAlign w:val="top"/>
          </w:tcPr>
          <w:p w14:paraId="339BFB35">
            <w:pPr>
              <w:spacing w:before="68" w:line="219" w:lineRule="auto"/>
              <w:ind w:left="107"/>
              <w:rPr>
                <w:rFonts w:ascii="宋体" w:hAnsi="宋体" w:eastAsia="宋体" w:cs="宋体"/>
                <w:sz w:val="18"/>
                <w:szCs w:val="18"/>
              </w:rPr>
            </w:pPr>
            <w:r>
              <w:rPr>
                <w:rFonts w:ascii="宋体" w:hAnsi="宋体" w:eastAsia="宋体" w:cs="宋体"/>
                <w:spacing w:val="-1"/>
                <w:sz w:val="18"/>
                <w:szCs w:val="18"/>
              </w:rPr>
              <w:t>七、文化旅游体育与传媒支出</w:t>
            </w:r>
          </w:p>
        </w:tc>
        <w:tc>
          <w:tcPr>
            <w:tcW w:w="696" w:type="dxa"/>
            <w:vAlign w:val="top"/>
          </w:tcPr>
          <w:p w14:paraId="182B8025">
            <w:pPr>
              <w:spacing w:before="48" w:line="197" w:lineRule="auto"/>
              <w:ind w:left="250"/>
              <w:rPr>
                <w:rFonts w:ascii="微软雅黑" w:hAnsi="微软雅黑" w:eastAsia="微软雅黑" w:cs="微软雅黑"/>
                <w:sz w:val="18"/>
                <w:szCs w:val="18"/>
              </w:rPr>
            </w:pPr>
            <w:r>
              <w:rPr>
                <w:rFonts w:ascii="微软雅黑" w:hAnsi="微软雅黑" w:eastAsia="微软雅黑" w:cs="微软雅黑"/>
                <w:spacing w:val="-4"/>
                <w:sz w:val="18"/>
                <w:szCs w:val="18"/>
              </w:rPr>
              <w:t>39</w:t>
            </w:r>
          </w:p>
        </w:tc>
        <w:tc>
          <w:tcPr>
            <w:tcW w:w="2372" w:type="dxa"/>
            <w:tcBorders>
              <w:top w:val="single" w:color="74777D" w:sz="4" w:space="0"/>
              <w:bottom w:val="single" w:color="74777D" w:sz="4" w:space="0"/>
              <w:right w:val="single" w:color="74777D" w:sz="4" w:space="0"/>
            </w:tcBorders>
            <w:vAlign w:val="top"/>
          </w:tcPr>
          <w:p w14:paraId="20671EAF">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1CE9A0C5">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5EE4A427">
            <w:pPr>
              <w:pStyle w:val="6"/>
            </w:pPr>
          </w:p>
        </w:tc>
        <w:tc>
          <w:tcPr>
            <w:tcW w:w="2377" w:type="dxa"/>
            <w:tcBorders>
              <w:top w:val="single" w:color="74777D" w:sz="4" w:space="0"/>
              <w:left w:val="single" w:color="74777D" w:sz="4" w:space="0"/>
              <w:bottom w:val="single" w:color="74777D" w:sz="4" w:space="0"/>
              <w:right w:val="single" w:color="74777D" w:sz="4" w:space="0"/>
            </w:tcBorders>
            <w:vAlign w:val="top"/>
          </w:tcPr>
          <w:p w14:paraId="2436762B">
            <w:pPr>
              <w:pStyle w:val="6"/>
            </w:pPr>
          </w:p>
        </w:tc>
      </w:tr>
      <w:tr w14:paraId="3B229DD3">
        <w:trPr>
          <w:trHeight w:val="312" w:hRule="atLeast"/>
        </w:trPr>
        <w:tc>
          <w:tcPr>
            <w:tcW w:w="4530" w:type="dxa"/>
            <w:vAlign w:val="top"/>
          </w:tcPr>
          <w:p w14:paraId="4F11E7ED">
            <w:pPr>
              <w:pStyle w:val="6"/>
            </w:pPr>
          </w:p>
        </w:tc>
        <w:tc>
          <w:tcPr>
            <w:tcW w:w="696" w:type="dxa"/>
            <w:vAlign w:val="top"/>
          </w:tcPr>
          <w:p w14:paraId="78A6941E">
            <w:pPr>
              <w:spacing w:before="48" w:line="197" w:lineRule="auto"/>
              <w:ind w:left="295"/>
              <w:rPr>
                <w:rFonts w:ascii="微软雅黑" w:hAnsi="微软雅黑" w:eastAsia="微软雅黑" w:cs="微软雅黑"/>
                <w:sz w:val="18"/>
                <w:szCs w:val="18"/>
              </w:rPr>
            </w:pPr>
            <w:r>
              <w:rPr>
                <w:rFonts w:ascii="微软雅黑" w:hAnsi="微软雅黑" w:eastAsia="微软雅黑" w:cs="微软雅黑"/>
                <w:sz w:val="18"/>
                <w:szCs w:val="18"/>
              </w:rPr>
              <w:t>8</w:t>
            </w:r>
          </w:p>
        </w:tc>
        <w:tc>
          <w:tcPr>
            <w:tcW w:w="2371" w:type="dxa"/>
            <w:tcBorders>
              <w:bottom w:val="single" w:color="74777D" w:sz="4" w:space="0"/>
            </w:tcBorders>
            <w:vAlign w:val="top"/>
          </w:tcPr>
          <w:p w14:paraId="2B7D4456">
            <w:pPr>
              <w:pStyle w:val="6"/>
            </w:pPr>
          </w:p>
        </w:tc>
        <w:tc>
          <w:tcPr>
            <w:tcW w:w="4525" w:type="dxa"/>
            <w:vAlign w:val="top"/>
          </w:tcPr>
          <w:p w14:paraId="5EA74323">
            <w:pPr>
              <w:spacing w:before="68" w:line="219" w:lineRule="auto"/>
              <w:ind w:left="110"/>
              <w:rPr>
                <w:rFonts w:ascii="宋体" w:hAnsi="宋体" w:eastAsia="宋体" w:cs="宋体"/>
                <w:sz w:val="18"/>
                <w:szCs w:val="18"/>
              </w:rPr>
            </w:pPr>
            <w:r>
              <w:rPr>
                <w:rFonts w:ascii="宋体" w:hAnsi="宋体" w:eastAsia="宋体" w:cs="宋体"/>
                <w:spacing w:val="-1"/>
                <w:sz w:val="18"/>
                <w:szCs w:val="18"/>
              </w:rPr>
              <w:t>八、社会保障和就业支出</w:t>
            </w:r>
          </w:p>
        </w:tc>
        <w:tc>
          <w:tcPr>
            <w:tcW w:w="696" w:type="dxa"/>
            <w:vAlign w:val="top"/>
          </w:tcPr>
          <w:p w14:paraId="4D3D6DE1">
            <w:pPr>
              <w:spacing w:before="48" w:line="197" w:lineRule="auto"/>
              <w:ind w:left="239"/>
              <w:rPr>
                <w:rFonts w:ascii="微软雅黑" w:hAnsi="微软雅黑" w:eastAsia="微软雅黑" w:cs="微软雅黑"/>
                <w:sz w:val="18"/>
                <w:szCs w:val="18"/>
              </w:rPr>
            </w:pPr>
            <w:r>
              <w:rPr>
                <w:rFonts w:ascii="微软雅黑" w:hAnsi="微软雅黑" w:eastAsia="微软雅黑" w:cs="微软雅黑"/>
                <w:spacing w:val="-1"/>
                <w:sz w:val="18"/>
                <w:szCs w:val="18"/>
              </w:rPr>
              <w:t>40</w:t>
            </w:r>
          </w:p>
        </w:tc>
        <w:tc>
          <w:tcPr>
            <w:tcW w:w="2372" w:type="dxa"/>
            <w:tcBorders>
              <w:top w:val="single" w:color="74777D" w:sz="4" w:space="0"/>
              <w:bottom w:val="single" w:color="74777D" w:sz="4" w:space="0"/>
              <w:right w:val="single" w:color="74777D" w:sz="4" w:space="0"/>
            </w:tcBorders>
            <w:vAlign w:val="top"/>
          </w:tcPr>
          <w:p w14:paraId="5F705753">
            <w:pPr>
              <w:spacing w:before="48" w:line="197" w:lineRule="auto"/>
              <w:ind w:left="1902"/>
              <w:rPr>
                <w:rFonts w:ascii="微软雅黑" w:hAnsi="微软雅黑" w:eastAsia="微软雅黑" w:cs="微软雅黑"/>
                <w:sz w:val="18"/>
                <w:szCs w:val="18"/>
              </w:rPr>
            </w:pPr>
            <w:r>
              <w:rPr>
                <w:rFonts w:ascii="微软雅黑" w:hAnsi="微软雅黑" w:eastAsia="微软雅黑" w:cs="微软雅黑"/>
                <w:spacing w:val="-1"/>
                <w:sz w:val="18"/>
                <w:szCs w:val="18"/>
              </w:rPr>
              <w:t>4.36</w:t>
            </w:r>
          </w:p>
        </w:tc>
        <w:tc>
          <w:tcPr>
            <w:tcW w:w="2372" w:type="dxa"/>
            <w:tcBorders>
              <w:top w:val="single" w:color="74777D" w:sz="4" w:space="0"/>
              <w:left w:val="single" w:color="74777D" w:sz="4" w:space="0"/>
              <w:bottom w:val="single" w:color="74777D" w:sz="4" w:space="0"/>
              <w:right w:val="single" w:color="74777D" w:sz="4" w:space="0"/>
            </w:tcBorders>
            <w:vAlign w:val="top"/>
          </w:tcPr>
          <w:p w14:paraId="070CA2BE">
            <w:pPr>
              <w:spacing w:before="48" w:line="197" w:lineRule="auto"/>
              <w:ind w:left="1903"/>
              <w:rPr>
                <w:rFonts w:ascii="微软雅黑" w:hAnsi="微软雅黑" w:eastAsia="微软雅黑" w:cs="微软雅黑"/>
                <w:sz w:val="18"/>
                <w:szCs w:val="18"/>
              </w:rPr>
            </w:pPr>
            <w:r>
              <w:rPr>
                <w:rFonts w:ascii="微软雅黑" w:hAnsi="微软雅黑" w:eastAsia="微软雅黑" w:cs="微软雅黑"/>
                <w:spacing w:val="-1"/>
                <w:sz w:val="18"/>
                <w:szCs w:val="18"/>
              </w:rPr>
              <w:t>4.36</w:t>
            </w:r>
          </w:p>
        </w:tc>
        <w:tc>
          <w:tcPr>
            <w:tcW w:w="2372" w:type="dxa"/>
            <w:tcBorders>
              <w:top w:val="single" w:color="74777D" w:sz="4" w:space="0"/>
              <w:left w:val="single" w:color="74777D" w:sz="4" w:space="0"/>
              <w:bottom w:val="single" w:color="74777D" w:sz="4" w:space="0"/>
              <w:right w:val="single" w:color="74777D" w:sz="4" w:space="0"/>
            </w:tcBorders>
            <w:vAlign w:val="top"/>
          </w:tcPr>
          <w:p w14:paraId="5FA2F6A7">
            <w:pPr>
              <w:pStyle w:val="6"/>
            </w:pPr>
          </w:p>
        </w:tc>
        <w:tc>
          <w:tcPr>
            <w:tcW w:w="2377" w:type="dxa"/>
            <w:tcBorders>
              <w:top w:val="single" w:color="74777D" w:sz="4" w:space="0"/>
              <w:left w:val="single" w:color="74777D" w:sz="4" w:space="0"/>
              <w:bottom w:val="single" w:color="74777D" w:sz="4" w:space="0"/>
              <w:right w:val="single" w:color="74777D" w:sz="4" w:space="0"/>
            </w:tcBorders>
            <w:vAlign w:val="top"/>
          </w:tcPr>
          <w:p w14:paraId="6A8C30FB">
            <w:pPr>
              <w:pStyle w:val="6"/>
            </w:pPr>
          </w:p>
        </w:tc>
      </w:tr>
      <w:tr w14:paraId="03F16F3F">
        <w:trPr>
          <w:trHeight w:val="312" w:hRule="atLeast"/>
        </w:trPr>
        <w:tc>
          <w:tcPr>
            <w:tcW w:w="4530" w:type="dxa"/>
            <w:vAlign w:val="top"/>
          </w:tcPr>
          <w:p w14:paraId="43C378D8">
            <w:pPr>
              <w:pStyle w:val="6"/>
            </w:pPr>
          </w:p>
        </w:tc>
        <w:tc>
          <w:tcPr>
            <w:tcW w:w="696" w:type="dxa"/>
            <w:vAlign w:val="top"/>
          </w:tcPr>
          <w:p w14:paraId="4E2B5F28">
            <w:pPr>
              <w:spacing w:before="48" w:line="197" w:lineRule="auto"/>
              <w:ind w:left="296"/>
              <w:rPr>
                <w:rFonts w:ascii="微软雅黑" w:hAnsi="微软雅黑" w:eastAsia="微软雅黑" w:cs="微软雅黑"/>
                <w:sz w:val="18"/>
                <w:szCs w:val="18"/>
              </w:rPr>
            </w:pPr>
            <w:r>
              <w:rPr>
                <w:rFonts w:ascii="微软雅黑" w:hAnsi="微软雅黑" w:eastAsia="微软雅黑" w:cs="微软雅黑"/>
                <w:sz w:val="18"/>
                <w:szCs w:val="18"/>
              </w:rPr>
              <w:t>9</w:t>
            </w:r>
          </w:p>
        </w:tc>
        <w:tc>
          <w:tcPr>
            <w:tcW w:w="2371" w:type="dxa"/>
            <w:tcBorders>
              <w:top w:val="single" w:color="74777D" w:sz="4" w:space="0"/>
              <w:bottom w:val="single" w:color="74777D" w:sz="4" w:space="0"/>
            </w:tcBorders>
            <w:vAlign w:val="top"/>
          </w:tcPr>
          <w:p w14:paraId="40954E59">
            <w:pPr>
              <w:pStyle w:val="6"/>
            </w:pPr>
          </w:p>
        </w:tc>
        <w:tc>
          <w:tcPr>
            <w:tcW w:w="4525" w:type="dxa"/>
            <w:vAlign w:val="top"/>
          </w:tcPr>
          <w:p w14:paraId="1EFE606B">
            <w:pPr>
              <w:spacing w:before="68" w:line="220" w:lineRule="auto"/>
              <w:ind w:left="112"/>
              <w:rPr>
                <w:rFonts w:ascii="宋体" w:hAnsi="宋体" w:eastAsia="宋体" w:cs="宋体"/>
                <w:sz w:val="18"/>
                <w:szCs w:val="18"/>
              </w:rPr>
            </w:pPr>
            <w:r>
              <w:rPr>
                <w:rFonts w:ascii="宋体" w:hAnsi="宋体" w:eastAsia="宋体" w:cs="宋体"/>
                <w:spacing w:val="-2"/>
                <w:sz w:val="18"/>
                <w:szCs w:val="18"/>
              </w:rPr>
              <w:t>九、卫生健康支出</w:t>
            </w:r>
          </w:p>
        </w:tc>
        <w:tc>
          <w:tcPr>
            <w:tcW w:w="696" w:type="dxa"/>
            <w:vAlign w:val="top"/>
          </w:tcPr>
          <w:p w14:paraId="76715252">
            <w:pPr>
              <w:spacing w:before="48" w:line="197" w:lineRule="auto"/>
              <w:ind w:left="239"/>
              <w:rPr>
                <w:rFonts w:ascii="微软雅黑" w:hAnsi="微软雅黑" w:eastAsia="微软雅黑" w:cs="微软雅黑"/>
                <w:sz w:val="18"/>
                <w:szCs w:val="18"/>
              </w:rPr>
            </w:pPr>
            <w:r>
              <w:rPr>
                <w:rFonts w:ascii="微软雅黑" w:hAnsi="微软雅黑" w:eastAsia="微软雅黑" w:cs="微软雅黑"/>
                <w:spacing w:val="-1"/>
                <w:sz w:val="18"/>
                <w:szCs w:val="18"/>
              </w:rPr>
              <w:t>41</w:t>
            </w:r>
          </w:p>
        </w:tc>
        <w:tc>
          <w:tcPr>
            <w:tcW w:w="2372" w:type="dxa"/>
            <w:tcBorders>
              <w:top w:val="single" w:color="74777D" w:sz="4" w:space="0"/>
              <w:bottom w:val="single" w:color="74777D" w:sz="4" w:space="0"/>
              <w:right w:val="single" w:color="74777D" w:sz="4" w:space="0"/>
            </w:tcBorders>
            <w:vAlign w:val="top"/>
          </w:tcPr>
          <w:p w14:paraId="2C6839A6">
            <w:pPr>
              <w:spacing w:before="48" w:line="197" w:lineRule="auto"/>
              <w:ind w:left="1919"/>
              <w:rPr>
                <w:rFonts w:ascii="微软雅黑" w:hAnsi="微软雅黑" w:eastAsia="微软雅黑" w:cs="微软雅黑"/>
                <w:sz w:val="18"/>
                <w:szCs w:val="18"/>
              </w:rPr>
            </w:pPr>
            <w:r>
              <w:rPr>
                <w:rFonts w:ascii="微软雅黑" w:hAnsi="微软雅黑" w:eastAsia="微软雅黑" w:cs="微软雅黑"/>
                <w:spacing w:val="-5"/>
                <w:sz w:val="18"/>
                <w:szCs w:val="18"/>
              </w:rPr>
              <w:t>1.01</w:t>
            </w:r>
          </w:p>
        </w:tc>
        <w:tc>
          <w:tcPr>
            <w:tcW w:w="2372" w:type="dxa"/>
            <w:tcBorders>
              <w:top w:val="single" w:color="74777D" w:sz="4" w:space="0"/>
              <w:left w:val="single" w:color="74777D" w:sz="4" w:space="0"/>
              <w:bottom w:val="single" w:color="74777D" w:sz="4" w:space="0"/>
              <w:right w:val="single" w:color="74777D" w:sz="4" w:space="0"/>
            </w:tcBorders>
            <w:vAlign w:val="top"/>
          </w:tcPr>
          <w:p w14:paraId="757735F9">
            <w:pPr>
              <w:spacing w:before="48" w:line="197" w:lineRule="auto"/>
              <w:ind w:left="1920"/>
              <w:rPr>
                <w:rFonts w:ascii="微软雅黑" w:hAnsi="微软雅黑" w:eastAsia="微软雅黑" w:cs="微软雅黑"/>
                <w:sz w:val="18"/>
                <w:szCs w:val="18"/>
              </w:rPr>
            </w:pPr>
            <w:r>
              <w:rPr>
                <w:rFonts w:ascii="微软雅黑" w:hAnsi="微软雅黑" w:eastAsia="微软雅黑" w:cs="微软雅黑"/>
                <w:spacing w:val="-5"/>
                <w:sz w:val="18"/>
                <w:szCs w:val="18"/>
              </w:rPr>
              <w:t>1.01</w:t>
            </w:r>
          </w:p>
        </w:tc>
        <w:tc>
          <w:tcPr>
            <w:tcW w:w="2372" w:type="dxa"/>
            <w:tcBorders>
              <w:top w:val="single" w:color="74777D" w:sz="4" w:space="0"/>
              <w:left w:val="single" w:color="74777D" w:sz="4" w:space="0"/>
              <w:bottom w:val="single" w:color="74777D" w:sz="4" w:space="0"/>
              <w:right w:val="single" w:color="74777D" w:sz="4" w:space="0"/>
            </w:tcBorders>
            <w:vAlign w:val="top"/>
          </w:tcPr>
          <w:p w14:paraId="49306CF6">
            <w:pPr>
              <w:pStyle w:val="6"/>
            </w:pPr>
          </w:p>
        </w:tc>
        <w:tc>
          <w:tcPr>
            <w:tcW w:w="2377" w:type="dxa"/>
            <w:tcBorders>
              <w:top w:val="single" w:color="74777D" w:sz="4" w:space="0"/>
              <w:left w:val="single" w:color="74777D" w:sz="4" w:space="0"/>
              <w:bottom w:val="single" w:color="74777D" w:sz="4" w:space="0"/>
              <w:right w:val="single" w:color="74777D" w:sz="4" w:space="0"/>
            </w:tcBorders>
            <w:vAlign w:val="top"/>
          </w:tcPr>
          <w:p w14:paraId="6B14A712">
            <w:pPr>
              <w:pStyle w:val="6"/>
            </w:pPr>
          </w:p>
        </w:tc>
      </w:tr>
      <w:tr w14:paraId="257A4279">
        <w:trPr>
          <w:trHeight w:val="312" w:hRule="atLeast"/>
        </w:trPr>
        <w:tc>
          <w:tcPr>
            <w:tcW w:w="4530" w:type="dxa"/>
            <w:vAlign w:val="top"/>
          </w:tcPr>
          <w:p w14:paraId="509C37F4">
            <w:pPr>
              <w:pStyle w:val="6"/>
            </w:pPr>
          </w:p>
        </w:tc>
        <w:tc>
          <w:tcPr>
            <w:tcW w:w="696" w:type="dxa"/>
            <w:vAlign w:val="top"/>
          </w:tcPr>
          <w:p w14:paraId="61C00C10">
            <w:pPr>
              <w:spacing w:before="48" w:line="197" w:lineRule="auto"/>
              <w:ind w:left="253"/>
              <w:rPr>
                <w:rFonts w:ascii="微软雅黑" w:hAnsi="微软雅黑" w:eastAsia="微软雅黑" w:cs="微软雅黑"/>
                <w:sz w:val="18"/>
                <w:szCs w:val="18"/>
              </w:rPr>
            </w:pPr>
            <w:r>
              <w:rPr>
                <w:rFonts w:ascii="微软雅黑" w:hAnsi="微软雅黑" w:eastAsia="微软雅黑" w:cs="微软雅黑"/>
                <w:spacing w:val="-5"/>
                <w:sz w:val="18"/>
                <w:szCs w:val="18"/>
              </w:rPr>
              <w:t>10</w:t>
            </w:r>
          </w:p>
        </w:tc>
        <w:tc>
          <w:tcPr>
            <w:tcW w:w="2371" w:type="dxa"/>
            <w:tcBorders>
              <w:top w:val="single" w:color="74777D" w:sz="4" w:space="0"/>
              <w:bottom w:val="single" w:color="74777D" w:sz="4" w:space="0"/>
            </w:tcBorders>
            <w:vAlign w:val="top"/>
          </w:tcPr>
          <w:p w14:paraId="3320B68F">
            <w:pPr>
              <w:pStyle w:val="6"/>
            </w:pPr>
          </w:p>
        </w:tc>
        <w:tc>
          <w:tcPr>
            <w:tcW w:w="4525" w:type="dxa"/>
            <w:vAlign w:val="top"/>
          </w:tcPr>
          <w:p w14:paraId="222ECEEF">
            <w:pPr>
              <w:spacing w:before="68" w:line="220" w:lineRule="auto"/>
              <w:ind w:left="108"/>
              <w:rPr>
                <w:rFonts w:ascii="宋体" w:hAnsi="宋体" w:eastAsia="宋体" w:cs="宋体"/>
                <w:sz w:val="18"/>
                <w:szCs w:val="18"/>
              </w:rPr>
            </w:pPr>
            <w:r>
              <w:rPr>
                <w:rFonts w:ascii="宋体" w:hAnsi="宋体" w:eastAsia="宋体" w:cs="宋体"/>
                <w:spacing w:val="-1"/>
                <w:sz w:val="18"/>
                <w:szCs w:val="18"/>
              </w:rPr>
              <w:t>十、节能环保支出</w:t>
            </w:r>
          </w:p>
        </w:tc>
        <w:tc>
          <w:tcPr>
            <w:tcW w:w="696" w:type="dxa"/>
            <w:vAlign w:val="top"/>
          </w:tcPr>
          <w:p w14:paraId="53200C09">
            <w:pPr>
              <w:spacing w:before="48" w:line="197" w:lineRule="auto"/>
              <w:ind w:left="239"/>
              <w:rPr>
                <w:rFonts w:ascii="微软雅黑" w:hAnsi="微软雅黑" w:eastAsia="微软雅黑" w:cs="微软雅黑"/>
                <w:sz w:val="18"/>
                <w:szCs w:val="18"/>
              </w:rPr>
            </w:pPr>
            <w:r>
              <w:rPr>
                <w:rFonts w:ascii="微软雅黑" w:hAnsi="微软雅黑" w:eastAsia="微软雅黑" w:cs="微软雅黑"/>
                <w:spacing w:val="-1"/>
                <w:sz w:val="18"/>
                <w:szCs w:val="18"/>
              </w:rPr>
              <w:t>42</w:t>
            </w:r>
          </w:p>
        </w:tc>
        <w:tc>
          <w:tcPr>
            <w:tcW w:w="2372" w:type="dxa"/>
            <w:tcBorders>
              <w:top w:val="single" w:color="74777D" w:sz="4" w:space="0"/>
              <w:bottom w:val="single" w:color="74777D" w:sz="4" w:space="0"/>
              <w:right w:val="single" w:color="74777D" w:sz="4" w:space="0"/>
            </w:tcBorders>
            <w:vAlign w:val="top"/>
          </w:tcPr>
          <w:p w14:paraId="5C81C6D0">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75B7C17F">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5BB3C8B7">
            <w:pPr>
              <w:pStyle w:val="6"/>
            </w:pPr>
          </w:p>
        </w:tc>
        <w:tc>
          <w:tcPr>
            <w:tcW w:w="2377" w:type="dxa"/>
            <w:tcBorders>
              <w:top w:val="single" w:color="74777D" w:sz="4" w:space="0"/>
              <w:left w:val="single" w:color="74777D" w:sz="4" w:space="0"/>
              <w:bottom w:val="single" w:color="74777D" w:sz="4" w:space="0"/>
              <w:right w:val="single" w:color="74777D" w:sz="4" w:space="0"/>
            </w:tcBorders>
            <w:vAlign w:val="top"/>
          </w:tcPr>
          <w:p w14:paraId="39927BA4">
            <w:pPr>
              <w:pStyle w:val="6"/>
            </w:pPr>
          </w:p>
        </w:tc>
      </w:tr>
      <w:tr w14:paraId="5037F02B">
        <w:trPr>
          <w:trHeight w:val="312" w:hRule="atLeast"/>
        </w:trPr>
        <w:tc>
          <w:tcPr>
            <w:tcW w:w="4530" w:type="dxa"/>
            <w:vAlign w:val="top"/>
          </w:tcPr>
          <w:p w14:paraId="77B43440">
            <w:pPr>
              <w:pStyle w:val="6"/>
            </w:pPr>
          </w:p>
        </w:tc>
        <w:tc>
          <w:tcPr>
            <w:tcW w:w="696" w:type="dxa"/>
            <w:vAlign w:val="top"/>
          </w:tcPr>
          <w:p w14:paraId="1107A4EB">
            <w:pPr>
              <w:spacing w:before="48" w:line="197" w:lineRule="auto"/>
              <w:ind w:left="253"/>
              <w:rPr>
                <w:rFonts w:ascii="微软雅黑" w:hAnsi="微软雅黑" w:eastAsia="微软雅黑" w:cs="微软雅黑"/>
                <w:sz w:val="18"/>
                <w:szCs w:val="18"/>
              </w:rPr>
            </w:pPr>
            <w:r>
              <w:rPr>
                <w:rFonts w:ascii="微软雅黑" w:hAnsi="微软雅黑" w:eastAsia="微软雅黑" w:cs="微软雅黑"/>
                <w:spacing w:val="-5"/>
                <w:sz w:val="18"/>
                <w:szCs w:val="18"/>
              </w:rPr>
              <w:t>11</w:t>
            </w:r>
          </w:p>
        </w:tc>
        <w:tc>
          <w:tcPr>
            <w:tcW w:w="2371" w:type="dxa"/>
            <w:tcBorders>
              <w:top w:val="single" w:color="74777D" w:sz="4" w:space="0"/>
              <w:bottom w:val="single" w:color="74777D" w:sz="4" w:space="0"/>
            </w:tcBorders>
            <w:vAlign w:val="top"/>
          </w:tcPr>
          <w:p w14:paraId="5154E225">
            <w:pPr>
              <w:pStyle w:val="6"/>
            </w:pPr>
          </w:p>
        </w:tc>
        <w:tc>
          <w:tcPr>
            <w:tcW w:w="4525" w:type="dxa"/>
            <w:vAlign w:val="top"/>
          </w:tcPr>
          <w:p w14:paraId="2DF3C93D">
            <w:pPr>
              <w:spacing w:before="68" w:line="220" w:lineRule="auto"/>
              <w:ind w:left="108"/>
              <w:rPr>
                <w:rFonts w:ascii="宋体" w:hAnsi="宋体" w:eastAsia="宋体" w:cs="宋体"/>
                <w:sz w:val="18"/>
                <w:szCs w:val="18"/>
              </w:rPr>
            </w:pPr>
            <w:r>
              <w:rPr>
                <w:rFonts w:ascii="宋体" w:hAnsi="宋体" w:eastAsia="宋体" w:cs="宋体"/>
                <w:spacing w:val="-3"/>
                <w:sz w:val="18"/>
                <w:szCs w:val="18"/>
              </w:rPr>
              <w:t>十一、城乡社区支出</w:t>
            </w:r>
          </w:p>
        </w:tc>
        <w:tc>
          <w:tcPr>
            <w:tcW w:w="696" w:type="dxa"/>
            <w:vAlign w:val="top"/>
          </w:tcPr>
          <w:p w14:paraId="23ADF8A3">
            <w:pPr>
              <w:spacing w:before="48" w:line="197" w:lineRule="auto"/>
              <w:ind w:left="239"/>
              <w:rPr>
                <w:rFonts w:ascii="微软雅黑" w:hAnsi="微软雅黑" w:eastAsia="微软雅黑" w:cs="微软雅黑"/>
                <w:sz w:val="18"/>
                <w:szCs w:val="18"/>
              </w:rPr>
            </w:pPr>
            <w:r>
              <w:rPr>
                <w:rFonts w:ascii="微软雅黑" w:hAnsi="微软雅黑" w:eastAsia="微软雅黑" w:cs="微软雅黑"/>
                <w:spacing w:val="-1"/>
                <w:sz w:val="18"/>
                <w:szCs w:val="18"/>
              </w:rPr>
              <w:t>43</w:t>
            </w:r>
          </w:p>
        </w:tc>
        <w:tc>
          <w:tcPr>
            <w:tcW w:w="2372" w:type="dxa"/>
            <w:tcBorders>
              <w:top w:val="single" w:color="74777D" w:sz="4" w:space="0"/>
              <w:bottom w:val="single" w:color="74777D" w:sz="4" w:space="0"/>
              <w:right w:val="single" w:color="74777D" w:sz="4" w:space="0"/>
            </w:tcBorders>
            <w:vAlign w:val="top"/>
          </w:tcPr>
          <w:p w14:paraId="6925257E">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021E3E7E">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2450A3C7">
            <w:pPr>
              <w:pStyle w:val="6"/>
            </w:pPr>
          </w:p>
        </w:tc>
        <w:tc>
          <w:tcPr>
            <w:tcW w:w="2377" w:type="dxa"/>
            <w:tcBorders>
              <w:top w:val="single" w:color="74777D" w:sz="4" w:space="0"/>
              <w:left w:val="single" w:color="74777D" w:sz="4" w:space="0"/>
              <w:bottom w:val="single" w:color="74777D" w:sz="4" w:space="0"/>
              <w:right w:val="single" w:color="74777D" w:sz="4" w:space="0"/>
            </w:tcBorders>
            <w:vAlign w:val="top"/>
          </w:tcPr>
          <w:p w14:paraId="616F3D6C">
            <w:pPr>
              <w:pStyle w:val="6"/>
            </w:pPr>
          </w:p>
        </w:tc>
      </w:tr>
      <w:tr w14:paraId="7C60A507">
        <w:trPr>
          <w:trHeight w:val="312" w:hRule="atLeast"/>
        </w:trPr>
        <w:tc>
          <w:tcPr>
            <w:tcW w:w="4530" w:type="dxa"/>
            <w:vAlign w:val="top"/>
          </w:tcPr>
          <w:p w14:paraId="6E4E8D5E">
            <w:pPr>
              <w:pStyle w:val="6"/>
            </w:pPr>
          </w:p>
        </w:tc>
        <w:tc>
          <w:tcPr>
            <w:tcW w:w="696" w:type="dxa"/>
            <w:vAlign w:val="top"/>
          </w:tcPr>
          <w:p w14:paraId="281F6BED">
            <w:pPr>
              <w:spacing w:before="48" w:line="197" w:lineRule="auto"/>
              <w:ind w:left="253"/>
              <w:rPr>
                <w:rFonts w:ascii="微软雅黑" w:hAnsi="微软雅黑" w:eastAsia="微软雅黑" w:cs="微软雅黑"/>
                <w:sz w:val="18"/>
                <w:szCs w:val="18"/>
              </w:rPr>
            </w:pPr>
            <w:r>
              <w:rPr>
                <w:rFonts w:ascii="微软雅黑" w:hAnsi="微软雅黑" w:eastAsia="微软雅黑" w:cs="微软雅黑"/>
                <w:spacing w:val="-5"/>
                <w:sz w:val="18"/>
                <w:szCs w:val="18"/>
              </w:rPr>
              <w:t>12</w:t>
            </w:r>
          </w:p>
        </w:tc>
        <w:tc>
          <w:tcPr>
            <w:tcW w:w="2371" w:type="dxa"/>
            <w:tcBorders>
              <w:top w:val="single" w:color="74777D" w:sz="4" w:space="0"/>
              <w:bottom w:val="single" w:color="74777D" w:sz="4" w:space="0"/>
            </w:tcBorders>
            <w:vAlign w:val="top"/>
          </w:tcPr>
          <w:p w14:paraId="7CBF301E">
            <w:pPr>
              <w:pStyle w:val="6"/>
            </w:pPr>
          </w:p>
        </w:tc>
        <w:tc>
          <w:tcPr>
            <w:tcW w:w="4525" w:type="dxa"/>
            <w:vAlign w:val="top"/>
          </w:tcPr>
          <w:p w14:paraId="583DC78C">
            <w:pPr>
              <w:spacing w:before="68" w:line="220" w:lineRule="auto"/>
              <w:ind w:left="108"/>
              <w:rPr>
                <w:rFonts w:ascii="宋体" w:hAnsi="宋体" w:eastAsia="宋体" w:cs="宋体"/>
                <w:sz w:val="18"/>
                <w:szCs w:val="18"/>
              </w:rPr>
            </w:pPr>
            <w:r>
              <w:rPr>
                <w:rFonts w:ascii="宋体" w:hAnsi="宋体" w:eastAsia="宋体" w:cs="宋体"/>
                <w:spacing w:val="-1"/>
                <w:sz w:val="18"/>
                <w:szCs w:val="18"/>
              </w:rPr>
              <w:t>十二、农林水支出</w:t>
            </w:r>
          </w:p>
        </w:tc>
        <w:tc>
          <w:tcPr>
            <w:tcW w:w="696" w:type="dxa"/>
            <w:vAlign w:val="top"/>
          </w:tcPr>
          <w:p w14:paraId="14FF9376">
            <w:pPr>
              <w:spacing w:before="48" w:line="197" w:lineRule="auto"/>
              <w:ind w:left="239"/>
              <w:rPr>
                <w:rFonts w:ascii="微软雅黑" w:hAnsi="微软雅黑" w:eastAsia="微软雅黑" w:cs="微软雅黑"/>
                <w:sz w:val="18"/>
                <w:szCs w:val="18"/>
              </w:rPr>
            </w:pPr>
            <w:r>
              <w:rPr>
                <w:rFonts w:ascii="微软雅黑" w:hAnsi="微软雅黑" w:eastAsia="微软雅黑" w:cs="微软雅黑"/>
                <w:spacing w:val="-1"/>
                <w:sz w:val="18"/>
                <w:szCs w:val="18"/>
              </w:rPr>
              <w:t>44</w:t>
            </w:r>
          </w:p>
        </w:tc>
        <w:tc>
          <w:tcPr>
            <w:tcW w:w="2372" w:type="dxa"/>
            <w:tcBorders>
              <w:top w:val="single" w:color="74777D" w:sz="4" w:space="0"/>
              <w:bottom w:val="single" w:color="74777D" w:sz="4" w:space="0"/>
              <w:right w:val="single" w:color="74777D" w:sz="4" w:space="0"/>
            </w:tcBorders>
            <w:vAlign w:val="top"/>
          </w:tcPr>
          <w:p w14:paraId="5A9879E9">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2AD521C9">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6FC8FAAE">
            <w:pPr>
              <w:pStyle w:val="6"/>
            </w:pPr>
          </w:p>
        </w:tc>
        <w:tc>
          <w:tcPr>
            <w:tcW w:w="2377" w:type="dxa"/>
            <w:tcBorders>
              <w:top w:val="single" w:color="74777D" w:sz="4" w:space="0"/>
              <w:left w:val="single" w:color="74777D" w:sz="4" w:space="0"/>
              <w:bottom w:val="single" w:color="74777D" w:sz="4" w:space="0"/>
              <w:right w:val="single" w:color="74777D" w:sz="4" w:space="0"/>
            </w:tcBorders>
            <w:vAlign w:val="top"/>
          </w:tcPr>
          <w:p w14:paraId="3CF658EB">
            <w:pPr>
              <w:pStyle w:val="6"/>
            </w:pPr>
          </w:p>
        </w:tc>
      </w:tr>
      <w:tr w14:paraId="071096CB">
        <w:trPr>
          <w:trHeight w:val="312" w:hRule="atLeast"/>
        </w:trPr>
        <w:tc>
          <w:tcPr>
            <w:tcW w:w="4530" w:type="dxa"/>
            <w:vAlign w:val="top"/>
          </w:tcPr>
          <w:p w14:paraId="11FCCB81">
            <w:pPr>
              <w:pStyle w:val="6"/>
            </w:pPr>
          </w:p>
        </w:tc>
        <w:tc>
          <w:tcPr>
            <w:tcW w:w="696" w:type="dxa"/>
            <w:vAlign w:val="top"/>
          </w:tcPr>
          <w:p w14:paraId="6B05797C">
            <w:pPr>
              <w:spacing w:before="48" w:line="197" w:lineRule="auto"/>
              <w:ind w:left="253"/>
              <w:rPr>
                <w:rFonts w:ascii="微软雅黑" w:hAnsi="微软雅黑" w:eastAsia="微软雅黑" w:cs="微软雅黑"/>
                <w:sz w:val="18"/>
                <w:szCs w:val="18"/>
              </w:rPr>
            </w:pPr>
            <w:r>
              <w:rPr>
                <w:rFonts w:ascii="微软雅黑" w:hAnsi="微软雅黑" w:eastAsia="微软雅黑" w:cs="微软雅黑"/>
                <w:spacing w:val="-5"/>
                <w:sz w:val="18"/>
                <w:szCs w:val="18"/>
              </w:rPr>
              <w:t>13</w:t>
            </w:r>
          </w:p>
        </w:tc>
        <w:tc>
          <w:tcPr>
            <w:tcW w:w="2371" w:type="dxa"/>
            <w:tcBorders>
              <w:top w:val="single" w:color="74777D" w:sz="4" w:space="0"/>
              <w:bottom w:val="single" w:color="74777D" w:sz="4" w:space="0"/>
            </w:tcBorders>
            <w:vAlign w:val="top"/>
          </w:tcPr>
          <w:p w14:paraId="4AB5004E">
            <w:pPr>
              <w:pStyle w:val="6"/>
            </w:pPr>
          </w:p>
        </w:tc>
        <w:tc>
          <w:tcPr>
            <w:tcW w:w="4525" w:type="dxa"/>
            <w:vAlign w:val="top"/>
          </w:tcPr>
          <w:p w14:paraId="36EE1A63">
            <w:pPr>
              <w:spacing w:before="68" w:line="220" w:lineRule="auto"/>
              <w:ind w:left="108"/>
              <w:rPr>
                <w:rFonts w:ascii="宋体" w:hAnsi="宋体" w:eastAsia="宋体" w:cs="宋体"/>
                <w:sz w:val="18"/>
                <w:szCs w:val="18"/>
              </w:rPr>
            </w:pPr>
            <w:r>
              <w:rPr>
                <w:rFonts w:ascii="宋体" w:hAnsi="宋体" w:eastAsia="宋体" w:cs="宋体"/>
                <w:spacing w:val="-1"/>
                <w:sz w:val="18"/>
                <w:szCs w:val="18"/>
              </w:rPr>
              <w:t>十三、交通运输支出</w:t>
            </w:r>
          </w:p>
        </w:tc>
        <w:tc>
          <w:tcPr>
            <w:tcW w:w="696" w:type="dxa"/>
            <w:vAlign w:val="top"/>
          </w:tcPr>
          <w:p w14:paraId="100AED4D">
            <w:pPr>
              <w:spacing w:before="48" w:line="197" w:lineRule="auto"/>
              <w:ind w:left="239"/>
              <w:rPr>
                <w:rFonts w:ascii="微软雅黑" w:hAnsi="微软雅黑" w:eastAsia="微软雅黑" w:cs="微软雅黑"/>
                <w:sz w:val="18"/>
                <w:szCs w:val="18"/>
              </w:rPr>
            </w:pPr>
            <w:r>
              <w:rPr>
                <w:rFonts w:ascii="微软雅黑" w:hAnsi="微软雅黑" w:eastAsia="微软雅黑" w:cs="微软雅黑"/>
                <w:spacing w:val="-1"/>
                <w:sz w:val="18"/>
                <w:szCs w:val="18"/>
              </w:rPr>
              <w:t>45</w:t>
            </w:r>
          </w:p>
        </w:tc>
        <w:tc>
          <w:tcPr>
            <w:tcW w:w="2372" w:type="dxa"/>
            <w:tcBorders>
              <w:top w:val="single" w:color="74777D" w:sz="4" w:space="0"/>
              <w:bottom w:val="single" w:color="74777D" w:sz="4" w:space="0"/>
              <w:right w:val="single" w:color="74777D" w:sz="4" w:space="0"/>
            </w:tcBorders>
            <w:vAlign w:val="top"/>
          </w:tcPr>
          <w:p w14:paraId="1BAD3E65">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0BD25DA4">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1C62F499">
            <w:pPr>
              <w:pStyle w:val="6"/>
            </w:pPr>
          </w:p>
        </w:tc>
        <w:tc>
          <w:tcPr>
            <w:tcW w:w="2377" w:type="dxa"/>
            <w:tcBorders>
              <w:top w:val="single" w:color="74777D" w:sz="4" w:space="0"/>
              <w:left w:val="single" w:color="74777D" w:sz="4" w:space="0"/>
              <w:bottom w:val="single" w:color="74777D" w:sz="4" w:space="0"/>
              <w:right w:val="single" w:color="74777D" w:sz="4" w:space="0"/>
            </w:tcBorders>
            <w:vAlign w:val="top"/>
          </w:tcPr>
          <w:p w14:paraId="058D9A62">
            <w:pPr>
              <w:pStyle w:val="6"/>
            </w:pPr>
          </w:p>
        </w:tc>
      </w:tr>
      <w:tr w14:paraId="13FDA213">
        <w:trPr>
          <w:trHeight w:val="312" w:hRule="atLeast"/>
        </w:trPr>
        <w:tc>
          <w:tcPr>
            <w:tcW w:w="4530" w:type="dxa"/>
            <w:vAlign w:val="top"/>
          </w:tcPr>
          <w:p w14:paraId="600D91FA">
            <w:pPr>
              <w:pStyle w:val="6"/>
            </w:pPr>
          </w:p>
        </w:tc>
        <w:tc>
          <w:tcPr>
            <w:tcW w:w="696" w:type="dxa"/>
            <w:vAlign w:val="top"/>
          </w:tcPr>
          <w:p w14:paraId="23D93D3E">
            <w:pPr>
              <w:spacing w:before="48" w:line="197" w:lineRule="auto"/>
              <w:ind w:left="253"/>
              <w:rPr>
                <w:rFonts w:ascii="微软雅黑" w:hAnsi="微软雅黑" w:eastAsia="微软雅黑" w:cs="微软雅黑"/>
                <w:sz w:val="18"/>
                <w:szCs w:val="18"/>
              </w:rPr>
            </w:pPr>
            <w:r>
              <w:rPr>
                <w:rFonts w:ascii="微软雅黑" w:hAnsi="微软雅黑" w:eastAsia="微软雅黑" w:cs="微软雅黑"/>
                <w:spacing w:val="-5"/>
                <w:sz w:val="18"/>
                <w:szCs w:val="18"/>
              </w:rPr>
              <w:t>14</w:t>
            </w:r>
          </w:p>
        </w:tc>
        <w:tc>
          <w:tcPr>
            <w:tcW w:w="2371" w:type="dxa"/>
            <w:tcBorders>
              <w:top w:val="single" w:color="74777D" w:sz="4" w:space="0"/>
              <w:bottom w:val="single" w:color="74777D" w:sz="4" w:space="0"/>
            </w:tcBorders>
            <w:vAlign w:val="top"/>
          </w:tcPr>
          <w:p w14:paraId="00DDF18E">
            <w:pPr>
              <w:pStyle w:val="6"/>
            </w:pPr>
          </w:p>
        </w:tc>
        <w:tc>
          <w:tcPr>
            <w:tcW w:w="4525" w:type="dxa"/>
            <w:vAlign w:val="top"/>
          </w:tcPr>
          <w:p w14:paraId="600E2B48">
            <w:pPr>
              <w:spacing w:before="68" w:line="220" w:lineRule="auto"/>
              <w:ind w:left="108"/>
              <w:rPr>
                <w:rFonts w:ascii="宋体" w:hAnsi="宋体" w:eastAsia="宋体" w:cs="宋体"/>
                <w:sz w:val="18"/>
                <w:szCs w:val="18"/>
              </w:rPr>
            </w:pPr>
            <w:r>
              <w:rPr>
                <w:rFonts w:ascii="宋体" w:hAnsi="宋体" w:eastAsia="宋体" w:cs="宋体"/>
                <w:spacing w:val="-1"/>
                <w:sz w:val="18"/>
                <w:szCs w:val="18"/>
              </w:rPr>
              <w:t>十四、资源勘探工业信息等支出</w:t>
            </w:r>
          </w:p>
        </w:tc>
        <w:tc>
          <w:tcPr>
            <w:tcW w:w="696" w:type="dxa"/>
            <w:vAlign w:val="top"/>
          </w:tcPr>
          <w:p w14:paraId="56554202">
            <w:pPr>
              <w:spacing w:before="48" w:line="197" w:lineRule="auto"/>
              <w:ind w:left="239"/>
              <w:rPr>
                <w:rFonts w:ascii="微软雅黑" w:hAnsi="微软雅黑" w:eastAsia="微软雅黑" w:cs="微软雅黑"/>
                <w:sz w:val="18"/>
                <w:szCs w:val="18"/>
              </w:rPr>
            </w:pPr>
            <w:r>
              <w:rPr>
                <w:rFonts w:ascii="微软雅黑" w:hAnsi="微软雅黑" w:eastAsia="微软雅黑" w:cs="微软雅黑"/>
                <w:spacing w:val="-1"/>
                <w:sz w:val="18"/>
                <w:szCs w:val="18"/>
              </w:rPr>
              <w:t>46</w:t>
            </w:r>
          </w:p>
        </w:tc>
        <w:tc>
          <w:tcPr>
            <w:tcW w:w="2372" w:type="dxa"/>
            <w:tcBorders>
              <w:top w:val="single" w:color="74777D" w:sz="4" w:space="0"/>
              <w:bottom w:val="single" w:color="74777D" w:sz="4" w:space="0"/>
              <w:right w:val="single" w:color="74777D" w:sz="4" w:space="0"/>
            </w:tcBorders>
            <w:vAlign w:val="top"/>
          </w:tcPr>
          <w:p w14:paraId="79B72855">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3A4748F6">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37050D53">
            <w:pPr>
              <w:pStyle w:val="6"/>
            </w:pPr>
          </w:p>
        </w:tc>
        <w:tc>
          <w:tcPr>
            <w:tcW w:w="2377" w:type="dxa"/>
            <w:tcBorders>
              <w:top w:val="single" w:color="74777D" w:sz="4" w:space="0"/>
              <w:left w:val="single" w:color="74777D" w:sz="4" w:space="0"/>
              <w:bottom w:val="single" w:color="74777D" w:sz="4" w:space="0"/>
              <w:right w:val="single" w:color="74777D" w:sz="4" w:space="0"/>
            </w:tcBorders>
            <w:vAlign w:val="top"/>
          </w:tcPr>
          <w:p w14:paraId="4156798A">
            <w:pPr>
              <w:pStyle w:val="6"/>
            </w:pPr>
          </w:p>
        </w:tc>
      </w:tr>
      <w:tr w14:paraId="0018E536">
        <w:trPr>
          <w:trHeight w:val="312" w:hRule="atLeast"/>
        </w:trPr>
        <w:tc>
          <w:tcPr>
            <w:tcW w:w="4530" w:type="dxa"/>
            <w:vAlign w:val="top"/>
          </w:tcPr>
          <w:p w14:paraId="59A57DB4">
            <w:pPr>
              <w:pStyle w:val="6"/>
            </w:pPr>
          </w:p>
        </w:tc>
        <w:tc>
          <w:tcPr>
            <w:tcW w:w="696" w:type="dxa"/>
            <w:vAlign w:val="top"/>
          </w:tcPr>
          <w:p w14:paraId="38B6DDC9">
            <w:pPr>
              <w:spacing w:before="48" w:line="197" w:lineRule="auto"/>
              <w:ind w:left="253"/>
              <w:rPr>
                <w:rFonts w:ascii="微软雅黑" w:hAnsi="微软雅黑" w:eastAsia="微软雅黑" w:cs="微软雅黑"/>
                <w:sz w:val="18"/>
                <w:szCs w:val="18"/>
              </w:rPr>
            </w:pPr>
            <w:r>
              <w:rPr>
                <w:rFonts w:ascii="微软雅黑" w:hAnsi="微软雅黑" w:eastAsia="微软雅黑" w:cs="微软雅黑"/>
                <w:spacing w:val="-5"/>
                <w:sz w:val="18"/>
                <w:szCs w:val="18"/>
              </w:rPr>
              <w:t>15</w:t>
            </w:r>
          </w:p>
        </w:tc>
        <w:tc>
          <w:tcPr>
            <w:tcW w:w="2371" w:type="dxa"/>
            <w:tcBorders>
              <w:top w:val="single" w:color="74777D" w:sz="4" w:space="0"/>
              <w:bottom w:val="single" w:color="74777D" w:sz="4" w:space="0"/>
            </w:tcBorders>
            <w:vAlign w:val="top"/>
          </w:tcPr>
          <w:p w14:paraId="52E148CF">
            <w:pPr>
              <w:pStyle w:val="6"/>
            </w:pPr>
          </w:p>
        </w:tc>
        <w:tc>
          <w:tcPr>
            <w:tcW w:w="4525" w:type="dxa"/>
            <w:vAlign w:val="top"/>
          </w:tcPr>
          <w:p w14:paraId="3FB7701F">
            <w:pPr>
              <w:spacing w:before="68" w:line="220" w:lineRule="auto"/>
              <w:ind w:left="108"/>
              <w:rPr>
                <w:rFonts w:ascii="宋体" w:hAnsi="宋体" w:eastAsia="宋体" w:cs="宋体"/>
                <w:sz w:val="18"/>
                <w:szCs w:val="18"/>
              </w:rPr>
            </w:pPr>
            <w:r>
              <w:rPr>
                <w:rFonts w:ascii="宋体" w:hAnsi="宋体" w:eastAsia="宋体" w:cs="宋体"/>
                <w:spacing w:val="-1"/>
                <w:sz w:val="18"/>
                <w:szCs w:val="18"/>
              </w:rPr>
              <w:t>十五、商业服务业等支出</w:t>
            </w:r>
          </w:p>
        </w:tc>
        <w:tc>
          <w:tcPr>
            <w:tcW w:w="696" w:type="dxa"/>
            <w:vAlign w:val="top"/>
          </w:tcPr>
          <w:p w14:paraId="2ABC4485">
            <w:pPr>
              <w:spacing w:before="48" w:line="197" w:lineRule="auto"/>
              <w:ind w:left="239"/>
              <w:rPr>
                <w:rFonts w:ascii="微软雅黑" w:hAnsi="微软雅黑" w:eastAsia="微软雅黑" w:cs="微软雅黑"/>
                <w:sz w:val="18"/>
                <w:szCs w:val="18"/>
              </w:rPr>
            </w:pPr>
            <w:r>
              <w:rPr>
                <w:rFonts w:ascii="微软雅黑" w:hAnsi="微软雅黑" w:eastAsia="微软雅黑" w:cs="微软雅黑"/>
                <w:spacing w:val="-1"/>
                <w:sz w:val="18"/>
                <w:szCs w:val="18"/>
              </w:rPr>
              <w:t>47</w:t>
            </w:r>
          </w:p>
        </w:tc>
        <w:tc>
          <w:tcPr>
            <w:tcW w:w="2372" w:type="dxa"/>
            <w:tcBorders>
              <w:top w:val="single" w:color="74777D" w:sz="4" w:space="0"/>
              <w:bottom w:val="single" w:color="74777D" w:sz="4" w:space="0"/>
              <w:right w:val="single" w:color="74777D" w:sz="4" w:space="0"/>
            </w:tcBorders>
            <w:vAlign w:val="top"/>
          </w:tcPr>
          <w:p w14:paraId="16840482">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06C4446D">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38043192">
            <w:pPr>
              <w:pStyle w:val="6"/>
            </w:pPr>
          </w:p>
        </w:tc>
        <w:tc>
          <w:tcPr>
            <w:tcW w:w="2377" w:type="dxa"/>
            <w:tcBorders>
              <w:top w:val="single" w:color="74777D" w:sz="4" w:space="0"/>
              <w:left w:val="single" w:color="74777D" w:sz="4" w:space="0"/>
              <w:bottom w:val="single" w:color="74777D" w:sz="4" w:space="0"/>
              <w:right w:val="single" w:color="74777D" w:sz="4" w:space="0"/>
            </w:tcBorders>
            <w:vAlign w:val="top"/>
          </w:tcPr>
          <w:p w14:paraId="33C847F7">
            <w:pPr>
              <w:pStyle w:val="6"/>
            </w:pPr>
          </w:p>
        </w:tc>
      </w:tr>
      <w:tr w14:paraId="703A6121">
        <w:trPr>
          <w:trHeight w:val="312" w:hRule="atLeast"/>
        </w:trPr>
        <w:tc>
          <w:tcPr>
            <w:tcW w:w="4530" w:type="dxa"/>
            <w:vAlign w:val="top"/>
          </w:tcPr>
          <w:p w14:paraId="30E230D3">
            <w:pPr>
              <w:pStyle w:val="6"/>
            </w:pPr>
          </w:p>
        </w:tc>
        <w:tc>
          <w:tcPr>
            <w:tcW w:w="696" w:type="dxa"/>
            <w:vAlign w:val="top"/>
          </w:tcPr>
          <w:p w14:paraId="6E0BA112">
            <w:pPr>
              <w:spacing w:before="48" w:line="197" w:lineRule="auto"/>
              <w:ind w:left="253"/>
              <w:rPr>
                <w:rFonts w:ascii="微软雅黑" w:hAnsi="微软雅黑" w:eastAsia="微软雅黑" w:cs="微软雅黑"/>
                <w:sz w:val="18"/>
                <w:szCs w:val="18"/>
              </w:rPr>
            </w:pPr>
            <w:r>
              <w:rPr>
                <w:rFonts w:ascii="微软雅黑" w:hAnsi="微软雅黑" w:eastAsia="微软雅黑" w:cs="微软雅黑"/>
                <w:spacing w:val="-5"/>
                <w:sz w:val="18"/>
                <w:szCs w:val="18"/>
              </w:rPr>
              <w:t>16</w:t>
            </w:r>
          </w:p>
        </w:tc>
        <w:tc>
          <w:tcPr>
            <w:tcW w:w="2371" w:type="dxa"/>
            <w:tcBorders>
              <w:top w:val="single" w:color="74777D" w:sz="4" w:space="0"/>
              <w:bottom w:val="single" w:color="74777D" w:sz="4" w:space="0"/>
            </w:tcBorders>
            <w:vAlign w:val="top"/>
          </w:tcPr>
          <w:p w14:paraId="21517288">
            <w:pPr>
              <w:pStyle w:val="6"/>
            </w:pPr>
          </w:p>
        </w:tc>
        <w:tc>
          <w:tcPr>
            <w:tcW w:w="4525" w:type="dxa"/>
            <w:vAlign w:val="top"/>
          </w:tcPr>
          <w:p w14:paraId="41748296">
            <w:pPr>
              <w:spacing w:before="68" w:line="220" w:lineRule="auto"/>
              <w:ind w:left="108"/>
              <w:rPr>
                <w:rFonts w:ascii="宋体" w:hAnsi="宋体" w:eastAsia="宋体" w:cs="宋体"/>
                <w:sz w:val="18"/>
                <w:szCs w:val="18"/>
              </w:rPr>
            </w:pPr>
            <w:r>
              <w:rPr>
                <w:rFonts w:ascii="宋体" w:hAnsi="宋体" w:eastAsia="宋体" w:cs="宋体"/>
                <w:spacing w:val="-1"/>
                <w:sz w:val="18"/>
                <w:szCs w:val="18"/>
              </w:rPr>
              <w:t>十六、金融支出</w:t>
            </w:r>
          </w:p>
        </w:tc>
        <w:tc>
          <w:tcPr>
            <w:tcW w:w="696" w:type="dxa"/>
            <w:vAlign w:val="top"/>
          </w:tcPr>
          <w:p w14:paraId="20C6D1F8">
            <w:pPr>
              <w:spacing w:before="48" w:line="197" w:lineRule="auto"/>
              <w:ind w:left="239"/>
              <w:rPr>
                <w:rFonts w:ascii="微软雅黑" w:hAnsi="微软雅黑" w:eastAsia="微软雅黑" w:cs="微软雅黑"/>
                <w:sz w:val="18"/>
                <w:szCs w:val="18"/>
              </w:rPr>
            </w:pPr>
            <w:r>
              <w:rPr>
                <w:rFonts w:ascii="微软雅黑" w:hAnsi="微软雅黑" w:eastAsia="微软雅黑" w:cs="微软雅黑"/>
                <w:spacing w:val="-1"/>
                <w:sz w:val="18"/>
                <w:szCs w:val="18"/>
              </w:rPr>
              <w:t>48</w:t>
            </w:r>
          </w:p>
        </w:tc>
        <w:tc>
          <w:tcPr>
            <w:tcW w:w="2372" w:type="dxa"/>
            <w:tcBorders>
              <w:top w:val="single" w:color="74777D" w:sz="4" w:space="0"/>
              <w:bottom w:val="single" w:color="74777D" w:sz="4" w:space="0"/>
              <w:right w:val="single" w:color="74777D" w:sz="4" w:space="0"/>
            </w:tcBorders>
            <w:vAlign w:val="top"/>
          </w:tcPr>
          <w:p w14:paraId="3B95ADFE">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421AFE25">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626CD28A">
            <w:pPr>
              <w:pStyle w:val="6"/>
            </w:pPr>
          </w:p>
        </w:tc>
        <w:tc>
          <w:tcPr>
            <w:tcW w:w="2377" w:type="dxa"/>
            <w:tcBorders>
              <w:top w:val="single" w:color="74777D" w:sz="4" w:space="0"/>
              <w:left w:val="single" w:color="74777D" w:sz="4" w:space="0"/>
              <w:bottom w:val="single" w:color="74777D" w:sz="4" w:space="0"/>
              <w:right w:val="single" w:color="74777D" w:sz="4" w:space="0"/>
            </w:tcBorders>
            <w:vAlign w:val="top"/>
          </w:tcPr>
          <w:p w14:paraId="592C4FE0">
            <w:pPr>
              <w:pStyle w:val="6"/>
            </w:pPr>
          </w:p>
        </w:tc>
      </w:tr>
      <w:tr w14:paraId="6F4526F7">
        <w:trPr>
          <w:trHeight w:val="312" w:hRule="atLeast"/>
        </w:trPr>
        <w:tc>
          <w:tcPr>
            <w:tcW w:w="4530" w:type="dxa"/>
            <w:vAlign w:val="top"/>
          </w:tcPr>
          <w:p w14:paraId="1A634E20">
            <w:pPr>
              <w:pStyle w:val="6"/>
            </w:pPr>
          </w:p>
        </w:tc>
        <w:tc>
          <w:tcPr>
            <w:tcW w:w="696" w:type="dxa"/>
            <w:vAlign w:val="top"/>
          </w:tcPr>
          <w:p w14:paraId="30FBD25B">
            <w:pPr>
              <w:spacing w:before="48" w:line="197" w:lineRule="auto"/>
              <w:ind w:left="253"/>
              <w:rPr>
                <w:rFonts w:ascii="微软雅黑" w:hAnsi="微软雅黑" w:eastAsia="微软雅黑" w:cs="微软雅黑"/>
                <w:sz w:val="18"/>
                <w:szCs w:val="18"/>
              </w:rPr>
            </w:pPr>
            <w:r>
              <w:rPr>
                <w:rFonts w:ascii="微软雅黑" w:hAnsi="微软雅黑" w:eastAsia="微软雅黑" w:cs="微软雅黑"/>
                <w:spacing w:val="-5"/>
                <w:sz w:val="18"/>
                <w:szCs w:val="18"/>
              </w:rPr>
              <w:t>17</w:t>
            </w:r>
          </w:p>
        </w:tc>
        <w:tc>
          <w:tcPr>
            <w:tcW w:w="2371" w:type="dxa"/>
            <w:tcBorders>
              <w:top w:val="single" w:color="74777D" w:sz="4" w:space="0"/>
              <w:bottom w:val="single" w:color="74777D" w:sz="4" w:space="0"/>
            </w:tcBorders>
            <w:vAlign w:val="top"/>
          </w:tcPr>
          <w:p w14:paraId="64AA2D9A">
            <w:pPr>
              <w:pStyle w:val="6"/>
            </w:pPr>
          </w:p>
        </w:tc>
        <w:tc>
          <w:tcPr>
            <w:tcW w:w="4525" w:type="dxa"/>
            <w:vAlign w:val="top"/>
          </w:tcPr>
          <w:p w14:paraId="1F8193C8">
            <w:pPr>
              <w:spacing w:before="68" w:line="220" w:lineRule="auto"/>
              <w:ind w:left="108"/>
              <w:rPr>
                <w:rFonts w:ascii="宋体" w:hAnsi="宋体" w:eastAsia="宋体" w:cs="宋体"/>
                <w:sz w:val="18"/>
                <w:szCs w:val="18"/>
              </w:rPr>
            </w:pPr>
            <w:r>
              <w:rPr>
                <w:rFonts w:ascii="宋体" w:hAnsi="宋体" w:eastAsia="宋体" w:cs="宋体"/>
                <w:spacing w:val="-1"/>
                <w:sz w:val="18"/>
                <w:szCs w:val="18"/>
              </w:rPr>
              <w:t>十七、援助其他地区支出</w:t>
            </w:r>
          </w:p>
        </w:tc>
        <w:tc>
          <w:tcPr>
            <w:tcW w:w="696" w:type="dxa"/>
            <w:vAlign w:val="top"/>
          </w:tcPr>
          <w:p w14:paraId="5CA70572">
            <w:pPr>
              <w:spacing w:before="48" w:line="197" w:lineRule="auto"/>
              <w:ind w:left="239"/>
              <w:rPr>
                <w:rFonts w:ascii="微软雅黑" w:hAnsi="微软雅黑" w:eastAsia="微软雅黑" w:cs="微软雅黑"/>
                <w:sz w:val="18"/>
                <w:szCs w:val="18"/>
              </w:rPr>
            </w:pPr>
            <w:r>
              <w:rPr>
                <w:rFonts w:ascii="微软雅黑" w:hAnsi="微软雅黑" w:eastAsia="微软雅黑" w:cs="微软雅黑"/>
                <w:spacing w:val="-1"/>
                <w:sz w:val="18"/>
                <w:szCs w:val="18"/>
              </w:rPr>
              <w:t>49</w:t>
            </w:r>
          </w:p>
        </w:tc>
        <w:tc>
          <w:tcPr>
            <w:tcW w:w="2372" w:type="dxa"/>
            <w:tcBorders>
              <w:top w:val="single" w:color="74777D" w:sz="4" w:space="0"/>
              <w:bottom w:val="single" w:color="74777D" w:sz="4" w:space="0"/>
              <w:right w:val="single" w:color="74777D" w:sz="4" w:space="0"/>
            </w:tcBorders>
            <w:vAlign w:val="top"/>
          </w:tcPr>
          <w:p w14:paraId="071F9129">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4B8CC26B">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68AF1D97">
            <w:pPr>
              <w:pStyle w:val="6"/>
            </w:pPr>
          </w:p>
        </w:tc>
        <w:tc>
          <w:tcPr>
            <w:tcW w:w="2377" w:type="dxa"/>
            <w:tcBorders>
              <w:top w:val="single" w:color="74777D" w:sz="4" w:space="0"/>
              <w:left w:val="single" w:color="74777D" w:sz="4" w:space="0"/>
              <w:bottom w:val="single" w:color="74777D" w:sz="4" w:space="0"/>
              <w:right w:val="single" w:color="74777D" w:sz="4" w:space="0"/>
            </w:tcBorders>
            <w:vAlign w:val="top"/>
          </w:tcPr>
          <w:p w14:paraId="2205ACAA">
            <w:pPr>
              <w:pStyle w:val="6"/>
            </w:pPr>
          </w:p>
        </w:tc>
      </w:tr>
      <w:tr w14:paraId="7E83ED4C">
        <w:trPr>
          <w:trHeight w:val="312" w:hRule="atLeast"/>
        </w:trPr>
        <w:tc>
          <w:tcPr>
            <w:tcW w:w="4530" w:type="dxa"/>
            <w:vAlign w:val="top"/>
          </w:tcPr>
          <w:p w14:paraId="0005409F">
            <w:pPr>
              <w:pStyle w:val="6"/>
            </w:pPr>
          </w:p>
        </w:tc>
        <w:tc>
          <w:tcPr>
            <w:tcW w:w="696" w:type="dxa"/>
            <w:vAlign w:val="top"/>
          </w:tcPr>
          <w:p w14:paraId="6CABB2A0">
            <w:pPr>
              <w:spacing w:before="48" w:line="197" w:lineRule="auto"/>
              <w:ind w:left="253"/>
              <w:rPr>
                <w:rFonts w:ascii="微软雅黑" w:hAnsi="微软雅黑" w:eastAsia="微软雅黑" w:cs="微软雅黑"/>
                <w:sz w:val="18"/>
                <w:szCs w:val="18"/>
              </w:rPr>
            </w:pPr>
            <w:r>
              <w:rPr>
                <w:rFonts w:ascii="微软雅黑" w:hAnsi="微软雅黑" w:eastAsia="微软雅黑" w:cs="微软雅黑"/>
                <w:spacing w:val="-5"/>
                <w:sz w:val="18"/>
                <w:szCs w:val="18"/>
              </w:rPr>
              <w:t>18</w:t>
            </w:r>
          </w:p>
        </w:tc>
        <w:tc>
          <w:tcPr>
            <w:tcW w:w="2371" w:type="dxa"/>
            <w:tcBorders>
              <w:top w:val="single" w:color="74777D" w:sz="4" w:space="0"/>
              <w:bottom w:val="single" w:color="74777D" w:sz="4" w:space="0"/>
            </w:tcBorders>
            <w:vAlign w:val="top"/>
          </w:tcPr>
          <w:p w14:paraId="7B256F63">
            <w:pPr>
              <w:pStyle w:val="6"/>
            </w:pPr>
          </w:p>
        </w:tc>
        <w:tc>
          <w:tcPr>
            <w:tcW w:w="4525" w:type="dxa"/>
            <w:vAlign w:val="top"/>
          </w:tcPr>
          <w:p w14:paraId="3F3C041F">
            <w:pPr>
              <w:spacing w:before="68" w:line="220" w:lineRule="auto"/>
              <w:ind w:left="108"/>
              <w:rPr>
                <w:rFonts w:ascii="宋体" w:hAnsi="宋体" w:eastAsia="宋体" w:cs="宋体"/>
                <w:sz w:val="18"/>
                <w:szCs w:val="18"/>
              </w:rPr>
            </w:pPr>
            <w:r>
              <w:rPr>
                <w:rFonts w:ascii="宋体" w:hAnsi="宋体" w:eastAsia="宋体" w:cs="宋体"/>
                <w:spacing w:val="-1"/>
                <w:sz w:val="18"/>
                <w:szCs w:val="18"/>
              </w:rPr>
              <w:t>十八、自然资源海洋气象等支出</w:t>
            </w:r>
          </w:p>
        </w:tc>
        <w:tc>
          <w:tcPr>
            <w:tcW w:w="696" w:type="dxa"/>
            <w:vAlign w:val="top"/>
          </w:tcPr>
          <w:p w14:paraId="401EC380">
            <w:pPr>
              <w:spacing w:before="48" w:line="197" w:lineRule="auto"/>
              <w:ind w:left="253"/>
              <w:rPr>
                <w:rFonts w:ascii="微软雅黑" w:hAnsi="微软雅黑" w:eastAsia="微软雅黑" w:cs="微软雅黑"/>
                <w:sz w:val="18"/>
                <w:szCs w:val="18"/>
              </w:rPr>
            </w:pPr>
            <w:r>
              <w:rPr>
                <w:rFonts w:ascii="微软雅黑" w:hAnsi="微软雅黑" w:eastAsia="微软雅黑" w:cs="微软雅黑"/>
                <w:spacing w:val="-4"/>
                <w:sz w:val="18"/>
                <w:szCs w:val="18"/>
              </w:rPr>
              <w:t>50</w:t>
            </w:r>
          </w:p>
        </w:tc>
        <w:tc>
          <w:tcPr>
            <w:tcW w:w="2372" w:type="dxa"/>
            <w:tcBorders>
              <w:top w:val="single" w:color="74777D" w:sz="4" w:space="0"/>
              <w:bottom w:val="single" w:color="74777D" w:sz="4" w:space="0"/>
              <w:right w:val="single" w:color="74777D" w:sz="4" w:space="0"/>
            </w:tcBorders>
            <w:vAlign w:val="top"/>
          </w:tcPr>
          <w:p w14:paraId="3A9445AA">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580D53F0">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4AD48A39">
            <w:pPr>
              <w:pStyle w:val="6"/>
            </w:pPr>
          </w:p>
        </w:tc>
        <w:tc>
          <w:tcPr>
            <w:tcW w:w="2377" w:type="dxa"/>
            <w:tcBorders>
              <w:top w:val="single" w:color="74777D" w:sz="4" w:space="0"/>
              <w:left w:val="single" w:color="74777D" w:sz="4" w:space="0"/>
              <w:bottom w:val="single" w:color="74777D" w:sz="4" w:space="0"/>
              <w:right w:val="single" w:color="74777D" w:sz="4" w:space="0"/>
            </w:tcBorders>
            <w:vAlign w:val="top"/>
          </w:tcPr>
          <w:p w14:paraId="18800BF8">
            <w:pPr>
              <w:pStyle w:val="6"/>
            </w:pPr>
          </w:p>
        </w:tc>
      </w:tr>
      <w:tr w14:paraId="140879B7">
        <w:trPr>
          <w:trHeight w:val="312" w:hRule="atLeast"/>
        </w:trPr>
        <w:tc>
          <w:tcPr>
            <w:tcW w:w="4530" w:type="dxa"/>
            <w:vAlign w:val="top"/>
          </w:tcPr>
          <w:p w14:paraId="4CD0818D">
            <w:pPr>
              <w:pStyle w:val="6"/>
            </w:pPr>
          </w:p>
        </w:tc>
        <w:tc>
          <w:tcPr>
            <w:tcW w:w="696" w:type="dxa"/>
            <w:vAlign w:val="top"/>
          </w:tcPr>
          <w:p w14:paraId="3FD5F4EA">
            <w:pPr>
              <w:spacing w:before="48" w:line="197" w:lineRule="auto"/>
              <w:ind w:left="253"/>
              <w:rPr>
                <w:rFonts w:ascii="微软雅黑" w:hAnsi="微软雅黑" w:eastAsia="微软雅黑" w:cs="微软雅黑"/>
                <w:sz w:val="18"/>
                <w:szCs w:val="18"/>
              </w:rPr>
            </w:pPr>
            <w:r>
              <w:rPr>
                <w:rFonts w:ascii="微软雅黑" w:hAnsi="微软雅黑" w:eastAsia="微软雅黑" w:cs="微软雅黑"/>
                <w:spacing w:val="-5"/>
                <w:sz w:val="18"/>
                <w:szCs w:val="18"/>
              </w:rPr>
              <w:t>19</w:t>
            </w:r>
          </w:p>
        </w:tc>
        <w:tc>
          <w:tcPr>
            <w:tcW w:w="2371" w:type="dxa"/>
            <w:tcBorders>
              <w:top w:val="single" w:color="74777D" w:sz="4" w:space="0"/>
              <w:bottom w:val="single" w:color="74777D" w:sz="4" w:space="0"/>
            </w:tcBorders>
            <w:vAlign w:val="top"/>
          </w:tcPr>
          <w:p w14:paraId="64AFC1BB">
            <w:pPr>
              <w:pStyle w:val="6"/>
            </w:pPr>
          </w:p>
        </w:tc>
        <w:tc>
          <w:tcPr>
            <w:tcW w:w="4525" w:type="dxa"/>
            <w:vAlign w:val="top"/>
          </w:tcPr>
          <w:p w14:paraId="1A065E0E">
            <w:pPr>
              <w:spacing w:before="68" w:line="220" w:lineRule="auto"/>
              <w:ind w:left="108"/>
              <w:rPr>
                <w:rFonts w:ascii="宋体" w:hAnsi="宋体" w:eastAsia="宋体" w:cs="宋体"/>
                <w:sz w:val="18"/>
                <w:szCs w:val="18"/>
              </w:rPr>
            </w:pPr>
            <w:r>
              <w:rPr>
                <w:rFonts w:ascii="宋体" w:hAnsi="宋体" w:eastAsia="宋体" w:cs="宋体"/>
                <w:spacing w:val="-1"/>
                <w:sz w:val="18"/>
                <w:szCs w:val="18"/>
              </w:rPr>
              <w:t>十九、住房保障支出</w:t>
            </w:r>
          </w:p>
        </w:tc>
        <w:tc>
          <w:tcPr>
            <w:tcW w:w="696" w:type="dxa"/>
            <w:vAlign w:val="top"/>
          </w:tcPr>
          <w:p w14:paraId="2E517137">
            <w:pPr>
              <w:spacing w:before="48" w:line="197" w:lineRule="auto"/>
              <w:ind w:left="253"/>
              <w:rPr>
                <w:rFonts w:ascii="微软雅黑" w:hAnsi="微软雅黑" w:eastAsia="微软雅黑" w:cs="微软雅黑"/>
                <w:sz w:val="18"/>
                <w:szCs w:val="18"/>
              </w:rPr>
            </w:pPr>
            <w:r>
              <w:rPr>
                <w:rFonts w:ascii="微软雅黑" w:hAnsi="微软雅黑" w:eastAsia="微软雅黑" w:cs="微软雅黑"/>
                <w:spacing w:val="-4"/>
                <w:sz w:val="18"/>
                <w:szCs w:val="18"/>
              </w:rPr>
              <w:t>51</w:t>
            </w:r>
          </w:p>
        </w:tc>
        <w:tc>
          <w:tcPr>
            <w:tcW w:w="2372" w:type="dxa"/>
            <w:tcBorders>
              <w:top w:val="single" w:color="74777D" w:sz="4" w:space="0"/>
              <w:bottom w:val="single" w:color="74777D" w:sz="4" w:space="0"/>
              <w:right w:val="single" w:color="74777D" w:sz="4" w:space="0"/>
            </w:tcBorders>
            <w:vAlign w:val="top"/>
          </w:tcPr>
          <w:p w14:paraId="3A3F6CAD">
            <w:pPr>
              <w:spacing w:before="48" w:line="197" w:lineRule="auto"/>
              <w:ind w:left="1911"/>
              <w:rPr>
                <w:rFonts w:ascii="微软雅黑" w:hAnsi="微软雅黑" w:eastAsia="微软雅黑" w:cs="微软雅黑"/>
                <w:sz w:val="18"/>
                <w:szCs w:val="18"/>
              </w:rPr>
            </w:pPr>
            <w:r>
              <w:rPr>
                <w:rFonts w:ascii="微软雅黑" w:hAnsi="微软雅黑" w:eastAsia="微软雅黑" w:cs="微软雅黑"/>
                <w:spacing w:val="-3"/>
                <w:sz w:val="18"/>
                <w:szCs w:val="18"/>
              </w:rPr>
              <w:t>2.30</w:t>
            </w:r>
          </w:p>
        </w:tc>
        <w:tc>
          <w:tcPr>
            <w:tcW w:w="2372" w:type="dxa"/>
            <w:tcBorders>
              <w:top w:val="single" w:color="74777D" w:sz="4" w:space="0"/>
              <w:left w:val="single" w:color="74777D" w:sz="4" w:space="0"/>
              <w:bottom w:val="single" w:color="74777D" w:sz="4" w:space="0"/>
              <w:right w:val="single" w:color="74777D" w:sz="4" w:space="0"/>
            </w:tcBorders>
            <w:vAlign w:val="top"/>
          </w:tcPr>
          <w:p w14:paraId="165A12F7">
            <w:pPr>
              <w:spacing w:before="48" w:line="197" w:lineRule="auto"/>
              <w:ind w:left="1912"/>
              <w:rPr>
                <w:rFonts w:ascii="微软雅黑" w:hAnsi="微软雅黑" w:eastAsia="微软雅黑" w:cs="微软雅黑"/>
                <w:sz w:val="18"/>
                <w:szCs w:val="18"/>
              </w:rPr>
            </w:pPr>
            <w:r>
              <w:rPr>
                <w:rFonts w:ascii="微软雅黑" w:hAnsi="微软雅黑" w:eastAsia="微软雅黑" w:cs="微软雅黑"/>
                <w:spacing w:val="-3"/>
                <w:sz w:val="18"/>
                <w:szCs w:val="18"/>
              </w:rPr>
              <w:t>2.30</w:t>
            </w:r>
          </w:p>
        </w:tc>
        <w:tc>
          <w:tcPr>
            <w:tcW w:w="2372" w:type="dxa"/>
            <w:tcBorders>
              <w:top w:val="single" w:color="74777D" w:sz="4" w:space="0"/>
              <w:left w:val="single" w:color="74777D" w:sz="4" w:space="0"/>
              <w:bottom w:val="single" w:color="74777D" w:sz="4" w:space="0"/>
              <w:right w:val="single" w:color="74777D" w:sz="4" w:space="0"/>
            </w:tcBorders>
            <w:vAlign w:val="top"/>
          </w:tcPr>
          <w:p w14:paraId="0ADAE06D">
            <w:pPr>
              <w:pStyle w:val="6"/>
            </w:pPr>
          </w:p>
        </w:tc>
        <w:tc>
          <w:tcPr>
            <w:tcW w:w="2377" w:type="dxa"/>
            <w:tcBorders>
              <w:top w:val="single" w:color="74777D" w:sz="4" w:space="0"/>
              <w:left w:val="single" w:color="74777D" w:sz="4" w:space="0"/>
              <w:bottom w:val="single" w:color="74777D" w:sz="4" w:space="0"/>
              <w:right w:val="single" w:color="74777D" w:sz="4" w:space="0"/>
            </w:tcBorders>
            <w:vAlign w:val="top"/>
          </w:tcPr>
          <w:p w14:paraId="76A4507C">
            <w:pPr>
              <w:pStyle w:val="6"/>
            </w:pPr>
          </w:p>
        </w:tc>
      </w:tr>
      <w:tr w14:paraId="14E1C51D">
        <w:trPr>
          <w:trHeight w:val="312" w:hRule="atLeast"/>
        </w:trPr>
        <w:tc>
          <w:tcPr>
            <w:tcW w:w="4530" w:type="dxa"/>
            <w:vAlign w:val="top"/>
          </w:tcPr>
          <w:p w14:paraId="75D8913B">
            <w:pPr>
              <w:pStyle w:val="6"/>
            </w:pPr>
          </w:p>
        </w:tc>
        <w:tc>
          <w:tcPr>
            <w:tcW w:w="696" w:type="dxa"/>
            <w:vAlign w:val="top"/>
          </w:tcPr>
          <w:p w14:paraId="146B2D1B">
            <w:pPr>
              <w:spacing w:before="48" w:line="197" w:lineRule="auto"/>
              <w:ind w:left="244"/>
              <w:rPr>
                <w:rFonts w:ascii="微软雅黑" w:hAnsi="微软雅黑" w:eastAsia="微软雅黑" w:cs="微软雅黑"/>
                <w:sz w:val="18"/>
                <w:szCs w:val="18"/>
              </w:rPr>
            </w:pPr>
            <w:r>
              <w:rPr>
                <w:rFonts w:ascii="微软雅黑" w:hAnsi="微软雅黑" w:eastAsia="微软雅黑" w:cs="微软雅黑"/>
                <w:spacing w:val="-3"/>
                <w:sz w:val="18"/>
                <w:szCs w:val="18"/>
              </w:rPr>
              <w:t>20</w:t>
            </w:r>
          </w:p>
        </w:tc>
        <w:tc>
          <w:tcPr>
            <w:tcW w:w="2371" w:type="dxa"/>
            <w:tcBorders>
              <w:top w:val="single" w:color="74777D" w:sz="4" w:space="0"/>
              <w:bottom w:val="single" w:color="74777D" w:sz="4" w:space="0"/>
            </w:tcBorders>
            <w:vAlign w:val="top"/>
          </w:tcPr>
          <w:p w14:paraId="699006DE">
            <w:pPr>
              <w:pStyle w:val="6"/>
            </w:pPr>
          </w:p>
        </w:tc>
        <w:tc>
          <w:tcPr>
            <w:tcW w:w="4525" w:type="dxa"/>
            <w:vAlign w:val="top"/>
          </w:tcPr>
          <w:p w14:paraId="2A28D67A">
            <w:pPr>
              <w:spacing w:before="68" w:line="219" w:lineRule="auto"/>
              <w:ind w:left="110"/>
              <w:rPr>
                <w:rFonts w:ascii="宋体" w:hAnsi="宋体" w:eastAsia="宋体" w:cs="宋体"/>
                <w:sz w:val="18"/>
                <w:szCs w:val="18"/>
              </w:rPr>
            </w:pPr>
            <w:r>
              <w:rPr>
                <w:rFonts w:ascii="宋体" w:hAnsi="宋体" w:eastAsia="宋体" w:cs="宋体"/>
                <w:spacing w:val="-1"/>
                <w:sz w:val="18"/>
                <w:szCs w:val="18"/>
              </w:rPr>
              <w:t>二十、粮油物资储备支出</w:t>
            </w:r>
          </w:p>
        </w:tc>
        <w:tc>
          <w:tcPr>
            <w:tcW w:w="696" w:type="dxa"/>
            <w:vAlign w:val="top"/>
          </w:tcPr>
          <w:p w14:paraId="4BF4A3E7">
            <w:pPr>
              <w:spacing w:before="48" w:line="197" w:lineRule="auto"/>
              <w:ind w:left="253"/>
              <w:rPr>
                <w:rFonts w:ascii="微软雅黑" w:hAnsi="微软雅黑" w:eastAsia="微软雅黑" w:cs="微软雅黑"/>
                <w:sz w:val="18"/>
                <w:szCs w:val="18"/>
              </w:rPr>
            </w:pPr>
            <w:r>
              <w:rPr>
                <w:rFonts w:ascii="微软雅黑" w:hAnsi="微软雅黑" w:eastAsia="微软雅黑" w:cs="微软雅黑"/>
                <w:spacing w:val="-4"/>
                <w:sz w:val="18"/>
                <w:szCs w:val="18"/>
              </w:rPr>
              <w:t>52</w:t>
            </w:r>
          </w:p>
        </w:tc>
        <w:tc>
          <w:tcPr>
            <w:tcW w:w="2372" w:type="dxa"/>
            <w:tcBorders>
              <w:top w:val="single" w:color="74777D" w:sz="4" w:space="0"/>
              <w:bottom w:val="single" w:color="74777D" w:sz="4" w:space="0"/>
              <w:right w:val="single" w:color="74777D" w:sz="4" w:space="0"/>
            </w:tcBorders>
            <w:vAlign w:val="top"/>
          </w:tcPr>
          <w:p w14:paraId="7DFCC40B">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1A816F73">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3D71579A">
            <w:pPr>
              <w:pStyle w:val="6"/>
            </w:pPr>
          </w:p>
        </w:tc>
        <w:tc>
          <w:tcPr>
            <w:tcW w:w="2377" w:type="dxa"/>
            <w:tcBorders>
              <w:top w:val="single" w:color="74777D" w:sz="4" w:space="0"/>
              <w:left w:val="single" w:color="74777D" w:sz="4" w:space="0"/>
              <w:bottom w:val="single" w:color="74777D" w:sz="4" w:space="0"/>
              <w:right w:val="single" w:color="74777D" w:sz="4" w:space="0"/>
            </w:tcBorders>
            <w:vAlign w:val="top"/>
          </w:tcPr>
          <w:p w14:paraId="3EE5FD7C">
            <w:pPr>
              <w:pStyle w:val="6"/>
            </w:pPr>
          </w:p>
        </w:tc>
      </w:tr>
      <w:tr w14:paraId="7A3DE9A6">
        <w:trPr>
          <w:trHeight w:val="312" w:hRule="atLeast"/>
        </w:trPr>
        <w:tc>
          <w:tcPr>
            <w:tcW w:w="4530" w:type="dxa"/>
            <w:vAlign w:val="top"/>
          </w:tcPr>
          <w:p w14:paraId="15E6DCAE">
            <w:pPr>
              <w:pStyle w:val="6"/>
            </w:pPr>
          </w:p>
        </w:tc>
        <w:tc>
          <w:tcPr>
            <w:tcW w:w="696" w:type="dxa"/>
            <w:vAlign w:val="top"/>
          </w:tcPr>
          <w:p w14:paraId="7A928DEF">
            <w:pPr>
              <w:spacing w:before="48" w:line="197" w:lineRule="auto"/>
              <w:ind w:left="244"/>
              <w:rPr>
                <w:rFonts w:ascii="微软雅黑" w:hAnsi="微软雅黑" w:eastAsia="微软雅黑" w:cs="微软雅黑"/>
                <w:sz w:val="18"/>
                <w:szCs w:val="18"/>
              </w:rPr>
            </w:pPr>
            <w:r>
              <w:rPr>
                <w:rFonts w:ascii="微软雅黑" w:hAnsi="微软雅黑" w:eastAsia="微软雅黑" w:cs="微软雅黑"/>
                <w:spacing w:val="-3"/>
                <w:sz w:val="18"/>
                <w:szCs w:val="18"/>
              </w:rPr>
              <w:t>21</w:t>
            </w:r>
          </w:p>
        </w:tc>
        <w:tc>
          <w:tcPr>
            <w:tcW w:w="2371" w:type="dxa"/>
            <w:tcBorders>
              <w:top w:val="single" w:color="74777D" w:sz="4" w:space="0"/>
              <w:bottom w:val="single" w:color="74777D" w:sz="4" w:space="0"/>
            </w:tcBorders>
            <w:vAlign w:val="top"/>
          </w:tcPr>
          <w:p w14:paraId="65525D74">
            <w:pPr>
              <w:pStyle w:val="6"/>
            </w:pPr>
          </w:p>
        </w:tc>
        <w:tc>
          <w:tcPr>
            <w:tcW w:w="4525" w:type="dxa"/>
            <w:vAlign w:val="top"/>
          </w:tcPr>
          <w:p w14:paraId="0420115E">
            <w:pPr>
              <w:spacing w:before="68" w:line="219" w:lineRule="auto"/>
              <w:ind w:left="110"/>
              <w:rPr>
                <w:rFonts w:ascii="宋体" w:hAnsi="宋体" w:eastAsia="宋体" w:cs="宋体"/>
                <w:sz w:val="18"/>
                <w:szCs w:val="18"/>
              </w:rPr>
            </w:pPr>
            <w:r>
              <w:rPr>
                <w:rFonts w:ascii="宋体" w:hAnsi="宋体" w:eastAsia="宋体" w:cs="宋体"/>
                <w:spacing w:val="-3"/>
                <w:sz w:val="18"/>
                <w:szCs w:val="18"/>
              </w:rPr>
              <w:t>二十一、国有资本经营预算支出</w:t>
            </w:r>
          </w:p>
        </w:tc>
        <w:tc>
          <w:tcPr>
            <w:tcW w:w="696" w:type="dxa"/>
            <w:vAlign w:val="top"/>
          </w:tcPr>
          <w:p w14:paraId="36907C97">
            <w:pPr>
              <w:spacing w:before="48" w:line="197" w:lineRule="auto"/>
              <w:ind w:left="253"/>
              <w:rPr>
                <w:rFonts w:ascii="微软雅黑" w:hAnsi="微软雅黑" w:eastAsia="微软雅黑" w:cs="微软雅黑"/>
                <w:sz w:val="18"/>
                <w:szCs w:val="18"/>
              </w:rPr>
            </w:pPr>
            <w:r>
              <w:rPr>
                <w:rFonts w:ascii="微软雅黑" w:hAnsi="微软雅黑" w:eastAsia="微软雅黑" w:cs="微软雅黑"/>
                <w:spacing w:val="-4"/>
                <w:sz w:val="18"/>
                <w:szCs w:val="18"/>
              </w:rPr>
              <w:t>53</w:t>
            </w:r>
          </w:p>
        </w:tc>
        <w:tc>
          <w:tcPr>
            <w:tcW w:w="2372" w:type="dxa"/>
            <w:tcBorders>
              <w:top w:val="single" w:color="74777D" w:sz="4" w:space="0"/>
              <w:bottom w:val="single" w:color="74777D" w:sz="4" w:space="0"/>
              <w:right w:val="single" w:color="74777D" w:sz="4" w:space="0"/>
            </w:tcBorders>
            <w:vAlign w:val="top"/>
          </w:tcPr>
          <w:p w14:paraId="4BA1CC59">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00CA23A5">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6C79D376">
            <w:pPr>
              <w:pStyle w:val="6"/>
            </w:pPr>
          </w:p>
        </w:tc>
        <w:tc>
          <w:tcPr>
            <w:tcW w:w="2377" w:type="dxa"/>
            <w:tcBorders>
              <w:top w:val="single" w:color="74777D" w:sz="4" w:space="0"/>
              <w:left w:val="single" w:color="74777D" w:sz="4" w:space="0"/>
              <w:bottom w:val="single" w:color="74777D" w:sz="4" w:space="0"/>
              <w:right w:val="single" w:color="74777D" w:sz="4" w:space="0"/>
            </w:tcBorders>
            <w:vAlign w:val="top"/>
          </w:tcPr>
          <w:p w14:paraId="46FD8182">
            <w:pPr>
              <w:pStyle w:val="6"/>
            </w:pPr>
          </w:p>
        </w:tc>
      </w:tr>
      <w:tr w14:paraId="70104E9B">
        <w:trPr>
          <w:trHeight w:val="311" w:hRule="atLeast"/>
        </w:trPr>
        <w:tc>
          <w:tcPr>
            <w:tcW w:w="4530" w:type="dxa"/>
            <w:vAlign w:val="top"/>
          </w:tcPr>
          <w:p w14:paraId="6C79EF86">
            <w:pPr>
              <w:pStyle w:val="6"/>
            </w:pPr>
          </w:p>
        </w:tc>
        <w:tc>
          <w:tcPr>
            <w:tcW w:w="696" w:type="dxa"/>
            <w:vAlign w:val="top"/>
          </w:tcPr>
          <w:p w14:paraId="669665F1">
            <w:pPr>
              <w:spacing w:before="48" w:line="196" w:lineRule="auto"/>
              <w:ind w:left="244"/>
              <w:rPr>
                <w:rFonts w:ascii="微软雅黑" w:hAnsi="微软雅黑" w:eastAsia="微软雅黑" w:cs="微软雅黑"/>
                <w:sz w:val="18"/>
                <w:szCs w:val="18"/>
              </w:rPr>
            </w:pPr>
            <w:r>
              <w:rPr>
                <w:rFonts w:ascii="微软雅黑" w:hAnsi="微软雅黑" w:eastAsia="微软雅黑" w:cs="微软雅黑"/>
                <w:spacing w:val="-3"/>
                <w:sz w:val="18"/>
                <w:szCs w:val="18"/>
              </w:rPr>
              <w:t>22</w:t>
            </w:r>
          </w:p>
        </w:tc>
        <w:tc>
          <w:tcPr>
            <w:tcW w:w="2371" w:type="dxa"/>
            <w:tcBorders>
              <w:top w:val="single" w:color="74777D" w:sz="4" w:space="0"/>
              <w:bottom w:val="single" w:color="74777D" w:sz="4" w:space="0"/>
            </w:tcBorders>
            <w:vAlign w:val="top"/>
          </w:tcPr>
          <w:p w14:paraId="6B605104">
            <w:pPr>
              <w:pStyle w:val="6"/>
            </w:pPr>
          </w:p>
        </w:tc>
        <w:tc>
          <w:tcPr>
            <w:tcW w:w="4525" w:type="dxa"/>
            <w:vAlign w:val="top"/>
          </w:tcPr>
          <w:p w14:paraId="7F14A10F">
            <w:pPr>
              <w:spacing w:before="68" w:line="220" w:lineRule="auto"/>
              <w:ind w:left="110"/>
              <w:rPr>
                <w:rFonts w:ascii="宋体" w:hAnsi="宋体" w:eastAsia="宋体" w:cs="宋体"/>
                <w:sz w:val="18"/>
                <w:szCs w:val="18"/>
              </w:rPr>
            </w:pPr>
            <w:r>
              <w:rPr>
                <w:rFonts w:ascii="宋体" w:hAnsi="宋体" w:eastAsia="宋体" w:cs="宋体"/>
                <w:spacing w:val="-1"/>
                <w:sz w:val="18"/>
                <w:szCs w:val="18"/>
              </w:rPr>
              <w:t>二十二、灾害防治及应急管理支出</w:t>
            </w:r>
          </w:p>
        </w:tc>
        <w:tc>
          <w:tcPr>
            <w:tcW w:w="696" w:type="dxa"/>
            <w:vAlign w:val="top"/>
          </w:tcPr>
          <w:p w14:paraId="2357D164">
            <w:pPr>
              <w:spacing w:before="48" w:line="196" w:lineRule="auto"/>
              <w:ind w:left="253"/>
              <w:rPr>
                <w:rFonts w:ascii="微软雅黑" w:hAnsi="微软雅黑" w:eastAsia="微软雅黑" w:cs="微软雅黑"/>
                <w:sz w:val="18"/>
                <w:szCs w:val="18"/>
              </w:rPr>
            </w:pPr>
            <w:r>
              <w:rPr>
                <w:rFonts w:ascii="微软雅黑" w:hAnsi="微软雅黑" w:eastAsia="微软雅黑" w:cs="微软雅黑"/>
                <w:spacing w:val="-4"/>
                <w:sz w:val="18"/>
                <w:szCs w:val="18"/>
              </w:rPr>
              <w:t>54</w:t>
            </w:r>
          </w:p>
        </w:tc>
        <w:tc>
          <w:tcPr>
            <w:tcW w:w="2372" w:type="dxa"/>
            <w:tcBorders>
              <w:top w:val="single" w:color="74777D" w:sz="4" w:space="0"/>
              <w:bottom w:val="single" w:color="74777D" w:sz="4" w:space="0"/>
              <w:right w:val="single" w:color="74777D" w:sz="4" w:space="0"/>
            </w:tcBorders>
            <w:vAlign w:val="top"/>
          </w:tcPr>
          <w:p w14:paraId="35C9D950">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7B9505F7">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30A6D51B">
            <w:pPr>
              <w:pStyle w:val="6"/>
            </w:pPr>
          </w:p>
        </w:tc>
        <w:tc>
          <w:tcPr>
            <w:tcW w:w="2377" w:type="dxa"/>
            <w:tcBorders>
              <w:top w:val="single" w:color="74777D" w:sz="4" w:space="0"/>
              <w:left w:val="single" w:color="74777D" w:sz="4" w:space="0"/>
              <w:bottom w:val="single" w:color="74777D" w:sz="4" w:space="0"/>
              <w:right w:val="single" w:color="74777D" w:sz="4" w:space="0"/>
            </w:tcBorders>
            <w:vAlign w:val="top"/>
          </w:tcPr>
          <w:p w14:paraId="2BB63915">
            <w:pPr>
              <w:pStyle w:val="6"/>
            </w:pPr>
          </w:p>
        </w:tc>
      </w:tr>
      <w:tr w14:paraId="46BE9558">
        <w:trPr>
          <w:trHeight w:val="312" w:hRule="atLeast"/>
        </w:trPr>
        <w:tc>
          <w:tcPr>
            <w:tcW w:w="4530" w:type="dxa"/>
            <w:vAlign w:val="top"/>
          </w:tcPr>
          <w:p w14:paraId="3B989A80">
            <w:pPr>
              <w:pStyle w:val="6"/>
            </w:pPr>
          </w:p>
        </w:tc>
        <w:tc>
          <w:tcPr>
            <w:tcW w:w="696" w:type="dxa"/>
            <w:vAlign w:val="top"/>
          </w:tcPr>
          <w:p w14:paraId="4F42A90B">
            <w:pPr>
              <w:spacing w:before="49" w:line="196" w:lineRule="auto"/>
              <w:ind w:left="244"/>
              <w:rPr>
                <w:rFonts w:ascii="微软雅黑" w:hAnsi="微软雅黑" w:eastAsia="微软雅黑" w:cs="微软雅黑"/>
                <w:sz w:val="18"/>
                <w:szCs w:val="18"/>
              </w:rPr>
            </w:pPr>
            <w:r>
              <w:rPr>
                <w:rFonts w:ascii="微软雅黑" w:hAnsi="微软雅黑" w:eastAsia="微软雅黑" w:cs="微软雅黑"/>
                <w:spacing w:val="-3"/>
                <w:sz w:val="18"/>
                <w:szCs w:val="18"/>
              </w:rPr>
              <w:t>23</w:t>
            </w:r>
          </w:p>
        </w:tc>
        <w:tc>
          <w:tcPr>
            <w:tcW w:w="2371" w:type="dxa"/>
            <w:tcBorders>
              <w:top w:val="single" w:color="74777D" w:sz="4" w:space="0"/>
              <w:bottom w:val="single" w:color="74777D" w:sz="4" w:space="0"/>
            </w:tcBorders>
            <w:vAlign w:val="top"/>
          </w:tcPr>
          <w:p w14:paraId="6C38B410">
            <w:pPr>
              <w:pStyle w:val="6"/>
            </w:pPr>
          </w:p>
        </w:tc>
        <w:tc>
          <w:tcPr>
            <w:tcW w:w="4525" w:type="dxa"/>
            <w:vAlign w:val="top"/>
          </w:tcPr>
          <w:p w14:paraId="4D0D15FB">
            <w:pPr>
              <w:spacing w:before="69" w:line="220" w:lineRule="auto"/>
              <w:ind w:left="110"/>
              <w:rPr>
                <w:rFonts w:ascii="宋体" w:hAnsi="宋体" w:eastAsia="宋体" w:cs="宋体"/>
                <w:sz w:val="18"/>
                <w:szCs w:val="18"/>
              </w:rPr>
            </w:pPr>
            <w:r>
              <w:rPr>
                <w:rFonts w:ascii="宋体" w:hAnsi="宋体" w:eastAsia="宋体" w:cs="宋体"/>
                <w:spacing w:val="-2"/>
                <w:sz w:val="18"/>
                <w:szCs w:val="18"/>
              </w:rPr>
              <w:t>二十三、其他支出</w:t>
            </w:r>
          </w:p>
        </w:tc>
        <w:tc>
          <w:tcPr>
            <w:tcW w:w="696" w:type="dxa"/>
            <w:vAlign w:val="top"/>
          </w:tcPr>
          <w:p w14:paraId="0AA4BBFF">
            <w:pPr>
              <w:spacing w:before="49" w:line="196" w:lineRule="auto"/>
              <w:ind w:left="253"/>
              <w:rPr>
                <w:rFonts w:ascii="微软雅黑" w:hAnsi="微软雅黑" w:eastAsia="微软雅黑" w:cs="微软雅黑"/>
                <w:sz w:val="18"/>
                <w:szCs w:val="18"/>
              </w:rPr>
            </w:pPr>
            <w:r>
              <w:rPr>
                <w:rFonts w:ascii="微软雅黑" w:hAnsi="微软雅黑" w:eastAsia="微软雅黑" w:cs="微软雅黑"/>
                <w:spacing w:val="-4"/>
                <w:sz w:val="18"/>
                <w:szCs w:val="18"/>
              </w:rPr>
              <w:t>55</w:t>
            </w:r>
          </w:p>
        </w:tc>
        <w:tc>
          <w:tcPr>
            <w:tcW w:w="2372" w:type="dxa"/>
            <w:tcBorders>
              <w:top w:val="single" w:color="74777D" w:sz="4" w:space="0"/>
              <w:bottom w:val="single" w:color="74777D" w:sz="4" w:space="0"/>
              <w:right w:val="single" w:color="74777D" w:sz="4" w:space="0"/>
            </w:tcBorders>
            <w:vAlign w:val="top"/>
          </w:tcPr>
          <w:p w14:paraId="0D59BBF1">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6C30E3DB">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370A5963">
            <w:pPr>
              <w:pStyle w:val="6"/>
            </w:pPr>
          </w:p>
        </w:tc>
        <w:tc>
          <w:tcPr>
            <w:tcW w:w="2377" w:type="dxa"/>
            <w:tcBorders>
              <w:top w:val="single" w:color="74777D" w:sz="4" w:space="0"/>
              <w:left w:val="single" w:color="74777D" w:sz="4" w:space="0"/>
              <w:bottom w:val="single" w:color="74777D" w:sz="4" w:space="0"/>
              <w:right w:val="single" w:color="74777D" w:sz="4" w:space="0"/>
            </w:tcBorders>
            <w:vAlign w:val="top"/>
          </w:tcPr>
          <w:p w14:paraId="358F06D3">
            <w:pPr>
              <w:pStyle w:val="6"/>
            </w:pPr>
          </w:p>
        </w:tc>
      </w:tr>
      <w:tr w14:paraId="057BF221">
        <w:trPr>
          <w:trHeight w:val="312" w:hRule="atLeast"/>
        </w:trPr>
        <w:tc>
          <w:tcPr>
            <w:tcW w:w="4530" w:type="dxa"/>
            <w:vAlign w:val="top"/>
          </w:tcPr>
          <w:p w14:paraId="2F0D85C9">
            <w:pPr>
              <w:pStyle w:val="6"/>
            </w:pPr>
          </w:p>
        </w:tc>
        <w:tc>
          <w:tcPr>
            <w:tcW w:w="696" w:type="dxa"/>
            <w:vAlign w:val="top"/>
          </w:tcPr>
          <w:p w14:paraId="5C61BD10">
            <w:pPr>
              <w:spacing w:before="49" w:line="196" w:lineRule="auto"/>
              <w:ind w:left="244"/>
              <w:rPr>
                <w:rFonts w:ascii="微软雅黑" w:hAnsi="微软雅黑" w:eastAsia="微软雅黑" w:cs="微软雅黑"/>
                <w:sz w:val="18"/>
                <w:szCs w:val="18"/>
              </w:rPr>
            </w:pPr>
            <w:r>
              <w:rPr>
                <w:rFonts w:ascii="微软雅黑" w:hAnsi="微软雅黑" w:eastAsia="微软雅黑" w:cs="微软雅黑"/>
                <w:spacing w:val="-3"/>
                <w:sz w:val="18"/>
                <w:szCs w:val="18"/>
              </w:rPr>
              <w:t>24</w:t>
            </w:r>
          </w:p>
        </w:tc>
        <w:tc>
          <w:tcPr>
            <w:tcW w:w="2371" w:type="dxa"/>
            <w:tcBorders>
              <w:top w:val="single" w:color="74777D" w:sz="4" w:space="0"/>
              <w:bottom w:val="single" w:color="74777D" w:sz="4" w:space="0"/>
            </w:tcBorders>
            <w:vAlign w:val="top"/>
          </w:tcPr>
          <w:p w14:paraId="26958DBB">
            <w:pPr>
              <w:pStyle w:val="6"/>
            </w:pPr>
          </w:p>
        </w:tc>
        <w:tc>
          <w:tcPr>
            <w:tcW w:w="4525" w:type="dxa"/>
            <w:vAlign w:val="top"/>
          </w:tcPr>
          <w:p w14:paraId="5794B52A">
            <w:pPr>
              <w:spacing w:before="69" w:line="219" w:lineRule="auto"/>
              <w:ind w:left="110"/>
              <w:rPr>
                <w:rFonts w:ascii="宋体" w:hAnsi="宋体" w:eastAsia="宋体" w:cs="宋体"/>
                <w:sz w:val="18"/>
                <w:szCs w:val="18"/>
              </w:rPr>
            </w:pPr>
            <w:r>
              <w:rPr>
                <w:rFonts w:ascii="宋体" w:hAnsi="宋体" w:eastAsia="宋体" w:cs="宋体"/>
                <w:spacing w:val="-1"/>
                <w:sz w:val="18"/>
                <w:szCs w:val="18"/>
              </w:rPr>
              <w:t>二十四、债务还本支出</w:t>
            </w:r>
          </w:p>
        </w:tc>
        <w:tc>
          <w:tcPr>
            <w:tcW w:w="696" w:type="dxa"/>
            <w:vAlign w:val="top"/>
          </w:tcPr>
          <w:p w14:paraId="23E32570">
            <w:pPr>
              <w:spacing w:before="49" w:line="196" w:lineRule="auto"/>
              <w:ind w:left="253"/>
              <w:rPr>
                <w:rFonts w:ascii="微软雅黑" w:hAnsi="微软雅黑" w:eastAsia="微软雅黑" w:cs="微软雅黑"/>
                <w:sz w:val="18"/>
                <w:szCs w:val="18"/>
              </w:rPr>
            </w:pPr>
            <w:r>
              <w:rPr>
                <w:rFonts w:ascii="微软雅黑" w:hAnsi="微软雅黑" w:eastAsia="微软雅黑" w:cs="微软雅黑"/>
                <w:spacing w:val="-4"/>
                <w:sz w:val="18"/>
                <w:szCs w:val="18"/>
              </w:rPr>
              <w:t>56</w:t>
            </w:r>
          </w:p>
        </w:tc>
        <w:tc>
          <w:tcPr>
            <w:tcW w:w="2372" w:type="dxa"/>
            <w:tcBorders>
              <w:top w:val="single" w:color="74777D" w:sz="4" w:space="0"/>
              <w:bottom w:val="single" w:color="74777D" w:sz="4" w:space="0"/>
              <w:right w:val="single" w:color="74777D" w:sz="4" w:space="0"/>
            </w:tcBorders>
            <w:vAlign w:val="top"/>
          </w:tcPr>
          <w:p w14:paraId="62A27E6A">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29C81157">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41DB346C">
            <w:pPr>
              <w:pStyle w:val="6"/>
            </w:pPr>
          </w:p>
        </w:tc>
        <w:tc>
          <w:tcPr>
            <w:tcW w:w="2377" w:type="dxa"/>
            <w:tcBorders>
              <w:top w:val="single" w:color="74777D" w:sz="4" w:space="0"/>
              <w:left w:val="single" w:color="74777D" w:sz="4" w:space="0"/>
              <w:bottom w:val="single" w:color="74777D" w:sz="4" w:space="0"/>
              <w:right w:val="single" w:color="74777D" w:sz="4" w:space="0"/>
            </w:tcBorders>
            <w:vAlign w:val="top"/>
          </w:tcPr>
          <w:p w14:paraId="33CDA12B">
            <w:pPr>
              <w:pStyle w:val="6"/>
            </w:pPr>
          </w:p>
        </w:tc>
      </w:tr>
      <w:tr w14:paraId="52410B63">
        <w:trPr>
          <w:trHeight w:val="311" w:hRule="atLeast"/>
        </w:trPr>
        <w:tc>
          <w:tcPr>
            <w:tcW w:w="4530" w:type="dxa"/>
            <w:vAlign w:val="top"/>
          </w:tcPr>
          <w:p w14:paraId="402095F8">
            <w:pPr>
              <w:pStyle w:val="6"/>
            </w:pPr>
          </w:p>
        </w:tc>
        <w:tc>
          <w:tcPr>
            <w:tcW w:w="696" w:type="dxa"/>
            <w:vAlign w:val="top"/>
          </w:tcPr>
          <w:p w14:paraId="59E303EA">
            <w:pPr>
              <w:spacing w:before="50" w:line="195" w:lineRule="auto"/>
              <w:ind w:left="244"/>
              <w:rPr>
                <w:rFonts w:ascii="微软雅黑" w:hAnsi="微软雅黑" w:eastAsia="微软雅黑" w:cs="微软雅黑"/>
                <w:sz w:val="18"/>
                <w:szCs w:val="18"/>
              </w:rPr>
            </w:pPr>
            <w:r>
              <w:rPr>
                <w:rFonts w:ascii="微软雅黑" w:hAnsi="微软雅黑" w:eastAsia="微软雅黑" w:cs="微软雅黑"/>
                <w:spacing w:val="-3"/>
                <w:sz w:val="18"/>
                <w:szCs w:val="18"/>
              </w:rPr>
              <w:t>25</w:t>
            </w:r>
          </w:p>
        </w:tc>
        <w:tc>
          <w:tcPr>
            <w:tcW w:w="2371" w:type="dxa"/>
            <w:tcBorders>
              <w:top w:val="single" w:color="74777D" w:sz="4" w:space="0"/>
              <w:bottom w:val="single" w:color="74777D" w:sz="4" w:space="0"/>
            </w:tcBorders>
            <w:vAlign w:val="top"/>
          </w:tcPr>
          <w:p w14:paraId="22844592">
            <w:pPr>
              <w:pStyle w:val="6"/>
            </w:pPr>
          </w:p>
        </w:tc>
        <w:tc>
          <w:tcPr>
            <w:tcW w:w="4525" w:type="dxa"/>
            <w:vAlign w:val="top"/>
          </w:tcPr>
          <w:p w14:paraId="24EE0D13">
            <w:pPr>
              <w:spacing w:before="69" w:line="220" w:lineRule="auto"/>
              <w:ind w:left="110"/>
              <w:rPr>
                <w:rFonts w:ascii="宋体" w:hAnsi="宋体" w:eastAsia="宋体" w:cs="宋体"/>
                <w:sz w:val="18"/>
                <w:szCs w:val="18"/>
              </w:rPr>
            </w:pPr>
            <w:r>
              <w:rPr>
                <w:rFonts w:ascii="宋体" w:hAnsi="宋体" w:eastAsia="宋体" w:cs="宋体"/>
                <w:spacing w:val="-1"/>
                <w:sz w:val="18"/>
                <w:szCs w:val="18"/>
              </w:rPr>
              <w:t>二十五、债务付息支出</w:t>
            </w:r>
          </w:p>
        </w:tc>
        <w:tc>
          <w:tcPr>
            <w:tcW w:w="696" w:type="dxa"/>
            <w:vAlign w:val="top"/>
          </w:tcPr>
          <w:p w14:paraId="728DCBF5">
            <w:pPr>
              <w:spacing w:before="50" w:line="195" w:lineRule="auto"/>
              <w:ind w:left="253"/>
              <w:rPr>
                <w:rFonts w:ascii="微软雅黑" w:hAnsi="微软雅黑" w:eastAsia="微软雅黑" w:cs="微软雅黑"/>
                <w:sz w:val="18"/>
                <w:szCs w:val="18"/>
              </w:rPr>
            </w:pPr>
            <w:r>
              <w:rPr>
                <w:rFonts w:ascii="微软雅黑" w:hAnsi="微软雅黑" w:eastAsia="微软雅黑" w:cs="微软雅黑"/>
                <w:spacing w:val="-4"/>
                <w:sz w:val="18"/>
                <w:szCs w:val="18"/>
              </w:rPr>
              <w:t>57</w:t>
            </w:r>
          </w:p>
        </w:tc>
        <w:tc>
          <w:tcPr>
            <w:tcW w:w="2372" w:type="dxa"/>
            <w:tcBorders>
              <w:top w:val="single" w:color="74777D" w:sz="4" w:space="0"/>
              <w:bottom w:val="single" w:color="74777D" w:sz="4" w:space="0"/>
              <w:right w:val="single" w:color="74777D" w:sz="4" w:space="0"/>
            </w:tcBorders>
            <w:vAlign w:val="top"/>
          </w:tcPr>
          <w:p w14:paraId="3E00ECEF">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53B42916">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26DF4DDD">
            <w:pPr>
              <w:pStyle w:val="6"/>
            </w:pPr>
          </w:p>
        </w:tc>
        <w:tc>
          <w:tcPr>
            <w:tcW w:w="2377" w:type="dxa"/>
            <w:tcBorders>
              <w:top w:val="single" w:color="74777D" w:sz="4" w:space="0"/>
              <w:left w:val="single" w:color="74777D" w:sz="4" w:space="0"/>
              <w:bottom w:val="single" w:color="74777D" w:sz="4" w:space="0"/>
              <w:right w:val="single" w:color="74777D" w:sz="4" w:space="0"/>
            </w:tcBorders>
            <w:vAlign w:val="top"/>
          </w:tcPr>
          <w:p w14:paraId="30350554">
            <w:pPr>
              <w:pStyle w:val="6"/>
            </w:pPr>
          </w:p>
        </w:tc>
      </w:tr>
      <w:tr w14:paraId="39821F9B">
        <w:trPr>
          <w:trHeight w:val="312" w:hRule="atLeast"/>
        </w:trPr>
        <w:tc>
          <w:tcPr>
            <w:tcW w:w="4530" w:type="dxa"/>
            <w:vAlign w:val="top"/>
          </w:tcPr>
          <w:p w14:paraId="0897F412">
            <w:pPr>
              <w:pStyle w:val="6"/>
            </w:pPr>
          </w:p>
        </w:tc>
        <w:tc>
          <w:tcPr>
            <w:tcW w:w="696" w:type="dxa"/>
            <w:vAlign w:val="top"/>
          </w:tcPr>
          <w:p w14:paraId="4B10637C">
            <w:pPr>
              <w:spacing w:before="51" w:line="195" w:lineRule="auto"/>
              <w:ind w:left="244"/>
              <w:rPr>
                <w:rFonts w:ascii="微软雅黑" w:hAnsi="微软雅黑" w:eastAsia="微软雅黑" w:cs="微软雅黑"/>
                <w:sz w:val="18"/>
                <w:szCs w:val="18"/>
              </w:rPr>
            </w:pPr>
            <w:r>
              <w:rPr>
                <w:rFonts w:ascii="微软雅黑" w:hAnsi="微软雅黑" w:eastAsia="微软雅黑" w:cs="微软雅黑"/>
                <w:spacing w:val="-3"/>
                <w:sz w:val="18"/>
                <w:szCs w:val="18"/>
              </w:rPr>
              <w:t>26</w:t>
            </w:r>
          </w:p>
        </w:tc>
        <w:tc>
          <w:tcPr>
            <w:tcW w:w="2371" w:type="dxa"/>
            <w:tcBorders>
              <w:top w:val="single" w:color="74777D" w:sz="4" w:space="0"/>
              <w:bottom w:val="single" w:color="74777D" w:sz="4" w:space="0"/>
            </w:tcBorders>
            <w:vAlign w:val="top"/>
          </w:tcPr>
          <w:p w14:paraId="17BB5C65">
            <w:pPr>
              <w:pStyle w:val="6"/>
            </w:pPr>
          </w:p>
        </w:tc>
        <w:tc>
          <w:tcPr>
            <w:tcW w:w="4525" w:type="dxa"/>
            <w:vAlign w:val="top"/>
          </w:tcPr>
          <w:p w14:paraId="038174BC">
            <w:pPr>
              <w:spacing w:before="70" w:line="220" w:lineRule="auto"/>
              <w:ind w:left="110"/>
              <w:rPr>
                <w:rFonts w:ascii="宋体" w:hAnsi="宋体" w:eastAsia="宋体" w:cs="宋体"/>
                <w:sz w:val="18"/>
                <w:szCs w:val="18"/>
              </w:rPr>
            </w:pPr>
            <w:r>
              <w:rPr>
                <w:rFonts w:ascii="宋体" w:hAnsi="宋体" w:eastAsia="宋体" w:cs="宋体"/>
                <w:spacing w:val="-1"/>
                <w:sz w:val="18"/>
                <w:szCs w:val="18"/>
              </w:rPr>
              <w:t>二十六、抗疫特别国债安排的支出</w:t>
            </w:r>
          </w:p>
        </w:tc>
        <w:tc>
          <w:tcPr>
            <w:tcW w:w="696" w:type="dxa"/>
            <w:vAlign w:val="top"/>
          </w:tcPr>
          <w:p w14:paraId="40E116EF">
            <w:pPr>
              <w:spacing w:before="51" w:line="195" w:lineRule="auto"/>
              <w:ind w:left="253"/>
              <w:rPr>
                <w:rFonts w:ascii="微软雅黑" w:hAnsi="微软雅黑" w:eastAsia="微软雅黑" w:cs="微软雅黑"/>
                <w:sz w:val="18"/>
                <w:szCs w:val="18"/>
              </w:rPr>
            </w:pPr>
            <w:r>
              <w:rPr>
                <w:rFonts w:ascii="微软雅黑" w:hAnsi="微软雅黑" w:eastAsia="微软雅黑" w:cs="微软雅黑"/>
                <w:spacing w:val="-4"/>
                <w:sz w:val="18"/>
                <w:szCs w:val="18"/>
              </w:rPr>
              <w:t>58</w:t>
            </w:r>
          </w:p>
        </w:tc>
        <w:tc>
          <w:tcPr>
            <w:tcW w:w="2372" w:type="dxa"/>
            <w:tcBorders>
              <w:top w:val="single" w:color="74777D" w:sz="4" w:space="0"/>
              <w:bottom w:val="single" w:color="74777D" w:sz="4" w:space="0"/>
              <w:right w:val="single" w:color="74777D" w:sz="4" w:space="0"/>
            </w:tcBorders>
            <w:vAlign w:val="top"/>
          </w:tcPr>
          <w:p w14:paraId="6EF5B1F0">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6AB9B4F4">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0B86BDEF">
            <w:pPr>
              <w:pStyle w:val="6"/>
            </w:pPr>
          </w:p>
        </w:tc>
        <w:tc>
          <w:tcPr>
            <w:tcW w:w="2377" w:type="dxa"/>
            <w:tcBorders>
              <w:top w:val="single" w:color="74777D" w:sz="4" w:space="0"/>
              <w:left w:val="single" w:color="74777D" w:sz="4" w:space="0"/>
              <w:bottom w:val="single" w:color="74777D" w:sz="4" w:space="0"/>
              <w:right w:val="single" w:color="74777D" w:sz="4" w:space="0"/>
            </w:tcBorders>
            <w:vAlign w:val="top"/>
          </w:tcPr>
          <w:p w14:paraId="5B1C93DC">
            <w:pPr>
              <w:pStyle w:val="6"/>
            </w:pPr>
          </w:p>
        </w:tc>
      </w:tr>
      <w:tr w14:paraId="461AD433">
        <w:trPr>
          <w:trHeight w:val="311" w:hRule="atLeast"/>
        </w:trPr>
        <w:tc>
          <w:tcPr>
            <w:tcW w:w="4530" w:type="dxa"/>
            <w:vAlign w:val="top"/>
          </w:tcPr>
          <w:p w14:paraId="19ACD438">
            <w:pPr>
              <w:spacing w:before="70" w:line="219" w:lineRule="auto"/>
              <w:ind w:left="110"/>
              <w:rPr>
                <w:rFonts w:ascii="宋体" w:hAnsi="宋体" w:eastAsia="宋体" w:cs="宋体"/>
                <w:sz w:val="18"/>
                <w:szCs w:val="18"/>
              </w:rPr>
            </w:pPr>
            <w:r>
              <w:rPr>
                <w:rFonts w:ascii="宋体" w:hAnsi="宋体" w:eastAsia="宋体" w:cs="宋体"/>
                <w:spacing w:val="-2"/>
                <w:sz w:val="18"/>
                <w:szCs w:val="18"/>
              </w:rPr>
              <w:t>本年收入合计</w:t>
            </w:r>
          </w:p>
        </w:tc>
        <w:tc>
          <w:tcPr>
            <w:tcW w:w="696" w:type="dxa"/>
            <w:vAlign w:val="top"/>
          </w:tcPr>
          <w:p w14:paraId="6F1C238E">
            <w:pPr>
              <w:spacing w:before="51" w:line="194" w:lineRule="auto"/>
              <w:ind w:left="244"/>
              <w:rPr>
                <w:rFonts w:ascii="微软雅黑" w:hAnsi="微软雅黑" w:eastAsia="微软雅黑" w:cs="微软雅黑"/>
                <w:sz w:val="18"/>
                <w:szCs w:val="18"/>
              </w:rPr>
            </w:pPr>
            <w:r>
              <w:rPr>
                <w:rFonts w:ascii="微软雅黑" w:hAnsi="微软雅黑" w:eastAsia="微软雅黑" w:cs="微软雅黑"/>
                <w:spacing w:val="-3"/>
                <w:sz w:val="18"/>
                <w:szCs w:val="18"/>
              </w:rPr>
              <w:t>27</w:t>
            </w:r>
          </w:p>
        </w:tc>
        <w:tc>
          <w:tcPr>
            <w:tcW w:w="2371" w:type="dxa"/>
            <w:tcBorders>
              <w:top w:val="single" w:color="74777D" w:sz="4" w:space="0"/>
              <w:bottom w:val="single" w:color="74777D" w:sz="4" w:space="0"/>
            </w:tcBorders>
            <w:vAlign w:val="top"/>
          </w:tcPr>
          <w:p w14:paraId="098B85B3">
            <w:pPr>
              <w:spacing w:before="51" w:line="194" w:lineRule="auto"/>
              <w:ind w:left="1693"/>
              <w:rPr>
                <w:rFonts w:ascii="微软雅黑" w:hAnsi="微软雅黑" w:eastAsia="微软雅黑" w:cs="微软雅黑"/>
                <w:sz w:val="18"/>
                <w:szCs w:val="18"/>
              </w:rPr>
            </w:pPr>
            <w:r>
              <w:rPr>
                <w:rFonts w:ascii="微软雅黑" w:hAnsi="微软雅黑" w:eastAsia="微软雅黑" w:cs="微软雅黑"/>
                <w:spacing w:val="-2"/>
                <w:sz w:val="18"/>
                <w:szCs w:val="18"/>
              </w:rPr>
              <w:t>821.24</w:t>
            </w:r>
          </w:p>
        </w:tc>
        <w:tc>
          <w:tcPr>
            <w:tcW w:w="4525" w:type="dxa"/>
            <w:vAlign w:val="top"/>
          </w:tcPr>
          <w:p w14:paraId="57C5FED9">
            <w:pPr>
              <w:spacing w:before="70" w:line="219" w:lineRule="auto"/>
              <w:ind w:left="108"/>
              <w:rPr>
                <w:rFonts w:ascii="宋体" w:hAnsi="宋体" w:eastAsia="宋体" w:cs="宋体"/>
                <w:sz w:val="18"/>
                <w:szCs w:val="18"/>
              </w:rPr>
            </w:pPr>
            <w:r>
              <w:rPr>
                <w:rFonts w:ascii="宋体" w:hAnsi="宋体" w:eastAsia="宋体" w:cs="宋体"/>
                <w:spacing w:val="-2"/>
                <w:sz w:val="18"/>
                <w:szCs w:val="18"/>
              </w:rPr>
              <w:t>本年支出合计</w:t>
            </w:r>
          </w:p>
        </w:tc>
        <w:tc>
          <w:tcPr>
            <w:tcW w:w="696" w:type="dxa"/>
            <w:vAlign w:val="top"/>
          </w:tcPr>
          <w:p w14:paraId="4FE4E427">
            <w:pPr>
              <w:spacing w:before="51" w:line="194" w:lineRule="auto"/>
              <w:ind w:left="253"/>
              <w:rPr>
                <w:rFonts w:ascii="微软雅黑" w:hAnsi="微软雅黑" w:eastAsia="微软雅黑" w:cs="微软雅黑"/>
                <w:sz w:val="18"/>
                <w:szCs w:val="18"/>
              </w:rPr>
            </w:pPr>
            <w:r>
              <w:rPr>
                <w:rFonts w:ascii="微软雅黑" w:hAnsi="微软雅黑" w:eastAsia="微软雅黑" w:cs="微软雅黑"/>
                <w:spacing w:val="-4"/>
                <w:sz w:val="18"/>
                <w:szCs w:val="18"/>
              </w:rPr>
              <w:t>59</w:t>
            </w:r>
          </w:p>
        </w:tc>
        <w:tc>
          <w:tcPr>
            <w:tcW w:w="2372" w:type="dxa"/>
            <w:tcBorders>
              <w:top w:val="single" w:color="74777D" w:sz="4" w:space="0"/>
              <w:bottom w:val="single" w:color="74777D" w:sz="4" w:space="0"/>
              <w:right w:val="single" w:color="74777D" w:sz="4" w:space="0"/>
            </w:tcBorders>
            <w:vAlign w:val="top"/>
          </w:tcPr>
          <w:p w14:paraId="55D9AAEC">
            <w:pPr>
              <w:spacing w:before="51" w:line="194" w:lineRule="auto"/>
              <w:ind w:left="1698"/>
              <w:rPr>
                <w:rFonts w:ascii="微软雅黑" w:hAnsi="微软雅黑" w:eastAsia="微软雅黑" w:cs="微软雅黑"/>
                <w:sz w:val="18"/>
                <w:szCs w:val="18"/>
              </w:rPr>
            </w:pPr>
            <w:r>
              <w:rPr>
                <w:rFonts w:ascii="微软雅黑" w:hAnsi="微软雅黑" w:eastAsia="微软雅黑" w:cs="微软雅黑"/>
                <w:spacing w:val="-2"/>
                <w:sz w:val="18"/>
                <w:szCs w:val="18"/>
              </w:rPr>
              <w:t>821.24</w:t>
            </w:r>
          </w:p>
        </w:tc>
        <w:tc>
          <w:tcPr>
            <w:tcW w:w="2372" w:type="dxa"/>
            <w:tcBorders>
              <w:top w:val="single" w:color="74777D" w:sz="4" w:space="0"/>
              <w:left w:val="single" w:color="74777D" w:sz="4" w:space="0"/>
              <w:bottom w:val="single" w:color="74777D" w:sz="4" w:space="0"/>
              <w:right w:val="single" w:color="74777D" w:sz="4" w:space="0"/>
            </w:tcBorders>
            <w:vAlign w:val="top"/>
          </w:tcPr>
          <w:p w14:paraId="411C6CE1">
            <w:pPr>
              <w:spacing w:before="51" w:line="194" w:lineRule="auto"/>
              <w:ind w:left="1699"/>
              <w:rPr>
                <w:rFonts w:ascii="微软雅黑" w:hAnsi="微软雅黑" w:eastAsia="微软雅黑" w:cs="微软雅黑"/>
                <w:sz w:val="18"/>
                <w:szCs w:val="18"/>
              </w:rPr>
            </w:pPr>
            <w:r>
              <w:rPr>
                <w:rFonts w:ascii="微软雅黑" w:hAnsi="微软雅黑" w:eastAsia="微软雅黑" w:cs="微软雅黑"/>
                <w:spacing w:val="-2"/>
                <w:sz w:val="18"/>
                <w:szCs w:val="18"/>
              </w:rPr>
              <w:t>821.24</w:t>
            </w:r>
          </w:p>
        </w:tc>
        <w:tc>
          <w:tcPr>
            <w:tcW w:w="2372" w:type="dxa"/>
            <w:tcBorders>
              <w:top w:val="single" w:color="74777D" w:sz="4" w:space="0"/>
              <w:left w:val="single" w:color="74777D" w:sz="4" w:space="0"/>
              <w:bottom w:val="single" w:color="74777D" w:sz="4" w:space="0"/>
              <w:right w:val="single" w:color="74777D" w:sz="4" w:space="0"/>
            </w:tcBorders>
            <w:vAlign w:val="top"/>
          </w:tcPr>
          <w:p w14:paraId="76839E58">
            <w:pPr>
              <w:pStyle w:val="6"/>
            </w:pPr>
          </w:p>
        </w:tc>
        <w:tc>
          <w:tcPr>
            <w:tcW w:w="2377" w:type="dxa"/>
            <w:tcBorders>
              <w:top w:val="single" w:color="74777D" w:sz="4" w:space="0"/>
              <w:left w:val="single" w:color="74777D" w:sz="4" w:space="0"/>
              <w:bottom w:val="single" w:color="74777D" w:sz="4" w:space="0"/>
              <w:right w:val="single" w:color="74777D" w:sz="4" w:space="0"/>
            </w:tcBorders>
            <w:vAlign w:val="top"/>
          </w:tcPr>
          <w:p w14:paraId="5500C040">
            <w:pPr>
              <w:pStyle w:val="6"/>
            </w:pPr>
          </w:p>
        </w:tc>
      </w:tr>
      <w:tr w14:paraId="70E0332C">
        <w:trPr>
          <w:trHeight w:val="312" w:hRule="atLeast"/>
        </w:trPr>
        <w:tc>
          <w:tcPr>
            <w:tcW w:w="4530" w:type="dxa"/>
            <w:vAlign w:val="top"/>
          </w:tcPr>
          <w:p w14:paraId="32F2E9DB">
            <w:pPr>
              <w:spacing w:before="71" w:line="220" w:lineRule="auto"/>
              <w:ind w:left="110"/>
              <w:rPr>
                <w:rFonts w:ascii="宋体" w:hAnsi="宋体" w:eastAsia="宋体" w:cs="宋体"/>
                <w:sz w:val="18"/>
                <w:szCs w:val="18"/>
              </w:rPr>
            </w:pPr>
            <w:r>
              <w:rPr>
                <w:rFonts w:ascii="宋体" w:hAnsi="宋体" w:eastAsia="宋体" w:cs="宋体"/>
                <w:spacing w:val="-1"/>
                <w:sz w:val="18"/>
                <w:szCs w:val="18"/>
              </w:rPr>
              <w:t>年初财政拨款结转和结余</w:t>
            </w:r>
          </w:p>
        </w:tc>
        <w:tc>
          <w:tcPr>
            <w:tcW w:w="696" w:type="dxa"/>
            <w:vAlign w:val="top"/>
          </w:tcPr>
          <w:p w14:paraId="7DB6C105">
            <w:pPr>
              <w:spacing w:before="52" w:line="194" w:lineRule="auto"/>
              <w:ind w:left="244"/>
              <w:rPr>
                <w:rFonts w:ascii="微软雅黑" w:hAnsi="微软雅黑" w:eastAsia="微软雅黑" w:cs="微软雅黑"/>
                <w:sz w:val="18"/>
                <w:szCs w:val="18"/>
              </w:rPr>
            </w:pPr>
            <w:r>
              <w:rPr>
                <w:rFonts w:ascii="微软雅黑" w:hAnsi="微软雅黑" w:eastAsia="微软雅黑" w:cs="微软雅黑"/>
                <w:spacing w:val="-3"/>
                <w:sz w:val="18"/>
                <w:szCs w:val="18"/>
              </w:rPr>
              <w:t>28</w:t>
            </w:r>
          </w:p>
        </w:tc>
        <w:tc>
          <w:tcPr>
            <w:tcW w:w="2371" w:type="dxa"/>
            <w:tcBorders>
              <w:top w:val="single" w:color="74777D" w:sz="4" w:space="0"/>
              <w:bottom w:val="single" w:color="74777D" w:sz="4" w:space="0"/>
            </w:tcBorders>
            <w:vAlign w:val="top"/>
          </w:tcPr>
          <w:p w14:paraId="626AAE88">
            <w:pPr>
              <w:pStyle w:val="6"/>
            </w:pPr>
          </w:p>
        </w:tc>
        <w:tc>
          <w:tcPr>
            <w:tcW w:w="4525" w:type="dxa"/>
            <w:vAlign w:val="top"/>
          </w:tcPr>
          <w:p w14:paraId="7821EF4A">
            <w:pPr>
              <w:spacing w:before="71" w:line="220" w:lineRule="auto"/>
              <w:ind w:left="108"/>
              <w:rPr>
                <w:rFonts w:ascii="宋体" w:hAnsi="宋体" w:eastAsia="宋体" w:cs="宋体"/>
                <w:sz w:val="18"/>
                <w:szCs w:val="18"/>
              </w:rPr>
            </w:pPr>
            <w:r>
              <w:rPr>
                <w:rFonts w:ascii="宋体" w:hAnsi="宋体" w:eastAsia="宋体" w:cs="宋体"/>
                <w:spacing w:val="-1"/>
                <w:sz w:val="18"/>
                <w:szCs w:val="18"/>
              </w:rPr>
              <w:t>年末财政拨款结转和结余</w:t>
            </w:r>
          </w:p>
        </w:tc>
        <w:tc>
          <w:tcPr>
            <w:tcW w:w="696" w:type="dxa"/>
            <w:vAlign w:val="top"/>
          </w:tcPr>
          <w:p w14:paraId="01EE945F">
            <w:pPr>
              <w:spacing w:before="52" w:line="194" w:lineRule="auto"/>
              <w:ind w:left="248"/>
              <w:rPr>
                <w:rFonts w:ascii="微软雅黑" w:hAnsi="微软雅黑" w:eastAsia="微软雅黑" w:cs="微软雅黑"/>
                <w:sz w:val="18"/>
                <w:szCs w:val="18"/>
              </w:rPr>
            </w:pPr>
            <w:r>
              <w:rPr>
                <w:rFonts w:ascii="微软雅黑" w:hAnsi="微软雅黑" w:eastAsia="微软雅黑" w:cs="微软雅黑"/>
                <w:spacing w:val="-3"/>
                <w:sz w:val="18"/>
                <w:szCs w:val="18"/>
              </w:rPr>
              <w:t>60</w:t>
            </w:r>
          </w:p>
        </w:tc>
        <w:tc>
          <w:tcPr>
            <w:tcW w:w="2372" w:type="dxa"/>
            <w:tcBorders>
              <w:top w:val="single" w:color="74777D" w:sz="4" w:space="0"/>
              <w:bottom w:val="single" w:color="74777D" w:sz="4" w:space="0"/>
              <w:right w:val="single" w:color="74777D" w:sz="4" w:space="0"/>
            </w:tcBorders>
            <w:vAlign w:val="top"/>
          </w:tcPr>
          <w:p w14:paraId="4E044081">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000769E5">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5CB4E770">
            <w:pPr>
              <w:pStyle w:val="6"/>
            </w:pPr>
          </w:p>
        </w:tc>
        <w:tc>
          <w:tcPr>
            <w:tcW w:w="2377" w:type="dxa"/>
            <w:tcBorders>
              <w:top w:val="single" w:color="74777D" w:sz="4" w:space="0"/>
              <w:left w:val="single" w:color="74777D" w:sz="4" w:space="0"/>
              <w:bottom w:val="single" w:color="74777D" w:sz="4" w:space="0"/>
              <w:right w:val="single" w:color="74777D" w:sz="4" w:space="0"/>
            </w:tcBorders>
            <w:vAlign w:val="top"/>
          </w:tcPr>
          <w:p w14:paraId="380EF407">
            <w:pPr>
              <w:pStyle w:val="6"/>
            </w:pPr>
          </w:p>
        </w:tc>
      </w:tr>
      <w:tr w14:paraId="722400F1">
        <w:trPr>
          <w:trHeight w:val="311" w:hRule="atLeast"/>
        </w:trPr>
        <w:tc>
          <w:tcPr>
            <w:tcW w:w="4530" w:type="dxa"/>
            <w:vAlign w:val="top"/>
          </w:tcPr>
          <w:p w14:paraId="5CB3AB8D">
            <w:pPr>
              <w:spacing w:before="71" w:line="220" w:lineRule="auto"/>
              <w:ind w:left="292"/>
              <w:rPr>
                <w:rFonts w:ascii="宋体" w:hAnsi="宋体" w:eastAsia="宋体" w:cs="宋体"/>
                <w:sz w:val="18"/>
                <w:szCs w:val="18"/>
              </w:rPr>
            </w:pPr>
            <w:r>
              <w:rPr>
                <w:rFonts w:ascii="宋体" w:hAnsi="宋体" w:eastAsia="宋体" w:cs="宋体"/>
                <w:spacing w:val="-1"/>
                <w:sz w:val="18"/>
                <w:szCs w:val="18"/>
              </w:rPr>
              <w:t>一般公共预算财政拨款</w:t>
            </w:r>
          </w:p>
        </w:tc>
        <w:tc>
          <w:tcPr>
            <w:tcW w:w="696" w:type="dxa"/>
            <w:vAlign w:val="top"/>
          </w:tcPr>
          <w:p w14:paraId="624D33D5">
            <w:pPr>
              <w:spacing w:before="51" w:line="194" w:lineRule="auto"/>
              <w:ind w:left="244"/>
              <w:rPr>
                <w:rFonts w:ascii="微软雅黑" w:hAnsi="微软雅黑" w:eastAsia="微软雅黑" w:cs="微软雅黑"/>
                <w:sz w:val="18"/>
                <w:szCs w:val="18"/>
              </w:rPr>
            </w:pPr>
            <w:r>
              <w:rPr>
                <w:rFonts w:ascii="微软雅黑" w:hAnsi="微软雅黑" w:eastAsia="微软雅黑" w:cs="微软雅黑"/>
                <w:spacing w:val="-3"/>
                <w:sz w:val="18"/>
                <w:szCs w:val="18"/>
              </w:rPr>
              <w:t>29</w:t>
            </w:r>
          </w:p>
        </w:tc>
        <w:tc>
          <w:tcPr>
            <w:tcW w:w="2371" w:type="dxa"/>
            <w:tcBorders>
              <w:top w:val="single" w:color="74777D" w:sz="4" w:space="0"/>
              <w:bottom w:val="single" w:color="74777D" w:sz="4" w:space="0"/>
            </w:tcBorders>
            <w:vAlign w:val="top"/>
          </w:tcPr>
          <w:p w14:paraId="39CB9619">
            <w:pPr>
              <w:pStyle w:val="6"/>
            </w:pPr>
          </w:p>
        </w:tc>
        <w:tc>
          <w:tcPr>
            <w:tcW w:w="4525" w:type="dxa"/>
            <w:vAlign w:val="top"/>
          </w:tcPr>
          <w:p w14:paraId="1C2B4C1F">
            <w:pPr>
              <w:pStyle w:val="6"/>
            </w:pPr>
          </w:p>
        </w:tc>
        <w:tc>
          <w:tcPr>
            <w:tcW w:w="696" w:type="dxa"/>
            <w:vAlign w:val="top"/>
          </w:tcPr>
          <w:p w14:paraId="483FB009">
            <w:pPr>
              <w:spacing w:before="51" w:line="194" w:lineRule="auto"/>
              <w:ind w:left="248"/>
              <w:rPr>
                <w:rFonts w:ascii="微软雅黑" w:hAnsi="微软雅黑" w:eastAsia="微软雅黑" w:cs="微软雅黑"/>
                <w:sz w:val="18"/>
                <w:szCs w:val="18"/>
              </w:rPr>
            </w:pPr>
            <w:r>
              <w:rPr>
                <w:rFonts w:ascii="微软雅黑" w:hAnsi="微软雅黑" w:eastAsia="微软雅黑" w:cs="微软雅黑"/>
                <w:spacing w:val="-3"/>
                <w:sz w:val="18"/>
                <w:szCs w:val="18"/>
              </w:rPr>
              <w:t>61</w:t>
            </w:r>
          </w:p>
        </w:tc>
        <w:tc>
          <w:tcPr>
            <w:tcW w:w="2372" w:type="dxa"/>
            <w:tcBorders>
              <w:top w:val="single" w:color="74777D" w:sz="4" w:space="0"/>
              <w:bottom w:val="single" w:color="74777D" w:sz="4" w:space="0"/>
              <w:right w:val="single" w:color="74777D" w:sz="4" w:space="0"/>
            </w:tcBorders>
            <w:vAlign w:val="top"/>
          </w:tcPr>
          <w:p w14:paraId="2F658313">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55AD17DD">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77C7BA45">
            <w:pPr>
              <w:pStyle w:val="6"/>
            </w:pPr>
          </w:p>
        </w:tc>
        <w:tc>
          <w:tcPr>
            <w:tcW w:w="2377" w:type="dxa"/>
            <w:tcBorders>
              <w:top w:val="single" w:color="74777D" w:sz="4" w:space="0"/>
              <w:left w:val="single" w:color="74777D" w:sz="4" w:space="0"/>
              <w:bottom w:val="single" w:color="74777D" w:sz="4" w:space="0"/>
              <w:right w:val="single" w:color="74777D" w:sz="4" w:space="0"/>
            </w:tcBorders>
            <w:vAlign w:val="top"/>
          </w:tcPr>
          <w:p w14:paraId="4E38E58A">
            <w:pPr>
              <w:pStyle w:val="6"/>
            </w:pPr>
          </w:p>
        </w:tc>
      </w:tr>
      <w:tr w14:paraId="199FE7E8">
        <w:trPr>
          <w:trHeight w:val="312" w:hRule="atLeast"/>
        </w:trPr>
        <w:tc>
          <w:tcPr>
            <w:tcW w:w="4530" w:type="dxa"/>
            <w:vAlign w:val="top"/>
          </w:tcPr>
          <w:p w14:paraId="65D79192">
            <w:pPr>
              <w:spacing w:before="72" w:line="219" w:lineRule="auto"/>
              <w:ind w:left="289"/>
              <w:rPr>
                <w:rFonts w:ascii="宋体" w:hAnsi="宋体" w:eastAsia="宋体" w:cs="宋体"/>
                <w:sz w:val="18"/>
                <w:szCs w:val="18"/>
              </w:rPr>
            </w:pPr>
            <w:r>
              <w:rPr>
                <w:rFonts w:ascii="宋体" w:hAnsi="宋体" w:eastAsia="宋体" w:cs="宋体"/>
                <w:spacing w:val="-1"/>
                <w:sz w:val="18"/>
                <w:szCs w:val="18"/>
              </w:rPr>
              <w:t>政府性基金预算财政拨款</w:t>
            </w:r>
          </w:p>
        </w:tc>
        <w:tc>
          <w:tcPr>
            <w:tcW w:w="696" w:type="dxa"/>
            <w:vAlign w:val="top"/>
          </w:tcPr>
          <w:p w14:paraId="1F18D670">
            <w:pPr>
              <w:spacing w:before="52" w:line="194" w:lineRule="auto"/>
              <w:ind w:left="247"/>
              <w:rPr>
                <w:rFonts w:ascii="微软雅黑" w:hAnsi="微软雅黑" w:eastAsia="微软雅黑" w:cs="微软雅黑"/>
                <w:sz w:val="18"/>
                <w:szCs w:val="18"/>
              </w:rPr>
            </w:pPr>
            <w:r>
              <w:rPr>
                <w:rFonts w:ascii="微软雅黑" w:hAnsi="微软雅黑" w:eastAsia="微软雅黑" w:cs="微软雅黑"/>
                <w:spacing w:val="-4"/>
                <w:sz w:val="18"/>
                <w:szCs w:val="18"/>
              </w:rPr>
              <w:t>30</w:t>
            </w:r>
          </w:p>
        </w:tc>
        <w:tc>
          <w:tcPr>
            <w:tcW w:w="2371" w:type="dxa"/>
            <w:tcBorders>
              <w:top w:val="single" w:color="74777D" w:sz="4" w:space="0"/>
              <w:bottom w:val="single" w:color="74777D" w:sz="4" w:space="0"/>
            </w:tcBorders>
            <w:vAlign w:val="top"/>
          </w:tcPr>
          <w:p w14:paraId="770DCB5B">
            <w:pPr>
              <w:pStyle w:val="6"/>
            </w:pPr>
          </w:p>
        </w:tc>
        <w:tc>
          <w:tcPr>
            <w:tcW w:w="4525" w:type="dxa"/>
            <w:vAlign w:val="top"/>
          </w:tcPr>
          <w:p w14:paraId="5647B6BF">
            <w:pPr>
              <w:pStyle w:val="6"/>
            </w:pPr>
          </w:p>
        </w:tc>
        <w:tc>
          <w:tcPr>
            <w:tcW w:w="696" w:type="dxa"/>
            <w:vAlign w:val="top"/>
          </w:tcPr>
          <w:p w14:paraId="7C86DEC4">
            <w:pPr>
              <w:spacing w:before="52" w:line="194" w:lineRule="auto"/>
              <w:ind w:left="248"/>
              <w:rPr>
                <w:rFonts w:ascii="微软雅黑" w:hAnsi="微软雅黑" w:eastAsia="微软雅黑" w:cs="微软雅黑"/>
                <w:sz w:val="18"/>
                <w:szCs w:val="18"/>
              </w:rPr>
            </w:pPr>
            <w:r>
              <w:rPr>
                <w:rFonts w:ascii="微软雅黑" w:hAnsi="微软雅黑" w:eastAsia="微软雅黑" w:cs="微软雅黑"/>
                <w:spacing w:val="-3"/>
                <w:sz w:val="18"/>
                <w:szCs w:val="18"/>
              </w:rPr>
              <w:t>62</w:t>
            </w:r>
          </w:p>
        </w:tc>
        <w:tc>
          <w:tcPr>
            <w:tcW w:w="2372" w:type="dxa"/>
            <w:tcBorders>
              <w:top w:val="single" w:color="74777D" w:sz="4" w:space="0"/>
              <w:bottom w:val="single" w:color="74777D" w:sz="4" w:space="0"/>
              <w:right w:val="single" w:color="74777D" w:sz="4" w:space="0"/>
            </w:tcBorders>
            <w:vAlign w:val="top"/>
          </w:tcPr>
          <w:p w14:paraId="66DA5FCE">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67176649">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21B190FC">
            <w:pPr>
              <w:pStyle w:val="6"/>
            </w:pPr>
          </w:p>
        </w:tc>
        <w:tc>
          <w:tcPr>
            <w:tcW w:w="2377" w:type="dxa"/>
            <w:tcBorders>
              <w:top w:val="single" w:color="74777D" w:sz="4" w:space="0"/>
              <w:left w:val="single" w:color="74777D" w:sz="4" w:space="0"/>
              <w:bottom w:val="single" w:color="74777D" w:sz="4" w:space="0"/>
              <w:right w:val="single" w:color="74777D" w:sz="4" w:space="0"/>
            </w:tcBorders>
            <w:vAlign w:val="top"/>
          </w:tcPr>
          <w:p w14:paraId="62A6C7C4">
            <w:pPr>
              <w:pStyle w:val="6"/>
            </w:pPr>
          </w:p>
        </w:tc>
      </w:tr>
      <w:tr w14:paraId="0A166418">
        <w:trPr>
          <w:trHeight w:val="312" w:hRule="atLeast"/>
        </w:trPr>
        <w:tc>
          <w:tcPr>
            <w:tcW w:w="4530" w:type="dxa"/>
            <w:vAlign w:val="top"/>
          </w:tcPr>
          <w:p w14:paraId="795921CD">
            <w:pPr>
              <w:spacing w:before="72" w:line="219" w:lineRule="auto"/>
              <w:ind w:left="307"/>
              <w:rPr>
                <w:rFonts w:ascii="宋体" w:hAnsi="宋体" w:eastAsia="宋体" w:cs="宋体"/>
                <w:sz w:val="18"/>
                <w:szCs w:val="18"/>
              </w:rPr>
            </w:pPr>
            <w:r>
              <w:rPr>
                <w:rFonts w:ascii="宋体" w:hAnsi="宋体" w:eastAsia="宋体" w:cs="宋体"/>
                <w:spacing w:val="-2"/>
                <w:sz w:val="18"/>
                <w:szCs w:val="18"/>
              </w:rPr>
              <w:t>国有资本经营预算财政拨款</w:t>
            </w:r>
          </w:p>
        </w:tc>
        <w:tc>
          <w:tcPr>
            <w:tcW w:w="696" w:type="dxa"/>
            <w:vAlign w:val="top"/>
          </w:tcPr>
          <w:p w14:paraId="35C25722">
            <w:pPr>
              <w:spacing w:before="52" w:line="194" w:lineRule="auto"/>
              <w:ind w:left="247"/>
              <w:rPr>
                <w:rFonts w:ascii="微软雅黑" w:hAnsi="微软雅黑" w:eastAsia="微软雅黑" w:cs="微软雅黑"/>
                <w:sz w:val="18"/>
                <w:szCs w:val="18"/>
              </w:rPr>
            </w:pPr>
            <w:r>
              <w:rPr>
                <w:rFonts w:ascii="微软雅黑" w:hAnsi="微软雅黑" w:eastAsia="微软雅黑" w:cs="微软雅黑"/>
                <w:spacing w:val="-4"/>
                <w:sz w:val="18"/>
                <w:szCs w:val="18"/>
              </w:rPr>
              <w:t>31</w:t>
            </w:r>
          </w:p>
        </w:tc>
        <w:tc>
          <w:tcPr>
            <w:tcW w:w="2371" w:type="dxa"/>
            <w:tcBorders>
              <w:top w:val="single" w:color="74777D" w:sz="4" w:space="0"/>
              <w:bottom w:val="single" w:color="74777D" w:sz="4" w:space="0"/>
            </w:tcBorders>
            <w:vAlign w:val="top"/>
          </w:tcPr>
          <w:p w14:paraId="699B5DC3">
            <w:pPr>
              <w:pStyle w:val="6"/>
            </w:pPr>
          </w:p>
        </w:tc>
        <w:tc>
          <w:tcPr>
            <w:tcW w:w="4525" w:type="dxa"/>
            <w:vAlign w:val="top"/>
          </w:tcPr>
          <w:p w14:paraId="7496AE23">
            <w:pPr>
              <w:pStyle w:val="6"/>
            </w:pPr>
          </w:p>
        </w:tc>
        <w:tc>
          <w:tcPr>
            <w:tcW w:w="696" w:type="dxa"/>
            <w:vAlign w:val="top"/>
          </w:tcPr>
          <w:p w14:paraId="181BC89A">
            <w:pPr>
              <w:spacing w:before="52" w:line="194" w:lineRule="auto"/>
              <w:ind w:left="248"/>
              <w:rPr>
                <w:rFonts w:ascii="微软雅黑" w:hAnsi="微软雅黑" w:eastAsia="微软雅黑" w:cs="微软雅黑"/>
                <w:sz w:val="18"/>
                <w:szCs w:val="18"/>
              </w:rPr>
            </w:pPr>
            <w:r>
              <w:rPr>
                <w:rFonts w:ascii="微软雅黑" w:hAnsi="微软雅黑" w:eastAsia="微软雅黑" w:cs="微软雅黑"/>
                <w:spacing w:val="-3"/>
                <w:sz w:val="18"/>
                <w:szCs w:val="18"/>
              </w:rPr>
              <w:t>63</w:t>
            </w:r>
          </w:p>
        </w:tc>
        <w:tc>
          <w:tcPr>
            <w:tcW w:w="2372" w:type="dxa"/>
            <w:tcBorders>
              <w:top w:val="single" w:color="74777D" w:sz="4" w:space="0"/>
              <w:bottom w:val="single" w:color="74777D" w:sz="4" w:space="0"/>
              <w:right w:val="single" w:color="74777D" w:sz="4" w:space="0"/>
            </w:tcBorders>
            <w:vAlign w:val="top"/>
          </w:tcPr>
          <w:p w14:paraId="11CDF429">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692F6CD6">
            <w:pPr>
              <w:pStyle w:val="6"/>
            </w:pPr>
          </w:p>
        </w:tc>
        <w:tc>
          <w:tcPr>
            <w:tcW w:w="2372" w:type="dxa"/>
            <w:tcBorders>
              <w:top w:val="single" w:color="74777D" w:sz="4" w:space="0"/>
              <w:left w:val="single" w:color="74777D" w:sz="4" w:space="0"/>
              <w:bottom w:val="single" w:color="74777D" w:sz="4" w:space="0"/>
              <w:right w:val="single" w:color="74777D" w:sz="4" w:space="0"/>
            </w:tcBorders>
            <w:vAlign w:val="top"/>
          </w:tcPr>
          <w:p w14:paraId="516B70FB">
            <w:pPr>
              <w:pStyle w:val="6"/>
            </w:pPr>
          </w:p>
        </w:tc>
        <w:tc>
          <w:tcPr>
            <w:tcW w:w="2377" w:type="dxa"/>
            <w:tcBorders>
              <w:top w:val="single" w:color="74777D" w:sz="4" w:space="0"/>
              <w:left w:val="single" w:color="74777D" w:sz="4" w:space="0"/>
              <w:bottom w:val="single" w:color="74777D" w:sz="4" w:space="0"/>
              <w:right w:val="single" w:color="74777D" w:sz="4" w:space="0"/>
            </w:tcBorders>
            <w:vAlign w:val="top"/>
          </w:tcPr>
          <w:p w14:paraId="2A80D53F">
            <w:pPr>
              <w:pStyle w:val="6"/>
            </w:pPr>
          </w:p>
        </w:tc>
      </w:tr>
      <w:tr w14:paraId="796F16BC">
        <w:trPr>
          <w:trHeight w:val="316" w:hRule="atLeast"/>
        </w:trPr>
        <w:tc>
          <w:tcPr>
            <w:tcW w:w="4530" w:type="dxa"/>
            <w:vAlign w:val="top"/>
          </w:tcPr>
          <w:p w14:paraId="3B492C31">
            <w:pPr>
              <w:spacing w:before="72" w:line="221" w:lineRule="auto"/>
              <w:ind w:left="114"/>
              <w:rPr>
                <w:rFonts w:ascii="宋体" w:hAnsi="宋体" w:eastAsia="宋体" w:cs="宋体"/>
                <w:sz w:val="18"/>
                <w:szCs w:val="18"/>
              </w:rPr>
            </w:pPr>
            <w:r>
              <w:rPr>
                <w:rFonts w:ascii="宋体" w:hAnsi="宋体" w:eastAsia="宋体" w:cs="宋体"/>
                <w:spacing w:val="-3"/>
                <w:sz w:val="18"/>
                <w:szCs w:val="18"/>
              </w:rPr>
              <w:t>总计</w:t>
            </w:r>
          </w:p>
        </w:tc>
        <w:tc>
          <w:tcPr>
            <w:tcW w:w="696" w:type="dxa"/>
            <w:vAlign w:val="top"/>
          </w:tcPr>
          <w:p w14:paraId="6A27F007">
            <w:pPr>
              <w:spacing w:before="52" w:line="197" w:lineRule="auto"/>
              <w:ind w:left="247"/>
              <w:rPr>
                <w:rFonts w:ascii="微软雅黑" w:hAnsi="微软雅黑" w:eastAsia="微软雅黑" w:cs="微软雅黑"/>
                <w:sz w:val="18"/>
                <w:szCs w:val="18"/>
              </w:rPr>
            </w:pPr>
            <w:r>
              <w:rPr>
                <w:rFonts w:ascii="微软雅黑" w:hAnsi="微软雅黑" w:eastAsia="微软雅黑" w:cs="微软雅黑"/>
                <w:spacing w:val="-4"/>
                <w:sz w:val="18"/>
                <w:szCs w:val="18"/>
              </w:rPr>
              <w:t>32</w:t>
            </w:r>
          </w:p>
        </w:tc>
        <w:tc>
          <w:tcPr>
            <w:tcW w:w="2371" w:type="dxa"/>
            <w:tcBorders>
              <w:top w:val="single" w:color="74777D" w:sz="4" w:space="0"/>
              <w:bottom w:val="single" w:color="74777D" w:sz="4" w:space="0"/>
            </w:tcBorders>
            <w:vAlign w:val="top"/>
          </w:tcPr>
          <w:p w14:paraId="1E239E7A">
            <w:pPr>
              <w:spacing w:before="52" w:line="197" w:lineRule="auto"/>
              <w:ind w:left="1693"/>
              <w:rPr>
                <w:rFonts w:ascii="微软雅黑" w:hAnsi="微软雅黑" w:eastAsia="微软雅黑" w:cs="微软雅黑"/>
                <w:sz w:val="18"/>
                <w:szCs w:val="18"/>
              </w:rPr>
            </w:pPr>
            <w:r>
              <w:rPr>
                <w:rFonts w:ascii="微软雅黑" w:hAnsi="微软雅黑" w:eastAsia="微软雅黑" w:cs="微软雅黑"/>
                <w:spacing w:val="-2"/>
                <w:sz w:val="18"/>
                <w:szCs w:val="18"/>
              </w:rPr>
              <w:t>821.24</w:t>
            </w:r>
          </w:p>
        </w:tc>
        <w:tc>
          <w:tcPr>
            <w:tcW w:w="4525" w:type="dxa"/>
            <w:vAlign w:val="top"/>
          </w:tcPr>
          <w:p w14:paraId="558BD63C">
            <w:pPr>
              <w:spacing w:before="72" w:line="221" w:lineRule="auto"/>
              <w:ind w:left="112"/>
              <w:rPr>
                <w:rFonts w:ascii="宋体" w:hAnsi="宋体" w:eastAsia="宋体" w:cs="宋体"/>
                <w:sz w:val="18"/>
                <w:szCs w:val="18"/>
              </w:rPr>
            </w:pPr>
            <w:r>
              <w:rPr>
                <w:rFonts w:ascii="宋体" w:hAnsi="宋体" w:eastAsia="宋体" w:cs="宋体"/>
                <w:spacing w:val="-3"/>
                <w:sz w:val="18"/>
                <w:szCs w:val="18"/>
              </w:rPr>
              <w:t>总计</w:t>
            </w:r>
          </w:p>
        </w:tc>
        <w:tc>
          <w:tcPr>
            <w:tcW w:w="696" w:type="dxa"/>
            <w:vAlign w:val="top"/>
          </w:tcPr>
          <w:p w14:paraId="47D7618E">
            <w:pPr>
              <w:spacing w:before="52" w:line="197" w:lineRule="auto"/>
              <w:ind w:left="248"/>
              <w:rPr>
                <w:rFonts w:ascii="微软雅黑" w:hAnsi="微软雅黑" w:eastAsia="微软雅黑" w:cs="微软雅黑"/>
                <w:sz w:val="18"/>
                <w:szCs w:val="18"/>
              </w:rPr>
            </w:pPr>
            <w:r>
              <w:rPr>
                <w:rFonts w:ascii="微软雅黑" w:hAnsi="微软雅黑" w:eastAsia="微软雅黑" w:cs="微软雅黑"/>
                <w:spacing w:val="-3"/>
                <w:sz w:val="18"/>
                <w:szCs w:val="18"/>
              </w:rPr>
              <w:t>64</w:t>
            </w:r>
          </w:p>
        </w:tc>
        <w:tc>
          <w:tcPr>
            <w:tcW w:w="2372" w:type="dxa"/>
            <w:tcBorders>
              <w:top w:val="single" w:color="74777D" w:sz="4" w:space="0"/>
              <w:bottom w:val="single" w:color="74777D" w:sz="4" w:space="0"/>
              <w:right w:val="single" w:color="74777D" w:sz="4" w:space="0"/>
            </w:tcBorders>
            <w:vAlign w:val="top"/>
          </w:tcPr>
          <w:p w14:paraId="3A956ADF">
            <w:pPr>
              <w:spacing w:before="52" w:line="197" w:lineRule="auto"/>
              <w:ind w:left="1698"/>
              <w:rPr>
                <w:rFonts w:ascii="微软雅黑" w:hAnsi="微软雅黑" w:eastAsia="微软雅黑" w:cs="微软雅黑"/>
                <w:sz w:val="18"/>
                <w:szCs w:val="18"/>
              </w:rPr>
            </w:pPr>
            <w:r>
              <w:rPr>
                <w:rFonts w:ascii="微软雅黑" w:hAnsi="微软雅黑" w:eastAsia="微软雅黑" w:cs="微软雅黑"/>
                <w:spacing w:val="-2"/>
                <w:sz w:val="18"/>
                <w:szCs w:val="18"/>
              </w:rPr>
              <w:t>821.24</w:t>
            </w:r>
          </w:p>
        </w:tc>
        <w:tc>
          <w:tcPr>
            <w:tcW w:w="2372" w:type="dxa"/>
            <w:tcBorders>
              <w:top w:val="single" w:color="74777D" w:sz="4" w:space="0"/>
              <w:left w:val="single" w:color="74777D" w:sz="4" w:space="0"/>
              <w:bottom w:val="single" w:color="74777D" w:sz="4" w:space="0"/>
              <w:right w:val="single" w:color="74777D" w:sz="4" w:space="0"/>
            </w:tcBorders>
            <w:vAlign w:val="top"/>
          </w:tcPr>
          <w:p w14:paraId="40716041">
            <w:pPr>
              <w:spacing w:before="52" w:line="197" w:lineRule="auto"/>
              <w:ind w:left="1699"/>
              <w:rPr>
                <w:rFonts w:ascii="微软雅黑" w:hAnsi="微软雅黑" w:eastAsia="微软雅黑" w:cs="微软雅黑"/>
                <w:sz w:val="18"/>
                <w:szCs w:val="18"/>
              </w:rPr>
            </w:pPr>
            <w:r>
              <w:rPr>
                <w:rFonts w:ascii="微软雅黑" w:hAnsi="微软雅黑" w:eastAsia="微软雅黑" w:cs="微软雅黑"/>
                <w:spacing w:val="-2"/>
                <w:sz w:val="18"/>
                <w:szCs w:val="18"/>
              </w:rPr>
              <w:t>821.24</w:t>
            </w:r>
          </w:p>
        </w:tc>
        <w:tc>
          <w:tcPr>
            <w:tcW w:w="2372" w:type="dxa"/>
            <w:tcBorders>
              <w:top w:val="single" w:color="74777D" w:sz="4" w:space="0"/>
              <w:left w:val="single" w:color="74777D" w:sz="4" w:space="0"/>
              <w:bottom w:val="single" w:color="74777D" w:sz="4" w:space="0"/>
              <w:right w:val="single" w:color="74777D" w:sz="4" w:space="0"/>
            </w:tcBorders>
            <w:vAlign w:val="top"/>
          </w:tcPr>
          <w:p w14:paraId="4073115B">
            <w:pPr>
              <w:pStyle w:val="6"/>
            </w:pPr>
          </w:p>
        </w:tc>
        <w:tc>
          <w:tcPr>
            <w:tcW w:w="2377" w:type="dxa"/>
            <w:tcBorders>
              <w:top w:val="single" w:color="74777D" w:sz="4" w:space="0"/>
              <w:left w:val="single" w:color="74777D" w:sz="4" w:space="0"/>
              <w:bottom w:val="single" w:color="74777D" w:sz="4" w:space="0"/>
              <w:right w:val="single" w:color="74777D" w:sz="4" w:space="0"/>
            </w:tcBorders>
            <w:vAlign w:val="top"/>
          </w:tcPr>
          <w:p w14:paraId="651F24E9">
            <w:pPr>
              <w:pStyle w:val="6"/>
            </w:pPr>
          </w:p>
        </w:tc>
      </w:tr>
    </w:tbl>
    <w:p w14:paraId="1FD52AE5">
      <w:pPr>
        <w:spacing w:before="47" w:line="219" w:lineRule="auto"/>
        <w:ind w:left="13"/>
        <w:rPr>
          <w:rFonts w:ascii="宋体" w:hAnsi="宋体" w:eastAsia="宋体" w:cs="宋体"/>
          <w:sz w:val="22"/>
          <w:szCs w:val="22"/>
        </w:rPr>
      </w:pPr>
      <w:r>
        <w:rPr>
          <w:rFonts w:ascii="宋体" w:hAnsi="宋体" w:eastAsia="宋体" w:cs="宋体"/>
          <w:sz w:val="22"/>
          <w:szCs w:val="22"/>
        </w:rPr>
        <w:t>注：本表反映部门本年度一般公共预算财政</w:t>
      </w:r>
      <w:r>
        <w:rPr>
          <w:rFonts w:ascii="宋体" w:hAnsi="宋体" w:eastAsia="宋体" w:cs="宋体"/>
          <w:spacing w:val="-1"/>
          <w:sz w:val="22"/>
          <w:szCs w:val="22"/>
        </w:rPr>
        <w:t>拨款、政府性基金预算财政拨款和国有资本经营预算财政拨款的总收支和年末结转结余情况。</w:t>
      </w:r>
    </w:p>
    <w:p w14:paraId="6A5DFD81">
      <w:pPr>
        <w:spacing w:line="219" w:lineRule="auto"/>
        <w:rPr>
          <w:rFonts w:ascii="宋体" w:hAnsi="宋体" w:eastAsia="宋体" w:cs="宋体"/>
          <w:sz w:val="22"/>
          <w:szCs w:val="22"/>
        </w:rPr>
        <w:sectPr>
          <w:footerReference r:id="rId35" w:type="default"/>
          <w:pgSz w:w="23812" w:h="16839"/>
          <w:pgMar w:top="400" w:right="815" w:bottom="509" w:left="675" w:header="0" w:footer="89" w:gutter="0"/>
          <w:cols w:space="720" w:num="1"/>
        </w:sectPr>
      </w:pPr>
    </w:p>
    <w:p w14:paraId="0EB1ED0B">
      <w:pPr>
        <w:spacing w:before="102" w:line="220" w:lineRule="auto"/>
        <w:ind w:left="9498"/>
        <w:rPr>
          <w:rFonts w:ascii="宋体" w:hAnsi="宋体" w:eastAsia="宋体" w:cs="宋体"/>
          <w:sz w:val="32"/>
          <w:szCs w:val="32"/>
        </w:rPr>
      </w:pPr>
      <w:r>
        <w:rPr>
          <w:rFonts w:ascii="宋体" w:hAnsi="宋体" w:eastAsia="宋体" w:cs="宋体"/>
          <w:spacing w:val="-2"/>
          <w:sz w:val="32"/>
          <w:szCs w:val="32"/>
        </w:rPr>
        <w:t>财政拨款支出决算明细表</w:t>
      </w:r>
    </w:p>
    <w:p w14:paraId="7D4A0003">
      <w:pPr>
        <w:spacing w:before="281" w:line="369" w:lineRule="auto"/>
        <w:ind w:left="122" w:right="112" w:firstLine="20927"/>
        <w:rPr>
          <w:rFonts w:ascii="宋体" w:hAnsi="宋体" w:eastAsia="宋体" w:cs="宋体"/>
          <w:sz w:val="20"/>
          <w:szCs w:val="20"/>
        </w:rPr>
      </w:pPr>
      <w:r>
        <w:rPr>
          <w:rFonts w:ascii="宋体" w:hAnsi="宋体" w:eastAsia="宋体" w:cs="宋体"/>
          <w:spacing w:val="-4"/>
          <w:sz w:val="20"/>
          <w:szCs w:val="20"/>
        </w:rPr>
        <w:t>财决公开</w:t>
      </w:r>
      <w:r>
        <w:rPr>
          <w:rFonts w:ascii="宋体" w:hAnsi="宋体" w:eastAsia="宋体" w:cs="宋体"/>
          <w:spacing w:val="-37"/>
          <w:sz w:val="20"/>
          <w:szCs w:val="20"/>
        </w:rPr>
        <w:t xml:space="preserve"> </w:t>
      </w:r>
      <w:r>
        <w:rPr>
          <w:rFonts w:ascii="微软雅黑" w:hAnsi="微软雅黑" w:eastAsia="微软雅黑" w:cs="微软雅黑"/>
          <w:spacing w:val="-4"/>
          <w:sz w:val="20"/>
          <w:szCs w:val="20"/>
        </w:rPr>
        <w:t xml:space="preserve">05 </w:t>
      </w:r>
      <w:r>
        <w:rPr>
          <w:rFonts w:ascii="宋体" w:hAnsi="宋体" w:eastAsia="宋体" w:cs="宋体"/>
          <w:spacing w:val="-4"/>
          <w:sz w:val="20"/>
          <w:szCs w:val="20"/>
        </w:rPr>
        <w:t>表</w:t>
      </w:r>
      <w:r>
        <w:rPr>
          <w:rFonts w:ascii="宋体" w:hAnsi="宋体" w:eastAsia="宋体" w:cs="宋体"/>
          <w:sz w:val="20"/>
          <w:szCs w:val="20"/>
        </w:rPr>
        <w:t xml:space="preserve">单位名称：成都市温江区南城幼儿园                                                              </w:t>
      </w:r>
      <w:r>
        <w:rPr>
          <w:rFonts w:ascii="宋体" w:hAnsi="宋体" w:eastAsia="宋体" w:cs="宋体"/>
          <w:spacing w:val="-1"/>
          <w:sz w:val="20"/>
          <w:szCs w:val="20"/>
        </w:rPr>
        <w:t xml:space="preserve">             </w:t>
      </w:r>
      <w:r>
        <w:rPr>
          <w:rFonts w:ascii="微软雅黑" w:hAnsi="微软雅黑" w:eastAsia="微软雅黑" w:cs="微软雅黑"/>
          <w:spacing w:val="-1"/>
          <w:sz w:val="20"/>
          <w:szCs w:val="20"/>
        </w:rPr>
        <w:t xml:space="preserve">2025 </w:t>
      </w:r>
      <w:r>
        <w:rPr>
          <w:rFonts w:ascii="宋体" w:hAnsi="宋体" w:eastAsia="宋体" w:cs="宋体"/>
          <w:spacing w:val="-1"/>
          <w:sz w:val="20"/>
          <w:szCs w:val="20"/>
        </w:rPr>
        <w:t>年度                                                                                                   单位</w:t>
      </w:r>
      <w:r>
        <w:rPr>
          <w:rFonts w:ascii="微软雅黑" w:hAnsi="微软雅黑" w:eastAsia="微软雅黑" w:cs="微软雅黑"/>
          <w:spacing w:val="-1"/>
          <w:sz w:val="20"/>
          <w:szCs w:val="20"/>
        </w:rPr>
        <w:t>:</w:t>
      </w:r>
      <w:r>
        <w:rPr>
          <w:rFonts w:ascii="宋体" w:hAnsi="宋体" w:eastAsia="宋体" w:cs="宋体"/>
          <w:spacing w:val="-1"/>
          <w:sz w:val="20"/>
          <w:szCs w:val="20"/>
        </w:rPr>
        <w:t>万元</w:t>
      </w:r>
    </w:p>
    <w:tbl>
      <w:tblPr>
        <w:tblStyle w:val="5"/>
        <w:tblW w:w="22478" w:type="dxa"/>
        <w:tblInd w:w="5" w:type="dxa"/>
        <w:tblBorders>
          <w:top w:val="single" w:color="74777D" w:sz="4" w:space="0"/>
          <w:left w:val="single" w:color="74777D" w:sz="4" w:space="0"/>
          <w:bottom w:val="single" w:color="74777D" w:sz="4" w:space="0"/>
          <w:right w:val="single" w:color="74777D" w:sz="4" w:space="0"/>
          <w:insideH w:val="single" w:color="74777D" w:sz="4" w:space="0"/>
          <w:insideV w:val="single" w:color="74777D" w:sz="4" w:space="0"/>
        </w:tblBorders>
        <w:tblLayout w:type="fixed"/>
        <w:tblCellMar>
          <w:top w:w="0" w:type="dxa"/>
          <w:left w:w="0" w:type="dxa"/>
          <w:bottom w:w="0" w:type="dxa"/>
          <w:right w:w="0" w:type="dxa"/>
        </w:tblCellMar>
      </w:tblPr>
      <w:tblGrid>
        <w:gridCol w:w="974"/>
        <w:gridCol w:w="2794"/>
        <w:gridCol w:w="545"/>
        <w:gridCol w:w="1816"/>
        <w:gridCol w:w="1816"/>
        <w:gridCol w:w="1816"/>
        <w:gridCol w:w="1816"/>
        <w:gridCol w:w="1816"/>
        <w:gridCol w:w="1816"/>
        <w:gridCol w:w="1816"/>
        <w:gridCol w:w="1816"/>
        <w:gridCol w:w="1816"/>
        <w:gridCol w:w="1821"/>
      </w:tblGrid>
      <w:tr w14:paraId="53BE8852">
        <w:trPr>
          <w:trHeight w:val="328" w:hRule="atLeast"/>
        </w:trPr>
        <w:tc>
          <w:tcPr>
            <w:tcW w:w="3768" w:type="dxa"/>
            <w:gridSpan w:val="2"/>
            <w:tcBorders>
              <w:top w:val="single" w:color="000000" w:sz="4" w:space="0"/>
              <w:left w:val="single" w:color="000000" w:sz="4" w:space="0"/>
              <w:bottom w:val="single" w:color="000000" w:sz="4" w:space="0"/>
              <w:right w:val="single" w:color="000000" w:sz="4" w:space="0"/>
            </w:tcBorders>
            <w:shd w:val="clear" w:color="auto" w:fill="C0C0C0"/>
            <w:vAlign w:val="top"/>
          </w:tcPr>
          <w:p w14:paraId="346FB9B6">
            <w:pPr>
              <w:spacing w:before="54" w:line="220" w:lineRule="auto"/>
              <w:ind w:left="1669"/>
              <w:rPr>
                <w:rFonts w:ascii="宋体" w:hAnsi="宋体" w:eastAsia="宋体" w:cs="宋体"/>
                <w:sz w:val="22"/>
                <w:szCs w:val="22"/>
              </w:rPr>
            </w:pPr>
            <w:r>
              <w:rPr>
                <w:rFonts w:ascii="宋体" w:hAnsi="宋体" w:eastAsia="宋体" w:cs="宋体"/>
                <w:spacing w:val="-4"/>
                <w:sz w:val="22"/>
                <w:szCs w:val="22"/>
              </w:rPr>
              <w:t>项目</w:t>
            </w:r>
          </w:p>
        </w:tc>
        <w:tc>
          <w:tcPr>
            <w:tcW w:w="545" w:type="dxa"/>
            <w:vMerge w:val="restart"/>
            <w:tcBorders>
              <w:top w:val="single" w:color="000000" w:sz="4" w:space="0"/>
              <w:left w:val="single" w:color="000000" w:sz="4" w:space="0"/>
              <w:bottom w:val="nil"/>
              <w:right w:val="single" w:color="000000" w:sz="4" w:space="0"/>
            </w:tcBorders>
            <w:shd w:val="clear" w:color="auto" w:fill="BFBFBF"/>
            <w:textDirection w:val="tbRlV"/>
            <w:vAlign w:val="top"/>
          </w:tcPr>
          <w:p w14:paraId="0E33E1BC">
            <w:pPr>
              <w:spacing w:before="161" w:line="205" w:lineRule="auto"/>
              <w:ind w:left="370"/>
              <w:rPr>
                <w:rFonts w:ascii="宋体" w:hAnsi="宋体" w:eastAsia="宋体" w:cs="宋体"/>
                <w:sz w:val="22"/>
                <w:szCs w:val="22"/>
              </w:rPr>
            </w:pPr>
            <w:r>
              <w:rPr>
                <w:rFonts w:ascii="宋体" w:hAnsi="宋体" w:eastAsia="宋体" w:cs="宋体"/>
                <w:sz w:val="22"/>
                <w:szCs w:val="22"/>
              </w:rPr>
              <w:t>行</w:t>
            </w:r>
            <w:r>
              <w:rPr>
                <w:rFonts w:ascii="宋体" w:hAnsi="宋体" w:eastAsia="宋体" w:cs="宋体"/>
                <w:spacing w:val="-19"/>
                <w:sz w:val="22"/>
                <w:szCs w:val="22"/>
              </w:rPr>
              <w:t xml:space="preserve"> </w:t>
            </w:r>
            <w:r>
              <w:rPr>
                <w:rFonts w:ascii="宋体" w:hAnsi="宋体" w:eastAsia="宋体" w:cs="宋体"/>
                <w:sz w:val="22"/>
                <w:szCs w:val="22"/>
              </w:rPr>
              <w:t>次</w:t>
            </w:r>
          </w:p>
        </w:tc>
        <w:tc>
          <w:tcPr>
            <w:tcW w:w="1816" w:type="dxa"/>
            <w:vMerge w:val="restart"/>
            <w:tcBorders>
              <w:top w:val="single" w:color="000000" w:sz="4" w:space="0"/>
              <w:left w:val="single" w:color="000000" w:sz="4" w:space="0"/>
              <w:bottom w:val="nil"/>
              <w:right w:val="single" w:color="000000" w:sz="4" w:space="0"/>
            </w:tcBorders>
            <w:shd w:val="clear" w:color="auto" w:fill="BFBFBF"/>
            <w:vAlign w:val="top"/>
          </w:tcPr>
          <w:p w14:paraId="39283777">
            <w:pPr>
              <w:pStyle w:val="6"/>
              <w:spacing w:line="452" w:lineRule="auto"/>
            </w:pPr>
          </w:p>
          <w:p w14:paraId="5C26A88F">
            <w:pPr>
              <w:spacing w:before="71" w:line="221" w:lineRule="auto"/>
              <w:ind w:left="688"/>
              <w:rPr>
                <w:rFonts w:ascii="宋体" w:hAnsi="宋体" w:eastAsia="宋体" w:cs="宋体"/>
                <w:sz w:val="22"/>
                <w:szCs w:val="22"/>
              </w:rPr>
            </w:pPr>
            <w:r>
              <w:rPr>
                <w:rFonts w:ascii="宋体" w:hAnsi="宋体" w:eastAsia="宋体" w:cs="宋体"/>
                <w:spacing w:val="-3"/>
                <w:sz w:val="22"/>
                <w:szCs w:val="22"/>
              </w:rPr>
              <w:t>合计</w:t>
            </w:r>
          </w:p>
        </w:tc>
        <w:tc>
          <w:tcPr>
            <w:tcW w:w="5448" w:type="dxa"/>
            <w:gridSpan w:val="3"/>
            <w:tcBorders>
              <w:top w:val="single" w:color="000000" w:sz="4" w:space="0"/>
              <w:left w:val="single" w:color="000000" w:sz="4" w:space="0"/>
              <w:bottom w:val="single" w:color="000000" w:sz="4" w:space="0"/>
              <w:right w:val="single" w:color="000000" w:sz="4" w:space="0"/>
            </w:tcBorders>
            <w:shd w:val="clear" w:color="auto" w:fill="C0C0C0"/>
            <w:vAlign w:val="top"/>
          </w:tcPr>
          <w:p w14:paraId="531520F1">
            <w:pPr>
              <w:spacing w:before="53" w:line="220" w:lineRule="auto"/>
              <w:ind w:left="1629"/>
              <w:rPr>
                <w:rFonts w:ascii="宋体" w:hAnsi="宋体" w:eastAsia="宋体" w:cs="宋体"/>
                <w:sz w:val="22"/>
                <w:szCs w:val="22"/>
              </w:rPr>
            </w:pPr>
            <w:r>
              <w:rPr>
                <w:rFonts w:ascii="宋体" w:hAnsi="宋体" w:eastAsia="宋体" w:cs="宋体"/>
                <w:spacing w:val="-2"/>
                <w:sz w:val="22"/>
                <w:szCs w:val="22"/>
              </w:rPr>
              <w:t>一般公共预算财政拨款</w:t>
            </w:r>
          </w:p>
        </w:tc>
        <w:tc>
          <w:tcPr>
            <w:tcW w:w="5448" w:type="dxa"/>
            <w:gridSpan w:val="3"/>
            <w:tcBorders>
              <w:top w:val="single" w:color="000000" w:sz="4" w:space="0"/>
              <w:left w:val="single" w:color="000000" w:sz="4" w:space="0"/>
              <w:bottom w:val="single" w:color="000000" w:sz="4" w:space="0"/>
              <w:right w:val="single" w:color="000000" w:sz="4" w:space="0"/>
            </w:tcBorders>
            <w:shd w:val="clear" w:color="auto" w:fill="C0C0C0"/>
            <w:vAlign w:val="top"/>
          </w:tcPr>
          <w:p w14:paraId="6FE71981">
            <w:pPr>
              <w:spacing w:before="53" w:line="219" w:lineRule="auto"/>
              <w:ind w:left="1518"/>
              <w:rPr>
                <w:rFonts w:ascii="宋体" w:hAnsi="宋体" w:eastAsia="宋体" w:cs="宋体"/>
                <w:sz w:val="22"/>
                <w:szCs w:val="22"/>
              </w:rPr>
            </w:pPr>
            <w:r>
              <w:rPr>
                <w:rFonts w:ascii="宋体" w:hAnsi="宋体" w:eastAsia="宋体" w:cs="宋体"/>
                <w:spacing w:val="-1"/>
                <w:sz w:val="22"/>
                <w:szCs w:val="22"/>
              </w:rPr>
              <w:t>政府性基金预算财政拨款</w:t>
            </w:r>
          </w:p>
        </w:tc>
        <w:tc>
          <w:tcPr>
            <w:tcW w:w="5453" w:type="dxa"/>
            <w:gridSpan w:val="3"/>
            <w:tcBorders>
              <w:top w:val="single" w:color="000000" w:sz="4" w:space="0"/>
              <w:left w:val="single" w:color="000000" w:sz="4" w:space="0"/>
              <w:bottom w:val="single" w:color="000000" w:sz="4" w:space="0"/>
              <w:right w:val="single" w:color="000000" w:sz="4" w:space="0"/>
            </w:tcBorders>
            <w:shd w:val="clear" w:color="auto" w:fill="C0C0C0"/>
            <w:vAlign w:val="top"/>
          </w:tcPr>
          <w:p w14:paraId="4333F769">
            <w:pPr>
              <w:spacing w:before="53" w:line="219" w:lineRule="auto"/>
              <w:ind w:left="1433"/>
              <w:rPr>
                <w:rFonts w:ascii="宋体" w:hAnsi="宋体" w:eastAsia="宋体" w:cs="宋体"/>
                <w:sz w:val="22"/>
                <w:szCs w:val="22"/>
              </w:rPr>
            </w:pPr>
            <w:r>
              <w:rPr>
                <w:rFonts w:ascii="宋体" w:hAnsi="宋体" w:eastAsia="宋体" w:cs="宋体"/>
                <w:spacing w:val="-3"/>
                <w:sz w:val="22"/>
                <w:szCs w:val="22"/>
              </w:rPr>
              <w:t>国有资本经营预算财政拨款</w:t>
            </w:r>
          </w:p>
        </w:tc>
      </w:tr>
      <w:tr w14:paraId="012EF484">
        <w:trPr>
          <w:trHeight w:val="935" w:hRule="atLeast"/>
        </w:trPr>
        <w:tc>
          <w:tcPr>
            <w:tcW w:w="974" w:type="dxa"/>
            <w:tcBorders>
              <w:top w:val="single" w:color="000000" w:sz="4" w:space="0"/>
              <w:left w:val="single" w:color="000000" w:sz="4" w:space="0"/>
              <w:bottom w:val="single" w:color="000000" w:sz="4" w:space="0"/>
              <w:right w:val="single" w:color="000000" w:sz="4" w:space="0"/>
            </w:tcBorders>
            <w:shd w:val="clear" w:color="auto" w:fill="BFBFBF"/>
            <w:vAlign w:val="top"/>
          </w:tcPr>
          <w:p w14:paraId="18FE5C85">
            <w:pPr>
              <w:spacing w:before="44" w:line="220" w:lineRule="auto"/>
              <w:ind w:left="159"/>
              <w:rPr>
                <w:rFonts w:ascii="宋体" w:hAnsi="宋体" w:eastAsia="宋体" w:cs="宋体"/>
                <w:sz w:val="22"/>
                <w:szCs w:val="22"/>
              </w:rPr>
            </w:pPr>
            <w:r>
              <w:rPr>
                <w:rFonts w:ascii="宋体" w:hAnsi="宋体" w:eastAsia="宋体" w:cs="宋体"/>
                <w:spacing w:val="-3"/>
                <w:sz w:val="22"/>
                <w:szCs w:val="22"/>
              </w:rPr>
              <w:t>经济分</w:t>
            </w:r>
          </w:p>
          <w:p w14:paraId="5B24E873">
            <w:pPr>
              <w:spacing w:before="49" w:line="219" w:lineRule="auto"/>
              <w:ind w:left="158"/>
              <w:rPr>
                <w:rFonts w:ascii="宋体" w:hAnsi="宋体" w:eastAsia="宋体" w:cs="宋体"/>
                <w:sz w:val="22"/>
                <w:szCs w:val="22"/>
              </w:rPr>
            </w:pPr>
            <w:r>
              <w:rPr>
                <w:rFonts w:ascii="宋体" w:hAnsi="宋体" w:eastAsia="宋体" w:cs="宋体"/>
                <w:spacing w:val="-2"/>
                <w:sz w:val="22"/>
                <w:szCs w:val="22"/>
              </w:rPr>
              <w:t>类科目</w:t>
            </w:r>
          </w:p>
          <w:p w14:paraId="61A99F6A">
            <w:pPr>
              <w:spacing w:before="51" w:line="216" w:lineRule="auto"/>
              <w:ind w:left="269"/>
              <w:rPr>
                <w:rFonts w:ascii="宋体" w:hAnsi="宋体" w:eastAsia="宋体" w:cs="宋体"/>
                <w:sz w:val="22"/>
                <w:szCs w:val="22"/>
              </w:rPr>
            </w:pPr>
            <w:r>
              <w:rPr>
                <w:rFonts w:ascii="宋体" w:hAnsi="宋体" w:eastAsia="宋体" w:cs="宋体"/>
                <w:spacing w:val="-3"/>
                <w:sz w:val="22"/>
                <w:szCs w:val="22"/>
              </w:rPr>
              <w:t>编码</w:t>
            </w:r>
          </w:p>
        </w:tc>
        <w:tc>
          <w:tcPr>
            <w:tcW w:w="2794" w:type="dxa"/>
            <w:tcBorders>
              <w:top w:val="single" w:color="000000" w:sz="4" w:space="0"/>
              <w:left w:val="single" w:color="000000" w:sz="4" w:space="0"/>
              <w:bottom w:val="single" w:color="000000" w:sz="4" w:space="0"/>
              <w:right w:val="single" w:color="000000" w:sz="4" w:space="0"/>
            </w:tcBorders>
            <w:shd w:val="clear" w:color="auto" w:fill="BFBFBF"/>
            <w:vAlign w:val="top"/>
          </w:tcPr>
          <w:p w14:paraId="0FE0A121">
            <w:pPr>
              <w:pStyle w:val="6"/>
              <w:spacing w:line="282" w:lineRule="auto"/>
            </w:pPr>
          </w:p>
          <w:p w14:paraId="1197C5D0">
            <w:pPr>
              <w:spacing w:before="71" w:line="219" w:lineRule="auto"/>
              <w:ind w:left="956"/>
              <w:rPr>
                <w:rFonts w:ascii="宋体" w:hAnsi="宋体" w:eastAsia="宋体" w:cs="宋体"/>
                <w:sz w:val="22"/>
                <w:szCs w:val="22"/>
              </w:rPr>
            </w:pPr>
            <w:r>
              <w:rPr>
                <w:rFonts w:ascii="宋体" w:hAnsi="宋体" w:eastAsia="宋体" w:cs="宋体"/>
                <w:spacing w:val="-2"/>
                <w:sz w:val="22"/>
                <w:szCs w:val="22"/>
              </w:rPr>
              <w:t>科目名称</w:t>
            </w:r>
          </w:p>
        </w:tc>
        <w:tc>
          <w:tcPr>
            <w:tcW w:w="545" w:type="dxa"/>
            <w:vMerge w:val="continue"/>
            <w:tcBorders>
              <w:top w:val="nil"/>
              <w:left w:val="single" w:color="000000" w:sz="4" w:space="0"/>
              <w:bottom w:val="single" w:color="000000" w:sz="4" w:space="0"/>
              <w:right w:val="single" w:color="000000" w:sz="4" w:space="0"/>
            </w:tcBorders>
            <w:textDirection w:val="tbRlV"/>
            <w:vAlign w:val="top"/>
          </w:tcPr>
          <w:p w14:paraId="4B603F42">
            <w:pPr>
              <w:pStyle w:val="6"/>
            </w:pPr>
          </w:p>
        </w:tc>
        <w:tc>
          <w:tcPr>
            <w:tcW w:w="1816" w:type="dxa"/>
            <w:vMerge w:val="continue"/>
            <w:tcBorders>
              <w:top w:val="nil"/>
              <w:left w:val="single" w:color="000000" w:sz="4" w:space="0"/>
              <w:bottom w:val="single" w:color="000000" w:sz="4" w:space="0"/>
              <w:right w:val="single" w:color="000000" w:sz="4" w:space="0"/>
            </w:tcBorders>
            <w:vAlign w:val="top"/>
          </w:tcPr>
          <w:p w14:paraId="656CF73C">
            <w:pPr>
              <w:pStyle w:val="6"/>
            </w:pPr>
          </w:p>
        </w:tc>
        <w:tc>
          <w:tcPr>
            <w:tcW w:w="1816" w:type="dxa"/>
            <w:tcBorders>
              <w:top w:val="single" w:color="000000" w:sz="4" w:space="0"/>
              <w:left w:val="single" w:color="000000" w:sz="4" w:space="0"/>
              <w:bottom w:val="single" w:color="000000" w:sz="4" w:space="0"/>
              <w:right w:val="single" w:color="000000" w:sz="4" w:space="0"/>
            </w:tcBorders>
            <w:shd w:val="clear" w:color="auto" w:fill="BFBFBF"/>
            <w:vAlign w:val="top"/>
          </w:tcPr>
          <w:p w14:paraId="0D4F0EE5">
            <w:pPr>
              <w:pStyle w:val="6"/>
              <w:spacing w:line="282" w:lineRule="auto"/>
            </w:pPr>
          </w:p>
          <w:p w14:paraId="4812F70A">
            <w:pPr>
              <w:spacing w:before="72" w:line="221" w:lineRule="auto"/>
              <w:ind w:left="695"/>
              <w:rPr>
                <w:rFonts w:ascii="宋体" w:hAnsi="宋体" w:eastAsia="宋体" w:cs="宋体"/>
                <w:sz w:val="22"/>
                <w:szCs w:val="22"/>
              </w:rPr>
            </w:pPr>
            <w:r>
              <w:rPr>
                <w:rFonts w:ascii="宋体" w:hAnsi="宋体" w:eastAsia="宋体" w:cs="宋体"/>
                <w:spacing w:val="-4"/>
                <w:sz w:val="22"/>
                <w:szCs w:val="22"/>
              </w:rPr>
              <w:t>小计</w:t>
            </w:r>
          </w:p>
        </w:tc>
        <w:tc>
          <w:tcPr>
            <w:tcW w:w="1816" w:type="dxa"/>
            <w:tcBorders>
              <w:top w:val="single" w:color="000000" w:sz="4" w:space="0"/>
              <w:left w:val="single" w:color="000000" w:sz="4" w:space="0"/>
              <w:bottom w:val="single" w:color="000000" w:sz="4" w:space="0"/>
              <w:right w:val="single" w:color="000000" w:sz="4" w:space="0"/>
            </w:tcBorders>
            <w:shd w:val="clear" w:color="auto" w:fill="BFBFBF"/>
            <w:vAlign w:val="top"/>
          </w:tcPr>
          <w:p w14:paraId="50C492CF">
            <w:pPr>
              <w:pStyle w:val="6"/>
              <w:spacing w:line="282" w:lineRule="auto"/>
            </w:pPr>
          </w:p>
          <w:p w14:paraId="2025632A">
            <w:pPr>
              <w:spacing w:before="71" w:line="219" w:lineRule="auto"/>
              <w:ind w:left="470"/>
              <w:rPr>
                <w:rFonts w:ascii="宋体" w:hAnsi="宋体" w:eastAsia="宋体" w:cs="宋体"/>
                <w:sz w:val="22"/>
                <w:szCs w:val="22"/>
              </w:rPr>
            </w:pPr>
            <w:r>
              <w:rPr>
                <w:rFonts w:ascii="宋体" w:hAnsi="宋体" w:eastAsia="宋体" w:cs="宋体"/>
                <w:spacing w:val="-2"/>
                <w:sz w:val="22"/>
                <w:szCs w:val="22"/>
              </w:rPr>
              <w:t>基本支出</w:t>
            </w:r>
          </w:p>
        </w:tc>
        <w:tc>
          <w:tcPr>
            <w:tcW w:w="1816" w:type="dxa"/>
            <w:tcBorders>
              <w:top w:val="single" w:color="000000" w:sz="4" w:space="0"/>
              <w:left w:val="single" w:color="000000" w:sz="4" w:space="0"/>
              <w:bottom w:val="single" w:color="000000" w:sz="4" w:space="0"/>
              <w:right w:val="single" w:color="000000" w:sz="4" w:space="0"/>
            </w:tcBorders>
            <w:shd w:val="clear" w:color="auto" w:fill="BFBFBF"/>
            <w:vAlign w:val="top"/>
          </w:tcPr>
          <w:p w14:paraId="1E082780">
            <w:pPr>
              <w:pStyle w:val="6"/>
              <w:spacing w:line="282" w:lineRule="auto"/>
            </w:pPr>
          </w:p>
          <w:p w14:paraId="7B1743BF">
            <w:pPr>
              <w:spacing w:before="72" w:line="220" w:lineRule="auto"/>
              <w:ind w:left="474"/>
              <w:rPr>
                <w:rFonts w:ascii="宋体" w:hAnsi="宋体" w:eastAsia="宋体" w:cs="宋体"/>
                <w:sz w:val="22"/>
                <w:szCs w:val="22"/>
              </w:rPr>
            </w:pPr>
            <w:r>
              <w:rPr>
                <w:rFonts w:ascii="宋体" w:hAnsi="宋体" w:eastAsia="宋体" w:cs="宋体"/>
                <w:spacing w:val="-3"/>
                <w:sz w:val="22"/>
                <w:szCs w:val="22"/>
              </w:rPr>
              <w:t>项目支出</w:t>
            </w:r>
          </w:p>
        </w:tc>
        <w:tc>
          <w:tcPr>
            <w:tcW w:w="1816" w:type="dxa"/>
            <w:tcBorders>
              <w:top w:val="single" w:color="000000" w:sz="4" w:space="0"/>
              <w:left w:val="single" w:color="000000" w:sz="4" w:space="0"/>
              <w:bottom w:val="single" w:color="000000" w:sz="4" w:space="0"/>
              <w:right w:val="single" w:color="000000" w:sz="4" w:space="0"/>
            </w:tcBorders>
            <w:shd w:val="clear" w:color="auto" w:fill="BFBFBF"/>
            <w:vAlign w:val="top"/>
          </w:tcPr>
          <w:p w14:paraId="51331412">
            <w:pPr>
              <w:pStyle w:val="6"/>
              <w:spacing w:line="282" w:lineRule="auto"/>
            </w:pPr>
          </w:p>
          <w:p w14:paraId="3F232DFC">
            <w:pPr>
              <w:spacing w:before="72" w:line="221" w:lineRule="auto"/>
              <w:ind w:left="698"/>
              <w:rPr>
                <w:rFonts w:ascii="宋体" w:hAnsi="宋体" w:eastAsia="宋体" w:cs="宋体"/>
                <w:sz w:val="22"/>
                <w:szCs w:val="22"/>
              </w:rPr>
            </w:pPr>
            <w:r>
              <w:rPr>
                <w:rFonts w:ascii="宋体" w:hAnsi="宋体" w:eastAsia="宋体" w:cs="宋体"/>
                <w:spacing w:val="-4"/>
                <w:sz w:val="22"/>
                <w:szCs w:val="22"/>
              </w:rPr>
              <w:t>小计</w:t>
            </w:r>
          </w:p>
        </w:tc>
        <w:tc>
          <w:tcPr>
            <w:tcW w:w="1816" w:type="dxa"/>
            <w:tcBorders>
              <w:top w:val="single" w:color="000000" w:sz="4" w:space="0"/>
              <w:left w:val="single" w:color="000000" w:sz="4" w:space="0"/>
              <w:bottom w:val="single" w:color="000000" w:sz="4" w:space="0"/>
              <w:right w:val="single" w:color="000000" w:sz="4" w:space="0"/>
            </w:tcBorders>
            <w:shd w:val="clear" w:color="auto" w:fill="BFBFBF"/>
            <w:vAlign w:val="top"/>
          </w:tcPr>
          <w:p w14:paraId="75D2E47C">
            <w:pPr>
              <w:pStyle w:val="6"/>
              <w:spacing w:line="282" w:lineRule="auto"/>
            </w:pPr>
          </w:p>
          <w:p w14:paraId="68009B54">
            <w:pPr>
              <w:spacing w:before="71" w:line="219" w:lineRule="auto"/>
              <w:ind w:left="473"/>
              <w:rPr>
                <w:rFonts w:ascii="宋体" w:hAnsi="宋体" w:eastAsia="宋体" w:cs="宋体"/>
                <w:sz w:val="22"/>
                <w:szCs w:val="22"/>
              </w:rPr>
            </w:pPr>
            <w:r>
              <w:rPr>
                <w:rFonts w:ascii="宋体" w:hAnsi="宋体" w:eastAsia="宋体" w:cs="宋体"/>
                <w:spacing w:val="-2"/>
                <w:sz w:val="22"/>
                <w:szCs w:val="22"/>
              </w:rPr>
              <w:t>基本支出</w:t>
            </w:r>
          </w:p>
        </w:tc>
        <w:tc>
          <w:tcPr>
            <w:tcW w:w="1816" w:type="dxa"/>
            <w:tcBorders>
              <w:top w:val="single" w:color="000000" w:sz="4" w:space="0"/>
              <w:left w:val="single" w:color="000000" w:sz="4" w:space="0"/>
              <w:bottom w:val="single" w:color="000000" w:sz="4" w:space="0"/>
              <w:right w:val="single" w:color="000000" w:sz="4" w:space="0"/>
            </w:tcBorders>
            <w:shd w:val="clear" w:color="auto" w:fill="BFBFBF"/>
            <w:vAlign w:val="top"/>
          </w:tcPr>
          <w:p w14:paraId="2BD49922">
            <w:pPr>
              <w:pStyle w:val="6"/>
              <w:spacing w:line="282" w:lineRule="auto"/>
            </w:pPr>
          </w:p>
          <w:p w14:paraId="072D7DFA">
            <w:pPr>
              <w:spacing w:before="72" w:line="220" w:lineRule="auto"/>
              <w:ind w:left="477"/>
              <w:rPr>
                <w:rFonts w:ascii="宋体" w:hAnsi="宋体" w:eastAsia="宋体" w:cs="宋体"/>
                <w:sz w:val="22"/>
                <w:szCs w:val="22"/>
              </w:rPr>
            </w:pPr>
            <w:r>
              <w:rPr>
                <w:rFonts w:ascii="宋体" w:hAnsi="宋体" w:eastAsia="宋体" w:cs="宋体"/>
                <w:spacing w:val="-3"/>
                <w:sz w:val="22"/>
                <w:szCs w:val="22"/>
              </w:rPr>
              <w:t>项目支出</w:t>
            </w:r>
          </w:p>
        </w:tc>
        <w:tc>
          <w:tcPr>
            <w:tcW w:w="1816" w:type="dxa"/>
            <w:tcBorders>
              <w:top w:val="single" w:color="000000" w:sz="4" w:space="0"/>
              <w:left w:val="single" w:color="000000" w:sz="4" w:space="0"/>
              <w:bottom w:val="single" w:color="000000" w:sz="4" w:space="0"/>
              <w:right w:val="single" w:color="000000" w:sz="4" w:space="0"/>
            </w:tcBorders>
            <w:shd w:val="clear" w:color="auto" w:fill="BFBFBF"/>
            <w:vAlign w:val="top"/>
          </w:tcPr>
          <w:p w14:paraId="14208241">
            <w:pPr>
              <w:pStyle w:val="6"/>
              <w:spacing w:line="282" w:lineRule="auto"/>
            </w:pPr>
          </w:p>
          <w:p w14:paraId="40F17C96">
            <w:pPr>
              <w:spacing w:before="72" w:line="221" w:lineRule="auto"/>
              <w:ind w:left="701"/>
              <w:rPr>
                <w:rFonts w:ascii="宋体" w:hAnsi="宋体" w:eastAsia="宋体" w:cs="宋体"/>
                <w:sz w:val="22"/>
                <w:szCs w:val="22"/>
              </w:rPr>
            </w:pPr>
            <w:r>
              <w:rPr>
                <w:rFonts w:ascii="宋体" w:hAnsi="宋体" w:eastAsia="宋体" w:cs="宋体"/>
                <w:spacing w:val="-4"/>
                <w:sz w:val="22"/>
                <w:szCs w:val="22"/>
              </w:rPr>
              <w:t>小计</w:t>
            </w:r>
          </w:p>
        </w:tc>
        <w:tc>
          <w:tcPr>
            <w:tcW w:w="1816" w:type="dxa"/>
            <w:tcBorders>
              <w:top w:val="single" w:color="000000" w:sz="4" w:space="0"/>
              <w:left w:val="single" w:color="000000" w:sz="4" w:space="0"/>
              <w:bottom w:val="single" w:color="000000" w:sz="4" w:space="0"/>
              <w:right w:val="single" w:color="000000" w:sz="4" w:space="0"/>
            </w:tcBorders>
            <w:shd w:val="clear" w:color="auto" w:fill="BFBFBF"/>
            <w:vAlign w:val="top"/>
          </w:tcPr>
          <w:p w14:paraId="7885C392">
            <w:pPr>
              <w:pStyle w:val="6"/>
              <w:spacing w:line="282" w:lineRule="auto"/>
            </w:pPr>
          </w:p>
          <w:p w14:paraId="1DCCAAAD">
            <w:pPr>
              <w:spacing w:before="71" w:line="219" w:lineRule="auto"/>
              <w:ind w:left="476"/>
              <w:rPr>
                <w:rFonts w:ascii="宋体" w:hAnsi="宋体" w:eastAsia="宋体" w:cs="宋体"/>
                <w:sz w:val="22"/>
                <w:szCs w:val="22"/>
              </w:rPr>
            </w:pPr>
            <w:r>
              <w:rPr>
                <w:rFonts w:ascii="宋体" w:hAnsi="宋体" w:eastAsia="宋体" w:cs="宋体"/>
                <w:spacing w:val="-2"/>
                <w:sz w:val="22"/>
                <w:szCs w:val="22"/>
              </w:rPr>
              <w:t>基本支出</w:t>
            </w:r>
          </w:p>
        </w:tc>
        <w:tc>
          <w:tcPr>
            <w:tcW w:w="1821" w:type="dxa"/>
            <w:tcBorders>
              <w:top w:val="single" w:color="000000" w:sz="4" w:space="0"/>
              <w:left w:val="single" w:color="000000" w:sz="4" w:space="0"/>
              <w:bottom w:val="single" w:color="000000" w:sz="4" w:space="0"/>
              <w:right w:val="single" w:color="000000" w:sz="4" w:space="0"/>
            </w:tcBorders>
            <w:shd w:val="clear" w:color="auto" w:fill="BFBFBF"/>
            <w:vAlign w:val="top"/>
          </w:tcPr>
          <w:p w14:paraId="0CEF80A2">
            <w:pPr>
              <w:pStyle w:val="6"/>
              <w:spacing w:line="282" w:lineRule="auto"/>
            </w:pPr>
          </w:p>
          <w:p w14:paraId="741AE0A2">
            <w:pPr>
              <w:spacing w:before="72" w:line="220" w:lineRule="auto"/>
              <w:ind w:left="480"/>
              <w:rPr>
                <w:rFonts w:ascii="宋体" w:hAnsi="宋体" w:eastAsia="宋体" w:cs="宋体"/>
                <w:sz w:val="22"/>
                <w:szCs w:val="22"/>
              </w:rPr>
            </w:pPr>
            <w:r>
              <w:rPr>
                <w:rFonts w:ascii="宋体" w:hAnsi="宋体" w:eastAsia="宋体" w:cs="宋体"/>
                <w:spacing w:val="-3"/>
                <w:sz w:val="22"/>
                <w:szCs w:val="22"/>
              </w:rPr>
              <w:t>项目支出</w:t>
            </w:r>
          </w:p>
        </w:tc>
      </w:tr>
      <w:tr w14:paraId="13EEF8D6">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745965AF">
            <w:pPr>
              <w:pStyle w:val="6"/>
            </w:pPr>
          </w:p>
        </w:tc>
        <w:tc>
          <w:tcPr>
            <w:tcW w:w="2794" w:type="dxa"/>
            <w:tcBorders>
              <w:top w:val="single" w:color="000000" w:sz="4" w:space="0"/>
              <w:left w:val="single" w:color="000000" w:sz="4" w:space="0"/>
              <w:bottom w:val="single" w:color="000000" w:sz="4" w:space="0"/>
              <w:right w:val="single" w:color="000000" w:sz="4" w:space="0"/>
            </w:tcBorders>
            <w:vAlign w:val="top"/>
          </w:tcPr>
          <w:p w14:paraId="5FE13736">
            <w:pPr>
              <w:spacing w:before="64" w:line="221" w:lineRule="auto"/>
              <w:ind w:left="105"/>
              <w:rPr>
                <w:rFonts w:ascii="宋体" w:hAnsi="宋体" w:eastAsia="宋体" w:cs="宋体"/>
                <w:sz w:val="18"/>
                <w:szCs w:val="18"/>
              </w:rPr>
            </w:pPr>
            <w:r>
              <w:rPr>
                <w:rFonts w:ascii="宋体" w:hAnsi="宋体" w:eastAsia="宋体" w:cs="宋体"/>
                <w:spacing w:val="-2"/>
                <w:sz w:val="18"/>
                <w:szCs w:val="18"/>
              </w:rPr>
              <w:t>合计</w:t>
            </w:r>
          </w:p>
        </w:tc>
        <w:tc>
          <w:tcPr>
            <w:tcW w:w="545" w:type="dxa"/>
            <w:tcBorders>
              <w:top w:val="single" w:color="000000" w:sz="4" w:space="0"/>
              <w:left w:val="single" w:color="000000" w:sz="4" w:space="0"/>
              <w:bottom w:val="single" w:color="000000" w:sz="4" w:space="0"/>
              <w:right w:val="single" w:color="000000" w:sz="4" w:space="0"/>
            </w:tcBorders>
            <w:vAlign w:val="top"/>
          </w:tcPr>
          <w:p w14:paraId="343BCDEF">
            <w:pPr>
              <w:spacing w:before="44" w:line="200" w:lineRule="auto"/>
              <w:ind w:left="229"/>
              <w:rPr>
                <w:rFonts w:ascii="微软雅黑" w:hAnsi="微软雅黑" w:eastAsia="微软雅黑" w:cs="微软雅黑"/>
                <w:sz w:val="18"/>
                <w:szCs w:val="18"/>
              </w:rPr>
            </w:pPr>
            <w:r>
              <w:rPr>
                <w:rFonts w:ascii="微软雅黑" w:hAnsi="微软雅黑" w:eastAsia="微软雅黑" w:cs="微软雅黑"/>
                <w:sz w:val="18"/>
                <w:szCs w:val="18"/>
              </w:rPr>
              <w:t>1</w:t>
            </w:r>
          </w:p>
        </w:tc>
        <w:tc>
          <w:tcPr>
            <w:tcW w:w="1816" w:type="dxa"/>
            <w:tcBorders>
              <w:top w:val="single" w:color="000000" w:sz="4" w:space="0"/>
              <w:left w:val="single" w:color="000000" w:sz="4" w:space="0"/>
            </w:tcBorders>
            <w:vAlign w:val="top"/>
          </w:tcPr>
          <w:p w14:paraId="31581424">
            <w:pPr>
              <w:spacing w:before="44" w:line="200" w:lineRule="auto"/>
              <w:ind w:left="1137"/>
              <w:rPr>
                <w:rFonts w:ascii="微软雅黑" w:hAnsi="微软雅黑" w:eastAsia="微软雅黑" w:cs="微软雅黑"/>
                <w:sz w:val="18"/>
                <w:szCs w:val="18"/>
              </w:rPr>
            </w:pPr>
            <w:r>
              <w:rPr>
                <w:rFonts w:ascii="微软雅黑" w:hAnsi="微软雅黑" w:eastAsia="微软雅黑" w:cs="微软雅黑"/>
                <w:spacing w:val="-2"/>
                <w:sz w:val="18"/>
                <w:szCs w:val="18"/>
              </w:rPr>
              <w:t>821.24</w:t>
            </w:r>
          </w:p>
        </w:tc>
        <w:tc>
          <w:tcPr>
            <w:tcW w:w="1816" w:type="dxa"/>
            <w:tcBorders>
              <w:top w:val="single" w:color="000000" w:sz="4" w:space="0"/>
            </w:tcBorders>
            <w:vAlign w:val="top"/>
          </w:tcPr>
          <w:p w14:paraId="0D4A50DF">
            <w:pPr>
              <w:spacing w:before="44" w:line="200" w:lineRule="auto"/>
              <w:ind w:left="1138"/>
              <w:rPr>
                <w:rFonts w:ascii="微软雅黑" w:hAnsi="微软雅黑" w:eastAsia="微软雅黑" w:cs="微软雅黑"/>
                <w:sz w:val="18"/>
                <w:szCs w:val="18"/>
              </w:rPr>
            </w:pPr>
            <w:r>
              <w:rPr>
                <w:rFonts w:ascii="微软雅黑" w:hAnsi="微软雅黑" w:eastAsia="微软雅黑" w:cs="微软雅黑"/>
                <w:spacing w:val="-2"/>
                <w:sz w:val="18"/>
                <w:szCs w:val="18"/>
              </w:rPr>
              <w:t>821.24</w:t>
            </w:r>
          </w:p>
        </w:tc>
        <w:tc>
          <w:tcPr>
            <w:tcW w:w="1816" w:type="dxa"/>
            <w:tcBorders>
              <w:top w:val="single" w:color="000000" w:sz="4" w:space="0"/>
            </w:tcBorders>
            <w:vAlign w:val="top"/>
          </w:tcPr>
          <w:p w14:paraId="307F8FEE">
            <w:pPr>
              <w:spacing w:before="44" w:line="200" w:lineRule="auto"/>
              <w:ind w:left="1149"/>
              <w:rPr>
                <w:rFonts w:ascii="微软雅黑" w:hAnsi="微软雅黑" w:eastAsia="微软雅黑" w:cs="微软雅黑"/>
                <w:sz w:val="18"/>
                <w:szCs w:val="18"/>
              </w:rPr>
            </w:pPr>
            <w:r>
              <w:rPr>
                <w:rFonts w:ascii="微软雅黑" w:hAnsi="微软雅黑" w:eastAsia="微软雅黑" w:cs="微软雅黑"/>
                <w:spacing w:val="-4"/>
                <w:sz w:val="18"/>
                <w:szCs w:val="18"/>
              </w:rPr>
              <w:t>186.22</w:t>
            </w:r>
          </w:p>
        </w:tc>
        <w:tc>
          <w:tcPr>
            <w:tcW w:w="1816" w:type="dxa"/>
            <w:tcBorders>
              <w:top w:val="single" w:color="000000" w:sz="4" w:space="0"/>
            </w:tcBorders>
            <w:vAlign w:val="top"/>
          </w:tcPr>
          <w:p w14:paraId="24BEA899">
            <w:pPr>
              <w:spacing w:before="44" w:line="200" w:lineRule="auto"/>
              <w:ind w:left="1142"/>
              <w:rPr>
                <w:rFonts w:ascii="微软雅黑" w:hAnsi="微软雅黑" w:eastAsia="微软雅黑" w:cs="微软雅黑"/>
                <w:sz w:val="18"/>
                <w:szCs w:val="18"/>
              </w:rPr>
            </w:pPr>
            <w:r>
              <w:rPr>
                <w:rFonts w:ascii="微软雅黑" w:hAnsi="微软雅黑" w:eastAsia="微软雅黑" w:cs="微软雅黑"/>
                <w:spacing w:val="-2"/>
                <w:sz w:val="18"/>
                <w:szCs w:val="18"/>
              </w:rPr>
              <w:t>635.02</w:t>
            </w:r>
          </w:p>
        </w:tc>
        <w:tc>
          <w:tcPr>
            <w:tcW w:w="1816" w:type="dxa"/>
            <w:tcBorders>
              <w:top w:val="single" w:color="000000" w:sz="4" w:space="0"/>
            </w:tcBorders>
            <w:vAlign w:val="top"/>
          </w:tcPr>
          <w:p w14:paraId="1A53D0ED">
            <w:pPr>
              <w:pStyle w:val="6"/>
            </w:pPr>
          </w:p>
        </w:tc>
        <w:tc>
          <w:tcPr>
            <w:tcW w:w="1816" w:type="dxa"/>
            <w:tcBorders>
              <w:top w:val="single" w:color="000000" w:sz="4" w:space="0"/>
            </w:tcBorders>
            <w:vAlign w:val="top"/>
          </w:tcPr>
          <w:p w14:paraId="4BA762E8">
            <w:pPr>
              <w:pStyle w:val="6"/>
            </w:pPr>
          </w:p>
        </w:tc>
        <w:tc>
          <w:tcPr>
            <w:tcW w:w="1816" w:type="dxa"/>
            <w:tcBorders>
              <w:top w:val="single" w:color="000000" w:sz="4" w:space="0"/>
            </w:tcBorders>
            <w:vAlign w:val="top"/>
          </w:tcPr>
          <w:p w14:paraId="328D5B3C">
            <w:pPr>
              <w:pStyle w:val="6"/>
            </w:pPr>
          </w:p>
        </w:tc>
        <w:tc>
          <w:tcPr>
            <w:tcW w:w="1816" w:type="dxa"/>
            <w:tcBorders>
              <w:top w:val="single" w:color="000000" w:sz="4" w:space="0"/>
            </w:tcBorders>
            <w:vAlign w:val="top"/>
          </w:tcPr>
          <w:p w14:paraId="6BF93800">
            <w:pPr>
              <w:pStyle w:val="6"/>
            </w:pPr>
          </w:p>
        </w:tc>
        <w:tc>
          <w:tcPr>
            <w:tcW w:w="1816" w:type="dxa"/>
            <w:tcBorders>
              <w:top w:val="single" w:color="000000" w:sz="4" w:space="0"/>
            </w:tcBorders>
            <w:vAlign w:val="top"/>
          </w:tcPr>
          <w:p w14:paraId="41452FBB">
            <w:pPr>
              <w:pStyle w:val="6"/>
            </w:pPr>
          </w:p>
        </w:tc>
        <w:tc>
          <w:tcPr>
            <w:tcW w:w="1821" w:type="dxa"/>
            <w:tcBorders>
              <w:top w:val="single" w:color="000000" w:sz="4" w:space="0"/>
            </w:tcBorders>
            <w:vAlign w:val="top"/>
          </w:tcPr>
          <w:p w14:paraId="1A8C30D0">
            <w:pPr>
              <w:pStyle w:val="6"/>
            </w:pPr>
          </w:p>
        </w:tc>
      </w:tr>
      <w:tr w14:paraId="61387193">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54E42C91">
            <w:pPr>
              <w:spacing w:before="44" w:line="200" w:lineRule="auto"/>
              <w:ind w:left="115"/>
              <w:rPr>
                <w:rFonts w:ascii="微软雅黑" w:hAnsi="微软雅黑" w:eastAsia="微软雅黑" w:cs="微软雅黑"/>
                <w:sz w:val="18"/>
                <w:szCs w:val="18"/>
              </w:rPr>
            </w:pPr>
            <w:r>
              <w:rPr>
                <w:rFonts w:ascii="微软雅黑" w:hAnsi="微软雅黑" w:eastAsia="微软雅黑" w:cs="微软雅黑"/>
                <w:spacing w:val="-5"/>
                <w:sz w:val="18"/>
                <w:szCs w:val="18"/>
              </w:rPr>
              <w:t>301</w:t>
            </w:r>
          </w:p>
        </w:tc>
        <w:tc>
          <w:tcPr>
            <w:tcW w:w="2794" w:type="dxa"/>
            <w:tcBorders>
              <w:top w:val="single" w:color="000000" w:sz="4" w:space="0"/>
              <w:left w:val="single" w:color="000000" w:sz="4" w:space="0"/>
              <w:bottom w:val="single" w:color="000000" w:sz="4" w:space="0"/>
              <w:right w:val="single" w:color="000000" w:sz="4" w:space="0"/>
            </w:tcBorders>
            <w:vAlign w:val="top"/>
          </w:tcPr>
          <w:p w14:paraId="2D0E8315">
            <w:pPr>
              <w:spacing w:before="64" w:line="220" w:lineRule="auto"/>
              <w:ind w:left="107"/>
              <w:rPr>
                <w:rFonts w:ascii="宋体" w:hAnsi="宋体" w:eastAsia="宋体" w:cs="宋体"/>
                <w:sz w:val="18"/>
                <w:szCs w:val="18"/>
              </w:rPr>
            </w:pPr>
            <w:r>
              <w:rPr>
                <w:rFonts w:ascii="宋体" w:hAnsi="宋体" w:eastAsia="宋体" w:cs="宋体"/>
                <w:spacing w:val="-2"/>
                <w:sz w:val="18"/>
                <w:szCs w:val="18"/>
              </w:rPr>
              <w:t>工资福利支出</w:t>
            </w:r>
          </w:p>
        </w:tc>
        <w:tc>
          <w:tcPr>
            <w:tcW w:w="545" w:type="dxa"/>
            <w:tcBorders>
              <w:top w:val="single" w:color="000000" w:sz="4" w:space="0"/>
              <w:left w:val="single" w:color="000000" w:sz="4" w:space="0"/>
              <w:bottom w:val="single" w:color="000000" w:sz="4" w:space="0"/>
              <w:right w:val="single" w:color="000000" w:sz="4" w:space="0"/>
            </w:tcBorders>
            <w:vAlign w:val="top"/>
          </w:tcPr>
          <w:p w14:paraId="4225AB61">
            <w:pPr>
              <w:spacing w:before="44" w:line="200" w:lineRule="auto"/>
              <w:ind w:left="221"/>
              <w:rPr>
                <w:rFonts w:ascii="微软雅黑" w:hAnsi="微软雅黑" w:eastAsia="微软雅黑" w:cs="微软雅黑"/>
                <w:sz w:val="18"/>
                <w:szCs w:val="18"/>
              </w:rPr>
            </w:pPr>
            <w:r>
              <w:rPr>
                <w:rFonts w:ascii="微软雅黑" w:hAnsi="微软雅黑" w:eastAsia="微软雅黑" w:cs="微软雅黑"/>
                <w:sz w:val="18"/>
                <w:szCs w:val="18"/>
              </w:rPr>
              <w:t>2</w:t>
            </w:r>
          </w:p>
        </w:tc>
        <w:tc>
          <w:tcPr>
            <w:tcW w:w="1816" w:type="dxa"/>
            <w:tcBorders>
              <w:left w:val="single" w:color="000000" w:sz="4" w:space="0"/>
            </w:tcBorders>
            <w:vAlign w:val="top"/>
          </w:tcPr>
          <w:p w14:paraId="44E00277">
            <w:pPr>
              <w:spacing w:before="44" w:line="200" w:lineRule="auto"/>
              <w:ind w:left="1247"/>
              <w:rPr>
                <w:rFonts w:ascii="微软雅黑" w:hAnsi="微软雅黑" w:eastAsia="微软雅黑" w:cs="微软雅黑"/>
                <w:sz w:val="18"/>
                <w:szCs w:val="18"/>
              </w:rPr>
            </w:pPr>
            <w:r>
              <w:rPr>
                <w:rFonts w:ascii="微软雅黑" w:hAnsi="微软雅黑" w:eastAsia="微软雅黑" w:cs="微软雅黑"/>
                <w:spacing w:val="-3"/>
                <w:sz w:val="18"/>
                <w:szCs w:val="18"/>
              </w:rPr>
              <w:t>31.61</w:t>
            </w:r>
          </w:p>
        </w:tc>
        <w:tc>
          <w:tcPr>
            <w:tcW w:w="1816" w:type="dxa"/>
            <w:vAlign w:val="top"/>
          </w:tcPr>
          <w:p w14:paraId="6A4FD4A9">
            <w:pPr>
              <w:spacing w:before="44" w:line="200" w:lineRule="auto"/>
              <w:ind w:left="1248"/>
              <w:rPr>
                <w:rFonts w:ascii="微软雅黑" w:hAnsi="微软雅黑" w:eastAsia="微软雅黑" w:cs="微软雅黑"/>
                <w:sz w:val="18"/>
                <w:szCs w:val="18"/>
              </w:rPr>
            </w:pPr>
            <w:r>
              <w:rPr>
                <w:rFonts w:ascii="微软雅黑" w:hAnsi="微软雅黑" w:eastAsia="微软雅黑" w:cs="微软雅黑"/>
                <w:spacing w:val="-3"/>
                <w:sz w:val="18"/>
                <w:szCs w:val="18"/>
              </w:rPr>
              <w:t>31.61</w:t>
            </w:r>
          </w:p>
        </w:tc>
        <w:tc>
          <w:tcPr>
            <w:tcW w:w="1816" w:type="dxa"/>
            <w:vAlign w:val="top"/>
          </w:tcPr>
          <w:p w14:paraId="201D973B">
            <w:pPr>
              <w:spacing w:before="44" w:line="200" w:lineRule="auto"/>
              <w:ind w:left="1249"/>
              <w:rPr>
                <w:rFonts w:ascii="微软雅黑" w:hAnsi="微软雅黑" w:eastAsia="微软雅黑" w:cs="微软雅黑"/>
                <w:sz w:val="18"/>
                <w:szCs w:val="18"/>
              </w:rPr>
            </w:pPr>
            <w:r>
              <w:rPr>
                <w:rFonts w:ascii="微软雅黑" w:hAnsi="微软雅黑" w:eastAsia="微软雅黑" w:cs="微软雅黑"/>
                <w:spacing w:val="-3"/>
                <w:sz w:val="18"/>
                <w:szCs w:val="18"/>
              </w:rPr>
              <w:t>31.61</w:t>
            </w:r>
          </w:p>
        </w:tc>
        <w:tc>
          <w:tcPr>
            <w:tcW w:w="1816" w:type="dxa"/>
            <w:vAlign w:val="top"/>
          </w:tcPr>
          <w:p w14:paraId="6639A944">
            <w:pPr>
              <w:pStyle w:val="6"/>
            </w:pPr>
          </w:p>
        </w:tc>
        <w:tc>
          <w:tcPr>
            <w:tcW w:w="1816" w:type="dxa"/>
            <w:vAlign w:val="top"/>
          </w:tcPr>
          <w:p w14:paraId="4D115786">
            <w:pPr>
              <w:pStyle w:val="6"/>
            </w:pPr>
          </w:p>
        </w:tc>
        <w:tc>
          <w:tcPr>
            <w:tcW w:w="1816" w:type="dxa"/>
            <w:vAlign w:val="top"/>
          </w:tcPr>
          <w:p w14:paraId="34FF9111">
            <w:pPr>
              <w:pStyle w:val="6"/>
            </w:pPr>
          </w:p>
        </w:tc>
        <w:tc>
          <w:tcPr>
            <w:tcW w:w="1816" w:type="dxa"/>
            <w:vAlign w:val="top"/>
          </w:tcPr>
          <w:p w14:paraId="7B27E455">
            <w:pPr>
              <w:pStyle w:val="6"/>
            </w:pPr>
          </w:p>
        </w:tc>
        <w:tc>
          <w:tcPr>
            <w:tcW w:w="1816" w:type="dxa"/>
            <w:vAlign w:val="top"/>
          </w:tcPr>
          <w:p w14:paraId="2A25F0E8">
            <w:pPr>
              <w:pStyle w:val="6"/>
            </w:pPr>
          </w:p>
        </w:tc>
        <w:tc>
          <w:tcPr>
            <w:tcW w:w="1816" w:type="dxa"/>
            <w:vAlign w:val="top"/>
          </w:tcPr>
          <w:p w14:paraId="66BD7EAE">
            <w:pPr>
              <w:pStyle w:val="6"/>
            </w:pPr>
          </w:p>
        </w:tc>
        <w:tc>
          <w:tcPr>
            <w:tcW w:w="1821" w:type="dxa"/>
            <w:vAlign w:val="top"/>
          </w:tcPr>
          <w:p w14:paraId="49BCFDF9">
            <w:pPr>
              <w:pStyle w:val="6"/>
            </w:pPr>
          </w:p>
        </w:tc>
      </w:tr>
      <w:tr w14:paraId="5080FB2A">
        <w:trPr>
          <w:trHeight w:val="311"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79DA52BB">
            <w:pPr>
              <w:spacing w:before="44" w:line="199"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30101</w:t>
            </w:r>
          </w:p>
        </w:tc>
        <w:tc>
          <w:tcPr>
            <w:tcW w:w="2794" w:type="dxa"/>
            <w:tcBorders>
              <w:top w:val="single" w:color="000000" w:sz="4" w:space="0"/>
              <w:left w:val="single" w:color="000000" w:sz="4" w:space="0"/>
              <w:bottom w:val="single" w:color="000000" w:sz="4" w:space="0"/>
              <w:right w:val="single" w:color="000000" w:sz="4" w:space="0"/>
            </w:tcBorders>
            <w:vAlign w:val="top"/>
          </w:tcPr>
          <w:p w14:paraId="729C4BE9">
            <w:pPr>
              <w:spacing w:before="64" w:line="219" w:lineRule="auto"/>
              <w:ind w:left="105"/>
              <w:rPr>
                <w:rFonts w:ascii="宋体" w:hAnsi="宋体" w:eastAsia="宋体" w:cs="宋体"/>
                <w:sz w:val="18"/>
                <w:szCs w:val="18"/>
              </w:rPr>
            </w:pPr>
            <w:r>
              <w:rPr>
                <w:rFonts w:ascii="宋体" w:hAnsi="宋体" w:eastAsia="宋体" w:cs="宋体"/>
                <w:spacing w:val="-2"/>
                <w:sz w:val="18"/>
                <w:szCs w:val="18"/>
              </w:rPr>
              <w:t>基本工资</w:t>
            </w:r>
          </w:p>
        </w:tc>
        <w:tc>
          <w:tcPr>
            <w:tcW w:w="545" w:type="dxa"/>
            <w:tcBorders>
              <w:top w:val="single" w:color="000000" w:sz="4" w:space="0"/>
              <w:left w:val="single" w:color="000000" w:sz="4" w:space="0"/>
              <w:bottom w:val="single" w:color="000000" w:sz="4" w:space="0"/>
              <w:right w:val="single" w:color="000000" w:sz="4" w:space="0"/>
            </w:tcBorders>
            <w:vAlign w:val="top"/>
          </w:tcPr>
          <w:p w14:paraId="2FD1B726">
            <w:pPr>
              <w:spacing w:before="44" w:line="199" w:lineRule="auto"/>
              <w:ind w:left="223"/>
              <w:rPr>
                <w:rFonts w:ascii="微软雅黑" w:hAnsi="微软雅黑" w:eastAsia="微软雅黑" w:cs="微软雅黑"/>
                <w:sz w:val="18"/>
                <w:szCs w:val="18"/>
              </w:rPr>
            </w:pPr>
            <w:r>
              <w:rPr>
                <w:rFonts w:ascii="微软雅黑" w:hAnsi="微软雅黑" w:eastAsia="微软雅黑" w:cs="微软雅黑"/>
                <w:sz w:val="18"/>
                <w:szCs w:val="18"/>
              </w:rPr>
              <w:t>3</w:t>
            </w:r>
          </w:p>
        </w:tc>
        <w:tc>
          <w:tcPr>
            <w:tcW w:w="1816" w:type="dxa"/>
            <w:tcBorders>
              <w:left w:val="single" w:color="000000" w:sz="4" w:space="0"/>
            </w:tcBorders>
            <w:vAlign w:val="top"/>
          </w:tcPr>
          <w:p w14:paraId="6FBC4D8C">
            <w:pPr>
              <w:spacing w:before="44" w:line="199" w:lineRule="auto"/>
              <w:ind w:left="1349"/>
              <w:rPr>
                <w:rFonts w:ascii="微软雅黑" w:hAnsi="微软雅黑" w:eastAsia="微软雅黑" w:cs="微软雅黑"/>
                <w:sz w:val="18"/>
                <w:szCs w:val="18"/>
              </w:rPr>
            </w:pPr>
            <w:r>
              <w:rPr>
                <w:rFonts w:ascii="微软雅黑" w:hAnsi="微软雅黑" w:eastAsia="微软雅黑" w:cs="微软雅黑"/>
                <w:spacing w:val="-3"/>
                <w:sz w:val="18"/>
                <w:szCs w:val="18"/>
              </w:rPr>
              <w:t>7.85</w:t>
            </w:r>
          </w:p>
        </w:tc>
        <w:tc>
          <w:tcPr>
            <w:tcW w:w="1816" w:type="dxa"/>
            <w:vAlign w:val="top"/>
          </w:tcPr>
          <w:p w14:paraId="6FEF5E18">
            <w:pPr>
              <w:spacing w:before="44" w:line="199" w:lineRule="auto"/>
              <w:ind w:left="1350"/>
              <w:rPr>
                <w:rFonts w:ascii="微软雅黑" w:hAnsi="微软雅黑" w:eastAsia="微软雅黑" w:cs="微软雅黑"/>
                <w:sz w:val="18"/>
                <w:szCs w:val="18"/>
              </w:rPr>
            </w:pPr>
            <w:r>
              <w:rPr>
                <w:rFonts w:ascii="微软雅黑" w:hAnsi="微软雅黑" w:eastAsia="微软雅黑" w:cs="微软雅黑"/>
                <w:spacing w:val="-3"/>
                <w:sz w:val="18"/>
                <w:szCs w:val="18"/>
              </w:rPr>
              <w:t>7.85</w:t>
            </w:r>
          </w:p>
        </w:tc>
        <w:tc>
          <w:tcPr>
            <w:tcW w:w="1816" w:type="dxa"/>
            <w:vAlign w:val="top"/>
          </w:tcPr>
          <w:p w14:paraId="3E61880A">
            <w:pPr>
              <w:spacing w:before="44" w:line="199" w:lineRule="auto"/>
              <w:ind w:left="1351"/>
              <w:rPr>
                <w:rFonts w:ascii="微软雅黑" w:hAnsi="微软雅黑" w:eastAsia="微软雅黑" w:cs="微软雅黑"/>
                <w:sz w:val="18"/>
                <w:szCs w:val="18"/>
              </w:rPr>
            </w:pPr>
            <w:r>
              <w:rPr>
                <w:rFonts w:ascii="微软雅黑" w:hAnsi="微软雅黑" w:eastAsia="微软雅黑" w:cs="微软雅黑"/>
                <w:spacing w:val="-3"/>
                <w:sz w:val="18"/>
                <w:szCs w:val="18"/>
              </w:rPr>
              <w:t>7.85</w:t>
            </w:r>
          </w:p>
        </w:tc>
        <w:tc>
          <w:tcPr>
            <w:tcW w:w="1816" w:type="dxa"/>
            <w:vAlign w:val="top"/>
          </w:tcPr>
          <w:p w14:paraId="6D38A3F6">
            <w:pPr>
              <w:pStyle w:val="6"/>
            </w:pPr>
          </w:p>
        </w:tc>
        <w:tc>
          <w:tcPr>
            <w:tcW w:w="1816" w:type="dxa"/>
            <w:vAlign w:val="top"/>
          </w:tcPr>
          <w:p w14:paraId="0FE8C8DD">
            <w:pPr>
              <w:pStyle w:val="6"/>
            </w:pPr>
          </w:p>
        </w:tc>
        <w:tc>
          <w:tcPr>
            <w:tcW w:w="1816" w:type="dxa"/>
            <w:vAlign w:val="top"/>
          </w:tcPr>
          <w:p w14:paraId="1C91A401">
            <w:pPr>
              <w:pStyle w:val="6"/>
            </w:pPr>
          </w:p>
        </w:tc>
        <w:tc>
          <w:tcPr>
            <w:tcW w:w="1816" w:type="dxa"/>
            <w:vAlign w:val="top"/>
          </w:tcPr>
          <w:p w14:paraId="1AB2D846">
            <w:pPr>
              <w:pStyle w:val="6"/>
            </w:pPr>
          </w:p>
        </w:tc>
        <w:tc>
          <w:tcPr>
            <w:tcW w:w="1816" w:type="dxa"/>
            <w:vAlign w:val="top"/>
          </w:tcPr>
          <w:p w14:paraId="12FC30CE">
            <w:pPr>
              <w:pStyle w:val="6"/>
            </w:pPr>
          </w:p>
        </w:tc>
        <w:tc>
          <w:tcPr>
            <w:tcW w:w="1816" w:type="dxa"/>
            <w:vAlign w:val="top"/>
          </w:tcPr>
          <w:p w14:paraId="7CEA7D28">
            <w:pPr>
              <w:pStyle w:val="6"/>
            </w:pPr>
          </w:p>
        </w:tc>
        <w:tc>
          <w:tcPr>
            <w:tcW w:w="1821" w:type="dxa"/>
            <w:vAlign w:val="top"/>
          </w:tcPr>
          <w:p w14:paraId="1E1061EC">
            <w:pPr>
              <w:pStyle w:val="6"/>
            </w:pPr>
          </w:p>
        </w:tc>
      </w:tr>
      <w:tr w14:paraId="6B1DD309">
        <w:trPr>
          <w:trHeight w:val="311"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62044F2D">
            <w:pPr>
              <w:spacing w:before="46" w:line="198"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30102</w:t>
            </w:r>
          </w:p>
        </w:tc>
        <w:tc>
          <w:tcPr>
            <w:tcW w:w="2794" w:type="dxa"/>
            <w:tcBorders>
              <w:top w:val="single" w:color="000000" w:sz="4" w:space="0"/>
              <w:left w:val="single" w:color="000000" w:sz="4" w:space="0"/>
              <w:bottom w:val="single" w:color="000000" w:sz="4" w:space="0"/>
              <w:right w:val="single" w:color="000000" w:sz="4" w:space="0"/>
            </w:tcBorders>
            <w:vAlign w:val="top"/>
          </w:tcPr>
          <w:p w14:paraId="1A36A0B7">
            <w:pPr>
              <w:spacing w:before="65" w:line="220" w:lineRule="auto"/>
              <w:ind w:left="105"/>
              <w:rPr>
                <w:rFonts w:ascii="宋体" w:hAnsi="宋体" w:eastAsia="宋体" w:cs="宋体"/>
                <w:sz w:val="18"/>
                <w:szCs w:val="18"/>
              </w:rPr>
            </w:pPr>
            <w:r>
              <w:rPr>
                <w:rFonts w:ascii="宋体" w:hAnsi="宋体" w:eastAsia="宋体" w:cs="宋体"/>
                <w:spacing w:val="-2"/>
                <w:sz w:val="18"/>
                <w:szCs w:val="18"/>
              </w:rPr>
              <w:t>津贴补贴</w:t>
            </w:r>
          </w:p>
        </w:tc>
        <w:tc>
          <w:tcPr>
            <w:tcW w:w="545" w:type="dxa"/>
            <w:tcBorders>
              <w:top w:val="single" w:color="000000" w:sz="4" w:space="0"/>
              <w:left w:val="single" w:color="000000" w:sz="4" w:space="0"/>
              <w:bottom w:val="single" w:color="000000" w:sz="4" w:space="0"/>
              <w:right w:val="single" w:color="000000" w:sz="4" w:space="0"/>
            </w:tcBorders>
            <w:vAlign w:val="top"/>
          </w:tcPr>
          <w:p w14:paraId="6DD2CDD0">
            <w:pPr>
              <w:spacing w:before="46" w:line="198" w:lineRule="auto"/>
              <w:ind w:left="212"/>
              <w:rPr>
                <w:rFonts w:ascii="微软雅黑" w:hAnsi="微软雅黑" w:eastAsia="微软雅黑" w:cs="微软雅黑"/>
                <w:sz w:val="18"/>
                <w:szCs w:val="18"/>
              </w:rPr>
            </w:pPr>
            <w:r>
              <w:rPr>
                <w:rFonts w:ascii="微软雅黑" w:hAnsi="微软雅黑" w:eastAsia="微软雅黑" w:cs="微软雅黑"/>
                <w:sz w:val="18"/>
                <w:szCs w:val="18"/>
              </w:rPr>
              <w:t>4</w:t>
            </w:r>
          </w:p>
        </w:tc>
        <w:tc>
          <w:tcPr>
            <w:tcW w:w="1816" w:type="dxa"/>
            <w:tcBorders>
              <w:left w:val="single" w:color="000000" w:sz="4" w:space="0"/>
            </w:tcBorders>
            <w:vAlign w:val="top"/>
          </w:tcPr>
          <w:p w14:paraId="30F55367">
            <w:pPr>
              <w:spacing w:before="46" w:line="198" w:lineRule="auto"/>
              <w:ind w:left="1347"/>
              <w:rPr>
                <w:rFonts w:ascii="微软雅黑" w:hAnsi="微软雅黑" w:eastAsia="微软雅黑" w:cs="微软雅黑"/>
                <w:sz w:val="18"/>
                <w:szCs w:val="18"/>
              </w:rPr>
            </w:pPr>
            <w:r>
              <w:rPr>
                <w:rFonts w:ascii="微软雅黑" w:hAnsi="微软雅黑" w:eastAsia="微软雅黑" w:cs="微软雅黑"/>
                <w:spacing w:val="-2"/>
                <w:sz w:val="18"/>
                <w:szCs w:val="18"/>
              </w:rPr>
              <w:t>0.28</w:t>
            </w:r>
          </w:p>
        </w:tc>
        <w:tc>
          <w:tcPr>
            <w:tcW w:w="1816" w:type="dxa"/>
            <w:vAlign w:val="top"/>
          </w:tcPr>
          <w:p w14:paraId="38EDED38">
            <w:pPr>
              <w:spacing w:before="46" w:line="198" w:lineRule="auto"/>
              <w:ind w:left="1348"/>
              <w:rPr>
                <w:rFonts w:ascii="微软雅黑" w:hAnsi="微软雅黑" w:eastAsia="微软雅黑" w:cs="微软雅黑"/>
                <w:sz w:val="18"/>
                <w:szCs w:val="18"/>
              </w:rPr>
            </w:pPr>
            <w:r>
              <w:rPr>
                <w:rFonts w:ascii="微软雅黑" w:hAnsi="微软雅黑" w:eastAsia="微软雅黑" w:cs="微软雅黑"/>
                <w:spacing w:val="-2"/>
                <w:sz w:val="18"/>
                <w:szCs w:val="18"/>
              </w:rPr>
              <w:t>0.28</w:t>
            </w:r>
          </w:p>
        </w:tc>
        <w:tc>
          <w:tcPr>
            <w:tcW w:w="1816" w:type="dxa"/>
            <w:vAlign w:val="top"/>
          </w:tcPr>
          <w:p w14:paraId="4C23F702">
            <w:pPr>
              <w:spacing w:before="46" w:line="198" w:lineRule="auto"/>
              <w:ind w:left="1349"/>
              <w:rPr>
                <w:rFonts w:ascii="微软雅黑" w:hAnsi="微软雅黑" w:eastAsia="微软雅黑" w:cs="微软雅黑"/>
                <w:sz w:val="18"/>
                <w:szCs w:val="18"/>
              </w:rPr>
            </w:pPr>
            <w:r>
              <w:rPr>
                <w:rFonts w:ascii="微软雅黑" w:hAnsi="微软雅黑" w:eastAsia="微软雅黑" w:cs="微软雅黑"/>
                <w:spacing w:val="-2"/>
                <w:sz w:val="18"/>
                <w:szCs w:val="18"/>
              </w:rPr>
              <w:t>0.28</w:t>
            </w:r>
          </w:p>
        </w:tc>
        <w:tc>
          <w:tcPr>
            <w:tcW w:w="1816" w:type="dxa"/>
            <w:vAlign w:val="top"/>
          </w:tcPr>
          <w:p w14:paraId="1DCA56B1">
            <w:pPr>
              <w:pStyle w:val="6"/>
            </w:pPr>
          </w:p>
        </w:tc>
        <w:tc>
          <w:tcPr>
            <w:tcW w:w="1816" w:type="dxa"/>
            <w:vAlign w:val="top"/>
          </w:tcPr>
          <w:p w14:paraId="44FC286A">
            <w:pPr>
              <w:pStyle w:val="6"/>
            </w:pPr>
          </w:p>
        </w:tc>
        <w:tc>
          <w:tcPr>
            <w:tcW w:w="1816" w:type="dxa"/>
            <w:vAlign w:val="top"/>
          </w:tcPr>
          <w:p w14:paraId="4F17727B">
            <w:pPr>
              <w:pStyle w:val="6"/>
            </w:pPr>
          </w:p>
        </w:tc>
        <w:tc>
          <w:tcPr>
            <w:tcW w:w="1816" w:type="dxa"/>
            <w:vAlign w:val="top"/>
          </w:tcPr>
          <w:p w14:paraId="36CC2BE3">
            <w:pPr>
              <w:pStyle w:val="6"/>
            </w:pPr>
          </w:p>
        </w:tc>
        <w:tc>
          <w:tcPr>
            <w:tcW w:w="1816" w:type="dxa"/>
            <w:vAlign w:val="top"/>
          </w:tcPr>
          <w:p w14:paraId="1F2977DE">
            <w:pPr>
              <w:pStyle w:val="6"/>
            </w:pPr>
          </w:p>
        </w:tc>
        <w:tc>
          <w:tcPr>
            <w:tcW w:w="1816" w:type="dxa"/>
            <w:vAlign w:val="top"/>
          </w:tcPr>
          <w:p w14:paraId="1A84FFD9">
            <w:pPr>
              <w:pStyle w:val="6"/>
            </w:pPr>
          </w:p>
        </w:tc>
        <w:tc>
          <w:tcPr>
            <w:tcW w:w="1821" w:type="dxa"/>
            <w:vAlign w:val="top"/>
          </w:tcPr>
          <w:p w14:paraId="3748616D">
            <w:pPr>
              <w:pStyle w:val="6"/>
            </w:pPr>
          </w:p>
        </w:tc>
      </w:tr>
      <w:tr w14:paraId="5A221F15">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66BF2DFD">
            <w:pPr>
              <w:spacing w:before="47" w:line="198"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30103</w:t>
            </w:r>
          </w:p>
        </w:tc>
        <w:tc>
          <w:tcPr>
            <w:tcW w:w="2794" w:type="dxa"/>
            <w:tcBorders>
              <w:top w:val="single" w:color="000000" w:sz="4" w:space="0"/>
              <w:left w:val="single" w:color="000000" w:sz="4" w:space="0"/>
              <w:bottom w:val="single" w:color="000000" w:sz="4" w:space="0"/>
              <w:right w:val="single" w:color="000000" w:sz="4" w:space="0"/>
            </w:tcBorders>
            <w:vAlign w:val="top"/>
          </w:tcPr>
          <w:p w14:paraId="0A73BDD1">
            <w:pPr>
              <w:spacing w:before="66" w:line="220" w:lineRule="auto"/>
              <w:ind w:left="106"/>
              <w:rPr>
                <w:rFonts w:ascii="宋体" w:hAnsi="宋体" w:eastAsia="宋体" w:cs="宋体"/>
                <w:sz w:val="18"/>
                <w:szCs w:val="18"/>
              </w:rPr>
            </w:pPr>
            <w:r>
              <w:rPr>
                <w:rFonts w:ascii="宋体" w:hAnsi="宋体" w:eastAsia="宋体" w:cs="宋体"/>
                <w:spacing w:val="-3"/>
                <w:sz w:val="18"/>
                <w:szCs w:val="18"/>
              </w:rPr>
              <w:t>奖金</w:t>
            </w:r>
          </w:p>
        </w:tc>
        <w:tc>
          <w:tcPr>
            <w:tcW w:w="545" w:type="dxa"/>
            <w:tcBorders>
              <w:top w:val="single" w:color="000000" w:sz="4" w:space="0"/>
              <w:left w:val="single" w:color="000000" w:sz="4" w:space="0"/>
              <w:bottom w:val="single" w:color="000000" w:sz="4" w:space="0"/>
              <w:right w:val="single" w:color="000000" w:sz="4" w:space="0"/>
            </w:tcBorders>
            <w:vAlign w:val="top"/>
          </w:tcPr>
          <w:p w14:paraId="35B8BCA4">
            <w:pPr>
              <w:spacing w:before="47" w:line="198" w:lineRule="auto"/>
              <w:ind w:left="226"/>
              <w:rPr>
                <w:rFonts w:ascii="微软雅黑" w:hAnsi="微软雅黑" w:eastAsia="微软雅黑" w:cs="微软雅黑"/>
                <w:sz w:val="18"/>
                <w:szCs w:val="18"/>
              </w:rPr>
            </w:pPr>
            <w:r>
              <w:rPr>
                <w:rFonts w:ascii="微软雅黑" w:hAnsi="微软雅黑" w:eastAsia="微软雅黑" w:cs="微软雅黑"/>
                <w:sz w:val="18"/>
                <w:szCs w:val="18"/>
              </w:rPr>
              <w:t>5</w:t>
            </w:r>
          </w:p>
        </w:tc>
        <w:tc>
          <w:tcPr>
            <w:tcW w:w="1816" w:type="dxa"/>
            <w:tcBorders>
              <w:left w:val="single" w:color="000000" w:sz="4" w:space="0"/>
            </w:tcBorders>
            <w:vAlign w:val="top"/>
          </w:tcPr>
          <w:p w14:paraId="05D74202">
            <w:pPr>
              <w:pStyle w:val="6"/>
            </w:pPr>
          </w:p>
        </w:tc>
        <w:tc>
          <w:tcPr>
            <w:tcW w:w="1816" w:type="dxa"/>
            <w:vAlign w:val="top"/>
          </w:tcPr>
          <w:p w14:paraId="532272D6">
            <w:pPr>
              <w:pStyle w:val="6"/>
            </w:pPr>
          </w:p>
        </w:tc>
        <w:tc>
          <w:tcPr>
            <w:tcW w:w="1816" w:type="dxa"/>
            <w:vAlign w:val="top"/>
          </w:tcPr>
          <w:p w14:paraId="03CFA2E3">
            <w:pPr>
              <w:pStyle w:val="6"/>
            </w:pPr>
          </w:p>
        </w:tc>
        <w:tc>
          <w:tcPr>
            <w:tcW w:w="1816" w:type="dxa"/>
            <w:vAlign w:val="top"/>
          </w:tcPr>
          <w:p w14:paraId="44B23F3F">
            <w:pPr>
              <w:pStyle w:val="6"/>
            </w:pPr>
          </w:p>
        </w:tc>
        <w:tc>
          <w:tcPr>
            <w:tcW w:w="1816" w:type="dxa"/>
            <w:vAlign w:val="top"/>
          </w:tcPr>
          <w:p w14:paraId="6B1BC0A5">
            <w:pPr>
              <w:pStyle w:val="6"/>
            </w:pPr>
          </w:p>
        </w:tc>
        <w:tc>
          <w:tcPr>
            <w:tcW w:w="1816" w:type="dxa"/>
            <w:vAlign w:val="top"/>
          </w:tcPr>
          <w:p w14:paraId="1665BAF9">
            <w:pPr>
              <w:pStyle w:val="6"/>
            </w:pPr>
          </w:p>
        </w:tc>
        <w:tc>
          <w:tcPr>
            <w:tcW w:w="1816" w:type="dxa"/>
            <w:vAlign w:val="top"/>
          </w:tcPr>
          <w:p w14:paraId="606B42B2">
            <w:pPr>
              <w:pStyle w:val="6"/>
            </w:pPr>
          </w:p>
        </w:tc>
        <w:tc>
          <w:tcPr>
            <w:tcW w:w="1816" w:type="dxa"/>
            <w:vAlign w:val="top"/>
          </w:tcPr>
          <w:p w14:paraId="20170AD6">
            <w:pPr>
              <w:pStyle w:val="6"/>
            </w:pPr>
          </w:p>
        </w:tc>
        <w:tc>
          <w:tcPr>
            <w:tcW w:w="1816" w:type="dxa"/>
            <w:vAlign w:val="top"/>
          </w:tcPr>
          <w:p w14:paraId="2AAE4F82">
            <w:pPr>
              <w:pStyle w:val="6"/>
            </w:pPr>
          </w:p>
        </w:tc>
        <w:tc>
          <w:tcPr>
            <w:tcW w:w="1821" w:type="dxa"/>
            <w:vAlign w:val="top"/>
          </w:tcPr>
          <w:p w14:paraId="11F71E93">
            <w:pPr>
              <w:pStyle w:val="6"/>
            </w:pPr>
          </w:p>
        </w:tc>
      </w:tr>
      <w:tr w14:paraId="6884A877">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6EC14DB2">
            <w:pPr>
              <w:spacing w:before="47" w:line="198"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30106</w:t>
            </w:r>
          </w:p>
        </w:tc>
        <w:tc>
          <w:tcPr>
            <w:tcW w:w="2794" w:type="dxa"/>
            <w:tcBorders>
              <w:top w:val="single" w:color="000000" w:sz="4" w:space="0"/>
              <w:left w:val="single" w:color="000000" w:sz="4" w:space="0"/>
              <w:bottom w:val="single" w:color="000000" w:sz="4" w:space="0"/>
              <w:right w:val="single" w:color="000000" w:sz="4" w:space="0"/>
            </w:tcBorders>
            <w:vAlign w:val="top"/>
          </w:tcPr>
          <w:p w14:paraId="1A8F284F">
            <w:pPr>
              <w:spacing w:before="66" w:line="220" w:lineRule="auto"/>
              <w:ind w:left="105"/>
              <w:rPr>
                <w:rFonts w:ascii="宋体" w:hAnsi="宋体" w:eastAsia="宋体" w:cs="宋体"/>
                <w:sz w:val="18"/>
                <w:szCs w:val="18"/>
              </w:rPr>
            </w:pPr>
            <w:r>
              <w:rPr>
                <w:rFonts w:ascii="宋体" w:hAnsi="宋体" w:eastAsia="宋体" w:cs="宋体"/>
                <w:spacing w:val="-2"/>
                <w:sz w:val="18"/>
                <w:szCs w:val="18"/>
              </w:rPr>
              <w:t>伙食补助费</w:t>
            </w:r>
          </w:p>
        </w:tc>
        <w:tc>
          <w:tcPr>
            <w:tcW w:w="545" w:type="dxa"/>
            <w:tcBorders>
              <w:top w:val="single" w:color="000000" w:sz="4" w:space="0"/>
              <w:left w:val="single" w:color="000000" w:sz="4" w:space="0"/>
              <w:bottom w:val="single" w:color="000000" w:sz="4" w:space="0"/>
              <w:right w:val="single" w:color="000000" w:sz="4" w:space="0"/>
            </w:tcBorders>
            <w:vAlign w:val="top"/>
          </w:tcPr>
          <w:p w14:paraId="6C7D1F3F">
            <w:pPr>
              <w:spacing w:before="47" w:line="198" w:lineRule="auto"/>
              <w:ind w:left="221"/>
              <w:rPr>
                <w:rFonts w:ascii="微软雅黑" w:hAnsi="微软雅黑" w:eastAsia="微软雅黑" w:cs="微软雅黑"/>
                <w:sz w:val="18"/>
                <w:szCs w:val="18"/>
              </w:rPr>
            </w:pPr>
            <w:r>
              <w:rPr>
                <w:rFonts w:ascii="微软雅黑" w:hAnsi="微软雅黑" w:eastAsia="微软雅黑" w:cs="微软雅黑"/>
                <w:sz w:val="18"/>
                <w:szCs w:val="18"/>
              </w:rPr>
              <w:t>6</w:t>
            </w:r>
          </w:p>
        </w:tc>
        <w:tc>
          <w:tcPr>
            <w:tcW w:w="1816" w:type="dxa"/>
            <w:tcBorders>
              <w:left w:val="single" w:color="000000" w:sz="4" w:space="0"/>
            </w:tcBorders>
            <w:vAlign w:val="top"/>
          </w:tcPr>
          <w:p w14:paraId="278DF430">
            <w:pPr>
              <w:pStyle w:val="6"/>
            </w:pPr>
          </w:p>
        </w:tc>
        <w:tc>
          <w:tcPr>
            <w:tcW w:w="1816" w:type="dxa"/>
            <w:vAlign w:val="top"/>
          </w:tcPr>
          <w:p w14:paraId="764BC4C7">
            <w:pPr>
              <w:pStyle w:val="6"/>
            </w:pPr>
          </w:p>
        </w:tc>
        <w:tc>
          <w:tcPr>
            <w:tcW w:w="1816" w:type="dxa"/>
            <w:vAlign w:val="top"/>
          </w:tcPr>
          <w:p w14:paraId="5BC532AA">
            <w:pPr>
              <w:pStyle w:val="6"/>
            </w:pPr>
          </w:p>
        </w:tc>
        <w:tc>
          <w:tcPr>
            <w:tcW w:w="1816" w:type="dxa"/>
            <w:vAlign w:val="top"/>
          </w:tcPr>
          <w:p w14:paraId="7B955EFC">
            <w:pPr>
              <w:pStyle w:val="6"/>
            </w:pPr>
          </w:p>
        </w:tc>
        <w:tc>
          <w:tcPr>
            <w:tcW w:w="1816" w:type="dxa"/>
            <w:vAlign w:val="top"/>
          </w:tcPr>
          <w:p w14:paraId="10BB21A1">
            <w:pPr>
              <w:pStyle w:val="6"/>
            </w:pPr>
          </w:p>
        </w:tc>
        <w:tc>
          <w:tcPr>
            <w:tcW w:w="1816" w:type="dxa"/>
            <w:vAlign w:val="top"/>
          </w:tcPr>
          <w:p w14:paraId="2EDD6983">
            <w:pPr>
              <w:pStyle w:val="6"/>
            </w:pPr>
          </w:p>
        </w:tc>
        <w:tc>
          <w:tcPr>
            <w:tcW w:w="1816" w:type="dxa"/>
            <w:vAlign w:val="top"/>
          </w:tcPr>
          <w:p w14:paraId="67ECA049">
            <w:pPr>
              <w:pStyle w:val="6"/>
            </w:pPr>
          </w:p>
        </w:tc>
        <w:tc>
          <w:tcPr>
            <w:tcW w:w="1816" w:type="dxa"/>
            <w:vAlign w:val="top"/>
          </w:tcPr>
          <w:p w14:paraId="4BFA2FF9">
            <w:pPr>
              <w:pStyle w:val="6"/>
            </w:pPr>
          </w:p>
        </w:tc>
        <w:tc>
          <w:tcPr>
            <w:tcW w:w="1816" w:type="dxa"/>
            <w:vAlign w:val="top"/>
          </w:tcPr>
          <w:p w14:paraId="29C91AF5">
            <w:pPr>
              <w:pStyle w:val="6"/>
            </w:pPr>
          </w:p>
        </w:tc>
        <w:tc>
          <w:tcPr>
            <w:tcW w:w="1821" w:type="dxa"/>
            <w:vAlign w:val="top"/>
          </w:tcPr>
          <w:p w14:paraId="347B0606">
            <w:pPr>
              <w:pStyle w:val="6"/>
            </w:pPr>
          </w:p>
        </w:tc>
      </w:tr>
      <w:tr w14:paraId="0F4A5B70">
        <w:trPr>
          <w:trHeight w:val="311"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40F3F89E">
            <w:pPr>
              <w:spacing w:before="46" w:line="198"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30107</w:t>
            </w:r>
          </w:p>
        </w:tc>
        <w:tc>
          <w:tcPr>
            <w:tcW w:w="2794" w:type="dxa"/>
            <w:tcBorders>
              <w:top w:val="single" w:color="000000" w:sz="4" w:space="0"/>
              <w:left w:val="single" w:color="000000" w:sz="4" w:space="0"/>
              <w:bottom w:val="single" w:color="000000" w:sz="4" w:space="0"/>
              <w:right w:val="single" w:color="000000" w:sz="4" w:space="0"/>
            </w:tcBorders>
            <w:vAlign w:val="top"/>
          </w:tcPr>
          <w:p w14:paraId="52E24B09">
            <w:pPr>
              <w:spacing w:before="66" w:line="220" w:lineRule="auto"/>
              <w:ind w:left="107"/>
              <w:rPr>
                <w:rFonts w:ascii="宋体" w:hAnsi="宋体" w:eastAsia="宋体" w:cs="宋体"/>
                <w:sz w:val="18"/>
                <w:szCs w:val="18"/>
              </w:rPr>
            </w:pPr>
            <w:r>
              <w:rPr>
                <w:rFonts w:ascii="宋体" w:hAnsi="宋体" w:eastAsia="宋体" w:cs="宋体"/>
                <w:spacing w:val="-2"/>
                <w:sz w:val="18"/>
                <w:szCs w:val="18"/>
              </w:rPr>
              <w:t>绩效工资</w:t>
            </w:r>
          </w:p>
        </w:tc>
        <w:tc>
          <w:tcPr>
            <w:tcW w:w="545" w:type="dxa"/>
            <w:tcBorders>
              <w:top w:val="single" w:color="000000" w:sz="4" w:space="0"/>
              <w:left w:val="single" w:color="000000" w:sz="4" w:space="0"/>
              <w:bottom w:val="single" w:color="000000" w:sz="4" w:space="0"/>
              <w:right w:val="single" w:color="000000" w:sz="4" w:space="0"/>
            </w:tcBorders>
            <w:vAlign w:val="top"/>
          </w:tcPr>
          <w:p w14:paraId="64019CF8">
            <w:pPr>
              <w:spacing w:before="46" w:line="198" w:lineRule="auto"/>
              <w:ind w:left="220"/>
              <w:rPr>
                <w:rFonts w:ascii="微软雅黑" w:hAnsi="微软雅黑" w:eastAsia="微软雅黑" w:cs="微软雅黑"/>
                <w:sz w:val="18"/>
                <w:szCs w:val="18"/>
              </w:rPr>
            </w:pPr>
            <w:r>
              <w:rPr>
                <w:rFonts w:ascii="微软雅黑" w:hAnsi="微软雅黑" w:eastAsia="微软雅黑" w:cs="微软雅黑"/>
                <w:sz w:val="18"/>
                <w:szCs w:val="18"/>
              </w:rPr>
              <w:t>7</w:t>
            </w:r>
          </w:p>
        </w:tc>
        <w:tc>
          <w:tcPr>
            <w:tcW w:w="1816" w:type="dxa"/>
            <w:tcBorders>
              <w:left w:val="single" w:color="000000" w:sz="4" w:space="0"/>
            </w:tcBorders>
            <w:vAlign w:val="top"/>
          </w:tcPr>
          <w:p w14:paraId="5892D1D5">
            <w:pPr>
              <w:spacing w:before="46" w:line="198" w:lineRule="auto"/>
              <w:ind w:left="1253"/>
              <w:rPr>
                <w:rFonts w:ascii="微软雅黑" w:hAnsi="微软雅黑" w:eastAsia="微软雅黑" w:cs="微软雅黑"/>
                <w:sz w:val="18"/>
                <w:szCs w:val="18"/>
              </w:rPr>
            </w:pPr>
            <w:r>
              <w:rPr>
                <w:rFonts w:ascii="微软雅黑" w:hAnsi="微软雅黑" w:eastAsia="微软雅黑" w:cs="微软雅黑"/>
                <w:spacing w:val="-4"/>
                <w:sz w:val="18"/>
                <w:szCs w:val="18"/>
              </w:rPr>
              <w:t>15.66</w:t>
            </w:r>
          </w:p>
        </w:tc>
        <w:tc>
          <w:tcPr>
            <w:tcW w:w="1816" w:type="dxa"/>
            <w:vAlign w:val="top"/>
          </w:tcPr>
          <w:p w14:paraId="7B0092FC">
            <w:pPr>
              <w:spacing w:before="46" w:line="198" w:lineRule="auto"/>
              <w:ind w:left="1254"/>
              <w:rPr>
                <w:rFonts w:ascii="微软雅黑" w:hAnsi="微软雅黑" w:eastAsia="微软雅黑" w:cs="微软雅黑"/>
                <w:sz w:val="18"/>
                <w:szCs w:val="18"/>
              </w:rPr>
            </w:pPr>
            <w:r>
              <w:rPr>
                <w:rFonts w:ascii="微软雅黑" w:hAnsi="微软雅黑" w:eastAsia="微软雅黑" w:cs="微软雅黑"/>
                <w:spacing w:val="-4"/>
                <w:sz w:val="18"/>
                <w:szCs w:val="18"/>
              </w:rPr>
              <w:t>15.66</w:t>
            </w:r>
          </w:p>
        </w:tc>
        <w:tc>
          <w:tcPr>
            <w:tcW w:w="1816" w:type="dxa"/>
            <w:vAlign w:val="top"/>
          </w:tcPr>
          <w:p w14:paraId="5B6AE759">
            <w:pPr>
              <w:spacing w:before="46" w:line="198" w:lineRule="auto"/>
              <w:ind w:left="1255"/>
              <w:rPr>
                <w:rFonts w:ascii="微软雅黑" w:hAnsi="微软雅黑" w:eastAsia="微软雅黑" w:cs="微软雅黑"/>
                <w:sz w:val="18"/>
                <w:szCs w:val="18"/>
              </w:rPr>
            </w:pPr>
            <w:r>
              <w:rPr>
                <w:rFonts w:ascii="微软雅黑" w:hAnsi="微软雅黑" w:eastAsia="微软雅黑" w:cs="微软雅黑"/>
                <w:spacing w:val="-4"/>
                <w:sz w:val="18"/>
                <w:szCs w:val="18"/>
              </w:rPr>
              <w:t>15.66</w:t>
            </w:r>
          </w:p>
        </w:tc>
        <w:tc>
          <w:tcPr>
            <w:tcW w:w="1816" w:type="dxa"/>
            <w:vAlign w:val="top"/>
          </w:tcPr>
          <w:p w14:paraId="3577B3AB">
            <w:pPr>
              <w:pStyle w:val="6"/>
            </w:pPr>
          </w:p>
        </w:tc>
        <w:tc>
          <w:tcPr>
            <w:tcW w:w="1816" w:type="dxa"/>
            <w:vAlign w:val="top"/>
          </w:tcPr>
          <w:p w14:paraId="02157F62">
            <w:pPr>
              <w:pStyle w:val="6"/>
            </w:pPr>
          </w:p>
        </w:tc>
        <w:tc>
          <w:tcPr>
            <w:tcW w:w="1816" w:type="dxa"/>
            <w:vAlign w:val="top"/>
          </w:tcPr>
          <w:p w14:paraId="7FEF2D87">
            <w:pPr>
              <w:pStyle w:val="6"/>
            </w:pPr>
          </w:p>
        </w:tc>
        <w:tc>
          <w:tcPr>
            <w:tcW w:w="1816" w:type="dxa"/>
            <w:vAlign w:val="top"/>
          </w:tcPr>
          <w:p w14:paraId="556CB9C0">
            <w:pPr>
              <w:pStyle w:val="6"/>
            </w:pPr>
          </w:p>
        </w:tc>
        <w:tc>
          <w:tcPr>
            <w:tcW w:w="1816" w:type="dxa"/>
            <w:vAlign w:val="top"/>
          </w:tcPr>
          <w:p w14:paraId="14459AE6">
            <w:pPr>
              <w:pStyle w:val="6"/>
            </w:pPr>
          </w:p>
        </w:tc>
        <w:tc>
          <w:tcPr>
            <w:tcW w:w="1816" w:type="dxa"/>
            <w:vAlign w:val="top"/>
          </w:tcPr>
          <w:p w14:paraId="61DDCE43">
            <w:pPr>
              <w:pStyle w:val="6"/>
            </w:pPr>
          </w:p>
        </w:tc>
        <w:tc>
          <w:tcPr>
            <w:tcW w:w="1821" w:type="dxa"/>
            <w:vAlign w:val="top"/>
          </w:tcPr>
          <w:p w14:paraId="3A3A2D74">
            <w:pPr>
              <w:pStyle w:val="6"/>
            </w:pPr>
          </w:p>
        </w:tc>
      </w:tr>
      <w:tr w14:paraId="53341FC8">
        <w:trPr>
          <w:trHeight w:val="311"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674B60BF">
            <w:pPr>
              <w:spacing w:before="47"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30108</w:t>
            </w:r>
          </w:p>
        </w:tc>
        <w:tc>
          <w:tcPr>
            <w:tcW w:w="2794" w:type="dxa"/>
            <w:tcBorders>
              <w:top w:val="single" w:color="000000" w:sz="4" w:space="0"/>
              <w:left w:val="single" w:color="000000" w:sz="4" w:space="0"/>
              <w:bottom w:val="single" w:color="000000" w:sz="4" w:space="0"/>
              <w:right w:val="single" w:color="000000" w:sz="4" w:space="0"/>
            </w:tcBorders>
            <w:vAlign w:val="top"/>
          </w:tcPr>
          <w:p w14:paraId="1394F013">
            <w:pPr>
              <w:spacing w:before="67" w:line="219" w:lineRule="auto"/>
              <w:ind w:left="104"/>
              <w:rPr>
                <w:rFonts w:ascii="宋体" w:hAnsi="宋体" w:eastAsia="宋体" w:cs="宋体"/>
                <w:sz w:val="18"/>
                <w:szCs w:val="18"/>
              </w:rPr>
            </w:pPr>
            <w:r>
              <w:rPr>
                <w:rFonts w:ascii="宋体" w:hAnsi="宋体" w:eastAsia="宋体" w:cs="宋体"/>
                <w:spacing w:val="-1"/>
                <w:sz w:val="18"/>
                <w:szCs w:val="18"/>
              </w:rPr>
              <w:t>机关事业单位基本养老保险费</w:t>
            </w:r>
          </w:p>
        </w:tc>
        <w:tc>
          <w:tcPr>
            <w:tcW w:w="545" w:type="dxa"/>
            <w:tcBorders>
              <w:top w:val="single" w:color="000000" w:sz="4" w:space="0"/>
              <w:left w:val="single" w:color="000000" w:sz="4" w:space="0"/>
              <w:bottom w:val="single" w:color="000000" w:sz="4" w:space="0"/>
              <w:right w:val="single" w:color="000000" w:sz="4" w:space="0"/>
            </w:tcBorders>
            <w:vAlign w:val="top"/>
          </w:tcPr>
          <w:p w14:paraId="2CBBB721">
            <w:pPr>
              <w:spacing w:before="47" w:line="197" w:lineRule="auto"/>
              <w:ind w:left="219"/>
              <w:rPr>
                <w:rFonts w:ascii="微软雅黑" w:hAnsi="微软雅黑" w:eastAsia="微软雅黑" w:cs="微软雅黑"/>
                <w:sz w:val="18"/>
                <w:szCs w:val="18"/>
              </w:rPr>
            </w:pPr>
            <w:r>
              <w:rPr>
                <w:rFonts w:ascii="微软雅黑" w:hAnsi="微软雅黑" w:eastAsia="微软雅黑" w:cs="微软雅黑"/>
                <w:sz w:val="18"/>
                <w:szCs w:val="18"/>
              </w:rPr>
              <w:t>8</w:t>
            </w:r>
          </w:p>
        </w:tc>
        <w:tc>
          <w:tcPr>
            <w:tcW w:w="1816" w:type="dxa"/>
            <w:tcBorders>
              <w:left w:val="single" w:color="000000" w:sz="4" w:space="0"/>
            </w:tcBorders>
            <w:vAlign w:val="top"/>
          </w:tcPr>
          <w:p w14:paraId="24BB8C66">
            <w:pPr>
              <w:spacing w:before="47" w:line="197" w:lineRule="auto"/>
              <w:ind w:left="1350"/>
              <w:rPr>
                <w:rFonts w:ascii="微软雅黑" w:hAnsi="微软雅黑" w:eastAsia="微软雅黑" w:cs="微软雅黑"/>
                <w:sz w:val="18"/>
                <w:szCs w:val="18"/>
              </w:rPr>
            </w:pPr>
            <w:r>
              <w:rPr>
                <w:rFonts w:ascii="微软雅黑" w:hAnsi="微软雅黑" w:eastAsia="微软雅黑" w:cs="微软雅黑"/>
                <w:spacing w:val="-3"/>
                <w:sz w:val="18"/>
                <w:szCs w:val="18"/>
              </w:rPr>
              <w:t>2.91</w:t>
            </w:r>
          </w:p>
        </w:tc>
        <w:tc>
          <w:tcPr>
            <w:tcW w:w="1816" w:type="dxa"/>
            <w:vAlign w:val="top"/>
          </w:tcPr>
          <w:p w14:paraId="015E33EA">
            <w:pPr>
              <w:spacing w:before="47" w:line="197" w:lineRule="auto"/>
              <w:ind w:left="1351"/>
              <w:rPr>
                <w:rFonts w:ascii="微软雅黑" w:hAnsi="微软雅黑" w:eastAsia="微软雅黑" w:cs="微软雅黑"/>
                <w:sz w:val="18"/>
                <w:szCs w:val="18"/>
              </w:rPr>
            </w:pPr>
            <w:r>
              <w:rPr>
                <w:rFonts w:ascii="微软雅黑" w:hAnsi="微软雅黑" w:eastAsia="微软雅黑" w:cs="微软雅黑"/>
                <w:spacing w:val="-3"/>
                <w:sz w:val="18"/>
                <w:szCs w:val="18"/>
              </w:rPr>
              <w:t>2.91</w:t>
            </w:r>
          </w:p>
        </w:tc>
        <w:tc>
          <w:tcPr>
            <w:tcW w:w="1816" w:type="dxa"/>
            <w:vAlign w:val="top"/>
          </w:tcPr>
          <w:p w14:paraId="4B2CF10B">
            <w:pPr>
              <w:spacing w:before="47" w:line="197" w:lineRule="auto"/>
              <w:ind w:left="1352"/>
              <w:rPr>
                <w:rFonts w:ascii="微软雅黑" w:hAnsi="微软雅黑" w:eastAsia="微软雅黑" w:cs="微软雅黑"/>
                <w:sz w:val="18"/>
                <w:szCs w:val="18"/>
              </w:rPr>
            </w:pPr>
            <w:r>
              <w:rPr>
                <w:rFonts w:ascii="微软雅黑" w:hAnsi="微软雅黑" w:eastAsia="微软雅黑" w:cs="微软雅黑"/>
                <w:spacing w:val="-3"/>
                <w:sz w:val="18"/>
                <w:szCs w:val="18"/>
              </w:rPr>
              <w:t>2.91</w:t>
            </w:r>
          </w:p>
        </w:tc>
        <w:tc>
          <w:tcPr>
            <w:tcW w:w="1816" w:type="dxa"/>
            <w:vAlign w:val="top"/>
          </w:tcPr>
          <w:p w14:paraId="4179D71F">
            <w:pPr>
              <w:pStyle w:val="6"/>
            </w:pPr>
          </w:p>
        </w:tc>
        <w:tc>
          <w:tcPr>
            <w:tcW w:w="1816" w:type="dxa"/>
            <w:vAlign w:val="top"/>
          </w:tcPr>
          <w:p w14:paraId="1E2AD660">
            <w:pPr>
              <w:pStyle w:val="6"/>
            </w:pPr>
          </w:p>
        </w:tc>
        <w:tc>
          <w:tcPr>
            <w:tcW w:w="1816" w:type="dxa"/>
            <w:vAlign w:val="top"/>
          </w:tcPr>
          <w:p w14:paraId="7716ACCE">
            <w:pPr>
              <w:pStyle w:val="6"/>
            </w:pPr>
          </w:p>
        </w:tc>
        <w:tc>
          <w:tcPr>
            <w:tcW w:w="1816" w:type="dxa"/>
            <w:vAlign w:val="top"/>
          </w:tcPr>
          <w:p w14:paraId="2CEFFF0C">
            <w:pPr>
              <w:pStyle w:val="6"/>
            </w:pPr>
          </w:p>
        </w:tc>
        <w:tc>
          <w:tcPr>
            <w:tcW w:w="1816" w:type="dxa"/>
            <w:vAlign w:val="top"/>
          </w:tcPr>
          <w:p w14:paraId="1717DC43">
            <w:pPr>
              <w:pStyle w:val="6"/>
            </w:pPr>
          </w:p>
        </w:tc>
        <w:tc>
          <w:tcPr>
            <w:tcW w:w="1816" w:type="dxa"/>
            <w:vAlign w:val="top"/>
          </w:tcPr>
          <w:p w14:paraId="2D1C6B46">
            <w:pPr>
              <w:pStyle w:val="6"/>
            </w:pPr>
          </w:p>
        </w:tc>
        <w:tc>
          <w:tcPr>
            <w:tcW w:w="1821" w:type="dxa"/>
            <w:vAlign w:val="top"/>
          </w:tcPr>
          <w:p w14:paraId="5D76641B">
            <w:pPr>
              <w:pStyle w:val="6"/>
            </w:pPr>
          </w:p>
        </w:tc>
      </w:tr>
      <w:tr w14:paraId="51C3E4E6">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0680C0BB">
            <w:pPr>
              <w:spacing w:before="48"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30109</w:t>
            </w:r>
          </w:p>
        </w:tc>
        <w:tc>
          <w:tcPr>
            <w:tcW w:w="2794" w:type="dxa"/>
            <w:tcBorders>
              <w:top w:val="single" w:color="000000" w:sz="4" w:space="0"/>
              <w:left w:val="single" w:color="000000" w:sz="4" w:space="0"/>
              <w:bottom w:val="single" w:color="000000" w:sz="4" w:space="0"/>
              <w:right w:val="single" w:color="000000" w:sz="4" w:space="0"/>
            </w:tcBorders>
            <w:vAlign w:val="top"/>
          </w:tcPr>
          <w:p w14:paraId="02216D91">
            <w:pPr>
              <w:spacing w:before="68" w:line="220" w:lineRule="auto"/>
              <w:ind w:left="105"/>
              <w:rPr>
                <w:rFonts w:ascii="宋体" w:hAnsi="宋体" w:eastAsia="宋体" w:cs="宋体"/>
                <w:sz w:val="18"/>
                <w:szCs w:val="18"/>
              </w:rPr>
            </w:pPr>
            <w:r>
              <w:rPr>
                <w:rFonts w:ascii="宋体" w:hAnsi="宋体" w:eastAsia="宋体" w:cs="宋体"/>
                <w:spacing w:val="-2"/>
                <w:sz w:val="18"/>
                <w:szCs w:val="18"/>
              </w:rPr>
              <w:t>职业年金缴费</w:t>
            </w:r>
          </w:p>
        </w:tc>
        <w:tc>
          <w:tcPr>
            <w:tcW w:w="545" w:type="dxa"/>
            <w:tcBorders>
              <w:top w:val="single" w:color="000000" w:sz="4" w:space="0"/>
              <w:left w:val="single" w:color="000000" w:sz="4" w:space="0"/>
              <w:bottom w:val="single" w:color="000000" w:sz="4" w:space="0"/>
              <w:right w:val="single" w:color="000000" w:sz="4" w:space="0"/>
            </w:tcBorders>
            <w:vAlign w:val="top"/>
          </w:tcPr>
          <w:p w14:paraId="2CE72C6A">
            <w:pPr>
              <w:spacing w:before="48" w:line="197" w:lineRule="auto"/>
              <w:ind w:left="219"/>
              <w:rPr>
                <w:rFonts w:ascii="微软雅黑" w:hAnsi="微软雅黑" w:eastAsia="微软雅黑" w:cs="微软雅黑"/>
                <w:sz w:val="18"/>
                <w:szCs w:val="18"/>
              </w:rPr>
            </w:pPr>
            <w:r>
              <w:rPr>
                <w:rFonts w:ascii="微软雅黑" w:hAnsi="微软雅黑" w:eastAsia="微软雅黑" w:cs="微软雅黑"/>
                <w:sz w:val="18"/>
                <w:szCs w:val="18"/>
              </w:rPr>
              <w:t>9</w:t>
            </w:r>
          </w:p>
        </w:tc>
        <w:tc>
          <w:tcPr>
            <w:tcW w:w="1816" w:type="dxa"/>
            <w:tcBorders>
              <w:left w:val="single" w:color="000000" w:sz="4" w:space="0"/>
            </w:tcBorders>
            <w:vAlign w:val="top"/>
          </w:tcPr>
          <w:p w14:paraId="510A5871">
            <w:pPr>
              <w:spacing w:before="48" w:line="197" w:lineRule="auto"/>
              <w:ind w:left="1358"/>
              <w:rPr>
                <w:rFonts w:ascii="微软雅黑" w:hAnsi="微软雅黑" w:eastAsia="微软雅黑" w:cs="微软雅黑"/>
                <w:sz w:val="18"/>
                <w:szCs w:val="18"/>
              </w:rPr>
            </w:pPr>
            <w:r>
              <w:rPr>
                <w:rFonts w:ascii="微软雅黑" w:hAnsi="微软雅黑" w:eastAsia="微软雅黑" w:cs="微软雅黑"/>
                <w:spacing w:val="-5"/>
                <w:sz w:val="18"/>
                <w:szCs w:val="18"/>
              </w:rPr>
              <w:t>1.45</w:t>
            </w:r>
          </w:p>
        </w:tc>
        <w:tc>
          <w:tcPr>
            <w:tcW w:w="1816" w:type="dxa"/>
            <w:vAlign w:val="top"/>
          </w:tcPr>
          <w:p w14:paraId="553A22E4">
            <w:pPr>
              <w:spacing w:before="48" w:line="197" w:lineRule="auto"/>
              <w:ind w:left="1359"/>
              <w:rPr>
                <w:rFonts w:ascii="微软雅黑" w:hAnsi="微软雅黑" w:eastAsia="微软雅黑" w:cs="微软雅黑"/>
                <w:sz w:val="18"/>
                <w:szCs w:val="18"/>
              </w:rPr>
            </w:pPr>
            <w:r>
              <w:rPr>
                <w:rFonts w:ascii="微软雅黑" w:hAnsi="微软雅黑" w:eastAsia="微软雅黑" w:cs="微软雅黑"/>
                <w:spacing w:val="-5"/>
                <w:sz w:val="18"/>
                <w:szCs w:val="18"/>
              </w:rPr>
              <w:t>1.45</w:t>
            </w:r>
          </w:p>
        </w:tc>
        <w:tc>
          <w:tcPr>
            <w:tcW w:w="1816" w:type="dxa"/>
            <w:vAlign w:val="top"/>
          </w:tcPr>
          <w:p w14:paraId="6821C085">
            <w:pPr>
              <w:spacing w:before="48" w:line="197" w:lineRule="auto"/>
              <w:ind w:left="1360"/>
              <w:rPr>
                <w:rFonts w:ascii="微软雅黑" w:hAnsi="微软雅黑" w:eastAsia="微软雅黑" w:cs="微软雅黑"/>
                <w:sz w:val="18"/>
                <w:szCs w:val="18"/>
              </w:rPr>
            </w:pPr>
            <w:r>
              <w:rPr>
                <w:rFonts w:ascii="微软雅黑" w:hAnsi="微软雅黑" w:eastAsia="微软雅黑" w:cs="微软雅黑"/>
                <w:spacing w:val="-5"/>
                <w:sz w:val="18"/>
                <w:szCs w:val="18"/>
              </w:rPr>
              <w:t>1.45</w:t>
            </w:r>
          </w:p>
        </w:tc>
        <w:tc>
          <w:tcPr>
            <w:tcW w:w="1816" w:type="dxa"/>
            <w:vAlign w:val="top"/>
          </w:tcPr>
          <w:p w14:paraId="3AF9A96B">
            <w:pPr>
              <w:pStyle w:val="6"/>
            </w:pPr>
          </w:p>
        </w:tc>
        <w:tc>
          <w:tcPr>
            <w:tcW w:w="1816" w:type="dxa"/>
            <w:vAlign w:val="top"/>
          </w:tcPr>
          <w:p w14:paraId="73434726">
            <w:pPr>
              <w:pStyle w:val="6"/>
            </w:pPr>
          </w:p>
        </w:tc>
        <w:tc>
          <w:tcPr>
            <w:tcW w:w="1816" w:type="dxa"/>
            <w:vAlign w:val="top"/>
          </w:tcPr>
          <w:p w14:paraId="6D529895">
            <w:pPr>
              <w:pStyle w:val="6"/>
            </w:pPr>
          </w:p>
        </w:tc>
        <w:tc>
          <w:tcPr>
            <w:tcW w:w="1816" w:type="dxa"/>
            <w:vAlign w:val="top"/>
          </w:tcPr>
          <w:p w14:paraId="4111AA06">
            <w:pPr>
              <w:pStyle w:val="6"/>
            </w:pPr>
          </w:p>
        </w:tc>
        <w:tc>
          <w:tcPr>
            <w:tcW w:w="1816" w:type="dxa"/>
            <w:vAlign w:val="top"/>
          </w:tcPr>
          <w:p w14:paraId="5CD7CBC4">
            <w:pPr>
              <w:pStyle w:val="6"/>
            </w:pPr>
          </w:p>
        </w:tc>
        <w:tc>
          <w:tcPr>
            <w:tcW w:w="1816" w:type="dxa"/>
            <w:vAlign w:val="top"/>
          </w:tcPr>
          <w:p w14:paraId="34CB2FF5">
            <w:pPr>
              <w:pStyle w:val="6"/>
            </w:pPr>
          </w:p>
        </w:tc>
        <w:tc>
          <w:tcPr>
            <w:tcW w:w="1821" w:type="dxa"/>
            <w:vAlign w:val="top"/>
          </w:tcPr>
          <w:p w14:paraId="35E5F4DA">
            <w:pPr>
              <w:pStyle w:val="6"/>
            </w:pPr>
          </w:p>
        </w:tc>
      </w:tr>
      <w:tr w14:paraId="693840B5">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05D08DCE">
            <w:pPr>
              <w:spacing w:before="48"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30110</w:t>
            </w:r>
          </w:p>
        </w:tc>
        <w:tc>
          <w:tcPr>
            <w:tcW w:w="2794" w:type="dxa"/>
            <w:tcBorders>
              <w:top w:val="single" w:color="000000" w:sz="4" w:space="0"/>
              <w:left w:val="single" w:color="000000" w:sz="4" w:space="0"/>
              <w:bottom w:val="single" w:color="000000" w:sz="4" w:space="0"/>
              <w:right w:val="single" w:color="000000" w:sz="4" w:space="0"/>
            </w:tcBorders>
            <w:vAlign w:val="top"/>
          </w:tcPr>
          <w:p w14:paraId="4B646199">
            <w:pPr>
              <w:spacing w:before="68" w:line="219" w:lineRule="auto"/>
              <w:ind w:left="105"/>
              <w:rPr>
                <w:rFonts w:ascii="宋体" w:hAnsi="宋体" w:eastAsia="宋体" w:cs="宋体"/>
                <w:sz w:val="18"/>
                <w:szCs w:val="18"/>
              </w:rPr>
            </w:pPr>
            <w:r>
              <w:rPr>
                <w:rFonts w:ascii="宋体" w:hAnsi="宋体" w:eastAsia="宋体" w:cs="宋体"/>
                <w:spacing w:val="-1"/>
                <w:sz w:val="18"/>
                <w:szCs w:val="18"/>
              </w:rPr>
              <w:t>职工基本医疗保险缴费</w:t>
            </w:r>
          </w:p>
        </w:tc>
        <w:tc>
          <w:tcPr>
            <w:tcW w:w="545" w:type="dxa"/>
            <w:tcBorders>
              <w:top w:val="single" w:color="000000" w:sz="4" w:space="0"/>
              <w:left w:val="single" w:color="000000" w:sz="4" w:space="0"/>
              <w:bottom w:val="single" w:color="000000" w:sz="4" w:space="0"/>
              <w:right w:val="single" w:color="000000" w:sz="4" w:space="0"/>
            </w:tcBorders>
            <w:vAlign w:val="top"/>
          </w:tcPr>
          <w:p w14:paraId="67E5E616">
            <w:pPr>
              <w:spacing w:before="48" w:line="197" w:lineRule="auto"/>
              <w:ind w:left="176"/>
              <w:rPr>
                <w:rFonts w:ascii="微软雅黑" w:hAnsi="微软雅黑" w:eastAsia="微软雅黑" w:cs="微软雅黑"/>
                <w:sz w:val="18"/>
                <w:szCs w:val="18"/>
              </w:rPr>
            </w:pPr>
            <w:r>
              <w:rPr>
                <w:rFonts w:ascii="微软雅黑" w:hAnsi="微软雅黑" w:eastAsia="微软雅黑" w:cs="微软雅黑"/>
                <w:spacing w:val="-5"/>
                <w:sz w:val="18"/>
                <w:szCs w:val="18"/>
              </w:rPr>
              <w:t>10</w:t>
            </w:r>
          </w:p>
        </w:tc>
        <w:tc>
          <w:tcPr>
            <w:tcW w:w="1816" w:type="dxa"/>
            <w:tcBorders>
              <w:left w:val="single" w:color="000000" w:sz="4" w:space="0"/>
            </w:tcBorders>
            <w:vAlign w:val="top"/>
          </w:tcPr>
          <w:p w14:paraId="2391B22A">
            <w:pPr>
              <w:spacing w:before="48" w:line="197" w:lineRule="auto"/>
              <w:ind w:left="1358"/>
              <w:rPr>
                <w:rFonts w:ascii="微软雅黑" w:hAnsi="微软雅黑" w:eastAsia="微软雅黑" w:cs="微软雅黑"/>
                <w:sz w:val="18"/>
                <w:szCs w:val="18"/>
              </w:rPr>
            </w:pPr>
            <w:r>
              <w:rPr>
                <w:rFonts w:ascii="微软雅黑" w:hAnsi="微软雅黑" w:eastAsia="微软雅黑" w:cs="微软雅黑"/>
                <w:spacing w:val="-5"/>
                <w:sz w:val="18"/>
                <w:szCs w:val="18"/>
              </w:rPr>
              <w:t>1.01</w:t>
            </w:r>
          </w:p>
        </w:tc>
        <w:tc>
          <w:tcPr>
            <w:tcW w:w="1816" w:type="dxa"/>
            <w:vAlign w:val="top"/>
          </w:tcPr>
          <w:p w14:paraId="149715AB">
            <w:pPr>
              <w:spacing w:before="48" w:line="197" w:lineRule="auto"/>
              <w:ind w:left="1359"/>
              <w:rPr>
                <w:rFonts w:ascii="微软雅黑" w:hAnsi="微软雅黑" w:eastAsia="微软雅黑" w:cs="微软雅黑"/>
                <w:sz w:val="18"/>
                <w:szCs w:val="18"/>
              </w:rPr>
            </w:pPr>
            <w:r>
              <w:rPr>
                <w:rFonts w:ascii="微软雅黑" w:hAnsi="微软雅黑" w:eastAsia="微软雅黑" w:cs="微软雅黑"/>
                <w:spacing w:val="-5"/>
                <w:sz w:val="18"/>
                <w:szCs w:val="18"/>
              </w:rPr>
              <w:t>1.01</w:t>
            </w:r>
          </w:p>
        </w:tc>
        <w:tc>
          <w:tcPr>
            <w:tcW w:w="1816" w:type="dxa"/>
            <w:vAlign w:val="top"/>
          </w:tcPr>
          <w:p w14:paraId="0EC9414D">
            <w:pPr>
              <w:spacing w:before="48" w:line="197" w:lineRule="auto"/>
              <w:ind w:left="1360"/>
              <w:rPr>
                <w:rFonts w:ascii="微软雅黑" w:hAnsi="微软雅黑" w:eastAsia="微软雅黑" w:cs="微软雅黑"/>
                <w:sz w:val="18"/>
                <w:szCs w:val="18"/>
              </w:rPr>
            </w:pPr>
            <w:r>
              <w:rPr>
                <w:rFonts w:ascii="微软雅黑" w:hAnsi="微软雅黑" w:eastAsia="微软雅黑" w:cs="微软雅黑"/>
                <w:spacing w:val="-5"/>
                <w:sz w:val="18"/>
                <w:szCs w:val="18"/>
              </w:rPr>
              <w:t>1.01</w:t>
            </w:r>
          </w:p>
        </w:tc>
        <w:tc>
          <w:tcPr>
            <w:tcW w:w="1816" w:type="dxa"/>
            <w:vAlign w:val="top"/>
          </w:tcPr>
          <w:p w14:paraId="2C1EEBF8">
            <w:pPr>
              <w:pStyle w:val="6"/>
            </w:pPr>
          </w:p>
        </w:tc>
        <w:tc>
          <w:tcPr>
            <w:tcW w:w="1816" w:type="dxa"/>
            <w:vAlign w:val="top"/>
          </w:tcPr>
          <w:p w14:paraId="60742C8F">
            <w:pPr>
              <w:pStyle w:val="6"/>
            </w:pPr>
          </w:p>
        </w:tc>
        <w:tc>
          <w:tcPr>
            <w:tcW w:w="1816" w:type="dxa"/>
            <w:vAlign w:val="top"/>
          </w:tcPr>
          <w:p w14:paraId="37031F2D">
            <w:pPr>
              <w:pStyle w:val="6"/>
            </w:pPr>
          </w:p>
        </w:tc>
        <w:tc>
          <w:tcPr>
            <w:tcW w:w="1816" w:type="dxa"/>
            <w:vAlign w:val="top"/>
          </w:tcPr>
          <w:p w14:paraId="751A06DA">
            <w:pPr>
              <w:pStyle w:val="6"/>
            </w:pPr>
          </w:p>
        </w:tc>
        <w:tc>
          <w:tcPr>
            <w:tcW w:w="1816" w:type="dxa"/>
            <w:vAlign w:val="top"/>
          </w:tcPr>
          <w:p w14:paraId="34D66C35">
            <w:pPr>
              <w:pStyle w:val="6"/>
            </w:pPr>
          </w:p>
        </w:tc>
        <w:tc>
          <w:tcPr>
            <w:tcW w:w="1816" w:type="dxa"/>
            <w:vAlign w:val="top"/>
          </w:tcPr>
          <w:p w14:paraId="3933CC4D">
            <w:pPr>
              <w:pStyle w:val="6"/>
            </w:pPr>
          </w:p>
        </w:tc>
        <w:tc>
          <w:tcPr>
            <w:tcW w:w="1821" w:type="dxa"/>
            <w:vAlign w:val="top"/>
          </w:tcPr>
          <w:p w14:paraId="1CD06B7F">
            <w:pPr>
              <w:pStyle w:val="6"/>
            </w:pPr>
          </w:p>
        </w:tc>
      </w:tr>
      <w:tr w14:paraId="21599204">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6C463801">
            <w:pPr>
              <w:spacing w:before="48"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30111</w:t>
            </w:r>
          </w:p>
        </w:tc>
        <w:tc>
          <w:tcPr>
            <w:tcW w:w="2794" w:type="dxa"/>
            <w:tcBorders>
              <w:top w:val="single" w:color="000000" w:sz="4" w:space="0"/>
              <w:left w:val="single" w:color="000000" w:sz="4" w:space="0"/>
              <w:bottom w:val="single" w:color="000000" w:sz="4" w:space="0"/>
              <w:right w:val="single" w:color="000000" w:sz="4" w:space="0"/>
            </w:tcBorders>
            <w:vAlign w:val="top"/>
          </w:tcPr>
          <w:p w14:paraId="0BDEE95D">
            <w:pPr>
              <w:spacing w:before="68" w:line="220" w:lineRule="auto"/>
              <w:ind w:left="110"/>
              <w:rPr>
                <w:rFonts w:ascii="宋体" w:hAnsi="宋体" w:eastAsia="宋体" w:cs="宋体"/>
                <w:sz w:val="18"/>
                <w:szCs w:val="18"/>
              </w:rPr>
            </w:pPr>
            <w:r>
              <w:rPr>
                <w:rFonts w:ascii="宋体" w:hAnsi="宋体" w:eastAsia="宋体" w:cs="宋体"/>
                <w:spacing w:val="-2"/>
                <w:sz w:val="18"/>
                <w:szCs w:val="18"/>
              </w:rPr>
              <w:t>公务员医疗补助缴费</w:t>
            </w:r>
          </w:p>
        </w:tc>
        <w:tc>
          <w:tcPr>
            <w:tcW w:w="545" w:type="dxa"/>
            <w:tcBorders>
              <w:top w:val="single" w:color="000000" w:sz="4" w:space="0"/>
              <w:left w:val="single" w:color="000000" w:sz="4" w:space="0"/>
              <w:bottom w:val="single" w:color="000000" w:sz="4" w:space="0"/>
              <w:right w:val="single" w:color="000000" w:sz="4" w:space="0"/>
            </w:tcBorders>
            <w:vAlign w:val="top"/>
          </w:tcPr>
          <w:p w14:paraId="7C99016C">
            <w:pPr>
              <w:spacing w:before="48" w:line="197" w:lineRule="auto"/>
              <w:ind w:left="176"/>
              <w:rPr>
                <w:rFonts w:ascii="微软雅黑" w:hAnsi="微软雅黑" w:eastAsia="微软雅黑" w:cs="微软雅黑"/>
                <w:sz w:val="18"/>
                <w:szCs w:val="18"/>
              </w:rPr>
            </w:pPr>
            <w:r>
              <w:rPr>
                <w:rFonts w:ascii="微软雅黑" w:hAnsi="微软雅黑" w:eastAsia="微软雅黑" w:cs="微软雅黑"/>
                <w:spacing w:val="-5"/>
                <w:sz w:val="18"/>
                <w:szCs w:val="18"/>
              </w:rPr>
              <w:t>11</w:t>
            </w:r>
          </w:p>
        </w:tc>
        <w:tc>
          <w:tcPr>
            <w:tcW w:w="1816" w:type="dxa"/>
            <w:tcBorders>
              <w:left w:val="single" w:color="000000" w:sz="4" w:space="0"/>
            </w:tcBorders>
            <w:vAlign w:val="top"/>
          </w:tcPr>
          <w:p w14:paraId="1B288534">
            <w:pPr>
              <w:pStyle w:val="6"/>
            </w:pPr>
          </w:p>
        </w:tc>
        <w:tc>
          <w:tcPr>
            <w:tcW w:w="1816" w:type="dxa"/>
            <w:vAlign w:val="top"/>
          </w:tcPr>
          <w:p w14:paraId="41417B67">
            <w:pPr>
              <w:pStyle w:val="6"/>
            </w:pPr>
          </w:p>
        </w:tc>
        <w:tc>
          <w:tcPr>
            <w:tcW w:w="1816" w:type="dxa"/>
            <w:vAlign w:val="top"/>
          </w:tcPr>
          <w:p w14:paraId="70D0E4BA">
            <w:pPr>
              <w:pStyle w:val="6"/>
            </w:pPr>
          </w:p>
        </w:tc>
        <w:tc>
          <w:tcPr>
            <w:tcW w:w="1816" w:type="dxa"/>
            <w:vAlign w:val="top"/>
          </w:tcPr>
          <w:p w14:paraId="5D6F1BF2">
            <w:pPr>
              <w:pStyle w:val="6"/>
            </w:pPr>
          </w:p>
        </w:tc>
        <w:tc>
          <w:tcPr>
            <w:tcW w:w="1816" w:type="dxa"/>
            <w:vAlign w:val="top"/>
          </w:tcPr>
          <w:p w14:paraId="30510F85">
            <w:pPr>
              <w:pStyle w:val="6"/>
            </w:pPr>
          </w:p>
        </w:tc>
        <w:tc>
          <w:tcPr>
            <w:tcW w:w="1816" w:type="dxa"/>
            <w:vAlign w:val="top"/>
          </w:tcPr>
          <w:p w14:paraId="7120FF93">
            <w:pPr>
              <w:pStyle w:val="6"/>
            </w:pPr>
          </w:p>
        </w:tc>
        <w:tc>
          <w:tcPr>
            <w:tcW w:w="1816" w:type="dxa"/>
            <w:vAlign w:val="top"/>
          </w:tcPr>
          <w:p w14:paraId="72FFBD50">
            <w:pPr>
              <w:pStyle w:val="6"/>
            </w:pPr>
          </w:p>
        </w:tc>
        <w:tc>
          <w:tcPr>
            <w:tcW w:w="1816" w:type="dxa"/>
            <w:vAlign w:val="top"/>
          </w:tcPr>
          <w:p w14:paraId="1C590EB3">
            <w:pPr>
              <w:pStyle w:val="6"/>
            </w:pPr>
          </w:p>
        </w:tc>
        <w:tc>
          <w:tcPr>
            <w:tcW w:w="1816" w:type="dxa"/>
            <w:vAlign w:val="top"/>
          </w:tcPr>
          <w:p w14:paraId="78A3C119">
            <w:pPr>
              <w:pStyle w:val="6"/>
            </w:pPr>
          </w:p>
        </w:tc>
        <w:tc>
          <w:tcPr>
            <w:tcW w:w="1821" w:type="dxa"/>
            <w:vAlign w:val="top"/>
          </w:tcPr>
          <w:p w14:paraId="09D4D132">
            <w:pPr>
              <w:pStyle w:val="6"/>
            </w:pPr>
          </w:p>
        </w:tc>
      </w:tr>
      <w:tr w14:paraId="7A319F48">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1006EA58">
            <w:pPr>
              <w:spacing w:before="48"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30112</w:t>
            </w:r>
          </w:p>
        </w:tc>
        <w:tc>
          <w:tcPr>
            <w:tcW w:w="2794" w:type="dxa"/>
            <w:tcBorders>
              <w:top w:val="single" w:color="000000" w:sz="4" w:space="0"/>
              <w:left w:val="single" w:color="000000" w:sz="4" w:space="0"/>
              <w:bottom w:val="single" w:color="000000" w:sz="4" w:space="0"/>
              <w:right w:val="single" w:color="000000" w:sz="4" w:space="0"/>
            </w:tcBorders>
            <w:vAlign w:val="top"/>
          </w:tcPr>
          <w:p w14:paraId="10C8E8DB">
            <w:pPr>
              <w:spacing w:before="68" w:line="219" w:lineRule="auto"/>
              <w:ind w:left="105"/>
              <w:rPr>
                <w:rFonts w:ascii="宋体" w:hAnsi="宋体" w:eastAsia="宋体" w:cs="宋体"/>
                <w:sz w:val="18"/>
                <w:szCs w:val="18"/>
              </w:rPr>
            </w:pPr>
            <w:r>
              <w:rPr>
                <w:rFonts w:ascii="宋体" w:hAnsi="宋体" w:eastAsia="宋体" w:cs="宋体"/>
                <w:spacing w:val="-1"/>
                <w:sz w:val="18"/>
                <w:szCs w:val="18"/>
              </w:rPr>
              <w:t>其他社会保障缴费</w:t>
            </w:r>
          </w:p>
        </w:tc>
        <w:tc>
          <w:tcPr>
            <w:tcW w:w="545" w:type="dxa"/>
            <w:tcBorders>
              <w:top w:val="single" w:color="000000" w:sz="4" w:space="0"/>
              <w:left w:val="single" w:color="000000" w:sz="4" w:space="0"/>
              <w:bottom w:val="single" w:color="000000" w:sz="4" w:space="0"/>
              <w:right w:val="single" w:color="000000" w:sz="4" w:space="0"/>
            </w:tcBorders>
            <w:vAlign w:val="top"/>
          </w:tcPr>
          <w:p w14:paraId="47F79D11">
            <w:pPr>
              <w:spacing w:before="48" w:line="197" w:lineRule="auto"/>
              <w:ind w:left="176"/>
              <w:rPr>
                <w:rFonts w:ascii="微软雅黑" w:hAnsi="微软雅黑" w:eastAsia="微软雅黑" w:cs="微软雅黑"/>
                <w:sz w:val="18"/>
                <w:szCs w:val="18"/>
              </w:rPr>
            </w:pPr>
            <w:r>
              <w:rPr>
                <w:rFonts w:ascii="微软雅黑" w:hAnsi="微软雅黑" w:eastAsia="微软雅黑" w:cs="微软雅黑"/>
                <w:spacing w:val="-5"/>
                <w:sz w:val="18"/>
                <w:szCs w:val="18"/>
              </w:rPr>
              <w:t>12</w:t>
            </w:r>
          </w:p>
        </w:tc>
        <w:tc>
          <w:tcPr>
            <w:tcW w:w="1816" w:type="dxa"/>
            <w:tcBorders>
              <w:left w:val="single" w:color="000000" w:sz="4" w:space="0"/>
            </w:tcBorders>
            <w:vAlign w:val="top"/>
          </w:tcPr>
          <w:p w14:paraId="1A82536F">
            <w:pPr>
              <w:spacing w:before="48" w:line="197" w:lineRule="auto"/>
              <w:ind w:left="1347"/>
              <w:rPr>
                <w:rFonts w:ascii="微软雅黑" w:hAnsi="微软雅黑" w:eastAsia="微软雅黑" w:cs="微软雅黑"/>
                <w:sz w:val="18"/>
                <w:szCs w:val="18"/>
              </w:rPr>
            </w:pPr>
            <w:r>
              <w:rPr>
                <w:rFonts w:ascii="微软雅黑" w:hAnsi="微软雅黑" w:eastAsia="微软雅黑" w:cs="微软雅黑"/>
                <w:spacing w:val="-2"/>
                <w:sz w:val="18"/>
                <w:szCs w:val="18"/>
              </w:rPr>
              <w:t>0.15</w:t>
            </w:r>
          </w:p>
        </w:tc>
        <w:tc>
          <w:tcPr>
            <w:tcW w:w="1816" w:type="dxa"/>
            <w:vAlign w:val="top"/>
          </w:tcPr>
          <w:p w14:paraId="618B9FF8">
            <w:pPr>
              <w:spacing w:before="48" w:line="197" w:lineRule="auto"/>
              <w:ind w:left="1348"/>
              <w:rPr>
                <w:rFonts w:ascii="微软雅黑" w:hAnsi="微软雅黑" w:eastAsia="微软雅黑" w:cs="微软雅黑"/>
                <w:sz w:val="18"/>
                <w:szCs w:val="18"/>
              </w:rPr>
            </w:pPr>
            <w:r>
              <w:rPr>
                <w:rFonts w:ascii="微软雅黑" w:hAnsi="微软雅黑" w:eastAsia="微软雅黑" w:cs="微软雅黑"/>
                <w:spacing w:val="-2"/>
                <w:sz w:val="18"/>
                <w:szCs w:val="18"/>
              </w:rPr>
              <w:t>0.15</w:t>
            </w:r>
          </w:p>
        </w:tc>
        <w:tc>
          <w:tcPr>
            <w:tcW w:w="1816" w:type="dxa"/>
            <w:vAlign w:val="top"/>
          </w:tcPr>
          <w:p w14:paraId="4F737E78">
            <w:pPr>
              <w:spacing w:before="48" w:line="197" w:lineRule="auto"/>
              <w:ind w:left="1349"/>
              <w:rPr>
                <w:rFonts w:ascii="微软雅黑" w:hAnsi="微软雅黑" w:eastAsia="微软雅黑" w:cs="微软雅黑"/>
                <w:sz w:val="18"/>
                <w:szCs w:val="18"/>
              </w:rPr>
            </w:pPr>
            <w:r>
              <w:rPr>
                <w:rFonts w:ascii="微软雅黑" w:hAnsi="微软雅黑" w:eastAsia="微软雅黑" w:cs="微软雅黑"/>
                <w:spacing w:val="-2"/>
                <w:sz w:val="18"/>
                <w:szCs w:val="18"/>
              </w:rPr>
              <w:t>0.15</w:t>
            </w:r>
          </w:p>
        </w:tc>
        <w:tc>
          <w:tcPr>
            <w:tcW w:w="1816" w:type="dxa"/>
            <w:vAlign w:val="top"/>
          </w:tcPr>
          <w:p w14:paraId="72A9FB0B">
            <w:pPr>
              <w:pStyle w:val="6"/>
            </w:pPr>
          </w:p>
        </w:tc>
        <w:tc>
          <w:tcPr>
            <w:tcW w:w="1816" w:type="dxa"/>
            <w:vAlign w:val="top"/>
          </w:tcPr>
          <w:p w14:paraId="07D9EC37">
            <w:pPr>
              <w:pStyle w:val="6"/>
            </w:pPr>
          </w:p>
        </w:tc>
        <w:tc>
          <w:tcPr>
            <w:tcW w:w="1816" w:type="dxa"/>
            <w:vAlign w:val="top"/>
          </w:tcPr>
          <w:p w14:paraId="36E4C32C">
            <w:pPr>
              <w:pStyle w:val="6"/>
            </w:pPr>
          </w:p>
        </w:tc>
        <w:tc>
          <w:tcPr>
            <w:tcW w:w="1816" w:type="dxa"/>
            <w:vAlign w:val="top"/>
          </w:tcPr>
          <w:p w14:paraId="39ECD001">
            <w:pPr>
              <w:pStyle w:val="6"/>
            </w:pPr>
          </w:p>
        </w:tc>
        <w:tc>
          <w:tcPr>
            <w:tcW w:w="1816" w:type="dxa"/>
            <w:vAlign w:val="top"/>
          </w:tcPr>
          <w:p w14:paraId="0D624DE4">
            <w:pPr>
              <w:pStyle w:val="6"/>
            </w:pPr>
          </w:p>
        </w:tc>
        <w:tc>
          <w:tcPr>
            <w:tcW w:w="1816" w:type="dxa"/>
            <w:vAlign w:val="top"/>
          </w:tcPr>
          <w:p w14:paraId="712A86EA">
            <w:pPr>
              <w:pStyle w:val="6"/>
            </w:pPr>
          </w:p>
        </w:tc>
        <w:tc>
          <w:tcPr>
            <w:tcW w:w="1821" w:type="dxa"/>
            <w:vAlign w:val="top"/>
          </w:tcPr>
          <w:p w14:paraId="5478A3ED">
            <w:pPr>
              <w:pStyle w:val="6"/>
            </w:pPr>
          </w:p>
        </w:tc>
      </w:tr>
      <w:tr w14:paraId="589E1983">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41B32271">
            <w:pPr>
              <w:spacing w:before="48"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30113</w:t>
            </w:r>
          </w:p>
        </w:tc>
        <w:tc>
          <w:tcPr>
            <w:tcW w:w="2794" w:type="dxa"/>
            <w:tcBorders>
              <w:top w:val="single" w:color="000000" w:sz="4" w:space="0"/>
              <w:left w:val="single" w:color="000000" w:sz="4" w:space="0"/>
              <w:bottom w:val="single" w:color="000000" w:sz="4" w:space="0"/>
              <w:right w:val="single" w:color="000000" w:sz="4" w:space="0"/>
            </w:tcBorders>
            <w:vAlign w:val="top"/>
          </w:tcPr>
          <w:p w14:paraId="64018AB8">
            <w:pPr>
              <w:spacing w:before="68" w:line="220" w:lineRule="auto"/>
              <w:ind w:left="104"/>
              <w:rPr>
                <w:rFonts w:ascii="宋体" w:hAnsi="宋体" w:eastAsia="宋体" w:cs="宋体"/>
                <w:sz w:val="18"/>
                <w:szCs w:val="18"/>
              </w:rPr>
            </w:pPr>
            <w:r>
              <w:rPr>
                <w:rFonts w:ascii="宋体" w:hAnsi="宋体" w:eastAsia="宋体" w:cs="宋体"/>
                <w:spacing w:val="-2"/>
                <w:sz w:val="18"/>
                <w:szCs w:val="18"/>
              </w:rPr>
              <w:t>住房公积金</w:t>
            </w:r>
          </w:p>
        </w:tc>
        <w:tc>
          <w:tcPr>
            <w:tcW w:w="545" w:type="dxa"/>
            <w:tcBorders>
              <w:top w:val="single" w:color="000000" w:sz="4" w:space="0"/>
              <w:left w:val="single" w:color="000000" w:sz="4" w:space="0"/>
              <w:bottom w:val="single" w:color="000000" w:sz="4" w:space="0"/>
              <w:right w:val="single" w:color="000000" w:sz="4" w:space="0"/>
            </w:tcBorders>
            <w:vAlign w:val="top"/>
          </w:tcPr>
          <w:p w14:paraId="7D5F6737">
            <w:pPr>
              <w:spacing w:before="48" w:line="197" w:lineRule="auto"/>
              <w:ind w:left="176"/>
              <w:rPr>
                <w:rFonts w:ascii="微软雅黑" w:hAnsi="微软雅黑" w:eastAsia="微软雅黑" w:cs="微软雅黑"/>
                <w:sz w:val="18"/>
                <w:szCs w:val="18"/>
              </w:rPr>
            </w:pPr>
            <w:r>
              <w:rPr>
                <w:rFonts w:ascii="微软雅黑" w:hAnsi="微软雅黑" w:eastAsia="微软雅黑" w:cs="微软雅黑"/>
                <w:spacing w:val="-5"/>
                <w:sz w:val="18"/>
                <w:szCs w:val="18"/>
              </w:rPr>
              <w:t>13</w:t>
            </w:r>
          </w:p>
        </w:tc>
        <w:tc>
          <w:tcPr>
            <w:tcW w:w="1816" w:type="dxa"/>
            <w:tcBorders>
              <w:left w:val="single" w:color="000000" w:sz="4" w:space="0"/>
            </w:tcBorders>
            <w:vAlign w:val="top"/>
          </w:tcPr>
          <w:p w14:paraId="285B2E12">
            <w:pPr>
              <w:spacing w:before="48" w:line="197" w:lineRule="auto"/>
              <w:ind w:left="1350"/>
              <w:rPr>
                <w:rFonts w:ascii="微软雅黑" w:hAnsi="微软雅黑" w:eastAsia="微软雅黑" w:cs="微软雅黑"/>
                <w:sz w:val="18"/>
                <w:szCs w:val="18"/>
              </w:rPr>
            </w:pPr>
            <w:r>
              <w:rPr>
                <w:rFonts w:ascii="微软雅黑" w:hAnsi="微软雅黑" w:eastAsia="微软雅黑" w:cs="微软雅黑"/>
                <w:spacing w:val="-3"/>
                <w:sz w:val="18"/>
                <w:szCs w:val="18"/>
              </w:rPr>
              <w:t>2.30</w:t>
            </w:r>
          </w:p>
        </w:tc>
        <w:tc>
          <w:tcPr>
            <w:tcW w:w="1816" w:type="dxa"/>
            <w:vAlign w:val="top"/>
          </w:tcPr>
          <w:p w14:paraId="0DA3DD0A">
            <w:pPr>
              <w:spacing w:before="48" w:line="197" w:lineRule="auto"/>
              <w:ind w:left="1351"/>
              <w:rPr>
                <w:rFonts w:ascii="微软雅黑" w:hAnsi="微软雅黑" w:eastAsia="微软雅黑" w:cs="微软雅黑"/>
                <w:sz w:val="18"/>
                <w:szCs w:val="18"/>
              </w:rPr>
            </w:pPr>
            <w:r>
              <w:rPr>
                <w:rFonts w:ascii="微软雅黑" w:hAnsi="微软雅黑" w:eastAsia="微软雅黑" w:cs="微软雅黑"/>
                <w:spacing w:val="-3"/>
                <w:sz w:val="18"/>
                <w:szCs w:val="18"/>
              </w:rPr>
              <w:t>2.30</w:t>
            </w:r>
          </w:p>
        </w:tc>
        <w:tc>
          <w:tcPr>
            <w:tcW w:w="1816" w:type="dxa"/>
            <w:vAlign w:val="top"/>
          </w:tcPr>
          <w:p w14:paraId="67682149">
            <w:pPr>
              <w:spacing w:before="48" w:line="197" w:lineRule="auto"/>
              <w:ind w:left="1352"/>
              <w:rPr>
                <w:rFonts w:ascii="微软雅黑" w:hAnsi="微软雅黑" w:eastAsia="微软雅黑" w:cs="微软雅黑"/>
                <w:sz w:val="18"/>
                <w:szCs w:val="18"/>
              </w:rPr>
            </w:pPr>
            <w:r>
              <w:rPr>
                <w:rFonts w:ascii="微软雅黑" w:hAnsi="微软雅黑" w:eastAsia="微软雅黑" w:cs="微软雅黑"/>
                <w:spacing w:val="-3"/>
                <w:sz w:val="18"/>
                <w:szCs w:val="18"/>
              </w:rPr>
              <w:t>2.30</w:t>
            </w:r>
          </w:p>
        </w:tc>
        <w:tc>
          <w:tcPr>
            <w:tcW w:w="1816" w:type="dxa"/>
            <w:vAlign w:val="top"/>
          </w:tcPr>
          <w:p w14:paraId="2EBF2AFC">
            <w:pPr>
              <w:pStyle w:val="6"/>
            </w:pPr>
          </w:p>
        </w:tc>
        <w:tc>
          <w:tcPr>
            <w:tcW w:w="1816" w:type="dxa"/>
            <w:vAlign w:val="top"/>
          </w:tcPr>
          <w:p w14:paraId="111FC8E3">
            <w:pPr>
              <w:pStyle w:val="6"/>
            </w:pPr>
          </w:p>
        </w:tc>
        <w:tc>
          <w:tcPr>
            <w:tcW w:w="1816" w:type="dxa"/>
            <w:vAlign w:val="top"/>
          </w:tcPr>
          <w:p w14:paraId="77B86809">
            <w:pPr>
              <w:pStyle w:val="6"/>
            </w:pPr>
          </w:p>
        </w:tc>
        <w:tc>
          <w:tcPr>
            <w:tcW w:w="1816" w:type="dxa"/>
            <w:vAlign w:val="top"/>
          </w:tcPr>
          <w:p w14:paraId="5B94B165">
            <w:pPr>
              <w:pStyle w:val="6"/>
            </w:pPr>
          </w:p>
        </w:tc>
        <w:tc>
          <w:tcPr>
            <w:tcW w:w="1816" w:type="dxa"/>
            <w:vAlign w:val="top"/>
          </w:tcPr>
          <w:p w14:paraId="3C851F2A">
            <w:pPr>
              <w:pStyle w:val="6"/>
            </w:pPr>
          </w:p>
        </w:tc>
        <w:tc>
          <w:tcPr>
            <w:tcW w:w="1816" w:type="dxa"/>
            <w:vAlign w:val="top"/>
          </w:tcPr>
          <w:p w14:paraId="6451F592">
            <w:pPr>
              <w:pStyle w:val="6"/>
            </w:pPr>
          </w:p>
        </w:tc>
        <w:tc>
          <w:tcPr>
            <w:tcW w:w="1821" w:type="dxa"/>
            <w:vAlign w:val="top"/>
          </w:tcPr>
          <w:p w14:paraId="13B95F45">
            <w:pPr>
              <w:pStyle w:val="6"/>
            </w:pPr>
          </w:p>
        </w:tc>
      </w:tr>
      <w:tr w14:paraId="4D317D3A">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080FF3F3">
            <w:pPr>
              <w:spacing w:before="48"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30114</w:t>
            </w:r>
          </w:p>
        </w:tc>
        <w:tc>
          <w:tcPr>
            <w:tcW w:w="2794" w:type="dxa"/>
            <w:tcBorders>
              <w:top w:val="single" w:color="000000" w:sz="4" w:space="0"/>
              <w:left w:val="single" w:color="000000" w:sz="4" w:space="0"/>
              <w:bottom w:val="single" w:color="000000" w:sz="4" w:space="0"/>
              <w:right w:val="single" w:color="000000" w:sz="4" w:space="0"/>
            </w:tcBorders>
            <w:vAlign w:val="top"/>
          </w:tcPr>
          <w:p w14:paraId="30462799">
            <w:pPr>
              <w:spacing w:before="68" w:line="220" w:lineRule="auto"/>
              <w:ind w:left="113"/>
              <w:rPr>
                <w:rFonts w:ascii="宋体" w:hAnsi="宋体" w:eastAsia="宋体" w:cs="宋体"/>
                <w:sz w:val="18"/>
                <w:szCs w:val="18"/>
              </w:rPr>
            </w:pPr>
            <w:r>
              <w:rPr>
                <w:rFonts w:ascii="宋体" w:hAnsi="宋体" w:eastAsia="宋体" w:cs="宋体"/>
                <w:spacing w:val="-4"/>
                <w:sz w:val="18"/>
                <w:szCs w:val="18"/>
              </w:rPr>
              <w:t>医疗费</w:t>
            </w:r>
          </w:p>
        </w:tc>
        <w:tc>
          <w:tcPr>
            <w:tcW w:w="545" w:type="dxa"/>
            <w:tcBorders>
              <w:top w:val="single" w:color="000000" w:sz="4" w:space="0"/>
              <w:left w:val="single" w:color="000000" w:sz="4" w:space="0"/>
              <w:bottom w:val="single" w:color="000000" w:sz="4" w:space="0"/>
              <w:right w:val="single" w:color="000000" w:sz="4" w:space="0"/>
            </w:tcBorders>
            <w:vAlign w:val="top"/>
          </w:tcPr>
          <w:p w14:paraId="50CA7007">
            <w:pPr>
              <w:spacing w:before="48" w:line="197" w:lineRule="auto"/>
              <w:ind w:left="176"/>
              <w:rPr>
                <w:rFonts w:ascii="微软雅黑" w:hAnsi="微软雅黑" w:eastAsia="微软雅黑" w:cs="微软雅黑"/>
                <w:sz w:val="18"/>
                <w:szCs w:val="18"/>
              </w:rPr>
            </w:pPr>
            <w:r>
              <w:rPr>
                <w:rFonts w:ascii="微软雅黑" w:hAnsi="微软雅黑" w:eastAsia="微软雅黑" w:cs="微软雅黑"/>
                <w:spacing w:val="-5"/>
                <w:sz w:val="18"/>
                <w:szCs w:val="18"/>
              </w:rPr>
              <w:t>14</w:t>
            </w:r>
          </w:p>
        </w:tc>
        <w:tc>
          <w:tcPr>
            <w:tcW w:w="1816" w:type="dxa"/>
            <w:tcBorders>
              <w:left w:val="single" w:color="000000" w:sz="4" w:space="0"/>
            </w:tcBorders>
            <w:vAlign w:val="top"/>
          </w:tcPr>
          <w:p w14:paraId="2E06DA86">
            <w:pPr>
              <w:pStyle w:val="6"/>
            </w:pPr>
          </w:p>
        </w:tc>
        <w:tc>
          <w:tcPr>
            <w:tcW w:w="1816" w:type="dxa"/>
            <w:vAlign w:val="top"/>
          </w:tcPr>
          <w:p w14:paraId="04AAD6F8">
            <w:pPr>
              <w:pStyle w:val="6"/>
            </w:pPr>
          </w:p>
        </w:tc>
        <w:tc>
          <w:tcPr>
            <w:tcW w:w="1816" w:type="dxa"/>
            <w:vAlign w:val="top"/>
          </w:tcPr>
          <w:p w14:paraId="2898C43B">
            <w:pPr>
              <w:pStyle w:val="6"/>
            </w:pPr>
          </w:p>
        </w:tc>
        <w:tc>
          <w:tcPr>
            <w:tcW w:w="1816" w:type="dxa"/>
            <w:vAlign w:val="top"/>
          </w:tcPr>
          <w:p w14:paraId="34E3B5DB">
            <w:pPr>
              <w:pStyle w:val="6"/>
            </w:pPr>
          </w:p>
        </w:tc>
        <w:tc>
          <w:tcPr>
            <w:tcW w:w="1816" w:type="dxa"/>
            <w:vAlign w:val="top"/>
          </w:tcPr>
          <w:p w14:paraId="1F346C9E">
            <w:pPr>
              <w:pStyle w:val="6"/>
            </w:pPr>
          </w:p>
        </w:tc>
        <w:tc>
          <w:tcPr>
            <w:tcW w:w="1816" w:type="dxa"/>
            <w:vAlign w:val="top"/>
          </w:tcPr>
          <w:p w14:paraId="5C062117">
            <w:pPr>
              <w:pStyle w:val="6"/>
            </w:pPr>
          </w:p>
        </w:tc>
        <w:tc>
          <w:tcPr>
            <w:tcW w:w="1816" w:type="dxa"/>
            <w:vAlign w:val="top"/>
          </w:tcPr>
          <w:p w14:paraId="17A0B2F9">
            <w:pPr>
              <w:pStyle w:val="6"/>
            </w:pPr>
          </w:p>
        </w:tc>
        <w:tc>
          <w:tcPr>
            <w:tcW w:w="1816" w:type="dxa"/>
            <w:vAlign w:val="top"/>
          </w:tcPr>
          <w:p w14:paraId="7E4593D8">
            <w:pPr>
              <w:pStyle w:val="6"/>
            </w:pPr>
          </w:p>
        </w:tc>
        <w:tc>
          <w:tcPr>
            <w:tcW w:w="1816" w:type="dxa"/>
            <w:vAlign w:val="top"/>
          </w:tcPr>
          <w:p w14:paraId="4850E7DC">
            <w:pPr>
              <w:pStyle w:val="6"/>
            </w:pPr>
          </w:p>
        </w:tc>
        <w:tc>
          <w:tcPr>
            <w:tcW w:w="1821" w:type="dxa"/>
            <w:vAlign w:val="top"/>
          </w:tcPr>
          <w:p w14:paraId="31A7A8F4">
            <w:pPr>
              <w:pStyle w:val="6"/>
            </w:pPr>
          </w:p>
        </w:tc>
      </w:tr>
      <w:tr w14:paraId="63FD1DDD">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38752E09">
            <w:pPr>
              <w:spacing w:before="48"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30199</w:t>
            </w:r>
          </w:p>
        </w:tc>
        <w:tc>
          <w:tcPr>
            <w:tcW w:w="2794" w:type="dxa"/>
            <w:tcBorders>
              <w:top w:val="single" w:color="000000" w:sz="4" w:space="0"/>
              <w:left w:val="single" w:color="000000" w:sz="4" w:space="0"/>
              <w:bottom w:val="single" w:color="000000" w:sz="4" w:space="0"/>
              <w:right w:val="single" w:color="000000" w:sz="4" w:space="0"/>
            </w:tcBorders>
            <w:vAlign w:val="top"/>
          </w:tcPr>
          <w:p w14:paraId="5EA6F1EA">
            <w:pPr>
              <w:spacing w:before="68" w:line="220" w:lineRule="auto"/>
              <w:ind w:left="105"/>
              <w:rPr>
                <w:rFonts w:ascii="宋体" w:hAnsi="宋体" w:eastAsia="宋体" w:cs="宋体"/>
                <w:sz w:val="18"/>
                <w:szCs w:val="18"/>
              </w:rPr>
            </w:pPr>
            <w:r>
              <w:rPr>
                <w:rFonts w:ascii="宋体" w:hAnsi="宋体" w:eastAsia="宋体" w:cs="宋体"/>
                <w:spacing w:val="-1"/>
                <w:sz w:val="18"/>
                <w:szCs w:val="18"/>
              </w:rPr>
              <w:t>其他工资福利支出</w:t>
            </w:r>
          </w:p>
        </w:tc>
        <w:tc>
          <w:tcPr>
            <w:tcW w:w="545" w:type="dxa"/>
            <w:tcBorders>
              <w:top w:val="single" w:color="000000" w:sz="4" w:space="0"/>
              <w:left w:val="single" w:color="000000" w:sz="4" w:space="0"/>
              <w:bottom w:val="single" w:color="000000" w:sz="4" w:space="0"/>
              <w:right w:val="single" w:color="000000" w:sz="4" w:space="0"/>
            </w:tcBorders>
            <w:vAlign w:val="top"/>
          </w:tcPr>
          <w:p w14:paraId="02A33811">
            <w:pPr>
              <w:spacing w:before="48" w:line="197" w:lineRule="auto"/>
              <w:ind w:left="176"/>
              <w:rPr>
                <w:rFonts w:ascii="微软雅黑" w:hAnsi="微软雅黑" w:eastAsia="微软雅黑" w:cs="微软雅黑"/>
                <w:sz w:val="18"/>
                <w:szCs w:val="18"/>
              </w:rPr>
            </w:pPr>
            <w:r>
              <w:rPr>
                <w:rFonts w:ascii="微软雅黑" w:hAnsi="微软雅黑" w:eastAsia="微软雅黑" w:cs="微软雅黑"/>
                <w:spacing w:val="-5"/>
                <w:sz w:val="18"/>
                <w:szCs w:val="18"/>
              </w:rPr>
              <w:t>15</w:t>
            </w:r>
          </w:p>
        </w:tc>
        <w:tc>
          <w:tcPr>
            <w:tcW w:w="1816" w:type="dxa"/>
            <w:tcBorders>
              <w:left w:val="single" w:color="000000" w:sz="4" w:space="0"/>
            </w:tcBorders>
            <w:vAlign w:val="top"/>
          </w:tcPr>
          <w:p w14:paraId="4A5C2C13">
            <w:pPr>
              <w:pStyle w:val="6"/>
            </w:pPr>
          </w:p>
        </w:tc>
        <w:tc>
          <w:tcPr>
            <w:tcW w:w="1816" w:type="dxa"/>
            <w:vAlign w:val="top"/>
          </w:tcPr>
          <w:p w14:paraId="237E154B">
            <w:pPr>
              <w:pStyle w:val="6"/>
            </w:pPr>
          </w:p>
        </w:tc>
        <w:tc>
          <w:tcPr>
            <w:tcW w:w="1816" w:type="dxa"/>
            <w:vAlign w:val="top"/>
          </w:tcPr>
          <w:p w14:paraId="6DA610EA">
            <w:pPr>
              <w:pStyle w:val="6"/>
            </w:pPr>
          </w:p>
        </w:tc>
        <w:tc>
          <w:tcPr>
            <w:tcW w:w="1816" w:type="dxa"/>
            <w:vAlign w:val="top"/>
          </w:tcPr>
          <w:p w14:paraId="0346DAEA">
            <w:pPr>
              <w:pStyle w:val="6"/>
            </w:pPr>
          </w:p>
        </w:tc>
        <w:tc>
          <w:tcPr>
            <w:tcW w:w="1816" w:type="dxa"/>
            <w:vAlign w:val="top"/>
          </w:tcPr>
          <w:p w14:paraId="69836A14">
            <w:pPr>
              <w:pStyle w:val="6"/>
            </w:pPr>
          </w:p>
        </w:tc>
        <w:tc>
          <w:tcPr>
            <w:tcW w:w="1816" w:type="dxa"/>
            <w:vAlign w:val="top"/>
          </w:tcPr>
          <w:p w14:paraId="771E5408">
            <w:pPr>
              <w:pStyle w:val="6"/>
            </w:pPr>
          </w:p>
        </w:tc>
        <w:tc>
          <w:tcPr>
            <w:tcW w:w="1816" w:type="dxa"/>
            <w:vAlign w:val="top"/>
          </w:tcPr>
          <w:p w14:paraId="7CBC90A4">
            <w:pPr>
              <w:pStyle w:val="6"/>
            </w:pPr>
          </w:p>
        </w:tc>
        <w:tc>
          <w:tcPr>
            <w:tcW w:w="1816" w:type="dxa"/>
            <w:vAlign w:val="top"/>
          </w:tcPr>
          <w:p w14:paraId="65069D35">
            <w:pPr>
              <w:pStyle w:val="6"/>
            </w:pPr>
          </w:p>
        </w:tc>
        <w:tc>
          <w:tcPr>
            <w:tcW w:w="1816" w:type="dxa"/>
            <w:vAlign w:val="top"/>
          </w:tcPr>
          <w:p w14:paraId="4CDDB120">
            <w:pPr>
              <w:pStyle w:val="6"/>
            </w:pPr>
          </w:p>
        </w:tc>
        <w:tc>
          <w:tcPr>
            <w:tcW w:w="1821" w:type="dxa"/>
            <w:vAlign w:val="top"/>
          </w:tcPr>
          <w:p w14:paraId="645C7F20">
            <w:pPr>
              <w:pStyle w:val="6"/>
            </w:pPr>
          </w:p>
        </w:tc>
      </w:tr>
      <w:tr w14:paraId="5AA6D1FA">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30A236BE">
            <w:pPr>
              <w:spacing w:before="48" w:line="197" w:lineRule="auto"/>
              <w:ind w:left="115"/>
              <w:rPr>
                <w:rFonts w:ascii="微软雅黑" w:hAnsi="微软雅黑" w:eastAsia="微软雅黑" w:cs="微软雅黑"/>
                <w:sz w:val="18"/>
                <w:szCs w:val="18"/>
              </w:rPr>
            </w:pPr>
            <w:r>
              <w:rPr>
                <w:rFonts w:ascii="微软雅黑" w:hAnsi="微软雅黑" w:eastAsia="微软雅黑" w:cs="微软雅黑"/>
                <w:spacing w:val="-5"/>
                <w:sz w:val="18"/>
                <w:szCs w:val="18"/>
              </w:rPr>
              <w:t>302</w:t>
            </w:r>
          </w:p>
        </w:tc>
        <w:tc>
          <w:tcPr>
            <w:tcW w:w="2794" w:type="dxa"/>
            <w:tcBorders>
              <w:top w:val="single" w:color="000000" w:sz="4" w:space="0"/>
              <w:left w:val="single" w:color="000000" w:sz="4" w:space="0"/>
              <w:bottom w:val="single" w:color="000000" w:sz="4" w:space="0"/>
              <w:right w:val="single" w:color="000000" w:sz="4" w:space="0"/>
            </w:tcBorders>
            <w:vAlign w:val="top"/>
          </w:tcPr>
          <w:p w14:paraId="33F0722D">
            <w:pPr>
              <w:spacing w:before="68" w:line="220" w:lineRule="auto"/>
              <w:ind w:left="108"/>
              <w:rPr>
                <w:rFonts w:ascii="宋体" w:hAnsi="宋体" w:eastAsia="宋体" w:cs="宋体"/>
                <w:sz w:val="18"/>
                <w:szCs w:val="18"/>
              </w:rPr>
            </w:pPr>
            <w:r>
              <w:rPr>
                <w:rFonts w:ascii="宋体" w:hAnsi="宋体" w:eastAsia="宋体" w:cs="宋体"/>
                <w:spacing w:val="-2"/>
                <w:sz w:val="18"/>
                <w:szCs w:val="18"/>
              </w:rPr>
              <w:t>商品和服务支出</w:t>
            </w:r>
          </w:p>
        </w:tc>
        <w:tc>
          <w:tcPr>
            <w:tcW w:w="545" w:type="dxa"/>
            <w:tcBorders>
              <w:top w:val="single" w:color="000000" w:sz="4" w:space="0"/>
              <w:left w:val="single" w:color="000000" w:sz="4" w:space="0"/>
              <w:bottom w:val="single" w:color="000000" w:sz="4" w:space="0"/>
              <w:right w:val="single" w:color="000000" w:sz="4" w:space="0"/>
            </w:tcBorders>
            <w:vAlign w:val="top"/>
          </w:tcPr>
          <w:p w14:paraId="009BCFEE">
            <w:pPr>
              <w:spacing w:before="48" w:line="197" w:lineRule="auto"/>
              <w:ind w:left="176"/>
              <w:rPr>
                <w:rFonts w:ascii="微软雅黑" w:hAnsi="微软雅黑" w:eastAsia="微软雅黑" w:cs="微软雅黑"/>
                <w:sz w:val="18"/>
                <w:szCs w:val="18"/>
              </w:rPr>
            </w:pPr>
            <w:r>
              <w:rPr>
                <w:rFonts w:ascii="微软雅黑" w:hAnsi="微软雅黑" w:eastAsia="微软雅黑" w:cs="微软雅黑"/>
                <w:spacing w:val="-5"/>
                <w:sz w:val="18"/>
                <w:szCs w:val="18"/>
              </w:rPr>
              <w:t>16</w:t>
            </w:r>
          </w:p>
        </w:tc>
        <w:tc>
          <w:tcPr>
            <w:tcW w:w="1816" w:type="dxa"/>
            <w:tcBorders>
              <w:left w:val="single" w:color="000000" w:sz="4" w:space="0"/>
            </w:tcBorders>
            <w:vAlign w:val="top"/>
          </w:tcPr>
          <w:p w14:paraId="4BF5204F">
            <w:pPr>
              <w:spacing w:before="48" w:line="197" w:lineRule="auto"/>
              <w:ind w:left="1138"/>
              <w:rPr>
                <w:rFonts w:ascii="微软雅黑" w:hAnsi="微软雅黑" w:eastAsia="微软雅黑" w:cs="微软雅黑"/>
                <w:sz w:val="18"/>
                <w:szCs w:val="18"/>
              </w:rPr>
            </w:pPr>
            <w:r>
              <w:rPr>
                <w:rFonts w:ascii="微软雅黑" w:hAnsi="微软雅黑" w:eastAsia="微软雅黑" w:cs="微软雅黑"/>
                <w:spacing w:val="-2"/>
                <w:sz w:val="18"/>
                <w:szCs w:val="18"/>
              </w:rPr>
              <w:t>771.99</w:t>
            </w:r>
          </w:p>
        </w:tc>
        <w:tc>
          <w:tcPr>
            <w:tcW w:w="1816" w:type="dxa"/>
            <w:vAlign w:val="top"/>
          </w:tcPr>
          <w:p w14:paraId="7524B978">
            <w:pPr>
              <w:spacing w:before="48" w:line="197" w:lineRule="auto"/>
              <w:ind w:left="1139"/>
              <w:rPr>
                <w:rFonts w:ascii="微软雅黑" w:hAnsi="微软雅黑" w:eastAsia="微软雅黑" w:cs="微软雅黑"/>
                <w:sz w:val="18"/>
                <w:szCs w:val="18"/>
              </w:rPr>
            </w:pPr>
            <w:r>
              <w:rPr>
                <w:rFonts w:ascii="微软雅黑" w:hAnsi="微软雅黑" w:eastAsia="微软雅黑" w:cs="微软雅黑"/>
                <w:spacing w:val="-2"/>
                <w:sz w:val="18"/>
                <w:szCs w:val="18"/>
              </w:rPr>
              <w:t>771.99</w:t>
            </w:r>
          </w:p>
        </w:tc>
        <w:tc>
          <w:tcPr>
            <w:tcW w:w="1816" w:type="dxa"/>
            <w:vAlign w:val="top"/>
          </w:tcPr>
          <w:p w14:paraId="3773B5B7">
            <w:pPr>
              <w:spacing w:before="48" w:line="197" w:lineRule="auto"/>
              <w:ind w:left="1149"/>
              <w:rPr>
                <w:rFonts w:ascii="微软雅黑" w:hAnsi="微软雅黑" w:eastAsia="微软雅黑" w:cs="微软雅黑"/>
                <w:sz w:val="18"/>
                <w:szCs w:val="18"/>
              </w:rPr>
            </w:pPr>
            <w:r>
              <w:rPr>
                <w:rFonts w:ascii="微软雅黑" w:hAnsi="微软雅黑" w:eastAsia="微软雅黑" w:cs="微软雅黑"/>
                <w:spacing w:val="-4"/>
                <w:sz w:val="18"/>
                <w:szCs w:val="18"/>
              </w:rPr>
              <w:t>145.32</w:t>
            </w:r>
          </w:p>
        </w:tc>
        <w:tc>
          <w:tcPr>
            <w:tcW w:w="1816" w:type="dxa"/>
            <w:vAlign w:val="top"/>
          </w:tcPr>
          <w:p w14:paraId="439C9BAA">
            <w:pPr>
              <w:spacing w:before="48" w:line="197" w:lineRule="auto"/>
              <w:ind w:left="1142"/>
              <w:rPr>
                <w:rFonts w:ascii="微软雅黑" w:hAnsi="微软雅黑" w:eastAsia="微软雅黑" w:cs="微软雅黑"/>
                <w:sz w:val="18"/>
                <w:szCs w:val="18"/>
              </w:rPr>
            </w:pPr>
            <w:r>
              <w:rPr>
                <w:rFonts w:ascii="微软雅黑" w:hAnsi="微软雅黑" w:eastAsia="微软雅黑" w:cs="微软雅黑"/>
                <w:spacing w:val="-2"/>
                <w:sz w:val="18"/>
                <w:szCs w:val="18"/>
              </w:rPr>
              <w:t>626.67</w:t>
            </w:r>
          </w:p>
        </w:tc>
        <w:tc>
          <w:tcPr>
            <w:tcW w:w="1816" w:type="dxa"/>
            <w:vAlign w:val="top"/>
          </w:tcPr>
          <w:p w14:paraId="11E63CE3">
            <w:pPr>
              <w:pStyle w:val="6"/>
            </w:pPr>
          </w:p>
        </w:tc>
        <w:tc>
          <w:tcPr>
            <w:tcW w:w="1816" w:type="dxa"/>
            <w:vAlign w:val="top"/>
          </w:tcPr>
          <w:p w14:paraId="4237A7FD">
            <w:pPr>
              <w:pStyle w:val="6"/>
            </w:pPr>
          </w:p>
        </w:tc>
        <w:tc>
          <w:tcPr>
            <w:tcW w:w="1816" w:type="dxa"/>
            <w:vAlign w:val="top"/>
          </w:tcPr>
          <w:p w14:paraId="2D259303">
            <w:pPr>
              <w:pStyle w:val="6"/>
            </w:pPr>
          </w:p>
        </w:tc>
        <w:tc>
          <w:tcPr>
            <w:tcW w:w="1816" w:type="dxa"/>
            <w:vAlign w:val="top"/>
          </w:tcPr>
          <w:p w14:paraId="73AA4204">
            <w:pPr>
              <w:pStyle w:val="6"/>
            </w:pPr>
          </w:p>
        </w:tc>
        <w:tc>
          <w:tcPr>
            <w:tcW w:w="1816" w:type="dxa"/>
            <w:vAlign w:val="top"/>
          </w:tcPr>
          <w:p w14:paraId="75C3C682">
            <w:pPr>
              <w:pStyle w:val="6"/>
            </w:pPr>
          </w:p>
        </w:tc>
        <w:tc>
          <w:tcPr>
            <w:tcW w:w="1821" w:type="dxa"/>
            <w:vAlign w:val="top"/>
          </w:tcPr>
          <w:p w14:paraId="0FC58BC9">
            <w:pPr>
              <w:pStyle w:val="6"/>
            </w:pPr>
          </w:p>
        </w:tc>
      </w:tr>
      <w:tr w14:paraId="71510492">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00DCF9B9">
            <w:pPr>
              <w:spacing w:before="48"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30201</w:t>
            </w:r>
          </w:p>
        </w:tc>
        <w:tc>
          <w:tcPr>
            <w:tcW w:w="2794" w:type="dxa"/>
            <w:tcBorders>
              <w:top w:val="single" w:color="000000" w:sz="4" w:space="0"/>
              <w:left w:val="single" w:color="000000" w:sz="4" w:space="0"/>
              <w:bottom w:val="single" w:color="000000" w:sz="4" w:space="0"/>
              <w:right w:val="single" w:color="000000" w:sz="4" w:space="0"/>
            </w:tcBorders>
            <w:vAlign w:val="top"/>
          </w:tcPr>
          <w:p w14:paraId="3071348B">
            <w:pPr>
              <w:spacing w:before="68" w:line="220" w:lineRule="auto"/>
              <w:ind w:left="108"/>
              <w:rPr>
                <w:rFonts w:ascii="宋体" w:hAnsi="宋体" w:eastAsia="宋体" w:cs="宋体"/>
                <w:sz w:val="18"/>
                <w:szCs w:val="18"/>
              </w:rPr>
            </w:pPr>
            <w:r>
              <w:rPr>
                <w:rFonts w:ascii="宋体" w:hAnsi="宋体" w:eastAsia="宋体" w:cs="宋体"/>
                <w:spacing w:val="-3"/>
                <w:sz w:val="18"/>
                <w:szCs w:val="18"/>
              </w:rPr>
              <w:t>办公费</w:t>
            </w:r>
          </w:p>
        </w:tc>
        <w:tc>
          <w:tcPr>
            <w:tcW w:w="545" w:type="dxa"/>
            <w:tcBorders>
              <w:top w:val="single" w:color="000000" w:sz="4" w:space="0"/>
              <w:left w:val="single" w:color="000000" w:sz="4" w:space="0"/>
              <w:bottom w:val="single" w:color="000000" w:sz="4" w:space="0"/>
              <w:right w:val="single" w:color="000000" w:sz="4" w:space="0"/>
            </w:tcBorders>
            <w:vAlign w:val="top"/>
          </w:tcPr>
          <w:p w14:paraId="69575F52">
            <w:pPr>
              <w:spacing w:before="48" w:line="197" w:lineRule="auto"/>
              <w:ind w:left="176"/>
              <w:rPr>
                <w:rFonts w:ascii="微软雅黑" w:hAnsi="微软雅黑" w:eastAsia="微软雅黑" w:cs="微软雅黑"/>
                <w:sz w:val="18"/>
                <w:szCs w:val="18"/>
              </w:rPr>
            </w:pPr>
            <w:r>
              <w:rPr>
                <w:rFonts w:ascii="微软雅黑" w:hAnsi="微软雅黑" w:eastAsia="微软雅黑" w:cs="微软雅黑"/>
                <w:spacing w:val="-5"/>
                <w:sz w:val="18"/>
                <w:szCs w:val="18"/>
              </w:rPr>
              <w:t>17</w:t>
            </w:r>
          </w:p>
        </w:tc>
        <w:tc>
          <w:tcPr>
            <w:tcW w:w="1816" w:type="dxa"/>
            <w:tcBorders>
              <w:left w:val="single" w:color="000000" w:sz="4" w:space="0"/>
            </w:tcBorders>
            <w:vAlign w:val="top"/>
          </w:tcPr>
          <w:p w14:paraId="737D1F3C">
            <w:pPr>
              <w:spacing w:before="48" w:line="197" w:lineRule="auto"/>
              <w:ind w:left="1348"/>
              <w:rPr>
                <w:rFonts w:ascii="微软雅黑" w:hAnsi="微软雅黑" w:eastAsia="微软雅黑" w:cs="微软雅黑"/>
                <w:sz w:val="18"/>
                <w:szCs w:val="18"/>
              </w:rPr>
            </w:pPr>
            <w:r>
              <w:rPr>
                <w:rFonts w:ascii="微软雅黑" w:hAnsi="微软雅黑" w:eastAsia="微软雅黑" w:cs="微软雅黑"/>
                <w:spacing w:val="-3"/>
                <w:sz w:val="18"/>
                <w:szCs w:val="18"/>
              </w:rPr>
              <w:t>9.00</w:t>
            </w:r>
          </w:p>
        </w:tc>
        <w:tc>
          <w:tcPr>
            <w:tcW w:w="1816" w:type="dxa"/>
            <w:vAlign w:val="top"/>
          </w:tcPr>
          <w:p w14:paraId="258F457D">
            <w:pPr>
              <w:spacing w:before="48" w:line="197" w:lineRule="auto"/>
              <w:ind w:left="1349"/>
              <w:rPr>
                <w:rFonts w:ascii="微软雅黑" w:hAnsi="微软雅黑" w:eastAsia="微软雅黑" w:cs="微软雅黑"/>
                <w:sz w:val="18"/>
                <w:szCs w:val="18"/>
              </w:rPr>
            </w:pPr>
            <w:r>
              <w:rPr>
                <w:rFonts w:ascii="微软雅黑" w:hAnsi="微软雅黑" w:eastAsia="微软雅黑" w:cs="微软雅黑"/>
                <w:spacing w:val="-3"/>
                <w:sz w:val="18"/>
                <w:szCs w:val="18"/>
              </w:rPr>
              <w:t>9.00</w:t>
            </w:r>
          </w:p>
        </w:tc>
        <w:tc>
          <w:tcPr>
            <w:tcW w:w="1816" w:type="dxa"/>
            <w:vAlign w:val="top"/>
          </w:tcPr>
          <w:p w14:paraId="035DAAD3">
            <w:pPr>
              <w:spacing w:before="48" w:line="197" w:lineRule="auto"/>
              <w:ind w:left="1352"/>
              <w:rPr>
                <w:rFonts w:ascii="微软雅黑" w:hAnsi="微软雅黑" w:eastAsia="微软雅黑" w:cs="微软雅黑"/>
                <w:sz w:val="18"/>
                <w:szCs w:val="18"/>
              </w:rPr>
            </w:pPr>
            <w:r>
              <w:rPr>
                <w:rFonts w:ascii="微软雅黑" w:hAnsi="微软雅黑" w:eastAsia="微软雅黑" w:cs="微软雅黑"/>
                <w:spacing w:val="-3"/>
                <w:sz w:val="18"/>
                <w:szCs w:val="18"/>
              </w:rPr>
              <w:t>6.90</w:t>
            </w:r>
          </w:p>
        </w:tc>
        <w:tc>
          <w:tcPr>
            <w:tcW w:w="1816" w:type="dxa"/>
            <w:vAlign w:val="top"/>
          </w:tcPr>
          <w:p w14:paraId="24781FC7">
            <w:pPr>
              <w:spacing w:before="48" w:line="197" w:lineRule="auto"/>
              <w:ind w:left="1353"/>
              <w:rPr>
                <w:rFonts w:ascii="微软雅黑" w:hAnsi="微软雅黑" w:eastAsia="微软雅黑" w:cs="微软雅黑"/>
                <w:sz w:val="18"/>
                <w:szCs w:val="18"/>
              </w:rPr>
            </w:pPr>
            <w:r>
              <w:rPr>
                <w:rFonts w:ascii="微软雅黑" w:hAnsi="微软雅黑" w:eastAsia="微软雅黑" w:cs="微软雅黑"/>
                <w:spacing w:val="-3"/>
                <w:sz w:val="18"/>
                <w:szCs w:val="18"/>
              </w:rPr>
              <w:t>2.09</w:t>
            </w:r>
          </w:p>
        </w:tc>
        <w:tc>
          <w:tcPr>
            <w:tcW w:w="1816" w:type="dxa"/>
            <w:vAlign w:val="top"/>
          </w:tcPr>
          <w:p w14:paraId="6790078E">
            <w:pPr>
              <w:pStyle w:val="6"/>
            </w:pPr>
          </w:p>
        </w:tc>
        <w:tc>
          <w:tcPr>
            <w:tcW w:w="1816" w:type="dxa"/>
            <w:vAlign w:val="top"/>
          </w:tcPr>
          <w:p w14:paraId="3DD26219">
            <w:pPr>
              <w:pStyle w:val="6"/>
            </w:pPr>
          </w:p>
        </w:tc>
        <w:tc>
          <w:tcPr>
            <w:tcW w:w="1816" w:type="dxa"/>
            <w:vAlign w:val="top"/>
          </w:tcPr>
          <w:p w14:paraId="28615CCA">
            <w:pPr>
              <w:pStyle w:val="6"/>
            </w:pPr>
          </w:p>
        </w:tc>
        <w:tc>
          <w:tcPr>
            <w:tcW w:w="1816" w:type="dxa"/>
            <w:vAlign w:val="top"/>
          </w:tcPr>
          <w:p w14:paraId="77272153">
            <w:pPr>
              <w:pStyle w:val="6"/>
            </w:pPr>
          </w:p>
        </w:tc>
        <w:tc>
          <w:tcPr>
            <w:tcW w:w="1816" w:type="dxa"/>
            <w:vAlign w:val="top"/>
          </w:tcPr>
          <w:p w14:paraId="2F12FD9C">
            <w:pPr>
              <w:pStyle w:val="6"/>
            </w:pPr>
          </w:p>
        </w:tc>
        <w:tc>
          <w:tcPr>
            <w:tcW w:w="1821" w:type="dxa"/>
            <w:vAlign w:val="top"/>
          </w:tcPr>
          <w:p w14:paraId="3FFD3B72">
            <w:pPr>
              <w:pStyle w:val="6"/>
            </w:pPr>
          </w:p>
        </w:tc>
      </w:tr>
      <w:tr w14:paraId="7B908170">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4EE36019">
            <w:pPr>
              <w:spacing w:before="48"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30202</w:t>
            </w:r>
          </w:p>
        </w:tc>
        <w:tc>
          <w:tcPr>
            <w:tcW w:w="2794" w:type="dxa"/>
            <w:tcBorders>
              <w:top w:val="single" w:color="000000" w:sz="4" w:space="0"/>
              <w:left w:val="single" w:color="000000" w:sz="4" w:space="0"/>
              <w:bottom w:val="single" w:color="000000" w:sz="4" w:space="0"/>
              <w:right w:val="single" w:color="000000" w:sz="4" w:space="0"/>
            </w:tcBorders>
            <w:vAlign w:val="top"/>
          </w:tcPr>
          <w:p w14:paraId="1FB069FF">
            <w:pPr>
              <w:spacing w:before="68" w:line="220" w:lineRule="auto"/>
              <w:ind w:left="119"/>
              <w:rPr>
                <w:rFonts w:ascii="宋体" w:hAnsi="宋体" w:eastAsia="宋体" w:cs="宋体"/>
                <w:sz w:val="18"/>
                <w:szCs w:val="18"/>
              </w:rPr>
            </w:pPr>
            <w:r>
              <w:rPr>
                <w:rFonts w:ascii="宋体" w:hAnsi="宋体" w:eastAsia="宋体" w:cs="宋体"/>
                <w:spacing w:val="-5"/>
                <w:sz w:val="18"/>
                <w:szCs w:val="18"/>
              </w:rPr>
              <w:t>印刷费</w:t>
            </w:r>
          </w:p>
        </w:tc>
        <w:tc>
          <w:tcPr>
            <w:tcW w:w="545" w:type="dxa"/>
            <w:tcBorders>
              <w:top w:val="single" w:color="000000" w:sz="4" w:space="0"/>
              <w:left w:val="single" w:color="000000" w:sz="4" w:space="0"/>
              <w:bottom w:val="single" w:color="000000" w:sz="4" w:space="0"/>
              <w:right w:val="single" w:color="000000" w:sz="4" w:space="0"/>
            </w:tcBorders>
            <w:vAlign w:val="top"/>
          </w:tcPr>
          <w:p w14:paraId="4B5FB8B8">
            <w:pPr>
              <w:spacing w:before="48" w:line="197" w:lineRule="auto"/>
              <w:ind w:left="176"/>
              <w:rPr>
                <w:rFonts w:ascii="微软雅黑" w:hAnsi="微软雅黑" w:eastAsia="微软雅黑" w:cs="微软雅黑"/>
                <w:sz w:val="18"/>
                <w:szCs w:val="18"/>
              </w:rPr>
            </w:pPr>
            <w:r>
              <w:rPr>
                <w:rFonts w:ascii="微软雅黑" w:hAnsi="微软雅黑" w:eastAsia="微软雅黑" w:cs="微软雅黑"/>
                <w:spacing w:val="-5"/>
                <w:sz w:val="18"/>
                <w:szCs w:val="18"/>
              </w:rPr>
              <w:t>18</w:t>
            </w:r>
          </w:p>
        </w:tc>
        <w:tc>
          <w:tcPr>
            <w:tcW w:w="1816" w:type="dxa"/>
            <w:tcBorders>
              <w:left w:val="single" w:color="000000" w:sz="4" w:space="0"/>
            </w:tcBorders>
            <w:vAlign w:val="top"/>
          </w:tcPr>
          <w:p w14:paraId="5D418AE9">
            <w:pPr>
              <w:pStyle w:val="6"/>
            </w:pPr>
          </w:p>
        </w:tc>
        <w:tc>
          <w:tcPr>
            <w:tcW w:w="1816" w:type="dxa"/>
            <w:vAlign w:val="top"/>
          </w:tcPr>
          <w:p w14:paraId="4533D9C7">
            <w:pPr>
              <w:pStyle w:val="6"/>
            </w:pPr>
          </w:p>
        </w:tc>
        <w:tc>
          <w:tcPr>
            <w:tcW w:w="1816" w:type="dxa"/>
            <w:vAlign w:val="top"/>
          </w:tcPr>
          <w:p w14:paraId="1CA86C4C">
            <w:pPr>
              <w:pStyle w:val="6"/>
            </w:pPr>
          </w:p>
        </w:tc>
        <w:tc>
          <w:tcPr>
            <w:tcW w:w="1816" w:type="dxa"/>
            <w:vAlign w:val="top"/>
          </w:tcPr>
          <w:p w14:paraId="6330E8AC">
            <w:pPr>
              <w:pStyle w:val="6"/>
            </w:pPr>
          </w:p>
        </w:tc>
        <w:tc>
          <w:tcPr>
            <w:tcW w:w="1816" w:type="dxa"/>
            <w:vAlign w:val="top"/>
          </w:tcPr>
          <w:p w14:paraId="131DD280">
            <w:pPr>
              <w:pStyle w:val="6"/>
            </w:pPr>
          </w:p>
        </w:tc>
        <w:tc>
          <w:tcPr>
            <w:tcW w:w="1816" w:type="dxa"/>
            <w:vAlign w:val="top"/>
          </w:tcPr>
          <w:p w14:paraId="6A38CDBD">
            <w:pPr>
              <w:pStyle w:val="6"/>
            </w:pPr>
          </w:p>
        </w:tc>
        <w:tc>
          <w:tcPr>
            <w:tcW w:w="1816" w:type="dxa"/>
            <w:vAlign w:val="top"/>
          </w:tcPr>
          <w:p w14:paraId="585BB54E">
            <w:pPr>
              <w:pStyle w:val="6"/>
            </w:pPr>
          </w:p>
        </w:tc>
        <w:tc>
          <w:tcPr>
            <w:tcW w:w="1816" w:type="dxa"/>
            <w:vAlign w:val="top"/>
          </w:tcPr>
          <w:p w14:paraId="20EBB869">
            <w:pPr>
              <w:pStyle w:val="6"/>
            </w:pPr>
          </w:p>
        </w:tc>
        <w:tc>
          <w:tcPr>
            <w:tcW w:w="1816" w:type="dxa"/>
            <w:vAlign w:val="top"/>
          </w:tcPr>
          <w:p w14:paraId="799F065B">
            <w:pPr>
              <w:pStyle w:val="6"/>
            </w:pPr>
          </w:p>
        </w:tc>
        <w:tc>
          <w:tcPr>
            <w:tcW w:w="1821" w:type="dxa"/>
            <w:vAlign w:val="top"/>
          </w:tcPr>
          <w:p w14:paraId="41CBEDDA">
            <w:pPr>
              <w:pStyle w:val="6"/>
            </w:pPr>
          </w:p>
        </w:tc>
      </w:tr>
      <w:tr w14:paraId="321C2ACE">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03061721">
            <w:pPr>
              <w:spacing w:before="48"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30204</w:t>
            </w:r>
          </w:p>
        </w:tc>
        <w:tc>
          <w:tcPr>
            <w:tcW w:w="2794" w:type="dxa"/>
            <w:tcBorders>
              <w:top w:val="single" w:color="000000" w:sz="4" w:space="0"/>
              <w:left w:val="single" w:color="000000" w:sz="4" w:space="0"/>
              <w:bottom w:val="single" w:color="000000" w:sz="4" w:space="0"/>
              <w:right w:val="single" w:color="000000" w:sz="4" w:space="0"/>
            </w:tcBorders>
            <w:vAlign w:val="top"/>
          </w:tcPr>
          <w:p w14:paraId="53CB097F">
            <w:pPr>
              <w:spacing w:before="68" w:line="220" w:lineRule="auto"/>
              <w:ind w:left="105"/>
              <w:rPr>
                <w:rFonts w:ascii="宋体" w:hAnsi="宋体" w:eastAsia="宋体" w:cs="宋体"/>
                <w:sz w:val="18"/>
                <w:szCs w:val="18"/>
              </w:rPr>
            </w:pPr>
            <w:r>
              <w:rPr>
                <w:rFonts w:ascii="宋体" w:hAnsi="宋体" w:eastAsia="宋体" w:cs="宋体"/>
                <w:spacing w:val="-2"/>
                <w:sz w:val="18"/>
                <w:szCs w:val="18"/>
              </w:rPr>
              <w:t>手续费</w:t>
            </w:r>
          </w:p>
        </w:tc>
        <w:tc>
          <w:tcPr>
            <w:tcW w:w="545" w:type="dxa"/>
            <w:tcBorders>
              <w:top w:val="single" w:color="000000" w:sz="4" w:space="0"/>
              <w:left w:val="single" w:color="000000" w:sz="4" w:space="0"/>
              <w:bottom w:val="single" w:color="000000" w:sz="4" w:space="0"/>
              <w:right w:val="single" w:color="000000" w:sz="4" w:space="0"/>
            </w:tcBorders>
            <w:vAlign w:val="top"/>
          </w:tcPr>
          <w:p w14:paraId="40ED164F">
            <w:pPr>
              <w:spacing w:before="68"/>
              <w:ind w:left="193"/>
              <w:rPr>
                <w:rFonts w:ascii="宋体" w:hAnsi="宋体" w:eastAsia="宋体" w:cs="宋体"/>
                <w:sz w:val="18"/>
                <w:szCs w:val="18"/>
              </w:rPr>
            </w:pPr>
            <w:r>
              <w:rPr>
                <w:rFonts w:ascii="宋体" w:hAnsi="宋体" w:eastAsia="宋体" w:cs="宋体"/>
                <w:spacing w:val="-6"/>
                <w:sz w:val="18"/>
                <w:szCs w:val="18"/>
              </w:rPr>
              <w:t>19</w:t>
            </w:r>
          </w:p>
        </w:tc>
        <w:tc>
          <w:tcPr>
            <w:tcW w:w="1816" w:type="dxa"/>
            <w:tcBorders>
              <w:left w:val="single" w:color="000000" w:sz="4" w:space="0"/>
            </w:tcBorders>
            <w:vAlign w:val="top"/>
          </w:tcPr>
          <w:p w14:paraId="40E98D1A">
            <w:pPr>
              <w:pStyle w:val="6"/>
            </w:pPr>
          </w:p>
        </w:tc>
        <w:tc>
          <w:tcPr>
            <w:tcW w:w="1816" w:type="dxa"/>
            <w:vAlign w:val="top"/>
          </w:tcPr>
          <w:p w14:paraId="5D9F0AD7">
            <w:pPr>
              <w:pStyle w:val="6"/>
            </w:pPr>
          </w:p>
        </w:tc>
        <w:tc>
          <w:tcPr>
            <w:tcW w:w="1816" w:type="dxa"/>
            <w:vAlign w:val="top"/>
          </w:tcPr>
          <w:p w14:paraId="24A5720D">
            <w:pPr>
              <w:pStyle w:val="6"/>
            </w:pPr>
          </w:p>
        </w:tc>
        <w:tc>
          <w:tcPr>
            <w:tcW w:w="1816" w:type="dxa"/>
            <w:vAlign w:val="top"/>
          </w:tcPr>
          <w:p w14:paraId="05E13418">
            <w:pPr>
              <w:pStyle w:val="6"/>
            </w:pPr>
          </w:p>
        </w:tc>
        <w:tc>
          <w:tcPr>
            <w:tcW w:w="1816" w:type="dxa"/>
            <w:vAlign w:val="top"/>
          </w:tcPr>
          <w:p w14:paraId="361EC167">
            <w:pPr>
              <w:pStyle w:val="6"/>
            </w:pPr>
          </w:p>
        </w:tc>
        <w:tc>
          <w:tcPr>
            <w:tcW w:w="1816" w:type="dxa"/>
            <w:vAlign w:val="top"/>
          </w:tcPr>
          <w:p w14:paraId="13B55C81">
            <w:pPr>
              <w:pStyle w:val="6"/>
            </w:pPr>
          </w:p>
        </w:tc>
        <w:tc>
          <w:tcPr>
            <w:tcW w:w="1816" w:type="dxa"/>
            <w:vAlign w:val="top"/>
          </w:tcPr>
          <w:p w14:paraId="10EBC42F">
            <w:pPr>
              <w:pStyle w:val="6"/>
            </w:pPr>
          </w:p>
        </w:tc>
        <w:tc>
          <w:tcPr>
            <w:tcW w:w="1816" w:type="dxa"/>
            <w:vAlign w:val="top"/>
          </w:tcPr>
          <w:p w14:paraId="63AFBFCF">
            <w:pPr>
              <w:pStyle w:val="6"/>
            </w:pPr>
          </w:p>
        </w:tc>
        <w:tc>
          <w:tcPr>
            <w:tcW w:w="1816" w:type="dxa"/>
            <w:vAlign w:val="top"/>
          </w:tcPr>
          <w:p w14:paraId="2EA40CD2">
            <w:pPr>
              <w:pStyle w:val="6"/>
            </w:pPr>
          </w:p>
        </w:tc>
        <w:tc>
          <w:tcPr>
            <w:tcW w:w="1821" w:type="dxa"/>
            <w:vAlign w:val="top"/>
          </w:tcPr>
          <w:p w14:paraId="7CE7395A">
            <w:pPr>
              <w:pStyle w:val="6"/>
            </w:pPr>
          </w:p>
        </w:tc>
      </w:tr>
      <w:tr w14:paraId="665B6474">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63B9D1A8">
            <w:pPr>
              <w:spacing w:before="48"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30205</w:t>
            </w:r>
          </w:p>
        </w:tc>
        <w:tc>
          <w:tcPr>
            <w:tcW w:w="2794" w:type="dxa"/>
            <w:tcBorders>
              <w:top w:val="single" w:color="000000" w:sz="4" w:space="0"/>
              <w:left w:val="single" w:color="000000" w:sz="4" w:space="0"/>
              <w:bottom w:val="single" w:color="000000" w:sz="4" w:space="0"/>
              <w:right w:val="single" w:color="000000" w:sz="4" w:space="0"/>
            </w:tcBorders>
            <w:vAlign w:val="top"/>
          </w:tcPr>
          <w:p w14:paraId="19A3E1AE">
            <w:pPr>
              <w:spacing w:before="68" w:line="220" w:lineRule="auto"/>
              <w:ind w:left="107"/>
              <w:rPr>
                <w:rFonts w:ascii="宋体" w:hAnsi="宋体" w:eastAsia="宋体" w:cs="宋体"/>
                <w:sz w:val="18"/>
                <w:szCs w:val="18"/>
              </w:rPr>
            </w:pPr>
            <w:r>
              <w:rPr>
                <w:rFonts w:ascii="宋体" w:hAnsi="宋体" w:eastAsia="宋体" w:cs="宋体"/>
                <w:spacing w:val="-3"/>
                <w:sz w:val="18"/>
                <w:szCs w:val="18"/>
              </w:rPr>
              <w:t>水费</w:t>
            </w:r>
          </w:p>
        </w:tc>
        <w:tc>
          <w:tcPr>
            <w:tcW w:w="545" w:type="dxa"/>
            <w:tcBorders>
              <w:top w:val="single" w:color="000000" w:sz="4" w:space="0"/>
              <w:left w:val="single" w:color="000000" w:sz="4" w:space="0"/>
              <w:bottom w:val="single" w:color="000000" w:sz="4" w:space="0"/>
              <w:right w:val="single" w:color="000000" w:sz="4" w:space="0"/>
            </w:tcBorders>
            <w:vAlign w:val="top"/>
          </w:tcPr>
          <w:p w14:paraId="73131194">
            <w:pPr>
              <w:spacing w:before="68"/>
              <w:ind w:left="182"/>
              <w:rPr>
                <w:rFonts w:ascii="宋体" w:hAnsi="宋体" w:eastAsia="宋体" w:cs="宋体"/>
                <w:sz w:val="18"/>
                <w:szCs w:val="18"/>
              </w:rPr>
            </w:pPr>
            <w:r>
              <w:rPr>
                <w:rFonts w:ascii="宋体" w:hAnsi="宋体" w:eastAsia="宋体" w:cs="宋体"/>
                <w:spacing w:val="-3"/>
                <w:sz w:val="18"/>
                <w:szCs w:val="18"/>
              </w:rPr>
              <w:t>20</w:t>
            </w:r>
          </w:p>
        </w:tc>
        <w:tc>
          <w:tcPr>
            <w:tcW w:w="1816" w:type="dxa"/>
            <w:tcBorders>
              <w:left w:val="single" w:color="000000" w:sz="4" w:space="0"/>
            </w:tcBorders>
            <w:vAlign w:val="top"/>
          </w:tcPr>
          <w:p w14:paraId="0D506F09">
            <w:pPr>
              <w:spacing w:before="48" w:line="197" w:lineRule="auto"/>
              <w:ind w:left="1347"/>
              <w:rPr>
                <w:rFonts w:ascii="微软雅黑" w:hAnsi="微软雅黑" w:eastAsia="微软雅黑" w:cs="微软雅黑"/>
                <w:sz w:val="18"/>
                <w:szCs w:val="18"/>
              </w:rPr>
            </w:pPr>
            <w:r>
              <w:rPr>
                <w:rFonts w:ascii="微软雅黑" w:hAnsi="微软雅黑" w:eastAsia="微软雅黑" w:cs="微软雅黑"/>
                <w:spacing w:val="-2"/>
                <w:sz w:val="18"/>
                <w:szCs w:val="18"/>
              </w:rPr>
              <w:t>0.53</w:t>
            </w:r>
          </w:p>
        </w:tc>
        <w:tc>
          <w:tcPr>
            <w:tcW w:w="1816" w:type="dxa"/>
            <w:vAlign w:val="top"/>
          </w:tcPr>
          <w:p w14:paraId="1BBA82C2">
            <w:pPr>
              <w:spacing w:before="48" w:line="197" w:lineRule="auto"/>
              <w:ind w:left="1348"/>
              <w:rPr>
                <w:rFonts w:ascii="微软雅黑" w:hAnsi="微软雅黑" w:eastAsia="微软雅黑" w:cs="微软雅黑"/>
                <w:sz w:val="18"/>
                <w:szCs w:val="18"/>
              </w:rPr>
            </w:pPr>
            <w:r>
              <w:rPr>
                <w:rFonts w:ascii="微软雅黑" w:hAnsi="微软雅黑" w:eastAsia="微软雅黑" w:cs="微软雅黑"/>
                <w:spacing w:val="-2"/>
                <w:sz w:val="18"/>
                <w:szCs w:val="18"/>
              </w:rPr>
              <w:t>0.53</w:t>
            </w:r>
          </w:p>
        </w:tc>
        <w:tc>
          <w:tcPr>
            <w:tcW w:w="1816" w:type="dxa"/>
            <w:vAlign w:val="top"/>
          </w:tcPr>
          <w:p w14:paraId="6A7DBBC6">
            <w:pPr>
              <w:spacing w:before="48" w:line="197" w:lineRule="auto"/>
              <w:ind w:left="1349"/>
              <w:rPr>
                <w:rFonts w:ascii="微软雅黑" w:hAnsi="微软雅黑" w:eastAsia="微软雅黑" w:cs="微软雅黑"/>
                <w:sz w:val="18"/>
                <w:szCs w:val="18"/>
              </w:rPr>
            </w:pPr>
            <w:r>
              <w:rPr>
                <w:rFonts w:ascii="微软雅黑" w:hAnsi="微软雅黑" w:eastAsia="微软雅黑" w:cs="微软雅黑"/>
                <w:spacing w:val="-2"/>
                <w:sz w:val="18"/>
                <w:szCs w:val="18"/>
              </w:rPr>
              <w:t>0.53</w:t>
            </w:r>
          </w:p>
        </w:tc>
        <w:tc>
          <w:tcPr>
            <w:tcW w:w="1816" w:type="dxa"/>
            <w:vAlign w:val="top"/>
          </w:tcPr>
          <w:p w14:paraId="559EC67B">
            <w:pPr>
              <w:pStyle w:val="6"/>
            </w:pPr>
          </w:p>
        </w:tc>
        <w:tc>
          <w:tcPr>
            <w:tcW w:w="1816" w:type="dxa"/>
            <w:vAlign w:val="top"/>
          </w:tcPr>
          <w:p w14:paraId="68470097">
            <w:pPr>
              <w:pStyle w:val="6"/>
            </w:pPr>
          </w:p>
        </w:tc>
        <w:tc>
          <w:tcPr>
            <w:tcW w:w="1816" w:type="dxa"/>
            <w:vAlign w:val="top"/>
          </w:tcPr>
          <w:p w14:paraId="48BE1631">
            <w:pPr>
              <w:pStyle w:val="6"/>
            </w:pPr>
          </w:p>
        </w:tc>
        <w:tc>
          <w:tcPr>
            <w:tcW w:w="1816" w:type="dxa"/>
            <w:vAlign w:val="top"/>
          </w:tcPr>
          <w:p w14:paraId="0252CEB4">
            <w:pPr>
              <w:pStyle w:val="6"/>
            </w:pPr>
          </w:p>
        </w:tc>
        <w:tc>
          <w:tcPr>
            <w:tcW w:w="1816" w:type="dxa"/>
            <w:vAlign w:val="top"/>
          </w:tcPr>
          <w:p w14:paraId="71355CF9">
            <w:pPr>
              <w:pStyle w:val="6"/>
            </w:pPr>
          </w:p>
        </w:tc>
        <w:tc>
          <w:tcPr>
            <w:tcW w:w="1816" w:type="dxa"/>
            <w:vAlign w:val="top"/>
          </w:tcPr>
          <w:p w14:paraId="1FC80653">
            <w:pPr>
              <w:pStyle w:val="6"/>
            </w:pPr>
          </w:p>
        </w:tc>
        <w:tc>
          <w:tcPr>
            <w:tcW w:w="1821" w:type="dxa"/>
            <w:vAlign w:val="top"/>
          </w:tcPr>
          <w:p w14:paraId="4B6BBD83">
            <w:pPr>
              <w:pStyle w:val="6"/>
            </w:pPr>
          </w:p>
        </w:tc>
      </w:tr>
      <w:tr w14:paraId="7974D450">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489CEDDD">
            <w:pPr>
              <w:spacing w:before="48"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30206</w:t>
            </w:r>
          </w:p>
        </w:tc>
        <w:tc>
          <w:tcPr>
            <w:tcW w:w="2794" w:type="dxa"/>
            <w:tcBorders>
              <w:top w:val="single" w:color="000000" w:sz="4" w:space="0"/>
              <w:left w:val="single" w:color="000000" w:sz="4" w:space="0"/>
              <w:bottom w:val="single" w:color="000000" w:sz="4" w:space="0"/>
              <w:right w:val="single" w:color="000000" w:sz="4" w:space="0"/>
            </w:tcBorders>
            <w:vAlign w:val="top"/>
          </w:tcPr>
          <w:p w14:paraId="5710B0FC">
            <w:pPr>
              <w:spacing w:before="68" w:line="220" w:lineRule="auto"/>
              <w:ind w:left="126"/>
              <w:rPr>
                <w:rFonts w:ascii="宋体" w:hAnsi="宋体" w:eastAsia="宋体" w:cs="宋体"/>
                <w:sz w:val="18"/>
                <w:szCs w:val="18"/>
              </w:rPr>
            </w:pPr>
            <w:r>
              <w:rPr>
                <w:rFonts w:ascii="宋体" w:hAnsi="宋体" w:eastAsia="宋体" w:cs="宋体"/>
                <w:spacing w:val="-8"/>
                <w:sz w:val="18"/>
                <w:szCs w:val="18"/>
              </w:rPr>
              <w:t>电费</w:t>
            </w:r>
          </w:p>
        </w:tc>
        <w:tc>
          <w:tcPr>
            <w:tcW w:w="545" w:type="dxa"/>
            <w:tcBorders>
              <w:top w:val="single" w:color="000000" w:sz="4" w:space="0"/>
              <w:left w:val="single" w:color="000000" w:sz="4" w:space="0"/>
              <w:bottom w:val="single" w:color="000000" w:sz="4" w:space="0"/>
              <w:right w:val="single" w:color="000000" w:sz="4" w:space="0"/>
            </w:tcBorders>
            <w:vAlign w:val="top"/>
          </w:tcPr>
          <w:p w14:paraId="4516860A">
            <w:pPr>
              <w:spacing w:before="68"/>
              <w:ind w:left="182"/>
              <w:rPr>
                <w:rFonts w:ascii="宋体" w:hAnsi="宋体" w:eastAsia="宋体" w:cs="宋体"/>
                <w:sz w:val="18"/>
                <w:szCs w:val="18"/>
              </w:rPr>
            </w:pPr>
            <w:r>
              <w:rPr>
                <w:rFonts w:ascii="宋体" w:hAnsi="宋体" w:eastAsia="宋体" w:cs="宋体"/>
                <w:spacing w:val="-3"/>
                <w:sz w:val="18"/>
                <w:szCs w:val="18"/>
              </w:rPr>
              <w:t>21</w:t>
            </w:r>
          </w:p>
        </w:tc>
        <w:tc>
          <w:tcPr>
            <w:tcW w:w="1816" w:type="dxa"/>
            <w:tcBorders>
              <w:left w:val="single" w:color="000000" w:sz="4" w:space="0"/>
            </w:tcBorders>
            <w:vAlign w:val="top"/>
          </w:tcPr>
          <w:p w14:paraId="6F75F8B7">
            <w:pPr>
              <w:spacing w:before="48" w:line="197" w:lineRule="auto"/>
              <w:ind w:left="1348"/>
              <w:rPr>
                <w:rFonts w:ascii="微软雅黑" w:hAnsi="微软雅黑" w:eastAsia="微软雅黑" w:cs="微软雅黑"/>
                <w:sz w:val="18"/>
                <w:szCs w:val="18"/>
              </w:rPr>
            </w:pPr>
            <w:r>
              <w:rPr>
                <w:rFonts w:ascii="微软雅黑" w:hAnsi="微软雅黑" w:eastAsia="微软雅黑" w:cs="微软雅黑"/>
                <w:spacing w:val="-3"/>
                <w:sz w:val="18"/>
                <w:szCs w:val="18"/>
              </w:rPr>
              <w:t>8.72</w:t>
            </w:r>
          </w:p>
        </w:tc>
        <w:tc>
          <w:tcPr>
            <w:tcW w:w="1816" w:type="dxa"/>
            <w:vAlign w:val="top"/>
          </w:tcPr>
          <w:p w14:paraId="3F7D6593">
            <w:pPr>
              <w:spacing w:before="48" w:line="197" w:lineRule="auto"/>
              <w:ind w:left="1349"/>
              <w:rPr>
                <w:rFonts w:ascii="微软雅黑" w:hAnsi="微软雅黑" w:eastAsia="微软雅黑" w:cs="微软雅黑"/>
                <w:sz w:val="18"/>
                <w:szCs w:val="18"/>
              </w:rPr>
            </w:pPr>
            <w:r>
              <w:rPr>
                <w:rFonts w:ascii="微软雅黑" w:hAnsi="微软雅黑" w:eastAsia="微软雅黑" w:cs="微软雅黑"/>
                <w:spacing w:val="-3"/>
                <w:sz w:val="18"/>
                <w:szCs w:val="18"/>
              </w:rPr>
              <w:t>8.72</w:t>
            </w:r>
          </w:p>
        </w:tc>
        <w:tc>
          <w:tcPr>
            <w:tcW w:w="1816" w:type="dxa"/>
            <w:vAlign w:val="top"/>
          </w:tcPr>
          <w:p w14:paraId="4E59D204">
            <w:pPr>
              <w:spacing w:before="48" w:line="197" w:lineRule="auto"/>
              <w:ind w:left="1350"/>
              <w:rPr>
                <w:rFonts w:ascii="微软雅黑" w:hAnsi="微软雅黑" w:eastAsia="微软雅黑" w:cs="微软雅黑"/>
                <w:sz w:val="18"/>
                <w:szCs w:val="18"/>
              </w:rPr>
            </w:pPr>
            <w:r>
              <w:rPr>
                <w:rFonts w:ascii="微软雅黑" w:hAnsi="微软雅黑" w:eastAsia="微软雅黑" w:cs="微软雅黑"/>
                <w:spacing w:val="-3"/>
                <w:sz w:val="18"/>
                <w:szCs w:val="18"/>
              </w:rPr>
              <w:t>8.72</w:t>
            </w:r>
          </w:p>
        </w:tc>
        <w:tc>
          <w:tcPr>
            <w:tcW w:w="1816" w:type="dxa"/>
            <w:vAlign w:val="top"/>
          </w:tcPr>
          <w:p w14:paraId="0E238EB1">
            <w:pPr>
              <w:pStyle w:val="6"/>
            </w:pPr>
          </w:p>
        </w:tc>
        <w:tc>
          <w:tcPr>
            <w:tcW w:w="1816" w:type="dxa"/>
            <w:vAlign w:val="top"/>
          </w:tcPr>
          <w:p w14:paraId="783CCAAC">
            <w:pPr>
              <w:pStyle w:val="6"/>
            </w:pPr>
          </w:p>
        </w:tc>
        <w:tc>
          <w:tcPr>
            <w:tcW w:w="1816" w:type="dxa"/>
            <w:vAlign w:val="top"/>
          </w:tcPr>
          <w:p w14:paraId="4571C106">
            <w:pPr>
              <w:pStyle w:val="6"/>
            </w:pPr>
          </w:p>
        </w:tc>
        <w:tc>
          <w:tcPr>
            <w:tcW w:w="1816" w:type="dxa"/>
            <w:vAlign w:val="top"/>
          </w:tcPr>
          <w:p w14:paraId="2DE5E4C3">
            <w:pPr>
              <w:pStyle w:val="6"/>
            </w:pPr>
          </w:p>
        </w:tc>
        <w:tc>
          <w:tcPr>
            <w:tcW w:w="1816" w:type="dxa"/>
            <w:vAlign w:val="top"/>
          </w:tcPr>
          <w:p w14:paraId="714A2E5B">
            <w:pPr>
              <w:pStyle w:val="6"/>
            </w:pPr>
          </w:p>
        </w:tc>
        <w:tc>
          <w:tcPr>
            <w:tcW w:w="1816" w:type="dxa"/>
            <w:vAlign w:val="top"/>
          </w:tcPr>
          <w:p w14:paraId="0735F0A5">
            <w:pPr>
              <w:pStyle w:val="6"/>
            </w:pPr>
          </w:p>
        </w:tc>
        <w:tc>
          <w:tcPr>
            <w:tcW w:w="1821" w:type="dxa"/>
            <w:vAlign w:val="top"/>
          </w:tcPr>
          <w:p w14:paraId="2B8891F7">
            <w:pPr>
              <w:pStyle w:val="6"/>
            </w:pPr>
          </w:p>
        </w:tc>
      </w:tr>
      <w:tr w14:paraId="14A05BBD">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356170CC">
            <w:pPr>
              <w:spacing w:before="48"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30207</w:t>
            </w:r>
          </w:p>
        </w:tc>
        <w:tc>
          <w:tcPr>
            <w:tcW w:w="2794" w:type="dxa"/>
            <w:tcBorders>
              <w:top w:val="single" w:color="000000" w:sz="4" w:space="0"/>
              <w:left w:val="single" w:color="000000" w:sz="4" w:space="0"/>
              <w:bottom w:val="single" w:color="000000" w:sz="4" w:space="0"/>
              <w:right w:val="single" w:color="000000" w:sz="4" w:space="0"/>
            </w:tcBorders>
            <w:vAlign w:val="top"/>
          </w:tcPr>
          <w:p w14:paraId="05EA6CAE">
            <w:pPr>
              <w:spacing w:before="68" w:line="220" w:lineRule="auto"/>
              <w:ind w:left="118"/>
              <w:rPr>
                <w:rFonts w:ascii="宋体" w:hAnsi="宋体" w:eastAsia="宋体" w:cs="宋体"/>
                <w:sz w:val="18"/>
                <w:szCs w:val="18"/>
              </w:rPr>
            </w:pPr>
            <w:r>
              <w:rPr>
                <w:rFonts w:ascii="宋体" w:hAnsi="宋体" w:eastAsia="宋体" w:cs="宋体"/>
                <w:spacing w:val="-5"/>
                <w:sz w:val="18"/>
                <w:szCs w:val="18"/>
              </w:rPr>
              <w:t>邮电费</w:t>
            </w:r>
          </w:p>
        </w:tc>
        <w:tc>
          <w:tcPr>
            <w:tcW w:w="545" w:type="dxa"/>
            <w:tcBorders>
              <w:top w:val="single" w:color="000000" w:sz="4" w:space="0"/>
              <w:left w:val="single" w:color="000000" w:sz="4" w:space="0"/>
              <w:bottom w:val="single" w:color="000000" w:sz="4" w:space="0"/>
              <w:right w:val="single" w:color="000000" w:sz="4" w:space="0"/>
            </w:tcBorders>
            <w:vAlign w:val="top"/>
          </w:tcPr>
          <w:p w14:paraId="005D4F20">
            <w:pPr>
              <w:spacing w:before="68"/>
              <w:ind w:left="182"/>
              <w:rPr>
                <w:rFonts w:ascii="宋体" w:hAnsi="宋体" w:eastAsia="宋体" w:cs="宋体"/>
                <w:sz w:val="18"/>
                <w:szCs w:val="18"/>
              </w:rPr>
            </w:pPr>
            <w:r>
              <w:rPr>
                <w:rFonts w:ascii="宋体" w:hAnsi="宋体" w:eastAsia="宋体" w:cs="宋体"/>
                <w:spacing w:val="-3"/>
                <w:sz w:val="18"/>
                <w:szCs w:val="18"/>
              </w:rPr>
              <w:t>22</w:t>
            </w:r>
          </w:p>
        </w:tc>
        <w:tc>
          <w:tcPr>
            <w:tcW w:w="1816" w:type="dxa"/>
            <w:tcBorders>
              <w:left w:val="single" w:color="000000" w:sz="4" w:space="0"/>
            </w:tcBorders>
            <w:vAlign w:val="top"/>
          </w:tcPr>
          <w:p w14:paraId="23C776D9">
            <w:pPr>
              <w:spacing w:before="48" w:line="197" w:lineRule="auto"/>
              <w:ind w:left="1347"/>
              <w:rPr>
                <w:rFonts w:ascii="微软雅黑" w:hAnsi="微软雅黑" w:eastAsia="微软雅黑" w:cs="微软雅黑"/>
                <w:sz w:val="18"/>
                <w:szCs w:val="18"/>
              </w:rPr>
            </w:pPr>
            <w:r>
              <w:rPr>
                <w:rFonts w:ascii="微软雅黑" w:hAnsi="微软雅黑" w:eastAsia="微软雅黑" w:cs="微软雅黑"/>
                <w:spacing w:val="-2"/>
                <w:sz w:val="18"/>
                <w:szCs w:val="18"/>
              </w:rPr>
              <w:t>0.29</w:t>
            </w:r>
          </w:p>
        </w:tc>
        <w:tc>
          <w:tcPr>
            <w:tcW w:w="1816" w:type="dxa"/>
            <w:vAlign w:val="top"/>
          </w:tcPr>
          <w:p w14:paraId="23C215FC">
            <w:pPr>
              <w:spacing w:before="48" w:line="197" w:lineRule="auto"/>
              <w:ind w:left="1348"/>
              <w:rPr>
                <w:rFonts w:ascii="微软雅黑" w:hAnsi="微软雅黑" w:eastAsia="微软雅黑" w:cs="微软雅黑"/>
                <w:sz w:val="18"/>
                <w:szCs w:val="18"/>
              </w:rPr>
            </w:pPr>
            <w:r>
              <w:rPr>
                <w:rFonts w:ascii="微软雅黑" w:hAnsi="微软雅黑" w:eastAsia="微软雅黑" w:cs="微软雅黑"/>
                <w:spacing w:val="-2"/>
                <w:sz w:val="18"/>
                <w:szCs w:val="18"/>
              </w:rPr>
              <w:t>0.29</w:t>
            </w:r>
          </w:p>
        </w:tc>
        <w:tc>
          <w:tcPr>
            <w:tcW w:w="1816" w:type="dxa"/>
            <w:vAlign w:val="top"/>
          </w:tcPr>
          <w:p w14:paraId="3D8187D1">
            <w:pPr>
              <w:spacing w:before="48" w:line="197" w:lineRule="auto"/>
              <w:ind w:left="1349"/>
              <w:rPr>
                <w:rFonts w:ascii="微软雅黑" w:hAnsi="微软雅黑" w:eastAsia="微软雅黑" w:cs="微软雅黑"/>
                <w:sz w:val="18"/>
                <w:szCs w:val="18"/>
              </w:rPr>
            </w:pPr>
            <w:r>
              <w:rPr>
                <w:rFonts w:ascii="微软雅黑" w:hAnsi="微软雅黑" w:eastAsia="微软雅黑" w:cs="微软雅黑"/>
                <w:spacing w:val="-2"/>
                <w:sz w:val="18"/>
                <w:szCs w:val="18"/>
              </w:rPr>
              <w:t>0.22</w:t>
            </w:r>
          </w:p>
        </w:tc>
        <w:tc>
          <w:tcPr>
            <w:tcW w:w="1816" w:type="dxa"/>
            <w:vAlign w:val="top"/>
          </w:tcPr>
          <w:p w14:paraId="741D3BE3">
            <w:pPr>
              <w:spacing w:before="48" w:line="197" w:lineRule="auto"/>
              <w:ind w:left="1350"/>
              <w:rPr>
                <w:rFonts w:ascii="微软雅黑" w:hAnsi="微软雅黑" w:eastAsia="微软雅黑" w:cs="微软雅黑"/>
                <w:sz w:val="18"/>
                <w:szCs w:val="18"/>
              </w:rPr>
            </w:pPr>
            <w:r>
              <w:rPr>
                <w:rFonts w:ascii="微软雅黑" w:hAnsi="微软雅黑" w:eastAsia="微软雅黑" w:cs="微软雅黑"/>
                <w:spacing w:val="-2"/>
                <w:sz w:val="18"/>
                <w:szCs w:val="18"/>
              </w:rPr>
              <w:t>0.07</w:t>
            </w:r>
          </w:p>
        </w:tc>
        <w:tc>
          <w:tcPr>
            <w:tcW w:w="1816" w:type="dxa"/>
            <w:vAlign w:val="top"/>
          </w:tcPr>
          <w:p w14:paraId="7B2408F6">
            <w:pPr>
              <w:pStyle w:val="6"/>
            </w:pPr>
          </w:p>
        </w:tc>
        <w:tc>
          <w:tcPr>
            <w:tcW w:w="1816" w:type="dxa"/>
            <w:vAlign w:val="top"/>
          </w:tcPr>
          <w:p w14:paraId="7FD8D766">
            <w:pPr>
              <w:pStyle w:val="6"/>
            </w:pPr>
          </w:p>
        </w:tc>
        <w:tc>
          <w:tcPr>
            <w:tcW w:w="1816" w:type="dxa"/>
            <w:vAlign w:val="top"/>
          </w:tcPr>
          <w:p w14:paraId="4E6FCBF4">
            <w:pPr>
              <w:pStyle w:val="6"/>
            </w:pPr>
          </w:p>
        </w:tc>
        <w:tc>
          <w:tcPr>
            <w:tcW w:w="1816" w:type="dxa"/>
            <w:vAlign w:val="top"/>
          </w:tcPr>
          <w:p w14:paraId="242AC5D6">
            <w:pPr>
              <w:pStyle w:val="6"/>
            </w:pPr>
          </w:p>
        </w:tc>
        <w:tc>
          <w:tcPr>
            <w:tcW w:w="1816" w:type="dxa"/>
            <w:vAlign w:val="top"/>
          </w:tcPr>
          <w:p w14:paraId="524088C6">
            <w:pPr>
              <w:pStyle w:val="6"/>
            </w:pPr>
          </w:p>
        </w:tc>
        <w:tc>
          <w:tcPr>
            <w:tcW w:w="1821" w:type="dxa"/>
            <w:vAlign w:val="top"/>
          </w:tcPr>
          <w:p w14:paraId="29CF843F">
            <w:pPr>
              <w:pStyle w:val="6"/>
            </w:pPr>
          </w:p>
        </w:tc>
      </w:tr>
      <w:tr w14:paraId="4F99A113">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7AF7A325">
            <w:pPr>
              <w:spacing w:before="48"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30208</w:t>
            </w:r>
          </w:p>
        </w:tc>
        <w:tc>
          <w:tcPr>
            <w:tcW w:w="2794" w:type="dxa"/>
            <w:tcBorders>
              <w:top w:val="single" w:color="000000" w:sz="4" w:space="0"/>
              <w:left w:val="single" w:color="000000" w:sz="4" w:space="0"/>
              <w:bottom w:val="single" w:color="000000" w:sz="4" w:space="0"/>
              <w:right w:val="single" w:color="000000" w:sz="4" w:space="0"/>
            </w:tcBorders>
            <w:vAlign w:val="top"/>
          </w:tcPr>
          <w:p w14:paraId="0F22FA0A">
            <w:pPr>
              <w:spacing w:before="68" w:line="220" w:lineRule="auto"/>
              <w:ind w:left="107"/>
              <w:rPr>
                <w:rFonts w:ascii="宋体" w:hAnsi="宋体" w:eastAsia="宋体" w:cs="宋体"/>
                <w:sz w:val="18"/>
                <w:szCs w:val="18"/>
              </w:rPr>
            </w:pPr>
            <w:r>
              <w:rPr>
                <w:rFonts w:ascii="宋体" w:hAnsi="宋体" w:eastAsia="宋体" w:cs="宋体"/>
                <w:spacing w:val="-3"/>
                <w:sz w:val="18"/>
                <w:szCs w:val="18"/>
              </w:rPr>
              <w:t>取暖费</w:t>
            </w:r>
          </w:p>
        </w:tc>
        <w:tc>
          <w:tcPr>
            <w:tcW w:w="545" w:type="dxa"/>
            <w:tcBorders>
              <w:top w:val="single" w:color="000000" w:sz="4" w:space="0"/>
              <w:left w:val="single" w:color="000000" w:sz="4" w:space="0"/>
              <w:bottom w:val="single" w:color="000000" w:sz="4" w:space="0"/>
              <w:right w:val="single" w:color="000000" w:sz="4" w:space="0"/>
            </w:tcBorders>
            <w:vAlign w:val="top"/>
          </w:tcPr>
          <w:p w14:paraId="69BFE1B4">
            <w:pPr>
              <w:spacing w:before="68"/>
              <w:ind w:left="182"/>
              <w:rPr>
                <w:rFonts w:ascii="宋体" w:hAnsi="宋体" w:eastAsia="宋体" w:cs="宋体"/>
                <w:sz w:val="18"/>
                <w:szCs w:val="18"/>
              </w:rPr>
            </w:pPr>
            <w:r>
              <w:rPr>
                <w:rFonts w:ascii="宋体" w:hAnsi="宋体" w:eastAsia="宋体" w:cs="宋体"/>
                <w:spacing w:val="-3"/>
                <w:sz w:val="18"/>
                <w:szCs w:val="18"/>
              </w:rPr>
              <w:t>23</w:t>
            </w:r>
          </w:p>
        </w:tc>
        <w:tc>
          <w:tcPr>
            <w:tcW w:w="1816" w:type="dxa"/>
            <w:tcBorders>
              <w:left w:val="single" w:color="000000" w:sz="4" w:space="0"/>
            </w:tcBorders>
            <w:vAlign w:val="top"/>
          </w:tcPr>
          <w:p w14:paraId="29BF0C4D">
            <w:pPr>
              <w:pStyle w:val="6"/>
            </w:pPr>
          </w:p>
        </w:tc>
        <w:tc>
          <w:tcPr>
            <w:tcW w:w="1816" w:type="dxa"/>
            <w:vAlign w:val="top"/>
          </w:tcPr>
          <w:p w14:paraId="53D7F03F">
            <w:pPr>
              <w:pStyle w:val="6"/>
            </w:pPr>
          </w:p>
        </w:tc>
        <w:tc>
          <w:tcPr>
            <w:tcW w:w="1816" w:type="dxa"/>
            <w:vAlign w:val="top"/>
          </w:tcPr>
          <w:p w14:paraId="23B06226">
            <w:pPr>
              <w:pStyle w:val="6"/>
            </w:pPr>
          </w:p>
        </w:tc>
        <w:tc>
          <w:tcPr>
            <w:tcW w:w="1816" w:type="dxa"/>
            <w:vAlign w:val="top"/>
          </w:tcPr>
          <w:p w14:paraId="2CC4DA1E">
            <w:pPr>
              <w:pStyle w:val="6"/>
            </w:pPr>
          </w:p>
        </w:tc>
        <w:tc>
          <w:tcPr>
            <w:tcW w:w="1816" w:type="dxa"/>
            <w:vAlign w:val="top"/>
          </w:tcPr>
          <w:p w14:paraId="035224F9">
            <w:pPr>
              <w:pStyle w:val="6"/>
            </w:pPr>
          </w:p>
        </w:tc>
        <w:tc>
          <w:tcPr>
            <w:tcW w:w="1816" w:type="dxa"/>
            <w:vAlign w:val="top"/>
          </w:tcPr>
          <w:p w14:paraId="20E4D629">
            <w:pPr>
              <w:pStyle w:val="6"/>
            </w:pPr>
          </w:p>
        </w:tc>
        <w:tc>
          <w:tcPr>
            <w:tcW w:w="1816" w:type="dxa"/>
            <w:vAlign w:val="top"/>
          </w:tcPr>
          <w:p w14:paraId="60A02D09">
            <w:pPr>
              <w:pStyle w:val="6"/>
            </w:pPr>
          </w:p>
        </w:tc>
        <w:tc>
          <w:tcPr>
            <w:tcW w:w="1816" w:type="dxa"/>
            <w:vAlign w:val="top"/>
          </w:tcPr>
          <w:p w14:paraId="22B59959">
            <w:pPr>
              <w:pStyle w:val="6"/>
            </w:pPr>
          </w:p>
        </w:tc>
        <w:tc>
          <w:tcPr>
            <w:tcW w:w="1816" w:type="dxa"/>
            <w:vAlign w:val="top"/>
          </w:tcPr>
          <w:p w14:paraId="1ABDCB67">
            <w:pPr>
              <w:pStyle w:val="6"/>
            </w:pPr>
          </w:p>
        </w:tc>
        <w:tc>
          <w:tcPr>
            <w:tcW w:w="1821" w:type="dxa"/>
            <w:vAlign w:val="top"/>
          </w:tcPr>
          <w:p w14:paraId="4FF630F7">
            <w:pPr>
              <w:pStyle w:val="6"/>
            </w:pPr>
          </w:p>
        </w:tc>
      </w:tr>
      <w:tr w14:paraId="56116B10">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456ADC9B">
            <w:pPr>
              <w:spacing w:before="48"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30209</w:t>
            </w:r>
          </w:p>
        </w:tc>
        <w:tc>
          <w:tcPr>
            <w:tcW w:w="2794" w:type="dxa"/>
            <w:tcBorders>
              <w:top w:val="single" w:color="000000" w:sz="4" w:space="0"/>
              <w:left w:val="single" w:color="000000" w:sz="4" w:space="0"/>
              <w:bottom w:val="single" w:color="000000" w:sz="4" w:space="0"/>
              <w:right w:val="single" w:color="000000" w:sz="4" w:space="0"/>
            </w:tcBorders>
            <w:vAlign w:val="top"/>
          </w:tcPr>
          <w:p w14:paraId="05F11702">
            <w:pPr>
              <w:spacing w:before="68" w:line="220" w:lineRule="auto"/>
              <w:ind w:left="105"/>
              <w:rPr>
                <w:rFonts w:ascii="宋体" w:hAnsi="宋体" w:eastAsia="宋体" w:cs="宋体"/>
                <w:sz w:val="18"/>
                <w:szCs w:val="18"/>
              </w:rPr>
            </w:pPr>
            <w:r>
              <w:rPr>
                <w:rFonts w:ascii="宋体" w:hAnsi="宋体" w:eastAsia="宋体" w:cs="宋体"/>
                <w:spacing w:val="-2"/>
                <w:sz w:val="18"/>
                <w:szCs w:val="18"/>
              </w:rPr>
              <w:t>物业管理费</w:t>
            </w:r>
          </w:p>
        </w:tc>
        <w:tc>
          <w:tcPr>
            <w:tcW w:w="545" w:type="dxa"/>
            <w:tcBorders>
              <w:top w:val="single" w:color="000000" w:sz="4" w:space="0"/>
              <w:left w:val="single" w:color="000000" w:sz="4" w:space="0"/>
              <w:bottom w:val="single" w:color="000000" w:sz="4" w:space="0"/>
              <w:right w:val="single" w:color="000000" w:sz="4" w:space="0"/>
            </w:tcBorders>
            <w:vAlign w:val="top"/>
          </w:tcPr>
          <w:p w14:paraId="7AE4F8EE">
            <w:pPr>
              <w:spacing w:before="68"/>
              <w:ind w:left="182"/>
              <w:rPr>
                <w:rFonts w:ascii="宋体" w:hAnsi="宋体" w:eastAsia="宋体" w:cs="宋体"/>
                <w:sz w:val="18"/>
                <w:szCs w:val="18"/>
              </w:rPr>
            </w:pPr>
            <w:r>
              <w:rPr>
                <w:rFonts w:ascii="宋体" w:hAnsi="宋体" w:eastAsia="宋体" w:cs="宋体"/>
                <w:spacing w:val="-3"/>
                <w:sz w:val="18"/>
                <w:szCs w:val="18"/>
              </w:rPr>
              <w:t>24</w:t>
            </w:r>
          </w:p>
        </w:tc>
        <w:tc>
          <w:tcPr>
            <w:tcW w:w="1816" w:type="dxa"/>
            <w:tcBorders>
              <w:left w:val="single" w:color="000000" w:sz="4" w:space="0"/>
            </w:tcBorders>
            <w:vAlign w:val="top"/>
          </w:tcPr>
          <w:p w14:paraId="226DA987">
            <w:pPr>
              <w:spacing w:before="48" w:line="197" w:lineRule="auto"/>
              <w:ind w:left="1247"/>
              <w:rPr>
                <w:rFonts w:ascii="微软雅黑" w:hAnsi="微软雅黑" w:eastAsia="微软雅黑" w:cs="微软雅黑"/>
                <w:sz w:val="18"/>
                <w:szCs w:val="18"/>
              </w:rPr>
            </w:pPr>
            <w:r>
              <w:rPr>
                <w:rFonts w:ascii="微软雅黑" w:hAnsi="微软雅黑" w:eastAsia="微软雅黑" w:cs="微软雅黑"/>
                <w:spacing w:val="-3"/>
                <w:sz w:val="18"/>
                <w:szCs w:val="18"/>
              </w:rPr>
              <w:t>34.08</w:t>
            </w:r>
          </w:p>
        </w:tc>
        <w:tc>
          <w:tcPr>
            <w:tcW w:w="1816" w:type="dxa"/>
            <w:vAlign w:val="top"/>
          </w:tcPr>
          <w:p w14:paraId="28DF1147">
            <w:pPr>
              <w:spacing w:before="48" w:line="197" w:lineRule="auto"/>
              <w:ind w:left="1248"/>
              <w:rPr>
                <w:rFonts w:ascii="微软雅黑" w:hAnsi="微软雅黑" w:eastAsia="微软雅黑" w:cs="微软雅黑"/>
                <w:sz w:val="18"/>
                <w:szCs w:val="18"/>
              </w:rPr>
            </w:pPr>
            <w:r>
              <w:rPr>
                <w:rFonts w:ascii="微软雅黑" w:hAnsi="微软雅黑" w:eastAsia="微软雅黑" w:cs="微软雅黑"/>
                <w:spacing w:val="-3"/>
                <w:sz w:val="18"/>
                <w:szCs w:val="18"/>
              </w:rPr>
              <w:t>34.08</w:t>
            </w:r>
          </w:p>
        </w:tc>
        <w:tc>
          <w:tcPr>
            <w:tcW w:w="1816" w:type="dxa"/>
            <w:vAlign w:val="top"/>
          </w:tcPr>
          <w:p w14:paraId="07DAF52C">
            <w:pPr>
              <w:spacing w:before="48" w:line="197" w:lineRule="auto"/>
              <w:ind w:left="1249"/>
              <w:rPr>
                <w:rFonts w:ascii="微软雅黑" w:hAnsi="微软雅黑" w:eastAsia="微软雅黑" w:cs="微软雅黑"/>
                <w:sz w:val="18"/>
                <w:szCs w:val="18"/>
              </w:rPr>
            </w:pPr>
            <w:r>
              <w:rPr>
                <w:rFonts w:ascii="微软雅黑" w:hAnsi="微软雅黑" w:eastAsia="微软雅黑" w:cs="微软雅黑"/>
                <w:spacing w:val="-3"/>
                <w:sz w:val="18"/>
                <w:szCs w:val="18"/>
              </w:rPr>
              <w:t>30.36</w:t>
            </w:r>
          </w:p>
        </w:tc>
        <w:tc>
          <w:tcPr>
            <w:tcW w:w="1816" w:type="dxa"/>
            <w:vAlign w:val="top"/>
          </w:tcPr>
          <w:p w14:paraId="529151F8">
            <w:pPr>
              <w:spacing w:before="48" w:line="197" w:lineRule="auto"/>
              <w:ind w:left="1355"/>
              <w:rPr>
                <w:rFonts w:ascii="微软雅黑" w:hAnsi="微软雅黑" w:eastAsia="微软雅黑" w:cs="微软雅黑"/>
                <w:sz w:val="18"/>
                <w:szCs w:val="18"/>
              </w:rPr>
            </w:pPr>
            <w:r>
              <w:rPr>
                <w:rFonts w:ascii="微软雅黑" w:hAnsi="微软雅黑" w:eastAsia="微软雅黑" w:cs="微软雅黑"/>
                <w:spacing w:val="-4"/>
                <w:sz w:val="18"/>
                <w:szCs w:val="18"/>
              </w:rPr>
              <w:t>3.72</w:t>
            </w:r>
          </w:p>
        </w:tc>
        <w:tc>
          <w:tcPr>
            <w:tcW w:w="1816" w:type="dxa"/>
            <w:vAlign w:val="top"/>
          </w:tcPr>
          <w:p w14:paraId="7C7E8122">
            <w:pPr>
              <w:pStyle w:val="6"/>
            </w:pPr>
          </w:p>
        </w:tc>
        <w:tc>
          <w:tcPr>
            <w:tcW w:w="1816" w:type="dxa"/>
            <w:vAlign w:val="top"/>
          </w:tcPr>
          <w:p w14:paraId="0ED0C0C1">
            <w:pPr>
              <w:pStyle w:val="6"/>
            </w:pPr>
          </w:p>
        </w:tc>
        <w:tc>
          <w:tcPr>
            <w:tcW w:w="1816" w:type="dxa"/>
            <w:vAlign w:val="top"/>
          </w:tcPr>
          <w:p w14:paraId="72F1011E">
            <w:pPr>
              <w:pStyle w:val="6"/>
            </w:pPr>
          </w:p>
        </w:tc>
        <w:tc>
          <w:tcPr>
            <w:tcW w:w="1816" w:type="dxa"/>
            <w:vAlign w:val="top"/>
          </w:tcPr>
          <w:p w14:paraId="74CE397B">
            <w:pPr>
              <w:pStyle w:val="6"/>
            </w:pPr>
          </w:p>
        </w:tc>
        <w:tc>
          <w:tcPr>
            <w:tcW w:w="1816" w:type="dxa"/>
            <w:vAlign w:val="top"/>
          </w:tcPr>
          <w:p w14:paraId="391156BC">
            <w:pPr>
              <w:pStyle w:val="6"/>
            </w:pPr>
          </w:p>
        </w:tc>
        <w:tc>
          <w:tcPr>
            <w:tcW w:w="1821" w:type="dxa"/>
            <w:vAlign w:val="top"/>
          </w:tcPr>
          <w:p w14:paraId="2A2A5E38">
            <w:pPr>
              <w:pStyle w:val="6"/>
            </w:pPr>
          </w:p>
        </w:tc>
      </w:tr>
      <w:tr w14:paraId="5FA9C533">
        <w:trPr>
          <w:trHeight w:val="311"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70C9AD07">
            <w:pPr>
              <w:spacing w:before="48" w:line="196"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30211</w:t>
            </w:r>
          </w:p>
        </w:tc>
        <w:tc>
          <w:tcPr>
            <w:tcW w:w="2794" w:type="dxa"/>
            <w:tcBorders>
              <w:top w:val="single" w:color="000000" w:sz="4" w:space="0"/>
              <w:left w:val="single" w:color="000000" w:sz="4" w:space="0"/>
              <w:bottom w:val="single" w:color="000000" w:sz="4" w:space="0"/>
              <w:right w:val="single" w:color="000000" w:sz="4" w:space="0"/>
            </w:tcBorders>
            <w:vAlign w:val="top"/>
          </w:tcPr>
          <w:p w14:paraId="7E21FC78">
            <w:pPr>
              <w:spacing w:before="68" w:line="220" w:lineRule="auto"/>
              <w:ind w:left="107"/>
              <w:rPr>
                <w:rFonts w:ascii="宋体" w:hAnsi="宋体" w:eastAsia="宋体" w:cs="宋体"/>
                <w:sz w:val="18"/>
                <w:szCs w:val="18"/>
              </w:rPr>
            </w:pPr>
            <w:r>
              <w:rPr>
                <w:rFonts w:ascii="宋体" w:hAnsi="宋体" w:eastAsia="宋体" w:cs="宋体"/>
                <w:spacing w:val="-3"/>
                <w:sz w:val="18"/>
                <w:szCs w:val="18"/>
              </w:rPr>
              <w:t>差旅费</w:t>
            </w:r>
          </w:p>
        </w:tc>
        <w:tc>
          <w:tcPr>
            <w:tcW w:w="545" w:type="dxa"/>
            <w:tcBorders>
              <w:top w:val="single" w:color="000000" w:sz="4" w:space="0"/>
              <w:left w:val="single" w:color="000000" w:sz="4" w:space="0"/>
              <w:bottom w:val="single" w:color="000000" w:sz="4" w:space="0"/>
              <w:right w:val="single" w:color="000000" w:sz="4" w:space="0"/>
            </w:tcBorders>
            <w:vAlign w:val="top"/>
          </w:tcPr>
          <w:p w14:paraId="7D2EEECB">
            <w:pPr>
              <w:spacing w:before="68" w:line="238" w:lineRule="auto"/>
              <w:ind w:left="182"/>
              <w:rPr>
                <w:rFonts w:ascii="宋体" w:hAnsi="宋体" w:eastAsia="宋体" w:cs="宋体"/>
                <w:sz w:val="18"/>
                <w:szCs w:val="18"/>
              </w:rPr>
            </w:pPr>
            <w:r>
              <w:rPr>
                <w:rFonts w:ascii="宋体" w:hAnsi="宋体" w:eastAsia="宋体" w:cs="宋体"/>
                <w:spacing w:val="-3"/>
                <w:sz w:val="18"/>
                <w:szCs w:val="18"/>
              </w:rPr>
              <w:t>25</w:t>
            </w:r>
          </w:p>
        </w:tc>
        <w:tc>
          <w:tcPr>
            <w:tcW w:w="1816" w:type="dxa"/>
            <w:tcBorders>
              <w:left w:val="single" w:color="000000" w:sz="4" w:space="0"/>
            </w:tcBorders>
            <w:vAlign w:val="top"/>
          </w:tcPr>
          <w:p w14:paraId="6F66137B">
            <w:pPr>
              <w:spacing w:before="48" w:line="196" w:lineRule="auto"/>
              <w:ind w:left="1347"/>
              <w:rPr>
                <w:rFonts w:ascii="微软雅黑" w:hAnsi="微软雅黑" w:eastAsia="微软雅黑" w:cs="微软雅黑"/>
                <w:sz w:val="18"/>
                <w:szCs w:val="18"/>
              </w:rPr>
            </w:pPr>
            <w:r>
              <w:rPr>
                <w:rFonts w:ascii="微软雅黑" w:hAnsi="微软雅黑" w:eastAsia="微软雅黑" w:cs="微软雅黑"/>
                <w:spacing w:val="-2"/>
                <w:sz w:val="18"/>
                <w:szCs w:val="18"/>
              </w:rPr>
              <w:t>0.17</w:t>
            </w:r>
          </w:p>
        </w:tc>
        <w:tc>
          <w:tcPr>
            <w:tcW w:w="1816" w:type="dxa"/>
            <w:vAlign w:val="top"/>
          </w:tcPr>
          <w:p w14:paraId="65A06E4A">
            <w:pPr>
              <w:spacing w:before="48" w:line="196" w:lineRule="auto"/>
              <w:ind w:left="1348"/>
              <w:rPr>
                <w:rFonts w:ascii="微软雅黑" w:hAnsi="微软雅黑" w:eastAsia="微软雅黑" w:cs="微软雅黑"/>
                <w:sz w:val="18"/>
                <w:szCs w:val="18"/>
              </w:rPr>
            </w:pPr>
            <w:r>
              <w:rPr>
                <w:rFonts w:ascii="微软雅黑" w:hAnsi="微软雅黑" w:eastAsia="微软雅黑" w:cs="微软雅黑"/>
                <w:spacing w:val="-2"/>
                <w:sz w:val="18"/>
                <w:szCs w:val="18"/>
              </w:rPr>
              <w:t>0.17</w:t>
            </w:r>
          </w:p>
        </w:tc>
        <w:tc>
          <w:tcPr>
            <w:tcW w:w="1816" w:type="dxa"/>
            <w:vAlign w:val="top"/>
          </w:tcPr>
          <w:p w14:paraId="4D76496C">
            <w:pPr>
              <w:spacing w:before="48" w:line="196" w:lineRule="auto"/>
              <w:ind w:left="1349"/>
              <w:rPr>
                <w:rFonts w:ascii="微软雅黑" w:hAnsi="微软雅黑" w:eastAsia="微软雅黑" w:cs="微软雅黑"/>
                <w:sz w:val="18"/>
                <w:szCs w:val="18"/>
              </w:rPr>
            </w:pPr>
            <w:r>
              <w:rPr>
                <w:rFonts w:ascii="微软雅黑" w:hAnsi="微软雅黑" w:eastAsia="微软雅黑" w:cs="微软雅黑"/>
                <w:spacing w:val="-2"/>
                <w:sz w:val="18"/>
                <w:szCs w:val="18"/>
              </w:rPr>
              <w:t>0.17</w:t>
            </w:r>
          </w:p>
        </w:tc>
        <w:tc>
          <w:tcPr>
            <w:tcW w:w="1816" w:type="dxa"/>
            <w:vAlign w:val="top"/>
          </w:tcPr>
          <w:p w14:paraId="1B3B8002">
            <w:pPr>
              <w:pStyle w:val="6"/>
            </w:pPr>
          </w:p>
        </w:tc>
        <w:tc>
          <w:tcPr>
            <w:tcW w:w="1816" w:type="dxa"/>
            <w:vAlign w:val="top"/>
          </w:tcPr>
          <w:p w14:paraId="15A68501">
            <w:pPr>
              <w:pStyle w:val="6"/>
            </w:pPr>
          </w:p>
        </w:tc>
        <w:tc>
          <w:tcPr>
            <w:tcW w:w="1816" w:type="dxa"/>
            <w:vAlign w:val="top"/>
          </w:tcPr>
          <w:p w14:paraId="5424257B">
            <w:pPr>
              <w:pStyle w:val="6"/>
            </w:pPr>
          </w:p>
        </w:tc>
        <w:tc>
          <w:tcPr>
            <w:tcW w:w="1816" w:type="dxa"/>
            <w:vAlign w:val="top"/>
          </w:tcPr>
          <w:p w14:paraId="31B6D780">
            <w:pPr>
              <w:pStyle w:val="6"/>
            </w:pPr>
          </w:p>
        </w:tc>
        <w:tc>
          <w:tcPr>
            <w:tcW w:w="1816" w:type="dxa"/>
            <w:vAlign w:val="top"/>
          </w:tcPr>
          <w:p w14:paraId="79FD34D2">
            <w:pPr>
              <w:pStyle w:val="6"/>
            </w:pPr>
          </w:p>
        </w:tc>
        <w:tc>
          <w:tcPr>
            <w:tcW w:w="1816" w:type="dxa"/>
            <w:vAlign w:val="top"/>
          </w:tcPr>
          <w:p w14:paraId="45287168">
            <w:pPr>
              <w:pStyle w:val="6"/>
            </w:pPr>
          </w:p>
        </w:tc>
        <w:tc>
          <w:tcPr>
            <w:tcW w:w="1821" w:type="dxa"/>
            <w:vAlign w:val="top"/>
          </w:tcPr>
          <w:p w14:paraId="475FC94A">
            <w:pPr>
              <w:pStyle w:val="6"/>
            </w:pPr>
          </w:p>
        </w:tc>
      </w:tr>
      <w:tr w14:paraId="08605690">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61EAB9BA">
            <w:pPr>
              <w:spacing w:before="49" w:line="196"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30212</w:t>
            </w:r>
          </w:p>
        </w:tc>
        <w:tc>
          <w:tcPr>
            <w:tcW w:w="2794" w:type="dxa"/>
            <w:tcBorders>
              <w:top w:val="single" w:color="000000" w:sz="4" w:space="0"/>
              <w:left w:val="single" w:color="000000" w:sz="4" w:space="0"/>
              <w:bottom w:val="single" w:color="000000" w:sz="4" w:space="0"/>
              <w:right w:val="single" w:color="000000" w:sz="4" w:space="0"/>
            </w:tcBorders>
            <w:vAlign w:val="top"/>
          </w:tcPr>
          <w:p w14:paraId="5BCE5BE7">
            <w:pPr>
              <w:spacing w:before="69" w:line="220" w:lineRule="auto"/>
              <w:ind w:left="119"/>
              <w:rPr>
                <w:rFonts w:ascii="宋体" w:hAnsi="宋体" w:eastAsia="宋体" w:cs="宋体"/>
                <w:sz w:val="18"/>
                <w:szCs w:val="18"/>
              </w:rPr>
            </w:pPr>
            <w:r>
              <w:rPr>
                <w:rFonts w:ascii="宋体" w:hAnsi="宋体" w:eastAsia="宋体" w:cs="宋体"/>
                <w:spacing w:val="-3"/>
                <w:sz w:val="18"/>
                <w:szCs w:val="18"/>
              </w:rPr>
              <w:t>因公出国（境）费用</w:t>
            </w:r>
          </w:p>
        </w:tc>
        <w:tc>
          <w:tcPr>
            <w:tcW w:w="545" w:type="dxa"/>
            <w:tcBorders>
              <w:top w:val="single" w:color="000000" w:sz="4" w:space="0"/>
              <w:left w:val="single" w:color="000000" w:sz="4" w:space="0"/>
              <w:bottom w:val="single" w:color="000000" w:sz="4" w:space="0"/>
              <w:right w:val="single" w:color="000000" w:sz="4" w:space="0"/>
            </w:tcBorders>
            <w:vAlign w:val="top"/>
          </w:tcPr>
          <w:p w14:paraId="1BBB69C5">
            <w:pPr>
              <w:spacing w:before="69" w:line="238" w:lineRule="auto"/>
              <w:ind w:left="182"/>
              <w:rPr>
                <w:rFonts w:ascii="宋体" w:hAnsi="宋体" w:eastAsia="宋体" w:cs="宋体"/>
                <w:sz w:val="18"/>
                <w:szCs w:val="18"/>
              </w:rPr>
            </w:pPr>
            <w:r>
              <w:rPr>
                <w:rFonts w:ascii="宋体" w:hAnsi="宋体" w:eastAsia="宋体" w:cs="宋体"/>
                <w:spacing w:val="-3"/>
                <w:sz w:val="18"/>
                <w:szCs w:val="18"/>
              </w:rPr>
              <w:t>26</w:t>
            </w:r>
          </w:p>
        </w:tc>
        <w:tc>
          <w:tcPr>
            <w:tcW w:w="1816" w:type="dxa"/>
            <w:tcBorders>
              <w:left w:val="single" w:color="000000" w:sz="4" w:space="0"/>
            </w:tcBorders>
            <w:vAlign w:val="top"/>
          </w:tcPr>
          <w:p w14:paraId="3BDD2564">
            <w:pPr>
              <w:pStyle w:val="6"/>
            </w:pPr>
          </w:p>
        </w:tc>
        <w:tc>
          <w:tcPr>
            <w:tcW w:w="1816" w:type="dxa"/>
            <w:vAlign w:val="top"/>
          </w:tcPr>
          <w:p w14:paraId="6C13D115">
            <w:pPr>
              <w:pStyle w:val="6"/>
            </w:pPr>
          </w:p>
        </w:tc>
        <w:tc>
          <w:tcPr>
            <w:tcW w:w="1816" w:type="dxa"/>
            <w:vAlign w:val="top"/>
          </w:tcPr>
          <w:p w14:paraId="34457DB4">
            <w:pPr>
              <w:pStyle w:val="6"/>
            </w:pPr>
          </w:p>
        </w:tc>
        <w:tc>
          <w:tcPr>
            <w:tcW w:w="1816" w:type="dxa"/>
            <w:vAlign w:val="top"/>
          </w:tcPr>
          <w:p w14:paraId="5DAF1A02">
            <w:pPr>
              <w:pStyle w:val="6"/>
            </w:pPr>
          </w:p>
        </w:tc>
        <w:tc>
          <w:tcPr>
            <w:tcW w:w="1816" w:type="dxa"/>
            <w:vAlign w:val="top"/>
          </w:tcPr>
          <w:p w14:paraId="727F4ED6">
            <w:pPr>
              <w:pStyle w:val="6"/>
            </w:pPr>
          </w:p>
        </w:tc>
        <w:tc>
          <w:tcPr>
            <w:tcW w:w="1816" w:type="dxa"/>
            <w:vAlign w:val="top"/>
          </w:tcPr>
          <w:p w14:paraId="114A5576">
            <w:pPr>
              <w:pStyle w:val="6"/>
            </w:pPr>
          </w:p>
        </w:tc>
        <w:tc>
          <w:tcPr>
            <w:tcW w:w="1816" w:type="dxa"/>
            <w:vAlign w:val="top"/>
          </w:tcPr>
          <w:p w14:paraId="032949E2">
            <w:pPr>
              <w:pStyle w:val="6"/>
            </w:pPr>
          </w:p>
        </w:tc>
        <w:tc>
          <w:tcPr>
            <w:tcW w:w="1816" w:type="dxa"/>
            <w:vAlign w:val="top"/>
          </w:tcPr>
          <w:p w14:paraId="2DC4DFD4">
            <w:pPr>
              <w:pStyle w:val="6"/>
            </w:pPr>
          </w:p>
        </w:tc>
        <w:tc>
          <w:tcPr>
            <w:tcW w:w="1816" w:type="dxa"/>
            <w:vAlign w:val="top"/>
          </w:tcPr>
          <w:p w14:paraId="543787F4">
            <w:pPr>
              <w:pStyle w:val="6"/>
            </w:pPr>
          </w:p>
        </w:tc>
        <w:tc>
          <w:tcPr>
            <w:tcW w:w="1821" w:type="dxa"/>
            <w:vAlign w:val="top"/>
          </w:tcPr>
          <w:p w14:paraId="41CA9231">
            <w:pPr>
              <w:pStyle w:val="6"/>
            </w:pPr>
          </w:p>
        </w:tc>
      </w:tr>
      <w:tr w14:paraId="1EFC709C">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31AD66DB">
            <w:pPr>
              <w:spacing w:before="49" w:line="196"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30213</w:t>
            </w:r>
          </w:p>
        </w:tc>
        <w:tc>
          <w:tcPr>
            <w:tcW w:w="2794" w:type="dxa"/>
            <w:tcBorders>
              <w:top w:val="single" w:color="000000" w:sz="4" w:space="0"/>
              <w:left w:val="single" w:color="000000" w:sz="4" w:space="0"/>
              <w:bottom w:val="single" w:color="000000" w:sz="4" w:space="0"/>
              <w:right w:val="single" w:color="000000" w:sz="4" w:space="0"/>
            </w:tcBorders>
            <w:vAlign w:val="top"/>
          </w:tcPr>
          <w:p w14:paraId="6ADEDDDA">
            <w:pPr>
              <w:spacing w:before="69" w:line="220" w:lineRule="auto"/>
              <w:ind w:left="107"/>
              <w:rPr>
                <w:rFonts w:ascii="宋体" w:hAnsi="宋体" w:eastAsia="宋体" w:cs="宋体"/>
                <w:sz w:val="18"/>
                <w:szCs w:val="18"/>
              </w:rPr>
            </w:pPr>
            <w:r>
              <w:rPr>
                <w:rFonts w:ascii="宋体" w:hAnsi="宋体" w:eastAsia="宋体" w:cs="宋体"/>
                <w:spacing w:val="-2"/>
                <w:sz w:val="18"/>
                <w:szCs w:val="18"/>
              </w:rPr>
              <w:t>维修（护）费</w:t>
            </w:r>
          </w:p>
        </w:tc>
        <w:tc>
          <w:tcPr>
            <w:tcW w:w="545" w:type="dxa"/>
            <w:tcBorders>
              <w:top w:val="single" w:color="000000" w:sz="4" w:space="0"/>
              <w:left w:val="single" w:color="000000" w:sz="4" w:space="0"/>
              <w:bottom w:val="single" w:color="000000" w:sz="4" w:space="0"/>
              <w:right w:val="single" w:color="000000" w:sz="4" w:space="0"/>
            </w:tcBorders>
            <w:vAlign w:val="top"/>
          </w:tcPr>
          <w:p w14:paraId="23CFA737">
            <w:pPr>
              <w:spacing w:before="69" w:line="238" w:lineRule="auto"/>
              <w:ind w:left="182"/>
              <w:rPr>
                <w:rFonts w:ascii="宋体" w:hAnsi="宋体" w:eastAsia="宋体" w:cs="宋体"/>
                <w:sz w:val="18"/>
                <w:szCs w:val="18"/>
              </w:rPr>
            </w:pPr>
            <w:r>
              <w:rPr>
                <w:rFonts w:ascii="宋体" w:hAnsi="宋体" w:eastAsia="宋体" w:cs="宋体"/>
                <w:spacing w:val="-3"/>
                <w:sz w:val="18"/>
                <w:szCs w:val="18"/>
              </w:rPr>
              <w:t>27</w:t>
            </w:r>
          </w:p>
        </w:tc>
        <w:tc>
          <w:tcPr>
            <w:tcW w:w="1816" w:type="dxa"/>
            <w:tcBorders>
              <w:left w:val="single" w:color="000000" w:sz="4" w:space="0"/>
            </w:tcBorders>
            <w:vAlign w:val="top"/>
          </w:tcPr>
          <w:p w14:paraId="15E8FD10">
            <w:pPr>
              <w:spacing w:before="49" w:line="196" w:lineRule="auto"/>
              <w:ind w:left="1247"/>
              <w:rPr>
                <w:rFonts w:ascii="微软雅黑" w:hAnsi="微软雅黑" w:eastAsia="微软雅黑" w:cs="微软雅黑"/>
                <w:sz w:val="18"/>
                <w:szCs w:val="18"/>
              </w:rPr>
            </w:pPr>
            <w:r>
              <w:rPr>
                <w:rFonts w:ascii="微软雅黑" w:hAnsi="微软雅黑" w:eastAsia="微软雅黑" w:cs="微软雅黑"/>
                <w:spacing w:val="-3"/>
                <w:sz w:val="18"/>
                <w:szCs w:val="18"/>
              </w:rPr>
              <w:t>35.37</w:t>
            </w:r>
          </w:p>
        </w:tc>
        <w:tc>
          <w:tcPr>
            <w:tcW w:w="1816" w:type="dxa"/>
            <w:vAlign w:val="top"/>
          </w:tcPr>
          <w:p w14:paraId="620AA4F4">
            <w:pPr>
              <w:spacing w:before="49" w:line="196" w:lineRule="auto"/>
              <w:ind w:left="1248"/>
              <w:rPr>
                <w:rFonts w:ascii="微软雅黑" w:hAnsi="微软雅黑" w:eastAsia="微软雅黑" w:cs="微软雅黑"/>
                <w:sz w:val="18"/>
                <w:szCs w:val="18"/>
              </w:rPr>
            </w:pPr>
            <w:r>
              <w:rPr>
                <w:rFonts w:ascii="微软雅黑" w:hAnsi="微软雅黑" w:eastAsia="微软雅黑" w:cs="微软雅黑"/>
                <w:spacing w:val="-3"/>
                <w:sz w:val="18"/>
                <w:szCs w:val="18"/>
              </w:rPr>
              <w:t>35.37</w:t>
            </w:r>
          </w:p>
        </w:tc>
        <w:tc>
          <w:tcPr>
            <w:tcW w:w="1816" w:type="dxa"/>
            <w:vAlign w:val="top"/>
          </w:tcPr>
          <w:p w14:paraId="6E5AFFB0">
            <w:pPr>
              <w:spacing w:before="49" w:line="196" w:lineRule="auto"/>
              <w:ind w:left="1249"/>
              <w:rPr>
                <w:rFonts w:ascii="微软雅黑" w:hAnsi="微软雅黑" w:eastAsia="微软雅黑" w:cs="微软雅黑"/>
                <w:sz w:val="18"/>
                <w:szCs w:val="18"/>
              </w:rPr>
            </w:pPr>
            <w:r>
              <w:rPr>
                <w:rFonts w:ascii="微软雅黑" w:hAnsi="微软雅黑" w:eastAsia="微软雅黑" w:cs="微软雅黑"/>
                <w:spacing w:val="-3"/>
                <w:sz w:val="18"/>
                <w:szCs w:val="18"/>
              </w:rPr>
              <w:t>30.65</w:t>
            </w:r>
          </w:p>
        </w:tc>
        <w:tc>
          <w:tcPr>
            <w:tcW w:w="1816" w:type="dxa"/>
            <w:vAlign w:val="top"/>
          </w:tcPr>
          <w:p w14:paraId="32DF90B9">
            <w:pPr>
              <w:spacing w:before="49" w:line="196" w:lineRule="auto"/>
              <w:ind w:left="1344"/>
              <w:rPr>
                <w:rFonts w:ascii="微软雅黑" w:hAnsi="微软雅黑" w:eastAsia="微软雅黑" w:cs="微软雅黑"/>
                <w:sz w:val="18"/>
                <w:szCs w:val="18"/>
              </w:rPr>
            </w:pPr>
            <w:r>
              <w:rPr>
                <w:rFonts w:ascii="微软雅黑" w:hAnsi="微软雅黑" w:eastAsia="微软雅黑" w:cs="微软雅黑"/>
                <w:spacing w:val="-1"/>
                <w:sz w:val="18"/>
                <w:szCs w:val="18"/>
              </w:rPr>
              <w:t>4.72</w:t>
            </w:r>
          </w:p>
        </w:tc>
        <w:tc>
          <w:tcPr>
            <w:tcW w:w="1816" w:type="dxa"/>
            <w:vAlign w:val="top"/>
          </w:tcPr>
          <w:p w14:paraId="08DD4CF6">
            <w:pPr>
              <w:pStyle w:val="6"/>
            </w:pPr>
          </w:p>
        </w:tc>
        <w:tc>
          <w:tcPr>
            <w:tcW w:w="1816" w:type="dxa"/>
            <w:vAlign w:val="top"/>
          </w:tcPr>
          <w:p w14:paraId="0AC3A6B1">
            <w:pPr>
              <w:pStyle w:val="6"/>
            </w:pPr>
          </w:p>
        </w:tc>
        <w:tc>
          <w:tcPr>
            <w:tcW w:w="1816" w:type="dxa"/>
            <w:vAlign w:val="top"/>
          </w:tcPr>
          <w:p w14:paraId="50D0D836">
            <w:pPr>
              <w:pStyle w:val="6"/>
            </w:pPr>
          </w:p>
        </w:tc>
        <w:tc>
          <w:tcPr>
            <w:tcW w:w="1816" w:type="dxa"/>
            <w:vAlign w:val="top"/>
          </w:tcPr>
          <w:p w14:paraId="0DE337AC">
            <w:pPr>
              <w:pStyle w:val="6"/>
            </w:pPr>
          </w:p>
        </w:tc>
        <w:tc>
          <w:tcPr>
            <w:tcW w:w="1816" w:type="dxa"/>
            <w:vAlign w:val="top"/>
          </w:tcPr>
          <w:p w14:paraId="11B66F4B">
            <w:pPr>
              <w:pStyle w:val="6"/>
            </w:pPr>
          </w:p>
        </w:tc>
        <w:tc>
          <w:tcPr>
            <w:tcW w:w="1821" w:type="dxa"/>
            <w:vAlign w:val="top"/>
          </w:tcPr>
          <w:p w14:paraId="0B75F6DD">
            <w:pPr>
              <w:pStyle w:val="6"/>
            </w:pPr>
          </w:p>
        </w:tc>
      </w:tr>
      <w:tr w14:paraId="0CDD72D6">
        <w:trPr>
          <w:trHeight w:val="311"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35E4ADD0">
            <w:pPr>
              <w:spacing w:before="50" w:line="195"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30214</w:t>
            </w:r>
          </w:p>
        </w:tc>
        <w:tc>
          <w:tcPr>
            <w:tcW w:w="2794" w:type="dxa"/>
            <w:tcBorders>
              <w:top w:val="single" w:color="000000" w:sz="4" w:space="0"/>
              <w:left w:val="single" w:color="000000" w:sz="4" w:space="0"/>
              <w:bottom w:val="single" w:color="000000" w:sz="4" w:space="0"/>
              <w:right w:val="single" w:color="000000" w:sz="4" w:space="0"/>
            </w:tcBorders>
            <w:vAlign w:val="top"/>
          </w:tcPr>
          <w:p w14:paraId="7C19380E">
            <w:pPr>
              <w:spacing w:before="69" w:line="220" w:lineRule="auto"/>
              <w:ind w:left="106"/>
              <w:rPr>
                <w:rFonts w:ascii="宋体" w:hAnsi="宋体" w:eastAsia="宋体" w:cs="宋体"/>
                <w:sz w:val="18"/>
                <w:szCs w:val="18"/>
              </w:rPr>
            </w:pPr>
            <w:r>
              <w:rPr>
                <w:rFonts w:ascii="宋体" w:hAnsi="宋体" w:eastAsia="宋体" w:cs="宋体"/>
                <w:spacing w:val="-2"/>
                <w:sz w:val="18"/>
                <w:szCs w:val="18"/>
              </w:rPr>
              <w:t>租赁费</w:t>
            </w:r>
          </w:p>
        </w:tc>
        <w:tc>
          <w:tcPr>
            <w:tcW w:w="545" w:type="dxa"/>
            <w:tcBorders>
              <w:top w:val="single" w:color="000000" w:sz="4" w:space="0"/>
              <w:left w:val="single" w:color="000000" w:sz="4" w:space="0"/>
              <w:bottom w:val="single" w:color="000000" w:sz="4" w:space="0"/>
              <w:right w:val="single" w:color="000000" w:sz="4" w:space="0"/>
            </w:tcBorders>
            <w:vAlign w:val="top"/>
          </w:tcPr>
          <w:p w14:paraId="61FDA319">
            <w:pPr>
              <w:spacing w:before="69" w:line="237" w:lineRule="auto"/>
              <w:ind w:left="182"/>
              <w:rPr>
                <w:rFonts w:ascii="宋体" w:hAnsi="宋体" w:eastAsia="宋体" w:cs="宋体"/>
                <w:sz w:val="18"/>
                <w:szCs w:val="18"/>
              </w:rPr>
            </w:pPr>
            <w:r>
              <w:rPr>
                <w:rFonts w:ascii="宋体" w:hAnsi="宋体" w:eastAsia="宋体" w:cs="宋体"/>
                <w:spacing w:val="-3"/>
                <w:sz w:val="18"/>
                <w:szCs w:val="18"/>
              </w:rPr>
              <w:t>28</w:t>
            </w:r>
          </w:p>
        </w:tc>
        <w:tc>
          <w:tcPr>
            <w:tcW w:w="1816" w:type="dxa"/>
            <w:tcBorders>
              <w:left w:val="single" w:color="000000" w:sz="4" w:space="0"/>
            </w:tcBorders>
            <w:vAlign w:val="top"/>
          </w:tcPr>
          <w:p w14:paraId="27D6BA9B">
            <w:pPr>
              <w:spacing w:before="50" w:line="195" w:lineRule="auto"/>
              <w:ind w:left="1347"/>
              <w:rPr>
                <w:rFonts w:ascii="微软雅黑" w:hAnsi="微软雅黑" w:eastAsia="微软雅黑" w:cs="微软雅黑"/>
                <w:sz w:val="18"/>
                <w:szCs w:val="18"/>
              </w:rPr>
            </w:pPr>
            <w:r>
              <w:rPr>
                <w:rFonts w:ascii="微软雅黑" w:hAnsi="微软雅黑" w:eastAsia="微软雅黑" w:cs="微软雅黑"/>
                <w:spacing w:val="-2"/>
                <w:sz w:val="18"/>
                <w:szCs w:val="18"/>
              </w:rPr>
              <w:t>0.18</w:t>
            </w:r>
          </w:p>
        </w:tc>
        <w:tc>
          <w:tcPr>
            <w:tcW w:w="1816" w:type="dxa"/>
            <w:vAlign w:val="top"/>
          </w:tcPr>
          <w:p w14:paraId="2D091B0E">
            <w:pPr>
              <w:spacing w:before="50" w:line="195" w:lineRule="auto"/>
              <w:ind w:left="1348"/>
              <w:rPr>
                <w:rFonts w:ascii="微软雅黑" w:hAnsi="微软雅黑" w:eastAsia="微软雅黑" w:cs="微软雅黑"/>
                <w:sz w:val="18"/>
                <w:szCs w:val="18"/>
              </w:rPr>
            </w:pPr>
            <w:r>
              <w:rPr>
                <w:rFonts w:ascii="微软雅黑" w:hAnsi="微软雅黑" w:eastAsia="微软雅黑" w:cs="微软雅黑"/>
                <w:spacing w:val="-2"/>
                <w:sz w:val="18"/>
                <w:szCs w:val="18"/>
              </w:rPr>
              <w:t>0.18</w:t>
            </w:r>
          </w:p>
        </w:tc>
        <w:tc>
          <w:tcPr>
            <w:tcW w:w="1816" w:type="dxa"/>
            <w:vAlign w:val="top"/>
          </w:tcPr>
          <w:p w14:paraId="6CC5A514">
            <w:pPr>
              <w:spacing w:before="50" w:line="195" w:lineRule="auto"/>
              <w:ind w:left="1349"/>
              <w:rPr>
                <w:rFonts w:ascii="微软雅黑" w:hAnsi="微软雅黑" w:eastAsia="微软雅黑" w:cs="微软雅黑"/>
                <w:sz w:val="18"/>
                <w:szCs w:val="18"/>
              </w:rPr>
            </w:pPr>
            <w:r>
              <w:rPr>
                <w:rFonts w:ascii="微软雅黑" w:hAnsi="微软雅黑" w:eastAsia="微软雅黑" w:cs="微软雅黑"/>
                <w:spacing w:val="-2"/>
                <w:sz w:val="18"/>
                <w:szCs w:val="18"/>
              </w:rPr>
              <w:t>0.18</w:t>
            </w:r>
          </w:p>
        </w:tc>
        <w:tc>
          <w:tcPr>
            <w:tcW w:w="1816" w:type="dxa"/>
            <w:vAlign w:val="top"/>
          </w:tcPr>
          <w:p w14:paraId="50362523">
            <w:pPr>
              <w:pStyle w:val="6"/>
            </w:pPr>
          </w:p>
        </w:tc>
        <w:tc>
          <w:tcPr>
            <w:tcW w:w="1816" w:type="dxa"/>
            <w:vAlign w:val="top"/>
          </w:tcPr>
          <w:p w14:paraId="451893B6">
            <w:pPr>
              <w:pStyle w:val="6"/>
            </w:pPr>
          </w:p>
        </w:tc>
        <w:tc>
          <w:tcPr>
            <w:tcW w:w="1816" w:type="dxa"/>
            <w:vAlign w:val="top"/>
          </w:tcPr>
          <w:p w14:paraId="11B69B6A">
            <w:pPr>
              <w:pStyle w:val="6"/>
            </w:pPr>
          </w:p>
        </w:tc>
        <w:tc>
          <w:tcPr>
            <w:tcW w:w="1816" w:type="dxa"/>
            <w:vAlign w:val="top"/>
          </w:tcPr>
          <w:p w14:paraId="586E4B47">
            <w:pPr>
              <w:pStyle w:val="6"/>
            </w:pPr>
          </w:p>
        </w:tc>
        <w:tc>
          <w:tcPr>
            <w:tcW w:w="1816" w:type="dxa"/>
            <w:vAlign w:val="top"/>
          </w:tcPr>
          <w:p w14:paraId="4DB1F9F5">
            <w:pPr>
              <w:pStyle w:val="6"/>
            </w:pPr>
          </w:p>
        </w:tc>
        <w:tc>
          <w:tcPr>
            <w:tcW w:w="1816" w:type="dxa"/>
            <w:vAlign w:val="top"/>
          </w:tcPr>
          <w:p w14:paraId="0EF4C4BF">
            <w:pPr>
              <w:pStyle w:val="6"/>
            </w:pPr>
          </w:p>
        </w:tc>
        <w:tc>
          <w:tcPr>
            <w:tcW w:w="1821" w:type="dxa"/>
            <w:vAlign w:val="top"/>
          </w:tcPr>
          <w:p w14:paraId="49755AEB">
            <w:pPr>
              <w:pStyle w:val="6"/>
            </w:pPr>
          </w:p>
        </w:tc>
      </w:tr>
      <w:tr w14:paraId="68B2A9E0">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49D22345">
            <w:pPr>
              <w:spacing w:before="51" w:line="195"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30215</w:t>
            </w:r>
          </w:p>
        </w:tc>
        <w:tc>
          <w:tcPr>
            <w:tcW w:w="2794" w:type="dxa"/>
            <w:tcBorders>
              <w:top w:val="single" w:color="000000" w:sz="4" w:space="0"/>
              <w:left w:val="single" w:color="000000" w:sz="4" w:space="0"/>
              <w:bottom w:val="single" w:color="000000" w:sz="4" w:space="0"/>
              <w:right w:val="single" w:color="000000" w:sz="4" w:space="0"/>
            </w:tcBorders>
            <w:vAlign w:val="top"/>
          </w:tcPr>
          <w:p w14:paraId="5CFC98DB">
            <w:pPr>
              <w:spacing w:before="70" w:line="219" w:lineRule="auto"/>
              <w:ind w:left="104"/>
              <w:rPr>
                <w:rFonts w:ascii="宋体" w:hAnsi="宋体" w:eastAsia="宋体" w:cs="宋体"/>
                <w:sz w:val="18"/>
                <w:szCs w:val="18"/>
              </w:rPr>
            </w:pPr>
            <w:r>
              <w:rPr>
                <w:rFonts w:ascii="宋体" w:hAnsi="宋体" w:eastAsia="宋体" w:cs="宋体"/>
                <w:spacing w:val="-2"/>
                <w:sz w:val="18"/>
                <w:szCs w:val="18"/>
              </w:rPr>
              <w:t>会议费</w:t>
            </w:r>
          </w:p>
        </w:tc>
        <w:tc>
          <w:tcPr>
            <w:tcW w:w="545" w:type="dxa"/>
            <w:tcBorders>
              <w:top w:val="single" w:color="000000" w:sz="4" w:space="0"/>
              <w:left w:val="single" w:color="000000" w:sz="4" w:space="0"/>
              <w:bottom w:val="single" w:color="000000" w:sz="4" w:space="0"/>
              <w:right w:val="single" w:color="000000" w:sz="4" w:space="0"/>
            </w:tcBorders>
            <w:vAlign w:val="top"/>
          </w:tcPr>
          <w:p w14:paraId="1AD2E9DF">
            <w:pPr>
              <w:spacing w:before="70" w:line="237" w:lineRule="auto"/>
              <w:ind w:left="182"/>
              <w:rPr>
                <w:rFonts w:ascii="宋体" w:hAnsi="宋体" w:eastAsia="宋体" w:cs="宋体"/>
                <w:sz w:val="18"/>
                <w:szCs w:val="18"/>
              </w:rPr>
            </w:pPr>
            <w:r>
              <w:rPr>
                <w:rFonts w:ascii="宋体" w:hAnsi="宋体" w:eastAsia="宋体" w:cs="宋体"/>
                <w:spacing w:val="-3"/>
                <w:sz w:val="18"/>
                <w:szCs w:val="18"/>
              </w:rPr>
              <w:t>29</w:t>
            </w:r>
          </w:p>
        </w:tc>
        <w:tc>
          <w:tcPr>
            <w:tcW w:w="1816" w:type="dxa"/>
            <w:tcBorders>
              <w:left w:val="single" w:color="000000" w:sz="4" w:space="0"/>
            </w:tcBorders>
            <w:vAlign w:val="top"/>
          </w:tcPr>
          <w:p w14:paraId="1BD87774">
            <w:pPr>
              <w:pStyle w:val="6"/>
            </w:pPr>
          </w:p>
        </w:tc>
        <w:tc>
          <w:tcPr>
            <w:tcW w:w="1816" w:type="dxa"/>
            <w:vAlign w:val="top"/>
          </w:tcPr>
          <w:p w14:paraId="6052E57A">
            <w:pPr>
              <w:pStyle w:val="6"/>
            </w:pPr>
          </w:p>
        </w:tc>
        <w:tc>
          <w:tcPr>
            <w:tcW w:w="1816" w:type="dxa"/>
            <w:vAlign w:val="top"/>
          </w:tcPr>
          <w:p w14:paraId="69B9B17A">
            <w:pPr>
              <w:pStyle w:val="6"/>
            </w:pPr>
          </w:p>
        </w:tc>
        <w:tc>
          <w:tcPr>
            <w:tcW w:w="1816" w:type="dxa"/>
            <w:vAlign w:val="top"/>
          </w:tcPr>
          <w:p w14:paraId="1EBD7B44">
            <w:pPr>
              <w:pStyle w:val="6"/>
            </w:pPr>
          </w:p>
        </w:tc>
        <w:tc>
          <w:tcPr>
            <w:tcW w:w="1816" w:type="dxa"/>
            <w:vAlign w:val="top"/>
          </w:tcPr>
          <w:p w14:paraId="639545EF">
            <w:pPr>
              <w:pStyle w:val="6"/>
            </w:pPr>
          </w:p>
        </w:tc>
        <w:tc>
          <w:tcPr>
            <w:tcW w:w="1816" w:type="dxa"/>
            <w:vAlign w:val="top"/>
          </w:tcPr>
          <w:p w14:paraId="1369BF61">
            <w:pPr>
              <w:pStyle w:val="6"/>
            </w:pPr>
          </w:p>
        </w:tc>
        <w:tc>
          <w:tcPr>
            <w:tcW w:w="1816" w:type="dxa"/>
            <w:vAlign w:val="top"/>
          </w:tcPr>
          <w:p w14:paraId="5C5659E9">
            <w:pPr>
              <w:pStyle w:val="6"/>
            </w:pPr>
          </w:p>
        </w:tc>
        <w:tc>
          <w:tcPr>
            <w:tcW w:w="1816" w:type="dxa"/>
            <w:vAlign w:val="top"/>
          </w:tcPr>
          <w:p w14:paraId="1323F26B">
            <w:pPr>
              <w:pStyle w:val="6"/>
            </w:pPr>
          </w:p>
        </w:tc>
        <w:tc>
          <w:tcPr>
            <w:tcW w:w="1816" w:type="dxa"/>
            <w:vAlign w:val="top"/>
          </w:tcPr>
          <w:p w14:paraId="07D5F0AB">
            <w:pPr>
              <w:pStyle w:val="6"/>
            </w:pPr>
          </w:p>
        </w:tc>
        <w:tc>
          <w:tcPr>
            <w:tcW w:w="1821" w:type="dxa"/>
            <w:vAlign w:val="top"/>
          </w:tcPr>
          <w:p w14:paraId="0D5292DD">
            <w:pPr>
              <w:pStyle w:val="6"/>
            </w:pPr>
          </w:p>
        </w:tc>
      </w:tr>
      <w:tr w14:paraId="508AB401">
        <w:trPr>
          <w:trHeight w:val="311"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6E7FD5B1">
            <w:pPr>
              <w:spacing w:before="51" w:line="194"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30216</w:t>
            </w:r>
          </w:p>
        </w:tc>
        <w:tc>
          <w:tcPr>
            <w:tcW w:w="2794" w:type="dxa"/>
            <w:tcBorders>
              <w:top w:val="single" w:color="000000" w:sz="4" w:space="0"/>
              <w:left w:val="single" w:color="000000" w:sz="4" w:space="0"/>
              <w:bottom w:val="single" w:color="000000" w:sz="4" w:space="0"/>
              <w:right w:val="single" w:color="000000" w:sz="4" w:space="0"/>
            </w:tcBorders>
            <w:vAlign w:val="top"/>
          </w:tcPr>
          <w:p w14:paraId="7307C542">
            <w:pPr>
              <w:spacing w:before="70" w:line="220" w:lineRule="auto"/>
              <w:ind w:left="105"/>
              <w:rPr>
                <w:rFonts w:ascii="宋体" w:hAnsi="宋体" w:eastAsia="宋体" w:cs="宋体"/>
                <w:sz w:val="18"/>
                <w:szCs w:val="18"/>
              </w:rPr>
            </w:pPr>
            <w:r>
              <w:rPr>
                <w:rFonts w:ascii="宋体" w:hAnsi="宋体" w:eastAsia="宋体" w:cs="宋体"/>
                <w:spacing w:val="-2"/>
                <w:sz w:val="18"/>
                <w:szCs w:val="18"/>
              </w:rPr>
              <w:t>培训费</w:t>
            </w:r>
          </w:p>
        </w:tc>
        <w:tc>
          <w:tcPr>
            <w:tcW w:w="545" w:type="dxa"/>
            <w:tcBorders>
              <w:top w:val="single" w:color="000000" w:sz="4" w:space="0"/>
              <w:left w:val="single" w:color="000000" w:sz="4" w:space="0"/>
              <w:bottom w:val="single" w:color="000000" w:sz="4" w:space="0"/>
              <w:right w:val="single" w:color="000000" w:sz="4" w:space="0"/>
            </w:tcBorders>
            <w:vAlign w:val="top"/>
          </w:tcPr>
          <w:p w14:paraId="1762A6E5">
            <w:pPr>
              <w:spacing w:before="70" w:line="236" w:lineRule="auto"/>
              <w:ind w:left="184"/>
              <w:rPr>
                <w:rFonts w:ascii="宋体" w:hAnsi="宋体" w:eastAsia="宋体" w:cs="宋体"/>
                <w:sz w:val="18"/>
                <w:szCs w:val="18"/>
              </w:rPr>
            </w:pPr>
            <w:r>
              <w:rPr>
                <w:rFonts w:ascii="宋体" w:hAnsi="宋体" w:eastAsia="宋体" w:cs="宋体"/>
                <w:spacing w:val="-3"/>
                <w:sz w:val="18"/>
                <w:szCs w:val="18"/>
              </w:rPr>
              <w:t>30</w:t>
            </w:r>
          </w:p>
        </w:tc>
        <w:tc>
          <w:tcPr>
            <w:tcW w:w="1816" w:type="dxa"/>
            <w:tcBorders>
              <w:left w:val="single" w:color="000000" w:sz="4" w:space="0"/>
            </w:tcBorders>
            <w:vAlign w:val="top"/>
          </w:tcPr>
          <w:p w14:paraId="3FFA5078">
            <w:pPr>
              <w:spacing w:before="51" w:line="194" w:lineRule="auto"/>
              <w:ind w:left="1349"/>
              <w:rPr>
                <w:rFonts w:ascii="微软雅黑" w:hAnsi="微软雅黑" w:eastAsia="微软雅黑" w:cs="微软雅黑"/>
                <w:sz w:val="18"/>
                <w:szCs w:val="18"/>
              </w:rPr>
            </w:pPr>
            <w:r>
              <w:rPr>
                <w:rFonts w:ascii="微软雅黑" w:hAnsi="微软雅黑" w:eastAsia="微软雅黑" w:cs="微软雅黑"/>
                <w:spacing w:val="-3"/>
                <w:sz w:val="18"/>
                <w:szCs w:val="18"/>
              </w:rPr>
              <w:t>7.48</w:t>
            </w:r>
          </w:p>
        </w:tc>
        <w:tc>
          <w:tcPr>
            <w:tcW w:w="1816" w:type="dxa"/>
            <w:vAlign w:val="top"/>
          </w:tcPr>
          <w:p w14:paraId="134E44E0">
            <w:pPr>
              <w:spacing w:before="51" w:line="194" w:lineRule="auto"/>
              <w:ind w:left="1350"/>
              <w:rPr>
                <w:rFonts w:ascii="微软雅黑" w:hAnsi="微软雅黑" w:eastAsia="微软雅黑" w:cs="微软雅黑"/>
                <w:sz w:val="18"/>
                <w:szCs w:val="18"/>
              </w:rPr>
            </w:pPr>
            <w:r>
              <w:rPr>
                <w:rFonts w:ascii="微软雅黑" w:hAnsi="微软雅黑" w:eastAsia="微软雅黑" w:cs="微软雅黑"/>
                <w:spacing w:val="-3"/>
                <w:sz w:val="18"/>
                <w:szCs w:val="18"/>
              </w:rPr>
              <w:t>7.48</w:t>
            </w:r>
          </w:p>
        </w:tc>
        <w:tc>
          <w:tcPr>
            <w:tcW w:w="1816" w:type="dxa"/>
            <w:vAlign w:val="top"/>
          </w:tcPr>
          <w:p w14:paraId="315CD0FE">
            <w:pPr>
              <w:spacing w:before="51" w:line="194" w:lineRule="auto"/>
              <w:ind w:left="1351"/>
              <w:rPr>
                <w:rFonts w:ascii="微软雅黑" w:hAnsi="微软雅黑" w:eastAsia="微软雅黑" w:cs="微软雅黑"/>
                <w:sz w:val="18"/>
                <w:szCs w:val="18"/>
              </w:rPr>
            </w:pPr>
            <w:r>
              <w:rPr>
                <w:rFonts w:ascii="微软雅黑" w:hAnsi="微软雅黑" w:eastAsia="微软雅黑" w:cs="微软雅黑"/>
                <w:spacing w:val="-3"/>
                <w:sz w:val="18"/>
                <w:szCs w:val="18"/>
              </w:rPr>
              <w:t>7.48</w:t>
            </w:r>
          </w:p>
        </w:tc>
        <w:tc>
          <w:tcPr>
            <w:tcW w:w="1816" w:type="dxa"/>
            <w:vAlign w:val="top"/>
          </w:tcPr>
          <w:p w14:paraId="0FD4B001">
            <w:pPr>
              <w:pStyle w:val="6"/>
            </w:pPr>
          </w:p>
        </w:tc>
        <w:tc>
          <w:tcPr>
            <w:tcW w:w="1816" w:type="dxa"/>
            <w:vAlign w:val="top"/>
          </w:tcPr>
          <w:p w14:paraId="06C7AD7F">
            <w:pPr>
              <w:pStyle w:val="6"/>
            </w:pPr>
          </w:p>
        </w:tc>
        <w:tc>
          <w:tcPr>
            <w:tcW w:w="1816" w:type="dxa"/>
            <w:vAlign w:val="top"/>
          </w:tcPr>
          <w:p w14:paraId="1E067352">
            <w:pPr>
              <w:pStyle w:val="6"/>
            </w:pPr>
          </w:p>
        </w:tc>
        <w:tc>
          <w:tcPr>
            <w:tcW w:w="1816" w:type="dxa"/>
            <w:vAlign w:val="top"/>
          </w:tcPr>
          <w:p w14:paraId="50FADF95">
            <w:pPr>
              <w:pStyle w:val="6"/>
            </w:pPr>
          </w:p>
        </w:tc>
        <w:tc>
          <w:tcPr>
            <w:tcW w:w="1816" w:type="dxa"/>
            <w:vAlign w:val="top"/>
          </w:tcPr>
          <w:p w14:paraId="5FD8CEB5">
            <w:pPr>
              <w:pStyle w:val="6"/>
            </w:pPr>
          </w:p>
        </w:tc>
        <w:tc>
          <w:tcPr>
            <w:tcW w:w="1816" w:type="dxa"/>
            <w:vAlign w:val="top"/>
          </w:tcPr>
          <w:p w14:paraId="20B838D1">
            <w:pPr>
              <w:pStyle w:val="6"/>
            </w:pPr>
          </w:p>
        </w:tc>
        <w:tc>
          <w:tcPr>
            <w:tcW w:w="1821" w:type="dxa"/>
            <w:vAlign w:val="top"/>
          </w:tcPr>
          <w:p w14:paraId="6218C492">
            <w:pPr>
              <w:pStyle w:val="6"/>
            </w:pPr>
          </w:p>
        </w:tc>
      </w:tr>
      <w:tr w14:paraId="17D2A855">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00DC6E3D">
            <w:pPr>
              <w:spacing w:before="52" w:line="194"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30217</w:t>
            </w:r>
          </w:p>
        </w:tc>
        <w:tc>
          <w:tcPr>
            <w:tcW w:w="2794" w:type="dxa"/>
            <w:tcBorders>
              <w:top w:val="single" w:color="000000" w:sz="4" w:space="0"/>
              <w:left w:val="single" w:color="000000" w:sz="4" w:space="0"/>
              <w:bottom w:val="single" w:color="000000" w:sz="4" w:space="0"/>
              <w:right w:val="single" w:color="000000" w:sz="4" w:space="0"/>
            </w:tcBorders>
            <w:vAlign w:val="top"/>
          </w:tcPr>
          <w:p w14:paraId="2DF4A6F4">
            <w:pPr>
              <w:spacing w:before="71" w:line="220" w:lineRule="auto"/>
              <w:ind w:left="110"/>
              <w:rPr>
                <w:rFonts w:ascii="宋体" w:hAnsi="宋体" w:eastAsia="宋体" w:cs="宋体"/>
                <w:sz w:val="18"/>
                <w:szCs w:val="18"/>
              </w:rPr>
            </w:pPr>
            <w:r>
              <w:rPr>
                <w:rFonts w:ascii="宋体" w:hAnsi="宋体" w:eastAsia="宋体" w:cs="宋体"/>
                <w:spacing w:val="-3"/>
                <w:sz w:val="18"/>
                <w:szCs w:val="18"/>
              </w:rPr>
              <w:t>公务接待费</w:t>
            </w:r>
          </w:p>
        </w:tc>
        <w:tc>
          <w:tcPr>
            <w:tcW w:w="545" w:type="dxa"/>
            <w:tcBorders>
              <w:top w:val="single" w:color="000000" w:sz="4" w:space="0"/>
              <w:left w:val="single" w:color="000000" w:sz="4" w:space="0"/>
              <w:bottom w:val="single" w:color="000000" w:sz="4" w:space="0"/>
              <w:right w:val="single" w:color="000000" w:sz="4" w:space="0"/>
            </w:tcBorders>
            <w:vAlign w:val="top"/>
          </w:tcPr>
          <w:p w14:paraId="707DE3D1">
            <w:pPr>
              <w:spacing w:before="71" w:line="236" w:lineRule="auto"/>
              <w:ind w:left="184"/>
              <w:rPr>
                <w:rFonts w:ascii="宋体" w:hAnsi="宋体" w:eastAsia="宋体" w:cs="宋体"/>
                <w:sz w:val="18"/>
                <w:szCs w:val="18"/>
              </w:rPr>
            </w:pPr>
            <w:r>
              <w:rPr>
                <w:rFonts w:ascii="宋体" w:hAnsi="宋体" w:eastAsia="宋体" w:cs="宋体"/>
                <w:spacing w:val="-3"/>
                <w:sz w:val="18"/>
                <w:szCs w:val="18"/>
              </w:rPr>
              <w:t>31</w:t>
            </w:r>
          </w:p>
        </w:tc>
        <w:tc>
          <w:tcPr>
            <w:tcW w:w="1816" w:type="dxa"/>
            <w:tcBorders>
              <w:left w:val="single" w:color="000000" w:sz="4" w:space="0"/>
            </w:tcBorders>
            <w:vAlign w:val="top"/>
          </w:tcPr>
          <w:p w14:paraId="5BF8B79D">
            <w:pPr>
              <w:pStyle w:val="6"/>
            </w:pPr>
          </w:p>
        </w:tc>
        <w:tc>
          <w:tcPr>
            <w:tcW w:w="1816" w:type="dxa"/>
            <w:vAlign w:val="top"/>
          </w:tcPr>
          <w:p w14:paraId="0B952DFD">
            <w:pPr>
              <w:pStyle w:val="6"/>
            </w:pPr>
          </w:p>
        </w:tc>
        <w:tc>
          <w:tcPr>
            <w:tcW w:w="1816" w:type="dxa"/>
            <w:vAlign w:val="top"/>
          </w:tcPr>
          <w:p w14:paraId="086E7D70">
            <w:pPr>
              <w:pStyle w:val="6"/>
            </w:pPr>
          </w:p>
        </w:tc>
        <w:tc>
          <w:tcPr>
            <w:tcW w:w="1816" w:type="dxa"/>
            <w:vAlign w:val="top"/>
          </w:tcPr>
          <w:p w14:paraId="7F5607D8">
            <w:pPr>
              <w:pStyle w:val="6"/>
            </w:pPr>
          </w:p>
        </w:tc>
        <w:tc>
          <w:tcPr>
            <w:tcW w:w="1816" w:type="dxa"/>
            <w:vAlign w:val="top"/>
          </w:tcPr>
          <w:p w14:paraId="64DE9BB8">
            <w:pPr>
              <w:pStyle w:val="6"/>
            </w:pPr>
          </w:p>
        </w:tc>
        <w:tc>
          <w:tcPr>
            <w:tcW w:w="1816" w:type="dxa"/>
            <w:vAlign w:val="top"/>
          </w:tcPr>
          <w:p w14:paraId="7C93A954">
            <w:pPr>
              <w:pStyle w:val="6"/>
            </w:pPr>
          </w:p>
        </w:tc>
        <w:tc>
          <w:tcPr>
            <w:tcW w:w="1816" w:type="dxa"/>
            <w:vAlign w:val="top"/>
          </w:tcPr>
          <w:p w14:paraId="04AC4189">
            <w:pPr>
              <w:pStyle w:val="6"/>
            </w:pPr>
          </w:p>
        </w:tc>
        <w:tc>
          <w:tcPr>
            <w:tcW w:w="1816" w:type="dxa"/>
            <w:vAlign w:val="top"/>
          </w:tcPr>
          <w:p w14:paraId="7203AB62">
            <w:pPr>
              <w:pStyle w:val="6"/>
            </w:pPr>
          </w:p>
        </w:tc>
        <w:tc>
          <w:tcPr>
            <w:tcW w:w="1816" w:type="dxa"/>
            <w:vAlign w:val="top"/>
          </w:tcPr>
          <w:p w14:paraId="3CA8B0D7">
            <w:pPr>
              <w:pStyle w:val="6"/>
            </w:pPr>
          </w:p>
        </w:tc>
        <w:tc>
          <w:tcPr>
            <w:tcW w:w="1821" w:type="dxa"/>
            <w:vAlign w:val="top"/>
          </w:tcPr>
          <w:p w14:paraId="1A08A6FE">
            <w:pPr>
              <w:pStyle w:val="6"/>
            </w:pPr>
          </w:p>
        </w:tc>
      </w:tr>
      <w:tr w14:paraId="61D59175">
        <w:trPr>
          <w:trHeight w:val="311"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0695120C">
            <w:pPr>
              <w:spacing w:before="51" w:line="194"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30218</w:t>
            </w:r>
          </w:p>
        </w:tc>
        <w:tc>
          <w:tcPr>
            <w:tcW w:w="2794" w:type="dxa"/>
            <w:tcBorders>
              <w:top w:val="single" w:color="000000" w:sz="4" w:space="0"/>
              <w:left w:val="single" w:color="000000" w:sz="4" w:space="0"/>
              <w:bottom w:val="single" w:color="000000" w:sz="4" w:space="0"/>
              <w:right w:val="single" w:color="000000" w:sz="4" w:space="0"/>
            </w:tcBorders>
            <w:vAlign w:val="top"/>
          </w:tcPr>
          <w:p w14:paraId="4F06B731">
            <w:pPr>
              <w:spacing w:before="71" w:line="219" w:lineRule="auto"/>
              <w:ind w:left="105"/>
              <w:rPr>
                <w:rFonts w:ascii="宋体" w:hAnsi="宋体" w:eastAsia="宋体" w:cs="宋体"/>
                <w:sz w:val="18"/>
                <w:szCs w:val="18"/>
              </w:rPr>
            </w:pPr>
            <w:r>
              <w:rPr>
                <w:rFonts w:ascii="宋体" w:hAnsi="宋体" w:eastAsia="宋体" w:cs="宋体"/>
                <w:spacing w:val="-2"/>
                <w:sz w:val="18"/>
                <w:szCs w:val="18"/>
              </w:rPr>
              <w:t>专用材料费</w:t>
            </w:r>
          </w:p>
        </w:tc>
        <w:tc>
          <w:tcPr>
            <w:tcW w:w="545" w:type="dxa"/>
            <w:tcBorders>
              <w:top w:val="single" w:color="000000" w:sz="4" w:space="0"/>
              <w:left w:val="single" w:color="000000" w:sz="4" w:space="0"/>
              <w:bottom w:val="single" w:color="000000" w:sz="4" w:space="0"/>
              <w:right w:val="single" w:color="000000" w:sz="4" w:space="0"/>
            </w:tcBorders>
            <w:vAlign w:val="top"/>
          </w:tcPr>
          <w:p w14:paraId="1F2A6068">
            <w:pPr>
              <w:spacing w:before="71" w:line="235" w:lineRule="auto"/>
              <w:ind w:left="184"/>
              <w:rPr>
                <w:rFonts w:ascii="宋体" w:hAnsi="宋体" w:eastAsia="宋体" w:cs="宋体"/>
                <w:sz w:val="18"/>
                <w:szCs w:val="18"/>
              </w:rPr>
            </w:pPr>
            <w:r>
              <w:rPr>
                <w:rFonts w:ascii="宋体" w:hAnsi="宋体" w:eastAsia="宋体" w:cs="宋体"/>
                <w:spacing w:val="-3"/>
                <w:sz w:val="18"/>
                <w:szCs w:val="18"/>
              </w:rPr>
              <w:t>32</w:t>
            </w:r>
          </w:p>
        </w:tc>
        <w:tc>
          <w:tcPr>
            <w:tcW w:w="1816" w:type="dxa"/>
            <w:tcBorders>
              <w:left w:val="single" w:color="000000" w:sz="4" w:space="0"/>
            </w:tcBorders>
            <w:vAlign w:val="top"/>
          </w:tcPr>
          <w:p w14:paraId="66DB4597">
            <w:pPr>
              <w:spacing w:before="51" w:line="194" w:lineRule="auto"/>
              <w:ind w:left="1244"/>
              <w:rPr>
                <w:rFonts w:ascii="微软雅黑" w:hAnsi="微软雅黑" w:eastAsia="微软雅黑" w:cs="微软雅黑"/>
                <w:sz w:val="18"/>
                <w:szCs w:val="18"/>
              </w:rPr>
            </w:pPr>
            <w:r>
              <w:rPr>
                <w:rFonts w:ascii="微软雅黑" w:hAnsi="微软雅黑" w:eastAsia="微软雅黑" w:cs="微软雅黑"/>
                <w:spacing w:val="-3"/>
                <w:sz w:val="18"/>
                <w:szCs w:val="18"/>
              </w:rPr>
              <w:t>20.85</w:t>
            </w:r>
          </w:p>
        </w:tc>
        <w:tc>
          <w:tcPr>
            <w:tcW w:w="1816" w:type="dxa"/>
            <w:vAlign w:val="top"/>
          </w:tcPr>
          <w:p w14:paraId="48AD8D0E">
            <w:pPr>
              <w:spacing w:before="51" w:line="194" w:lineRule="auto"/>
              <w:ind w:left="1245"/>
              <w:rPr>
                <w:rFonts w:ascii="微软雅黑" w:hAnsi="微软雅黑" w:eastAsia="微软雅黑" w:cs="微软雅黑"/>
                <w:sz w:val="18"/>
                <w:szCs w:val="18"/>
              </w:rPr>
            </w:pPr>
            <w:r>
              <w:rPr>
                <w:rFonts w:ascii="微软雅黑" w:hAnsi="微软雅黑" w:eastAsia="微软雅黑" w:cs="微软雅黑"/>
                <w:spacing w:val="-3"/>
                <w:sz w:val="18"/>
                <w:szCs w:val="18"/>
              </w:rPr>
              <w:t>20.85</w:t>
            </w:r>
          </w:p>
        </w:tc>
        <w:tc>
          <w:tcPr>
            <w:tcW w:w="1816" w:type="dxa"/>
            <w:vAlign w:val="top"/>
          </w:tcPr>
          <w:p w14:paraId="0F436BAD">
            <w:pPr>
              <w:spacing w:before="51" w:line="194" w:lineRule="auto"/>
              <w:ind w:left="1255"/>
              <w:rPr>
                <w:rFonts w:ascii="微软雅黑" w:hAnsi="微软雅黑" w:eastAsia="微软雅黑" w:cs="微软雅黑"/>
                <w:sz w:val="18"/>
                <w:szCs w:val="18"/>
              </w:rPr>
            </w:pPr>
            <w:r>
              <w:rPr>
                <w:rFonts w:ascii="微软雅黑" w:hAnsi="微软雅黑" w:eastAsia="微软雅黑" w:cs="微软雅黑"/>
                <w:spacing w:val="-4"/>
                <w:sz w:val="18"/>
                <w:szCs w:val="18"/>
              </w:rPr>
              <w:t>17.04</w:t>
            </w:r>
          </w:p>
        </w:tc>
        <w:tc>
          <w:tcPr>
            <w:tcW w:w="1816" w:type="dxa"/>
            <w:vAlign w:val="top"/>
          </w:tcPr>
          <w:p w14:paraId="02455846">
            <w:pPr>
              <w:spacing w:before="51" w:line="194" w:lineRule="auto"/>
              <w:ind w:left="1355"/>
              <w:rPr>
                <w:rFonts w:ascii="微软雅黑" w:hAnsi="微软雅黑" w:eastAsia="微软雅黑" w:cs="微软雅黑"/>
                <w:sz w:val="18"/>
                <w:szCs w:val="18"/>
              </w:rPr>
            </w:pPr>
            <w:r>
              <w:rPr>
                <w:rFonts w:ascii="微软雅黑" w:hAnsi="微软雅黑" w:eastAsia="微软雅黑" w:cs="微软雅黑"/>
                <w:spacing w:val="-4"/>
                <w:sz w:val="18"/>
                <w:szCs w:val="18"/>
              </w:rPr>
              <w:t>3.81</w:t>
            </w:r>
          </w:p>
        </w:tc>
        <w:tc>
          <w:tcPr>
            <w:tcW w:w="1816" w:type="dxa"/>
            <w:vAlign w:val="top"/>
          </w:tcPr>
          <w:p w14:paraId="75279B61">
            <w:pPr>
              <w:pStyle w:val="6"/>
            </w:pPr>
          </w:p>
        </w:tc>
        <w:tc>
          <w:tcPr>
            <w:tcW w:w="1816" w:type="dxa"/>
            <w:vAlign w:val="top"/>
          </w:tcPr>
          <w:p w14:paraId="76F6F573">
            <w:pPr>
              <w:pStyle w:val="6"/>
            </w:pPr>
          </w:p>
        </w:tc>
        <w:tc>
          <w:tcPr>
            <w:tcW w:w="1816" w:type="dxa"/>
            <w:vAlign w:val="top"/>
          </w:tcPr>
          <w:p w14:paraId="025789D9">
            <w:pPr>
              <w:pStyle w:val="6"/>
            </w:pPr>
          </w:p>
        </w:tc>
        <w:tc>
          <w:tcPr>
            <w:tcW w:w="1816" w:type="dxa"/>
            <w:vAlign w:val="top"/>
          </w:tcPr>
          <w:p w14:paraId="565450EA">
            <w:pPr>
              <w:pStyle w:val="6"/>
            </w:pPr>
          </w:p>
        </w:tc>
        <w:tc>
          <w:tcPr>
            <w:tcW w:w="1816" w:type="dxa"/>
            <w:vAlign w:val="top"/>
          </w:tcPr>
          <w:p w14:paraId="7EDB61C6">
            <w:pPr>
              <w:pStyle w:val="6"/>
            </w:pPr>
          </w:p>
        </w:tc>
        <w:tc>
          <w:tcPr>
            <w:tcW w:w="1821" w:type="dxa"/>
            <w:vAlign w:val="top"/>
          </w:tcPr>
          <w:p w14:paraId="1E4341CC">
            <w:pPr>
              <w:pStyle w:val="6"/>
            </w:pPr>
          </w:p>
        </w:tc>
      </w:tr>
      <w:tr w14:paraId="1738AE8A">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69FC96E6">
            <w:pPr>
              <w:spacing w:before="52" w:line="194"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30224</w:t>
            </w:r>
          </w:p>
        </w:tc>
        <w:tc>
          <w:tcPr>
            <w:tcW w:w="2794" w:type="dxa"/>
            <w:tcBorders>
              <w:top w:val="single" w:color="000000" w:sz="4" w:space="0"/>
              <w:left w:val="single" w:color="000000" w:sz="4" w:space="0"/>
              <w:bottom w:val="single" w:color="000000" w:sz="4" w:space="0"/>
              <w:right w:val="single" w:color="000000" w:sz="4" w:space="0"/>
            </w:tcBorders>
            <w:vAlign w:val="top"/>
          </w:tcPr>
          <w:p w14:paraId="1F3C056F">
            <w:pPr>
              <w:spacing w:before="72" w:line="220" w:lineRule="auto"/>
              <w:ind w:left="105"/>
              <w:rPr>
                <w:rFonts w:ascii="宋体" w:hAnsi="宋体" w:eastAsia="宋体" w:cs="宋体"/>
                <w:sz w:val="18"/>
                <w:szCs w:val="18"/>
              </w:rPr>
            </w:pPr>
            <w:r>
              <w:rPr>
                <w:rFonts w:ascii="宋体" w:hAnsi="宋体" w:eastAsia="宋体" w:cs="宋体"/>
                <w:spacing w:val="-2"/>
                <w:sz w:val="18"/>
                <w:szCs w:val="18"/>
              </w:rPr>
              <w:t>被装购置费</w:t>
            </w:r>
          </w:p>
        </w:tc>
        <w:tc>
          <w:tcPr>
            <w:tcW w:w="545" w:type="dxa"/>
            <w:tcBorders>
              <w:top w:val="single" w:color="000000" w:sz="4" w:space="0"/>
              <w:left w:val="single" w:color="000000" w:sz="4" w:space="0"/>
              <w:bottom w:val="single" w:color="000000" w:sz="4" w:space="0"/>
              <w:right w:val="single" w:color="000000" w:sz="4" w:space="0"/>
            </w:tcBorders>
            <w:vAlign w:val="top"/>
          </w:tcPr>
          <w:p w14:paraId="747C2013">
            <w:pPr>
              <w:spacing w:before="72" w:line="235" w:lineRule="auto"/>
              <w:ind w:left="184"/>
              <w:rPr>
                <w:rFonts w:ascii="宋体" w:hAnsi="宋体" w:eastAsia="宋体" w:cs="宋体"/>
                <w:sz w:val="18"/>
                <w:szCs w:val="18"/>
              </w:rPr>
            </w:pPr>
            <w:r>
              <w:rPr>
                <w:rFonts w:ascii="宋体" w:hAnsi="宋体" w:eastAsia="宋体" w:cs="宋体"/>
                <w:spacing w:val="-3"/>
                <w:sz w:val="18"/>
                <w:szCs w:val="18"/>
              </w:rPr>
              <w:t>33</w:t>
            </w:r>
          </w:p>
        </w:tc>
        <w:tc>
          <w:tcPr>
            <w:tcW w:w="1816" w:type="dxa"/>
            <w:tcBorders>
              <w:left w:val="single" w:color="000000" w:sz="4" w:space="0"/>
            </w:tcBorders>
            <w:vAlign w:val="top"/>
          </w:tcPr>
          <w:p w14:paraId="70D333E9">
            <w:pPr>
              <w:pStyle w:val="6"/>
            </w:pPr>
          </w:p>
        </w:tc>
        <w:tc>
          <w:tcPr>
            <w:tcW w:w="1816" w:type="dxa"/>
            <w:vAlign w:val="top"/>
          </w:tcPr>
          <w:p w14:paraId="7AED5544">
            <w:pPr>
              <w:pStyle w:val="6"/>
            </w:pPr>
          </w:p>
        </w:tc>
        <w:tc>
          <w:tcPr>
            <w:tcW w:w="1816" w:type="dxa"/>
            <w:vAlign w:val="top"/>
          </w:tcPr>
          <w:p w14:paraId="42E766FE">
            <w:pPr>
              <w:pStyle w:val="6"/>
            </w:pPr>
          </w:p>
        </w:tc>
        <w:tc>
          <w:tcPr>
            <w:tcW w:w="1816" w:type="dxa"/>
            <w:vAlign w:val="top"/>
          </w:tcPr>
          <w:p w14:paraId="15A399BB">
            <w:pPr>
              <w:pStyle w:val="6"/>
            </w:pPr>
          </w:p>
        </w:tc>
        <w:tc>
          <w:tcPr>
            <w:tcW w:w="1816" w:type="dxa"/>
            <w:vAlign w:val="top"/>
          </w:tcPr>
          <w:p w14:paraId="06470580">
            <w:pPr>
              <w:pStyle w:val="6"/>
            </w:pPr>
          </w:p>
        </w:tc>
        <w:tc>
          <w:tcPr>
            <w:tcW w:w="1816" w:type="dxa"/>
            <w:vAlign w:val="top"/>
          </w:tcPr>
          <w:p w14:paraId="3F040626">
            <w:pPr>
              <w:pStyle w:val="6"/>
            </w:pPr>
          </w:p>
        </w:tc>
        <w:tc>
          <w:tcPr>
            <w:tcW w:w="1816" w:type="dxa"/>
            <w:vAlign w:val="top"/>
          </w:tcPr>
          <w:p w14:paraId="58D85458">
            <w:pPr>
              <w:pStyle w:val="6"/>
            </w:pPr>
          </w:p>
        </w:tc>
        <w:tc>
          <w:tcPr>
            <w:tcW w:w="1816" w:type="dxa"/>
            <w:vAlign w:val="top"/>
          </w:tcPr>
          <w:p w14:paraId="1CAD0252">
            <w:pPr>
              <w:pStyle w:val="6"/>
            </w:pPr>
          </w:p>
        </w:tc>
        <w:tc>
          <w:tcPr>
            <w:tcW w:w="1816" w:type="dxa"/>
            <w:vAlign w:val="top"/>
          </w:tcPr>
          <w:p w14:paraId="32546BC7">
            <w:pPr>
              <w:pStyle w:val="6"/>
            </w:pPr>
          </w:p>
        </w:tc>
        <w:tc>
          <w:tcPr>
            <w:tcW w:w="1821" w:type="dxa"/>
            <w:vAlign w:val="top"/>
          </w:tcPr>
          <w:p w14:paraId="1AF22AD1">
            <w:pPr>
              <w:pStyle w:val="6"/>
            </w:pPr>
          </w:p>
        </w:tc>
      </w:tr>
      <w:tr w14:paraId="595A1B91">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2DBAEA4C">
            <w:pPr>
              <w:spacing w:before="52" w:line="194"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30225</w:t>
            </w:r>
          </w:p>
        </w:tc>
        <w:tc>
          <w:tcPr>
            <w:tcW w:w="2794" w:type="dxa"/>
            <w:tcBorders>
              <w:top w:val="single" w:color="000000" w:sz="4" w:space="0"/>
              <w:left w:val="single" w:color="000000" w:sz="4" w:space="0"/>
              <w:bottom w:val="single" w:color="000000" w:sz="4" w:space="0"/>
              <w:right w:val="single" w:color="000000" w:sz="4" w:space="0"/>
            </w:tcBorders>
            <w:vAlign w:val="top"/>
          </w:tcPr>
          <w:p w14:paraId="74B0EB42">
            <w:pPr>
              <w:spacing w:before="72" w:line="220" w:lineRule="auto"/>
              <w:ind w:left="105"/>
              <w:rPr>
                <w:rFonts w:ascii="宋体" w:hAnsi="宋体" w:eastAsia="宋体" w:cs="宋体"/>
                <w:sz w:val="18"/>
                <w:szCs w:val="18"/>
              </w:rPr>
            </w:pPr>
            <w:r>
              <w:rPr>
                <w:rFonts w:ascii="宋体" w:hAnsi="宋体" w:eastAsia="宋体" w:cs="宋体"/>
                <w:spacing w:val="-2"/>
                <w:sz w:val="18"/>
                <w:szCs w:val="18"/>
              </w:rPr>
              <w:t>专用燃料费</w:t>
            </w:r>
          </w:p>
        </w:tc>
        <w:tc>
          <w:tcPr>
            <w:tcW w:w="545" w:type="dxa"/>
            <w:tcBorders>
              <w:top w:val="single" w:color="000000" w:sz="4" w:space="0"/>
              <w:left w:val="single" w:color="000000" w:sz="4" w:space="0"/>
              <w:bottom w:val="single" w:color="000000" w:sz="4" w:space="0"/>
              <w:right w:val="single" w:color="000000" w:sz="4" w:space="0"/>
            </w:tcBorders>
            <w:vAlign w:val="top"/>
          </w:tcPr>
          <w:p w14:paraId="602A5DE3">
            <w:pPr>
              <w:spacing w:before="72" w:line="235" w:lineRule="auto"/>
              <w:ind w:left="184"/>
              <w:rPr>
                <w:rFonts w:ascii="宋体" w:hAnsi="宋体" w:eastAsia="宋体" w:cs="宋体"/>
                <w:sz w:val="18"/>
                <w:szCs w:val="18"/>
              </w:rPr>
            </w:pPr>
            <w:r>
              <w:rPr>
                <w:rFonts w:ascii="宋体" w:hAnsi="宋体" w:eastAsia="宋体" w:cs="宋体"/>
                <w:spacing w:val="-3"/>
                <w:sz w:val="18"/>
                <w:szCs w:val="18"/>
              </w:rPr>
              <w:t>34</w:t>
            </w:r>
          </w:p>
        </w:tc>
        <w:tc>
          <w:tcPr>
            <w:tcW w:w="1816" w:type="dxa"/>
            <w:tcBorders>
              <w:left w:val="single" w:color="000000" w:sz="4" w:space="0"/>
            </w:tcBorders>
            <w:vAlign w:val="top"/>
          </w:tcPr>
          <w:p w14:paraId="0B728588">
            <w:pPr>
              <w:pStyle w:val="6"/>
            </w:pPr>
          </w:p>
        </w:tc>
        <w:tc>
          <w:tcPr>
            <w:tcW w:w="1816" w:type="dxa"/>
            <w:vAlign w:val="top"/>
          </w:tcPr>
          <w:p w14:paraId="19EFEC4A">
            <w:pPr>
              <w:pStyle w:val="6"/>
            </w:pPr>
          </w:p>
        </w:tc>
        <w:tc>
          <w:tcPr>
            <w:tcW w:w="1816" w:type="dxa"/>
            <w:vAlign w:val="top"/>
          </w:tcPr>
          <w:p w14:paraId="4E16783F">
            <w:pPr>
              <w:pStyle w:val="6"/>
            </w:pPr>
          </w:p>
        </w:tc>
        <w:tc>
          <w:tcPr>
            <w:tcW w:w="1816" w:type="dxa"/>
            <w:vAlign w:val="top"/>
          </w:tcPr>
          <w:p w14:paraId="38511094">
            <w:pPr>
              <w:pStyle w:val="6"/>
            </w:pPr>
          </w:p>
        </w:tc>
        <w:tc>
          <w:tcPr>
            <w:tcW w:w="1816" w:type="dxa"/>
            <w:vAlign w:val="top"/>
          </w:tcPr>
          <w:p w14:paraId="2D77A04F">
            <w:pPr>
              <w:pStyle w:val="6"/>
            </w:pPr>
          </w:p>
        </w:tc>
        <w:tc>
          <w:tcPr>
            <w:tcW w:w="1816" w:type="dxa"/>
            <w:vAlign w:val="top"/>
          </w:tcPr>
          <w:p w14:paraId="3577A3AF">
            <w:pPr>
              <w:pStyle w:val="6"/>
            </w:pPr>
          </w:p>
        </w:tc>
        <w:tc>
          <w:tcPr>
            <w:tcW w:w="1816" w:type="dxa"/>
            <w:vAlign w:val="top"/>
          </w:tcPr>
          <w:p w14:paraId="57A107B1">
            <w:pPr>
              <w:pStyle w:val="6"/>
            </w:pPr>
          </w:p>
        </w:tc>
        <w:tc>
          <w:tcPr>
            <w:tcW w:w="1816" w:type="dxa"/>
            <w:vAlign w:val="top"/>
          </w:tcPr>
          <w:p w14:paraId="123337C6">
            <w:pPr>
              <w:pStyle w:val="6"/>
            </w:pPr>
          </w:p>
        </w:tc>
        <w:tc>
          <w:tcPr>
            <w:tcW w:w="1816" w:type="dxa"/>
            <w:vAlign w:val="top"/>
          </w:tcPr>
          <w:p w14:paraId="5DAC670D">
            <w:pPr>
              <w:pStyle w:val="6"/>
            </w:pPr>
          </w:p>
        </w:tc>
        <w:tc>
          <w:tcPr>
            <w:tcW w:w="1821" w:type="dxa"/>
            <w:vAlign w:val="top"/>
          </w:tcPr>
          <w:p w14:paraId="7D4A8241">
            <w:pPr>
              <w:pStyle w:val="6"/>
            </w:pPr>
          </w:p>
        </w:tc>
      </w:tr>
      <w:tr w14:paraId="687D343B">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4E225282">
            <w:pPr>
              <w:spacing w:before="52" w:line="194"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30226</w:t>
            </w:r>
          </w:p>
        </w:tc>
        <w:tc>
          <w:tcPr>
            <w:tcW w:w="2794" w:type="dxa"/>
            <w:tcBorders>
              <w:top w:val="single" w:color="000000" w:sz="4" w:space="0"/>
              <w:left w:val="single" w:color="000000" w:sz="4" w:space="0"/>
              <w:bottom w:val="single" w:color="000000" w:sz="4" w:space="0"/>
              <w:right w:val="single" w:color="000000" w:sz="4" w:space="0"/>
            </w:tcBorders>
            <w:vAlign w:val="top"/>
          </w:tcPr>
          <w:p w14:paraId="6D4AAE96">
            <w:pPr>
              <w:spacing w:before="72" w:line="220" w:lineRule="auto"/>
              <w:ind w:left="109"/>
              <w:rPr>
                <w:rFonts w:ascii="宋体" w:hAnsi="宋体" w:eastAsia="宋体" w:cs="宋体"/>
                <w:sz w:val="18"/>
                <w:szCs w:val="18"/>
              </w:rPr>
            </w:pPr>
            <w:r>
              <w:rPr>
                <w:rFonts w:ascii="宋体" w:hAnsi="宋体" w:eastAsia="宋体" w:cs="宋体"/>
                <w:spacing w:val="-3"/>
                <w:sz w:val="18"/>
                <w:szCs w:val="18"/>
              </w:rPr>
              <w:t>劳务费</w:t>
            </w:r>
          </w:p>
        </w:tc>
        <w:tc>
          <w:tcPr>
            <w:tcW w:w="545" w:type="dxa"/>
            <w:tcBorders>
              <w:top w:val="single" w:color="000000" w:sz="4" w:space="0"/>
              <w:left w:val="single" w:color="000000" w:sz="4" w:space="0"/>
              <w:bottom w:val="single" w:color="000000" w:sz="4" w:space="0"/>
              <w:right w:val="single" w:color="000000" w:sz="4" w:space="0"/>
            </w:tcBorders>
            <w:vAlign w:val="top"/>
          </w:tcPr>
          <w:p w14:paraId="433582C3">
            <w:pPr>
              <w:spacing w:before="72" w:line="235" w:lineRule="auto"/>
              <w:ind w:left="184"/>
              <w:rPr>
                <w:rFonts w:ascii="宋体" w:hAnsi="宋体" w:eastAsia="宋体" w:cs="宋体"/>
                <w:sz w:val="18"/>
                <w:szCs w:val="18"/>
              </w:rPr>
            </w:pPr>
            <w:r>
              <w:rPr>
                <w:rFonts w:ascii="宋体" w:hAnsi="宋体" w:eastAsia="宋体" w:cs="宋体"/>
                <w:spacing w:val="-3"/>
                <w:sz w:val="18"/>
                <w:szCs w:val="18"/>
              </w:rPr>
              <w:t>35</w:t>
            </w:r>
          </w:p>
        </w:tc>
        <w:tc>
          <w:tcPr>
            <w:tcW w:w="1816" w:type="dxa"/>
            <w:tcBorders>
              <w:left w:val="single" w:color="000000" w:sz="4" w:space="0"/>
            </w:tcBorders>
            <w:vAlign w:val="top"/>
          </w:tcPr>
          <w:p w14:paraId="48973135">
            <w:pPr>
              <w:spacing w:before="52" w:line="194" w:lineRule="auto"/>
              <w:ind w:left="1144"/>
              <w:rPr>
                <w:rFonts w:ascii="微软雅黑" w:hAnsi="微软雅黑" w:eastAsia="微软雅黑" w:cs="微软雅黑"/>
                <w:sz w:val="18"/>
                <w:szCs w:val="18"/>
              </w:rPr>
            </w:pPr>
            <w:r>
              <w:rPr>
                <w:rFonts w:ascii="微软雅黑" w:hAnsi="微软雅黑" w:eastAsia="微软雅黑" w:cs="微软雅黑"/>
                <w:spacing w:val="-3"/>
                <w:sz w:val="18"/>
                <w:szCs w:val="18"/>
              </w:rPr>
              <w:t>565.15</w:t>
            </w:r>
          </w:p>
        </w:tc>
        <w:tc>
          <w:tcPr>
            <w:tcW w:w="1816" w:type="dxa"/>
            <w:vAlign w:val="top"/>
          </w:tcPr>
          <w:p w14:paraId="6DBBC8FF">
            <w:pPr>
              <w:spacing w:before="52" w:line="194" w:lineRule="auto"/>
              <w:ind w:left="1145"/>
              <w:rPr>
                <w:rFonts w:ascii="微软雅黑" w:hAnsi="微软雅黑" w:eastAsia="微软雅黑" w:cs="微软雅黑"/>
                <w:sz w:val="18"/>
                <w:szCs w:val="18"/>
              </w:rPr>
            </w:pPr>
            <w:r>
              <w:rPr>
                <w:rFonts w:ascii="微软雅黑" w:hAnsi="微软雅黑" w:eastAsia="微软雅黑" w:cs="微软雅黑"/>
                <w:spacing w:val="-3"/>
                <w:sz w:val="18"/>
                <w:szCs w:val="18"/>
              </w:rPr>
              <w:t>565.15</w:t>
            </w:r>
          </w:p>
        </w:tc>
        <w:tc>
          <w:tcPr>
            <w:tcW w:w="1816" w:type="dxa"/>
            <w:vAlign w:val="top"/>
          </w:tcPr>
          <w:p w14:paraId="62EA55FF">
            <w:pPr>
              <w:pStyle w:val="6"/>
            </w:pPr>
          </w:p>
        </w:tc>
        <w:tc>
          <w:tcPr>
            <w:tcW w:w="1816" w:type="dxa"/>
            <w:vAlign w:val="top"/>
          </w:tcPr>
          <w:p w14:paraId="60EFC285">
            <w:pPr>
              <w:spacing w:before="52" w:line="194" w:lineRule="auto"/>
              <w:ind w:left="1147"/>
              <w:rPr>
                <w:rFonts w:ascii="微软雅黑" w:hAnsi="微软雅黑" w:eastAsia="微软雅黑" w:cs="微软雅黑"/>
                <w:sz w:val="18"/>
                <w:szCs w:val="18"/>
              </w:rPr>
            </w:pPr>
            <w:r>
              <w:rPr>
                <w:rFonts w:ascii="微软雅黑" w:hAnsi="微软雅黑" w:eastAsia="微软雅黑" w:cs="微软雅黑"/>
                <w:spacing w:val="-3"/>
                <w:sz w:val="18"/>
                <w:szCs w:val="18"/>
              </w:rPr>
              <w:t>565.15</w:t>
            </w:r>
          </w:p>
        </w:tc>
        <w:tc>
          <w:tcPr>
            <w:tcW w:w="1816" w:type="dxa"/>
            <w:vAlign w:val="top"/>
          </w:tcPr>
          <w:p w14:paraId="00CE9ACC">
            <w:pPr>
              <w:pStyle w:val="6"/>
            </w:pPr>
          </w:p>
        </w:tc>
        <w:tc>
          <w:tcPr>
            <w:tcW w:w="1816" w:type="dxa"/>
            <w:vAlign w:val="top"/>
          </w:tcPr>
          <w:p w14:paraId="0B514BE8">
            <w:pPr>
              <w:pStyle w:val="6"/>
            </w:pPr>
          </w:p>
        </w:tc>
        <w:tc>
          <w:tcPr>
            <w:tcW w:w="1816" w:type="dxa"/>
            <w:vAlign w:val="top"/>
          </w:tcPr>
          <w:p w14:paraId="4D8D1DFD">
            <w:pPr>
              <w:pStyle w:val="6"/>
            </w:pPr>
          </w:p>
        </w:tc>
        <w:tc>
          <w:tcPr>
            <w:tcW w:w="1816" w:type="dxa"/>
            <w:vAlign w:val="top"/>
          </w:tcPr>
          <w:p w14:paraId="7CC217AB">
            <w:pPr>
              <w:pStyle w:val="6"/>
            </w:pPr>
          </w:p>
        </w:tc>
        <w:tc>
          <w:tcPr>
            <w:tcW w:w="1816" w:type="dxa"/>
            <w:vAlign w:val="top"/>
          </w:tcPr>
          <w:p w14:paraId="6948FC13">
            <w:pPr>
              <w:pStyle w:val="6"/>
            </w:pPr>
          </w:p>
        </w:tc>
        <w:tc>
          <w:tcPr>
            <w:tcW w:w="1821" w:type="dxa"/>
            <w:vAlign w:val="top"/>
          </w:tcPr>
          <w:p w14:paraId="68110DAA">
            <w:pPr>
              <w:pStyle w:val="6"/>
            </w:pPr>
          </w:p>
        </w:tc>
      </w:tr>
      <w:tr w14:paraId="2884435F">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4334F855">
            <w:pPr>
              <w:spacing w:before="52" w:line="194"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30227</w:t>
            </w:r>
          </w:p>
        </w:tc>
        <w:tc>
          <w:tcPr>
            <w:tcW w:w="2794" w:type="dxa"/>
            <w:tcBorders>
              <w:top w:val="single" w:color="000000" w:sz="4" w:space="0"/>
              <w:left w:val="single" w:color="000000" w:sz="4" w:space="0"/>
              <w:bottom w:val="single" w:color="000000" w:sz="4" w:space="0"/>
              <w:right w:val="single" w:color="000000" w:sz="4" w:space="0"/>
            </w:tcBorders>
            <w:vAlign w:val="top"/>
          </w:tcPr>
          <w:p w14:paraId="3D8CBE22">
            <w:pPr>
              <w:spacing w:before="72" w:line="220" w:lineRule="auto"/>
              <w:ind w:left="104"/>
              <w:rPr>
                <w:rFonts w:ascii="宋体" w:hAnsi="宋体" w:eastAsia="宋体" w:cs="宋体"/>
                <w:sz w:val="18"/>
                <w:szCs w:val="18"/>
              </w:rPr>
            </w:pPr>
            <w:r>
              <w:rPr>
                <w:rFonts w:ascii="宋体" w:hAnsi="宋体" w:eastAsia="宋体" w:cs="宋体"/>
                <w:spacing w:val="-2"/>
                <w:sz w:val="18"/>
                <w:szCs w:val="18"/>
              </w:rPr>
              <w:t>委托业务费</w:t>
            </w:r>
          </w:p>
        </w:tc>
        <w:tc>
          <w:tcPr>
            <w:tcW w:w="545" w:type="dxa"/>
            <w:tcBorders>
              <w:top w:val="single" w:color="000000" w:sz="4" w:space="0"/>
              <w:left w:val="single" w:color="000000" w:sz="4" w:space="0"/>
              <w:bottom w:val="single" w:color="000000" w:sz="4" w:space="0"/>
              <w:right w:val="single" w:color="000000" w:sz="4" w:space="0"/>
            </w:tcBorders>
            <w:vAlign w:val="top"/>
          </w:tcPr>
          <w:p w14:paraId="12AF4AA9">
            <w:pPr>
              <w:spacing w:before="72" w:line="235" w:lineRule="auto"/>
              <w:ind w:left="184"/>
              <w:rPr>
                <w:rFonts w:ascii="宋体" w:hAnsi="宋体" w:eastAsia="宋体" w:cs="宋体"/>
                <w:sz w:val="18"/>
                <w:szCs w:val="18"/>
              </w:rPr>
            </w:pPr>
            <w:r>
              <w:rPr>
                <w:rFonts w:ascii="宋体" w:hAnsi="宋体" w:eastAsia="宋体" w:cs="宋体"/>
                <w:spacing w:val="-3"/>
                <w:sz w:val="18"/>
                <w:szCs w:val="18"/>
              </w:rPr>
              <w:t>36</w:t>
            </w:r>
          </w:p>
        </w:tc>
        <w:tc>
          <w:tcPr>
            <w:tcW w:w="1816" w:type="dxa"/>
            <w:tcBorders>
              <w:left w:val="single" w:color="000000" w:sz="4" w:space="0"/>
            </w:tcBorders>
            <w:vAlign w:val="top"/>
          </w:tcPr>
          <w:p w14:paraId="74E3F6B9">
            <w:pPr>
              <w:spacing w:before="52" w:line="194" w:lineRule="auto"/>
              <w:ind w:left="1253"/>
              <w:rPr>
                <w:rFonts w:ascii="微软雅黑" w:hAnsi="微软雅黑" w:eastAsia="微软雅黑" w:cs="微软雅黑"/>
                <w:sz w:val="18"/>
                <w:szCs w:val="18"/>
              </w:rPr>
            </w:pPr>
            <w:r>
              <w:rPr>
                <w:rFonts w:ascii="微软雅黑" w:hAnsi="微软雅黑" w:eastAsia="微软雅黑" w:cs="微软雅黑"/>
                <w:spacing w:val="-4"/>
                <w:sz w:val="18"/>
                <w:szCs w:val="18"/>
              </w:rPr>
              <w:t>10.17</w:t>
            </w:r>
          </w:p>
        </w:tc>
        <w:tc>
          <w:tcPr>
            <w:tcW w:w="1816" w:type="dxa"/>
            <w:vAlign w:val="top"/>
          </w:tcPr>
          <w:p w14:paraId="017AB6FB">
            <w:pPr>
              <w:spacing w:before="52" w:line="194" w:lineRule="auto"/>
              <w:ind w:left="1254"/>
              <w:rPr>
                <w:rFonts w:ascii="微软雅黑" w:hAnsi="微软雅黑" w:eastAsia="微软雅黑" w:cs="微软雅黑"/>
                <w:sz w:val="18"/>
                <w:szCs w:val="18"/>
              </w:rPr>
            </w:pPr>
            <w:r>
              <w:rPr>
                <w:rFonts w:ascii="微软雅黑" w:hAnsi="微软雅黑" w:eastAsia="微软雅黑" w:cs="微软雅黑"/>
                <w:spacing w:val="-4"/>
                <w:sz w:val="18"/>
                <w:szCs w:val="18"/>
              </w:rPr>
              <w:t>10.17</w:t>
            </w:r>
          </w:p>
        </w:tc>
        <w:tc>
          <w:tcPr>
            <w:tcW w:w="1816" w:type="dxa"/>
            <w:vAlign w:val="top"/>
          </w:tcPr>
          <w:p w14:paraId="7DA46D10">
            <w:pPr>
              <w:spacing w:before="52" w:line="194" w:lineRule="auto"/>
              <w:ind w:left="1255"/>
              <w:rPr>
                <w:rFonts w:ascii="微软雅黑" w:hAnsi="微软雅黑" w:eastAsia="微软雅黑" w:cs="微软雅黑"/>
                <w:sz w:val="18"/>
                <w:szCs w:val="18"/>
              </w:rPr>
            </w:pPr>
            <w:r>
              <w:rPr>
                <w:rFonts w:ascii="微软雅黑" w:hAnsi="微软雅黑" w:eastAsia="微软雅黑" w:cs="微软雅黑"/>
                <w:spacing w:val="-4"/>
                <w:sz w:val="18"/>
                <w:szCs w:val="18"/>
              </w:rPr>
              <w:t>10.17</w:t>
            </w:r>
          </w:p>
        </w:tc>
        <w:tc>
          <w:tcPr>
            <w:tcW w:w="1816" w:type="dxa"/>
            <w:vAlign w:val="top"/>
          </w:tcPr>
          <w:p w14:paraId="568D9AB7">
            <w:pPr>
              <w:pStyle w:val="6"/>
            </w:pPr>
          </w:p>
        </w:tc>
        <w:tc>
          <w:tcPr>
            <w:tcW w:w="1816" w:type="dxa"/>
            <w:vAlign w:val="top"/>
          </w:tcPr>
          <w:p w14:paraId="45874B06">
            <w:pPr>
              <w:pStyle w:val="6"/>
            </w:pPr>
          </w:p>
        </w:tc>
        <w:tc>
          <w:tcPr>
            <w:tcW w:w="1816" w:type="dxa"/>
            <w:vAlign w:val="top"/>
          </w:tcPr>
          <w:p w14:paraId="3C219335">
            <w:pPr>
              <w:pStyle w:val="6"/>
            </w:pPr>
          </w:p>
        </w:tc>
        <w:tc>
          <w:tcPr>
            <w:tcW w:w="1816" w:type="dxa"/>
            <w:vAlign w:val="top"/>
          </w:tcPr>
          <w:p w14:paraId="3235BBAA">
            <w:pPr>
              <w:pStyle w:val="6"/>
            </w:pPr>
          </w:p>
        </w:tc>
        <w:tc>
          <w:tcPr>
            <w:tcW w:w="1816" w:type="dxa"/>
            <w:vAlign w:val="top"/>
          </w:tcPr>
          <w:p w14:paraId="54B19282">
            <w:pPr>
              <w:pStyle w:val="6"/>
            </w:pPr>
          </w:p>
        </w:tc>
        <w:tc>
          <w:tcPr>
            <w:tcW w:w="1816" w:type="dxa"/>
            <w:vAlign w:val="top"/>
          </w:tcPr>
          <w:p w14:paraId="49B5EEF7">
            <w:pPr>
              <w:pStyle w:val="6"/>
            </w:pPr>
          </w:p>
        </w:tc>
        <w:tc>
          <w:tcPr>
            <w:tcW w:w="1821" w:type="dxa"/>
            <w:vAlign w:val="top"/>
          </w:tcPr>
          <w:p w14:paraId="28AC0FFF">
            <w:pPr>
              <w:pStyle w:val="6"/>
            </w:pPr>
          </w:p>
        </w:tc>
      </w:tr>
      <w:tr w14:paraId="51869285">
        <w:trPr>
          <w:trHeight w:val="316"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2E6C3FC6">
            <w:pPr>
              <w:spacing w:before="52"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30228</w:t>
            </w:r>
          </w:p>
        </w:tc>
        <w:tc>
          <w:tcPr>
            <w:tcW w:w="2794" w:type="dxa"/>
            <w:tcBorders>
              <w:top w:val="single" w:color="000000" w:sz="4" w:space="0"/>
              <w:left w:val="single" w:color="000000" w:sz="4" w:space="0"/>
              <w:bottom w:val="single" w:color="000000" w:sz="4" w:space="0"/>
              <w:right w:val="single" w:color="000000" w:sz="4" w:space="0"/>
            </w:tcBorders>
            <w:vAlign w:val="top"/>
          </w:tcPr>
          <w:p w14:paraId="6CE1B58C">
            <w:pPr>
              <w:spacing w:before="72" w:line="219" w:lineRule="auto"/>
              <w:ind w:left="107"/>
              <w:rPr>
                <w:rFonts w:ascii="宋体" w:hAnsi="宋体" w:eastAsia="宋体" w:cs="宋体"/>
                <w:sz w:val="18"/>
                <w:szCs w:val="18"/>
              </w:rPr>
            </w:pPr>
            <w:r>
              <w:rPr>
                <w:rFonts w:ascii="宋体" w:hAnsi="宋体" w:eastAsia="宋体" w:cs="宋体"/>
                <w:spacing w:val="-2"/>
                <w:sz w:val="18"/>
                <w:szCs w:val="18"/>
              </w:rPr>
              <w:t>工会经费</w:t>
            </w:r>
          </w:p>
        </w:tc>
        <w:tc>
          <w:tcPr>
            <w:tcW w:w="545" w:type="dxa"/>
            <w:tcBorders>
              <w:top w:val="single" w:color="000000" w:sz="4" w:space="0"/>
              <w:left w:val="single" w:color="000000" w:sz="4" w:space="0"/>
              <w:bottom w:val="single" w:color="000000" w:sz="4" w:space="0"/>
              <w:right w:val="single" w:color="000000" w:sz="4" w:space="0"/>
            </w:tcBorders>
            <w:vAlign w:val="top"/>
          </w:tcPr>
          <w:p w14:paraId="07545DD5">
            <w:pPr>
              <w:spacing w:before="71"/>
              <w:ind w:left="184"/>
              <w:rPr>
                <w:rFonts w:ascii="宋体" w:hAnsi="宋体" w:eastAsia="宋体" w:cs="宋体"/>
                <w:sz w:val="18"/>
                <w:szCs w:val="18"/>
              </w:rPr>
            </w:pPr>
            <w:r>
              <w:rPr>
                <w:rFonts w:ascii="宋体" w:hAnsi="宋体" w:eastAsia="宋体" w:cs="宋体"/>
                <w:spacing w:val="-3"/>
                <w:sz w:val="18"/>
                <w:szCs w:val="18"/>
              </w:rPr>
              <w:t>37</w:t>
            </w:r>
          </w:p>
        </w:tc>
        <w:tc>
          <w:tcPr>
            <w:tcW w:w="1816" w:type="dxa"/>
            <w:tcBorders>
              <w:left w:val="single" w:color="000000" w:sz="4" w:space="0"/>
            </w:tcBorders>
            <w:vAlign w:val="top"/>
          </w:tcPr>
          <w:p w14:paraId="56BC1E50">
            <w:pPr>
              <w:spacing w:before="52" w:line="197" w:lineRule="auto"/>
              <w:ind w:left="1355"/>
              <w:rPr>
                <w:rFonts w:ascii="微软雅黑" w:hAnsi="微软雅黑" w:eastAsia="微软雅黑" w:cs="微软雅黑"/>
                <w:sz w:val="18"/>
                <w:szCs w:val="18"/>
              </w:rPr>
            </w:pPr>
            <w:r>
              <w:rPr>
                <w:rFonts w:ascii="微软雅黑" w:hAnsi="微软雅黑" w:eastAsia="微软雅黑" w:cs="微软雅黑"/>
                <w:spacing w:val="-4"/>
                <w:sz w:val="18"/>
                <w:szCs w:val="18"/>
              </w:rPr>
              <w:t>5.41</w:t>
            </w:r>
          </w:p>
        </w:tc>
        <w:tc>
          <w:tcPr>
            <w:tcW w:w="1816" w:type="dxa"/>
            <w:vAlign w:val="top"/>
          </w:tcPr>
          <w:p w14:paraId="4C5D1DD6">
            <w:pPr>
              <w:spacing w:before="52" w:line="197" w:lineRule="auto"/>
              <w:ind w:left="1356"/>
              <w:rPr>
                <w:rFonts w:ascii="微软雅黑" w:hAnsi="微软雅黑" w:eastAsia="微软雅黑" w:cs="微软雅黑"/>
                <w:sz w:val="18"/>
                <w:szCs w:val="18"/>
              </w:rPr>
            </w:pPr>
            <w:r>
              <w:rPr>
                <w:rFonts w:ascii="微软雅黑" w:hAnsi="微软雅黑" w:eastAsia="微软雅黑" w:cs="微软雅黑"/>
                <w:spacing w:val="-4"/>
                <w:sz w:val="18"/>
                <w:szCs w:val="18"/>
              </w:rPr>
              <w:t>5.41</w:t>
            </w:r>
          </w:p>
        </w:tc>
        <w:tc>
          <w:tcPr>
            <w:tcW w:w="1816" w:type="dxa"/>
            <w:vAlign w:val="top"/>
          </w:tcPr>
          <w:p w14:paraId="731DE217">
            <w:pPr>
              <w:spacing w:before="52" w:line="197" w:lineRule="auto"/>
              <w:ind w:left="1357"/>
              <w:rPr>
                <w:rFonts w:ascii="微软雅黑" w:hAnsi="微软雅黑" w:eastAsia="微软雅黑" w:cs="微软雅黑"/>
                <w:sz w:val="18"/>
                <w:szCs w:val="18"/>
              </w:rPr>
            </w:pPr>
            <w:r>
              <w:rPr>
                <w:rFonts w:ascii="微软雅黑" w:hAnsi="微软雅黑" w:eastAsia="微软雅黑" w:cs="微软雅黑"/>
                <w:spacing w:val="-4"/>
                <w:sz w:val="18"/>
                <w:szCs w:val="18"/>
              </w:rPr>
              <w:t>5.41</w:t>
            </w:r>
          </w:p>
        </w:tc>
        <w:tc>
          <w:tcPr>
            <w:tcW w:w="1816" w:type="dxa"/>
            <w:vAlign w:val="top"/>
          </w:tcPr>
          <w:p w14:paraId="134FB4D8">
            <w:pPr>
              <w:pStyle w:val="6"/>
            </w:pPr>
          </w:p>
        </w:tc>
        <w:tc>
          <w:tcPr>
            <w:tcW w:w="1816" w:type="dxa"/>
            <w:vAlign w:val="top"/>
          </w:tcPr>
          <w:p w14:paraId="0523C948">
            <w:pPr>
              <w:pStyle w:val="6"/>
            </w:pPr>
          </w:p>
        </w:tc>
        <w:tc>
          <w:tcPr>
            <w:tcW w:w="1816" w:type="dxa"/>
            <w:vAlign w:val="top"/>
          </w:tcPr>
          <w:p w14:paraId="6C0FDC39">
            <w:pPr>
              <w:pStyle w:val="6"/>
            </w:pPr>
          </w:p>
        </w:tc>
        <w:tc>
          <w:tcPr>
            <w:tcW w:w="1816" w:type="dxa"/>
            <w:vAlign w:val="top"/>
          </w:tcPr>
          <w:p w14:paraId="392A09C2">
            <w:pPr>
              <w:pStyle w:val="6"/>
            </w:pPr>
          </w:p>
        </w:tc>
        <w:tc>
          <w:tcPr>
            <w:tcW w:w="1816" w:type="dxa"/>
            <w:vAlign w:val="top"/>
          </w:tcPr>
          <w:p w14:paraId="2A3D7D15">
            <w:pPr>
              <w:pStyle w:val="6"/>
            </w:pPr>
          </w:p>
        </w:tc>
        <w:tc>
          <w:tcPr>
            <w:tcW w:w="1816" w:type="dxa"/>
            <w:vAlign w:val="top"/>
          </w:tcPr>
          <w:p w14:paraId="0D4717E6">
            <w:pPr>
              <w:pStyle w:val="6"/>
            </w:pPr>
          </w:p>
        </w:tc>
        <w:tc>
          <w:tcPr>
            <w:tcW w:w="1821" w:type="dxa"/>
            <w:vAlign w:val="top"/>
          </w:tcPr>
          <w:p w14:paraId="74EDCD16">
            <w:pPr>
              <w:pStyle w:val="6"/>
            </w:pPr>
          </w:p>
        </w:tc>
      </w:tr>
    </w:tbl>
    <w:p w14:paraId="55E17F43">
      <w:pPr>
        <w:rPr>
          <w:rFonts w:ascii="Arial"/>
          <w:sz w:val="21"/>
        </w:rPr>
      </w:pPr>
    </w:p>
    <w:p w14:paraId="405A2034">
      <w:pPr>
        <w:rPr>
          <w:rFonts w:ascii="Arial" w:hAnsi="Arial" w:eastAsia="Arial" w:cs="Arial"/>
          <w:sz w:val="21"/>
          <w:szCs w:val="21"/>
        </w:rPr>
        <w:sectPr>
          <w:footerReference r:id="rId36" w:type="default"/>
          <w:pgSz w:w="23812" w:h="16839"/>
          <w:pgMar w:top="400" w:right="698" w:bottom="509" w:left="624" w:header="0" w:footer="92" w:gutter="0"/>
          <w:cols w:space="720" w:num="1"/>
        </w:sectPr>
      </w:pPr>
    </w:p>
    <w:p w14:paraId="3F3222EE">
      <w:pPr>
        <w:spacing w:before="102" w:line="220" w:lineRule="auto"/>
        <w:ind w:left="9498"/>
        <w:rPr>
          <w:rFonts w:ascii="宋体" w:hAnsi="宋体" w:eastAsia="宋体" w:cs="宋体"/>
          <w:sz w:val="32"/>
          <w:szCs w:val="32"/>
        </w:rPr>
      </w:pPr>
      <w:r>
        <w:rPr>
          <w:rFonts w:ascii="宋体" w:hAnsi="宋体" w:eastAsia="宋体" w:cs="宋体"/>
          <w:spacing w:val="-2"/>
          <w:sz w:val="32"/>
          <w:szCs w:val="32"/>
        </w:rPr>
        <w:t>财政拨款支出决算明细表</w:t>
      </w:r>
    </w:p>
    <w:p w14:paraId="4153B930">
      <w:pPr>
        <w:spacing w:before="281" w:line="369" w:lineRule="auto"/>
        <w:ind w:left="122" w:right="112" w:firstLine="20927"/>
        <w:rPr>
          <w:rFonts w:ascii="宋体" w:hAnsi="宋体" w:eastAsia="宋体" w:cs="宋体"/>
          <w:sz w:val="20"/>
          <w:szCs w:val="20"/>
        </w:rPr>
      </w:pPr>
      <w:r>
        <w:rPr>
          <w:rFonts w:ascii="宋体" w:hAnsi="宋体" w:eastAsia="宋体" w:cs="宋体"/>
          <w:spacing w:val="-4"/>
          <w:sz w:val="20"/>
          <w:szCs w:val="20"/>
        </w:rPr>
        <w:t>财决公开</w:t>
      </w:r>
      <w:r>
        <w:rPr>
          <w:rFonts w:ascii="宋体" w:hAnsi="宋体" w:eastAsia="宋体" w:cs="宋体"/>
          <w:spacing w:val="-37"/>
          <w:sz w:val="20"/>
          <w:szCs w:val="20"/>
        </w:rPr>
        <w:t xml:space="preserve"> </w:t>
      </w:r>
      <w:r>
        <w:rPr>
          <w:rFonts w:ascii="微软雅黑" w:hAnsi="微软雅黑" w:eastAsia="微软雅黑" w:cs="微软雅黑"/>
          <w:spacing w:val="-4"/>
          <w:sz w:val="20"/>
          <w:szCs w:val="20"/>
        </w:rPr>
        <w:t xml:space="preserve">05 </w:t>
      </w:r>
      <w:r>
        <w:rPr>
          <w:rFonts w:ascii="宋体" w:hAnsi="宋体" w:eastAsia="宋体" w:cs="宋体"/>
          <w:spacing w:val="-4"/>
          <w:sz w:val="20"/>
          <w:szCs w:val="20"/>
        </w:rPr>
        <w:t>表</w:t>
      </w:r>
      <w:r>
        <w:rPr>
          <w:rFonts w:ascii="宋体" w:hAnsi="宋体" w:eastAsia="宋体" w:cs="宋体"/>
          <w:sz w:val="20"/>
          <w:szCs w:val="20"/>
        </w:rPr>
        <w:t xml:space="preserve">单位名称：成都市温江区南城幼儿园                                                              </w:t>
      </w:r>
      <w:r>
        <w:rPr>
          <w:rFonts w:ascii="宋体" w:hAnsi="宋体" w:eastAsia="宋体" w:cs="宋体"/>
          <w:spacing w:val="-1"/>
          <w:sz w:val="20"/>
          <w:szCs w:val="20"/>
        </w:rPr>
        <w:t xml:space="preserve">             </w:t>
      </w:r>
      <w:r>
        <w:rPr>
          <w:rFonts w:ascii="微软雅黑" w:hAnsi="微软雅黑" w:eastAsia="微软雅黑" w:cs="微软雅黑"/>
          <w:spacing w:val="-1"/>
          <w:sz w:val="20"/>
          <w:szCs w:val="20"/>
        </w:rPr>
        <w:t xml:space="preserve">2025 </w:t>
      </w:r>
      <w:r>
        <w:rPr>
          <w:rFonts w:ascii="宋体" w:hAnsi="宋体" w:eastAsia="宋体" w:cs="宋体"/>
          <w:spacing w:val="-1"/>
          <w:sz w:val="20"/>
          <w:szCs w:val="20"/>
        </w:rPr>
        <w:t>年度                                                                                                   单位</w:t>
      </w:r>
      <w:r>
        <w:rPr>
          <w:rFonts w:ascii="微软雅黑" w:hAnsi="微软雅黑" w:eastAsia="微软雅黑" w:cs="微软雅黑"/>
          <w:spacing w:val="-1"/>
          <w:sz w:val="20"/>
          <w:szCs w:val="20"/>
        </w:rPr>
        <w:t>:</w:t>
      </w:r>
      <w:r>
        <w:rPr>
          <w:rFonts w:ascii="宋体" w:hAnsi="宋体" w:eastAsia="宋体" w:cs="宋体"/>
          <w:spacing w:val="-1"/>
          <w:sz w:val="20"/>
          <w:szCs w:val="20"/>
        </w:rPr>
        <w:t>万元</w:t>
      </w:r>
    </w:p>
    <w:tbl>
      <w:tblPr>
        <w:tblStyle w:val="5"/>
        <w:tblW w:w="22478" w:type="dxa"/>
        <w:tblInd w:w="5" w:type="dxa"/>
        <w:tblBorders>
          <w:top w:val="single" w:color="74777D" w:sz="4" w:space="0"/>
          <w:left w:val="single" w:color="74777D" w:sz="4" w:space="0"/>
          <w:bottom w:val="single" w:color="74777D" w:sz="4" w:space="0"/>
          <w:right w:val="single" w:color="74777D" w:sz="4" w:space="0"/>
          <w:insideH w:val="single" w:color="74777D" w:sz="4" w:space="0"/>
          <w:insideV w:val="single" w:color="74777D" w:sz="4" w:space="0"/>
        </w:tblBorders>
        <w:tblLayout w:type="fixed"/>
        <w:tblCellMar>
          <w:top w:w="0" w:type="dxa"/>
          <w:left w:w="0" w:type="dxa"/>
          <w:bottom w:w="0" w:type="dxa"/>
          <w:right w:w="0" w:type="dxa"/>
        </w:tblCellMar>
      </w:tblPr>
      <w:tblGrid>
        <w:gridCol w:w="974"/>
        <w:gridCol w:w="2794"/>
        <w:gridCol w:w="545"/>
        <w:gridCol w:w="1816"/>
        <w:gridCol w:w="1816"/>
        <w:gridCol w:w="1816"/>
        <w:gridCol w:w="1816"/>
        <w:gridCol w:w="1816"/>
        <w:gridCol w:w="1816"/>
        <w:gridCol w:w="1816"/>
        <w:gridCol w:w="1816"/>
        <w:gridCol w:w="1816"/>
        <w:gridCol w:w="1821"/>
      </w:tblGrid>
      <w:tr w14:paraId="09BB1905">
        <w:trPr>
          <w:trHeight w:val="328" w:hRule="atLeast"/>
        </w:trPr>
        <w:tc>
          <w:tcPr>
            <w:tcW w:w="3768" w:type="dxa"/>
            <w:gridSpan w:val="2"/>
            <w:tcBorders>
              <w:top w:val="single" w:color="000000" w:sz="4" w:space="0"/>
              <w:left w:val="single" w:color="000000" w:sz="4" w:space="0"/>
              <w:bottom w:val="single" w:color="000000" w:sz="4" w:space="0"/>
              <w:right w:val="single" w:color="000000" w:sz="4" w:space="0"/>
            </w:tcBorders>
            <w:shd w:val="clear" w:color="auto" w:fill="C0C0C0"/>
            <w:vAlign w:val="top"/>
          </w:tcPr>
          <w:p w14:paraId="188AB391">
            <w:pPr>
              <w:spacing w:before="54" w:line="220" w:lineRule="auto"/>
              <w:ind w:left="1669"/>
              <w:rPr>
                <w:rFonts w:ascii="宋体" w:hAnsi="宋体" w:eastAsia="宋体" w:cs="宋体"/>
                <w:sz w:val="22"/>
                <w:szCs w:val="22"/>
              </w:rPr>
            </w:pPr>
            <w:r>
              <w:rPr>
                <w:rFonts w:ascii="宋体" w:hAnsi="宋体" w:eastAsia="宋体" w:cs="宋体"/>
                <w:spacing w:val="-4"/>
                <w:sz w:val="22"/>
                <w:szCs w:val="22"/>
              </w:rPr>
              <w:t>项目</w:t>
            </w:r>
          </w:p>
        </w:tc>
        <w:tc>
          <w:tcPr>
            <w:tcW w:w="545" w:type="dxa"/>
            <w:vMerge w:val="restart"/>
            <w:tcBorders>
              <w:top w:val="single" w:color="000000" w:sz="4" w:space="0"/>
              <w:left w:val="single" w:color="000000" w:sz="4" w:space="0"/>
              <w:bottom w:val="nil"/>
              <w:right w:val="single" w:color="000000" w:sz="4" w:space="0"/>
            </w:tcBorders>
            <w:shd w:val="clear" w:color="auto" w:fill="BFBFBF"/>
            <w:textDirection w:val="tbRlV"/>
            <w:vAlign w:val="top"/>
          </w:tcPr>
          <w:p w14:paraId="498B76C6">
            <w:pPr>
              <w:spacing w:before="161" w:line="205" w:lineRule="auto"/>
              <w:ind w:left="370"/>
              <w:rPr>
                <w:rFonts w:ascii="宋体" w:hAnsi="宋体" w:eastAsia="宋体" w:cs="宋体"/>
                <w:sz w:val="22"/>
                <w:szCs w:val="22"/>
              </w:rPr>
            </w:pPr>
            <w:r>
              <w:rPr>
                <w:rFonts w:ascii="宋体" w:hAnsi="宋体" w:eastAsia="宋体" w:cs="宋体"/>
                <w:sz w:val="22"/>
                <w:szCs w:val="22"/>
              </w:rPr>
              <w:t>行</w:t>
            </w:r>
            <w:r>
              <w:rPr>
                <w:rFonts w:ascii="宋体" w:hAnsi="宋体" w:eastAsia="宋体" w:cs="宋体"/>
                <w:spacing w:val="-19"/>
                <w:sz w:val="22"/>
                <w:szCs w:val="22"/>
              </w:rPr>
              <w:t xml:space="preserve"> </w:t>
            </w:r>
            <w:r>
              <w:rPr>
                <w:rFonts w:ascii="宋体" w:hAnsi="宋体" w:eastAsia="宋体" w:cs="宋体"/>
                <w:sz w:val="22"/>
                <w:szCs w:val="22"/>
              </w:rPr>
              <w:t>次</w:t>
            </w:r>
          </w:p>
        </w:tc>
        <w:tc>
          <w:tcPr>
            <w:tcW w:w="1816" w:type="dxa"/>
            <w:vMerge w:val="restart"/>
            <w:tcBorders>
              <w:top w:val="single" w:color="000000" w:sz="4" w:space="0"/>
              <w:left w:val="single" w:color="000000" w:sz="4" w:space="0"/>
              <w:bottom w:val="nil"/>
              <w:right w:val="single" w:color="000000" w:sz="4" w:space="0"/>
            </w:tcBorders>
            <w:shd w:val="clear" w:color="auto" w:fill="BFBFBF"/>
            <w:vAlign w:val="top"/>
          </w:tcPr>
          <w:p w14:paraId="35C54FAA">
            <w:pPr>
              <w:pStyle w:val="6"/>
              <w:spacing w:line="452" w:lineRule="auto"/>
            </w:pPr>
          </w:p>
          <w:p w14:paraId="2D6231C2">
            <w:pPr>
              <w:spacing w:before="71" w:line="221" w:lineRule="auto"/>
              <w:ind w:left="688"/>
              <w:rPr>
                <w:rFonts w:ascii="宋体" w:hAnsi="宋体" w:eastAsia="宋体" w:cs="宋体"/>
                <w:sz w:val="22"/>
                <w:szCs w:val="22"/>
              </w:rPr>
            </w:pPr>
            <w:r>
              <w:rPr>
                <w:rFonts w:ascii="宋体" w:hAnsi="宋体" w:eastAsia="宋体" w:cs="宋体"/>
                <w:spacing w:val="-3"/>
                <w:sz w:val="22"/>
                <w:szCs w:val="22"/>
              </w:rPr>
              <w:t>合计</w:t>
            </w:r>
          </w:p>
        </w:tc>
        <w:tc>
          <w:tcPr>
            <w:tcW w:w="5448" w:type="dxa"/>
            <w:gridSpan w:val="3"/>
            <w:tcBorders>
              <w:top w:val="single" w:color="000000" w:sz="4" w:space="0"/>
              <w:left w:val="single" w:color="000000" w:sz="4" w:space="0"/>
              <w:bottom w:val="single" w:color="000000" w:sz="4" w:space="0"/>
              <w:right w:val="single" w:color="000000" w:sz="4" w:space="0"/>
            </w:tcBorders>
            <w:shd w:val="clear" w:color="auto" w:fill="C0C0C0"/>
            <w:vAlign w:val="top"/>
          </w:tcPr>
          <w:p w14:paraId="27A548EC">
            <w:pPr>
              <w:spacing w:before="53" w:line="220" w:lineRule="auto"/>
              <w:ind w:left="1629"/>
              <w:rPr>
                <w:rFonts w:ascii="宋体" w:hAnsi="宋体" w:eastAsia="宋体" w:cs="宋体"/>
                <w:sz w:val="22"/>
                <w:szCs w:val="22"/>
              </w:rPr>
            </w:pPr>
            <w:r>
              <w:rPr>
                <w:rFonts w:ascii="宋体" w:hAnsi="宋体" w:eastAsia="宋体" w:cs="宋体"/>
                <w:spacing w:val="-2"/>
                <w:sz w:val="22"/>
                <w:szCs w:val="22"/>
              </w:rPr>
              <w:t>一般公共预算财政拨款</w:t>
            </w:r>
          </w:p>
        </w:tc>
        <w:tc>
          <w:tcPr>
            <w:tcW w:w="5448" w:type="dxa"/>
            <w:gridSpan w:val="3"/>
            <w:tcBorders>
              <w:top w:val="single" w:color="000000" w:sz="4" w:space="0"/>
              <w:left w:val="single" w:color="000000" w:sz="4" w:space="0"/>
              <w:bottom w:val="single" w:color="000000" w:sz="4" w:space="0"/>
              <w:right w:val="single" w:color="000000" w:sz="4" w:space="0"/>
            </w:tcBorders>
            <w:shd w:val="clear" w:color="auto" w:fill="C0C0C0"/>
            <w:vAlign w:val="top"/>
          </w:tcPr>
          <w:p w14:paraId="0E802D40">
            <w:pPr>
              <w:spacing w:before="53" w:line="219" w:lineRule="auto"/>
              <w:ind w:left="1518"/>
              <w:rPr>
                <w:rFonts w:ascii="宋体" w:hAnsi="宋体" w:eastAsia="宋体" w:cs="宋体"/>
                <w:sz w:val="22"/>
                <w:szCs w:val="22"/>
              </w:rPr>
            </w:pPr>
            <w:r>
              <w:rPr>
                <w:rFonts w:ascii="宋体" w:hAnsi="宋体" w:eastAsia="宋体" w:cs="宋体"/>
                <w:spacing w:val="-1"/>
                <w:sz w:val="22"/>
                <w:szCs w:val="22"/>
              </w:rPr>
              <w:t>政府性基金预算财政拨款</w:t>
            </w:r>
          </w:p>
        </w:tc>
        <w:tc>
          <w:tcPr>
            <w:tcW w:w="5453" w:type="dxa"/>
            <w:gridSpan w:val="3"/>
            <w:tcBorders>
              <w:top w:val="single" w:color="000000" w:sz="4" w:space="0"/>
              <w:left w:val="single" w:color="000000" w:sz="4" w:space="0"/>
              <w:bottom w:val="single" w:color="000000" w:sz="4" w:space="0"/>
              <w:right w:val="single" w:color="000000" w:sz="4" w:space="0"/>
            </w:tcBorders>
            <w:shd w:val="clear" w:color="auto" w:fill="C0C0C0"/>
            <w:vAlign w:val="top"/>
          </w:tcPr>
          <w:p w14:paraId="6D239937">
            <w:pPr>
              <w:spacing w:before="53" w:line="219" w:lineRule="auto"/>
              <w:ind w:left="1433"/>
              <w:rPr>
                <w:rFonts w:ascii="宋体" w:hAnsi="宋体" w:eastAsia="宋体" w:cs="宋体"/>
                <w:sz w:val="22"/>
                <w:szCs w:val="22"/>
              </w:rPr>
            </w:pPr>
            <w:r>
              <w:rPr>
                <w:rFonts w:ascii="宋体" w:hAnsi="宋体" w:eastAsia="宋体" w:cs="宋体"/>
                <w:spacing w:val="-3"/>
                <w:sz w:val="22"/>
                <w:szCs w:val="22"/>
              </w:rPr>
              <w:t>国有资本经营预算财政拨款</w:t>
            </w:r>
          </w:p>
        </w:tc>
      </w:tr>
      <w:tr w14:paraId="680B32F4">
        <w:trPr>
          <w:trHeight w:val="935" w:hRule="atLeast"/>
        </w:trPr>
        <w:tc>
          <w:tcPr>
            <w:tcW w:w="974" w:type="dxa"/>
            <w:tcBorders>
              <w:top w:val="single" w:color="000000" w:sz="4" w:space="0"/>
              <w:left w:val="single" w:color="000000" w:sz="4" w:space="0"/>
              <w:bottom w:val="single" w:color="000000" w:sz="4" w:space="0"/>
              <w:right w:val="single" w:color="000000" w:sz="4" w:space="0"/>
            </w:tcBorders>
            <w:shd w:val="clear" w:color="auto" w:fill="BFBFBF"/>
            <w:vAlign w:val="top"/>
          </w:tcPr>
          <w:p w14:paraId="77569AD6">
            <w:pPr>
              <w:spacing w:before="44" w:line="220" w:lineRule="auto"/>
              <w:ind w:left="159"/>
              <w:rPr>
                <w:rFonts w:ascii="宋体" w:hAnsi="宋体" w:eastAsia="宋体" w:cs="宋体"/>
                <w:sz w:val="22"/>
                <w:szCs w:val="22"/>
              </w:rPr>
            </w:pPr>
            <w:r>
              <w:rPr>
                <w:rFonts w:ascii="宋体" w:hAnsi="宋体" w:eastAsia="宋体" w:cs="宋体"/>
                <w:spacing w:val="-3"/>
                <w:sz w:val="22"/>
                <w:szCs w:val="22"/>
              </w:rPr>
              <w:t>经济分</w:t>
            </w:r>
          </w:p>
          <w:p w14:paraId="271734E6">
            <w:pPr>
              <w:spacing w:before="49" w:line="219" w:lineRule="auto"/>
              <w:ind w:left="158"/>
              <w:rPr>
                <w:rFonts w:ascii="宋体" w:hAnsi="宋体" w:eastAsia="宋体" w:cs="宋体"/>
                <w:sz w:val="22"/>
                <w:szCs w:val="22"/>
              </w:rPr>
            </w:pPr>
            <w:r>
              <w:rPr>
                <w:rFonts w:ascii="宋体" w:hAnsi="宋体" w:eastAsia="宋体" w:cs="宋体"/>
                <w:spacing w:val="-2"/>
                <w:sz w:val="22"/>
                <w:szCs w:val="22"/>
              </w:rPr>
              <w:t>类科目</w:t>
            </w:r>
          </w:p>
          <w:p w14:paraId="01FA2415">
            <w:pPr>
              <w:spacing w:before="51" w:line="216" w:lineRule="auto"/>
              <w:ind w:left="269"/>
              <w:rPr>
                <w:rFonts w:ascii="宋体" w:hAnsi="宋体" w:eastAsia="宋体" w:cs="宋体"/>
                <w:sz w:val="22"/>
                <w:szCs w:val="22"/>
              </w:rPr>
            </w:pPr>
            <w:r>
              <w:rPr>
                <w:rFonts w:ascii="宋体" w:hAnsi="宋体" w:eastAsia="宋体" w:cs="宋体"/>
                <w:spacing w:val="-3"/>
                <w:sz w:val="22"/>
                <w:szCs w:val="22"/>
              </w:rPr>
              <w:t>编码</w:t>
            </w:r>
          </w:p>
        </w:tc>
        <w:tc>
          <w:tcPr>
            <w:tcW w:w="2794" w:type="dxa"/>
            <w:tcBorders>
              <w:top w:val="single" w:color="000000" w:sz="4" w:space="0"/>
              <w:left w:val="single" w:color="000000" w:sz="4" w:space="0"/>
              <w:bottom w:val="single" w:color="000000" w:sz="4" w:space="0"/>
              <w:right w:val="single" w:color="000000" w:sz="4" w:space="0"/>
            </w:tcBorders>
            <w:shd w:val="clear" w:color="auto" w:fill="BFBFBF"/>
            <w:vAlign w:val="top"/>
          </w:tcPr>
          <w:p w14:paraId="4AE892C3">
            <w:pPr>
              <w:pStyle w:val="6"/>
              <w:spacing w:line="282" w:lineRule="auto"/>
            </w:pPr>
          </w:p>
          <w:p w14:paraId="185C4D80">
            <w:pPr>
              <w:spacing w:before="71" w:line="219" w:lineRule="auto"/>
              <w:ind w:left="956"/>
              <w:rPr>
                <w:rFonts w:ascii="宋体" w:hAnsi="宋体" w:eastAsia="宋体" w:cs="宋体"/>
                <w:sz w:val="22"/>
                <w:szCs w:val="22"/>
              </w:rPr>
            </w:pPr>
            <w:r>
              <w:rPr>
                <w:rFonts w:ascii="宋体" w:hAnsi="宋体" w:eastAsia="宋体" w:cs="宋体"/>
                <w:spacing w:val="-2"/>
                <w:sz w:val="22"/>
                <w:szCs w:val="22"/>
              </w:rPr>
              <w:t>科目名称</w:t>
            </w:r>
          </w:p>
        </w:tc>
        <w:tc>
          <w:tcPr>
            <w:tcW w:w="545" w:type="dxa"/>
            <w:vMerge w:val="continue"/>
            <w:tcBorders>
              <w:top w:val="nil"/>
              <w:left w:val="single" w:color="000000" w:sz="4" w:space="0"/>
              <w:bottom w:val="single" w:color="000000" w:sz="4" w:space="0"/>
              <w:right w:val="single" w:color="000000" w:sz="4" w:space="0"/>
            </w:tcBorders>
            <w:textDirection w:val="tbRlV"/>
            <w:vAlign w:val="top"/>
          </w:tcPr>
          <w:p w14:paraId="5FF2DAD1">
            <w:pPr>
              <w:pStyle w:val="6"/>
            </w:pPr>
          </w:p>
        </w:tc>
        <w:tc>
          <w:tcPr>
            <w:tcW w:w="1816" w:type="dxa"/>
            <w:vMerge w:val="continue"/>
            <w:tcBorders>
              <w:top w:val="nil"/>
              <w:left w:val="single" w:color="000000" w:sz="4" w:space="0"/>
              <w:bottom w:val="single" w:color="000000" w:sz="4" w:space="0"/>
              <w:right w:val="single" w:color="000000" w:sz="4" w:space="0"/>
            </w:tcBorders>
            <w:vAlign w:val="top"/>
          </w:tcPr>
          <w:p w14:paraId="229642B3">
            <w:pPr>
              <w:pStyle w:val="6"/>
            </w:pPr>
          </w:p>
        </w:tc>
        <w:tc>
          <w:tcPr>
            <w:tcW w:w="1816" w:type="dxa"/>
            <w:tcBorders>
              <w:top w:val="single" w:color="000000" w:sz="4" w:space="0"/>
              <w:left w:val="single" w:color="000000" w:sz="4" w:space="0"/>
              <w:bottom w:val="single" w:color="000000" w:sz="4" w:space="0"/>
              <w:right w:val="single" w:color="000000" w:sz="4" w:space="0"/>
            </w:tcBorders>
            <w:shd w:val="clear" w:color="auto" w:fill="BFBFBF"/>
            <w:vAlign w:val="top"/>
          </w:tcPr>
          <w:p w14:paraId="401A21CC">
            <w:pPr>
              <w:pStyle w:val="6"/>
              <w:spacing w:line="282" w:lineRule="auto"/>
            </w:pPr>
          </w:p>
          <w:p w14:paraId="1E5E9EBE">
            <w:pPr>
              <w:spacing w:before="72" w:line="221" w:lineRule="auto"/>
              <w:ind w:left="695"/>
              <w:rPr>
                <w:rFonts w:ascii="宋体" w:hAnsi="宋体" w:eastAsia="宋体" w:cs="宋体"/>
                <w:sz w:val="22"/>
                <w:szCs w:val="22"/>
              </w:rPr>
            </w:pPr>
            <w:r>
              <w:rPr>
                <w:rFonts w:ascii="宋体" w:hAnsi="宋体" w:eastAsia="宋体" w:cs="宋体"/>
                <w:spacing w:val="-4"/>
                <w:sz w:val="22"/>
                <w:szCs w:val="22"/>
              </w:rPr>
              <w:t>小计</w:t>
            </w:r>
          </w:p>
        </w:tc>
        <w:tc>
          <w:tcPr>
            <w:tcW w:w="1816" w:type="dxa"/>
            <w:tcBorders>
              <w:top w:val="single" w:color="000000" w:sz="4" w:space="0"/>
              <w:left w:val="single" w:color="000000" w:sz="4" w:space="0"/>
              <w:bottom w:val="single" w:color="000000" w:sz="4" w:space="0"/>
              <w:right w:val="single" w:color="000000" w:sz="4" w:space="0"/>
            </w:tcBorders>
            <w:shd w:val="clear" w:color="auto" w:fill="BFBFBF"/>
            <w:vAlign w:val="top"/>
          </w:tcPr>
          <w:p w14:paraId="757830D4">
            <w:pPr>
              <w:pStyle w:val="6"/>
              <w:spacing w:line="282" w:lineRule="auto"/>
            </w:pPr>
          </w:p>
          <w:p w14:paraId="4679CD21">
            <w:pPr>
              <w:spacing w:before="71" w:line="219" w:lineRule="auto"/>
              <w:ind w:left="470"/>
              <w:rPr>
                <w:rFonts w:ascii="宋体" w:hAnsi="宋体" w:eastAsia="宋体" w:cs="宋体"/>
                <w:sz w:val="22"/>
                <w:szCs w:val="22"/>
              </w:rPr>
            </w:pPr>
            <w:r>
              <w:rPr>
                <w:rFonts w:ascii="宋体" w:hAnsi="宋体" w:eastAsia="宋体" w:cs="宋体"/>
                <w:spacing w:val="-2"/>
                <w:sz w:val="22"/>
                <w:szCs w:val="22"/>
              </w:rPr>
              <w:t>基本支出</w:t>
            </w:r>
          </w:p>
        </w:tc>
        <w:tc>
          <w:tcPr>
            <w:tcW w:w="1816" w:type="dxa"/>
            <w:tcBorders>
              <w:top w:val="single" w:color="000000" w:sz="4" w:space="0"/>
              <w:left w:val="single" w:color="000000" w:sz="4" w:space="0"/>
              <w:bottom w:val="single" w:color="000000" w:sz="4" w:space="0"/>
              <w:right w:val="single" w:color="000000" w:sz="4" w:space="0"/>
            </w:tcBorders>
            <w:shd w:val="clear" w:color="auto" w:fill="BFBFBF"/>
            <w:vAlign w:val="top"/>
          </w:tcPr>
          <w:p w14:paraId="1B66A32C">
            <w:pPr>
              <w:pStyle w:val="6"/>
              <w:spacing w:line="282" w:lineRule="auto"/>
            </w:pPr>
          </w:p>
          <w:p w14:paraId="78AF7746">
            <w:pPr>
              <w:spacing w:before="72" w:line="220" w:lineRule="auto"/>
              <w:ind w:left="474"/>
              <w:rPr>
                <w:rFonts w:ascii="宋体" w:hAnsi="宋体" w:eastAsia="宋体" w:cs="宋体"/>
                <w:sz w:val="22"/>
                <w:szCs w:val="22"/>
              </w:rPr>
            </w:pPr>
            <w:r>
              <w:rPr>
                <w:rFonts w:ascii="宋体" w:hAnsi="宋体" w:eastAsia="宋体" w:cs="宋体"/>
                <w:spacing w:val="-3"/>
                <w:sz w:val="22"/>
                <w:szCs w:val="22"/>
              </w:rPr>
              <w:t>项目支出</w:t>
            </w:r>
          </w:p>
        </w:tc>
        <w:tc>
          <w:tcPr>
            <w:tcW w:w="1816" w:type="dxa"/>
            <w:tcBorders>
              <w:top w:val="single" w:color="000000" w:sz="4" w:space="0"/>
              <w:left w:val="single" w:color="000000" w:sz="4" w:space="0"/>
              <w:bottom w:val="single" w:color="000000" w:sz="4" w:space="0"/>
              <w:right w:val="single" w:color="000000" w:sz="4" w:space="0"/>
            </w:tcBorders>
            <w:shd w:val="clear" w:color="auto" w:fill="BFBFBF"/>
            <w:vAlign w:val="top"/>
          </w:tcPr>
          <w:p w14:paraId="1FCC00A9">
            <w:pPr>
              <w:pStyle w:val="6"/>
              <w:spacing w:line="282" w:lineRule="auto"/>
            </w:pPr>
          </w:p>
          <w:p w14:paraId="5A02D23B">
            <w:pPr>
              <w:spacing w:before="72" w:line="221" w:lineRule="auto"/>
              <w:ind w:left="698"/>
              <w:rPr>
                <w:rFonts w:ascii="宋体" w:hAnsi="宋体" w:eastAsia="宋体" w:cs="宋体"/>
                <w:sz w:val="22"/>
                <w:szCs w:val="22"/>
              </w:rPr>
            </w:pPr>
            <w:r>
              <w:rPr>
                <w:rFonts w:ascii="宋体" w:hAnsi="宋体" w:eastAsia="宋体" w:cs="宋体"/>
                <w:spacing w:val="-4"/>
                <w:sz w:val="22"/>
                <w:szCs w:val="22"/>
              </w:rPr>
              <w:t>小计</w:t>
            </w:r>
          </w:p>
        </w:tc>
        <w:tc>
          <w:tcPr>
            <w:tcW w:w="1816" w:type="dxa"/>
            <w:tcBorders>
              <w:top w:val="single" w:color="000000" w:sz="4" w:space="0"/>
              <w:left w:val="single" w:color="000000" w:sz="4" w:space="0"/>
              <w:bottom w:val="single" w:color="000000" w:sz="4" w:space="0"/>
              <w:right w:val="single" w:color="000000" w:sz="4" w:space="0"/>
            </w:tcBorders>
            <w:shd w:val="clear" w:color="auto" w:fill="BFBFBF"/>
            <w:vAlign w:val="top"/>
          </w:tcPr>
          <w:p w14:paraId="780BCA21">
            <w:pPr>
              <w:pStyle w:val="6"/>
              <w:spacing w:line="282" w:lineRule="auto"/>
            </w:pPr>
          </w:p>
          <w:p w14:paraId="2805CF84">
            <w:pPr>
              <w:spacing w:before="71" w:line="219" w:lineRule="auto"/>
              <w:ind w:left="473"/>
              <w:rPr>
                <w:rFonts w:ascii="宋体" w:hAnsi="宋体" w:eastAsia="宋体" w:cs="宋体"/>
                <w:sz w:val="22"/>
                <w:szCs w:val="22"/>
              </w:rPr>
            </w:pPr>
            <w:r>
              <w:rPr>
                <w:rFonts w:ascii="宋体" w:hAnsi="宋体" w:eastAsia="宋体" w:cs="宋体"/>
                <w:spacing w:val="-2"/>
                <w:sz w:val="22"/>
                <w:szCs w:val="22"/>
              </w:rPr>
              <w:t>基本支出</w:t>
            </w:r>
          </w:p>
        </w:tc>
        <w:tc>
          <w:tcPr>
            <w:tcW w:w="1816" w:type="dxa"/>
            <w:tcBorders>
              <w:top w:val="single" w:color="000000" w:sz="4" w:space="0"/>
              <w:left w:val="single" w:color="000000" w:sz="4" w:space="0"/>
              <w:bottom w:val="single" w:color="000000" w:sz="4" w:space="0"/>
              <w:right w:val="single" w:color="000000" w:sz="4" w:space="0"/>
            </w:tcBorders>
            <w:shd w:val="clear" w:color="auto" w:fill="BFBFBF"/>
            <w:vAlign w:val="top"/>
          </w:tcPr>
          <w:p w14:paraId="4251B8EA">
            <w:pPr>
              <w:pStyle w:val="6"/>
              <w:spacing w:line="282" w:lineRule="auto"/>
            </w:pPr>
          </w:p>
          <w:p w14:paraId="4EA3905C">
            <w:pPr>
              <w:spacing w:before="72" w:line="220" w:lineRule="auto"/>
              <w:ind w:left="477"/>
              <w:rPr>
                <w:rFonts w:ascii="宋体" w:hAnsi="宋体" w:eastAsia="宋体" w:cs="宋体"/>
                <w:sz w:val="22"/>
                <w:szCs w:val="22"/>
              </w:rPr>
            </w:pPr>
            <w:r>
              <w:rPr>
                <w:rFonts w:ascii="宋体" w:hAnsi="宋体" w:eastAsia="宋体" w:cs="宋体"/>
                <w:spacing w:val="-3"/>
                <w:sz w:val="22"/>
                <w:szCs w:val="22"/>
              </w:rPr>
              <w:t>项目支出</w:t>
            </w:r>
          </w:p>
        </w:tc>
        <w:tc>
          <w:tcPr>
            <w:tcW w:w="1816" w:type="dxa"/>
            <w:tcBorders>
              <w:top w:val="single" w:color="000000" w:sz="4" w:space="0"/>
              <w:left w:val="single" w:color="000000" w:sz="4" w:space="0"/>
              <w:bottom w:val="single" w:color="000000" w:sz="4" w:space="0"/>
              <w:right w:val="single" w:color="000000" w:sz="4" w:space="0"/>
            </w:tcBorders>
            <w:shd w:val="clear" w:color="auto" w:fill="BFBFBF"/>
            <w:vAlign w:val="top"/>
          </w:tcPr>
          <w:p w14:paraId="0E5AB26D">
            <w:pPr>
              <w:pStyle w:val="6"/>
              <w:spacing w:line="282" w:lineRule="auto"/>
            </w:pPr>
          </w:p>
          <w:p w14:paraId="2709B174">
            <w:pPr>
              <w:spacing w:before="72" w:line="221" w:lineRule="auto"/>
              <w:ind w:left="701"/>
              <w:rPr>
                <w:rFonts w:ascii="宋体" w:hAnsi="宋体" w:eastAsia="宋体" w:cs="宋体"/>
                <w:sz w:val="22"/>
                <w:szCs w:val="22"/>
              </w:rPr>
            </w:pPr>
            <w:r>
              <w:rPr>
                <w:rFonts w:ascii="宋体" w:hAnsi="宋体" w:eastAsia="宋体" w:cs="宋体"/>
                <w:spacing w:val="-4"/>
                <w:sz w:val="22"/>
                <w:szCs w:val="22"/>
              </w:rPr>
              <w:t>小计</w:t>
            </w:r>
          </w:p>
        </w:tc>
        <w:tc>
          <w:tcPr>
            <w:tcW w:w="1816" w:type="dxa"/>
            <w:tcBorders>
              <w:top w:val="single" w:color="000000" w:sz="4" w:space="0"/>
              <w:left w:val="single" w:color="000000" w:sz="4" w:space="0"/>
              <w:bottom w:val="single" w:color="000000" w:sz="4" w:space="0"/>
              <w:right w:val="single" w:color="000000" w:sz="4" w:space="0"/>
            </w:tcBorders>
            <w:shd w:val="clear" w:color="auto" w:fill="BFBFBF"/>
            <w:vAlign w:val="top"/>
          </w:tcPr>
          <w:p w14:paraId="0BAA1093">
            <w:pPr>
              <w:pStyle w:val="6"/>
              <w:spacing w:line="282" w:lineRule="auto"/>
            </w:pPr>
          </w:p>
          <w:p w14:paraId="5FBF1D56">
            <w:pPr>
              <w:spacing w:before="71" w:line="219" w:lineRule="auto"/>
              <w:ind w:left="476"/>
              <w:rPr>
                <w:rFonts w:ascii="宋体" w:hAnsi="宋体" w:eastAsia="宋体" w:cs="宋体"/>
                <w:sz w:val="22"/>
                <w:szCs w:val="22"/>
              </w:rPr>
            </w:pPr>
            <w:r>
              <w:rPr>
                <w:rFonts w:ascii="宋体" w:hAnsi="宋体" w:eastAsia="宋体" w:cs="宋体"/>
                <w:spacing w:val="-2"/>
                <w:sz w:val="22"/>
                <w:szCs w:val="22"/>
              </w:rPr>
              <w:t>基本支出</w:t>
            </w:r>
          </w:p>
        </w:tc>
        <w:tc>
          <w:tcPr>
            <w:tcW w:w="1821" w:type="dxa"/>
            <w:tcBorders>
              <w:top w:val="single" w:color="000000" w:sz="4" w:space="0"/>
              <w:left w:val="single" w:color="000000" w:sz="4" w:space="0"/>
              <w:bottom w:val="single" w:color="000000" w:sz="4" w:space="0"/>
              <w:right w:val="single" w:color="000000" w:sz="4" w:space="0"/>
            </w:tcBorders>
            <w:shd w:val="clear" w:color="auto" w:fill="BFBFBF"/>
            <w:vAlign w:val="top"/>
          </w:tcPr>
          <w:p w14:paraId="1987719E">
            <w:pPr>
              <w:pStyle w:val="6"/>
              <w:spacing w:line="282" w:lineRule="auto"/>
            </w:pPr>
          </w:p>
          <w:p w14:paraId="3681C943">
            <w:pPr>
              <w:spacing w:before="72" w:line="220" w:lineRule="auto"/>
              <w:ind w:left="480"/>
              <w:rPr>
                <w:rFonts w:ascii="宋体" w:hAnsi="宋体" w:eastAsia="宋体" w:cs="宋体"/>
                <w:sz w:val="22"/>
                <w:szCs w:val="22"/>
              </w:rPr>
            </w:pPr>
            <w:r>
              <w:rPr>
                <w:rFonts w:ascii="宋体" w:hAnsi="宋体" w:eastAsia="宋体" w:cs="宋体"/>
                <w:spacing w:val="-3"/>
                <w:sz w:val="22"/>
                <w:szCs w:val="22"/>
              </w:rPr>
              <w:t>项目支出</w:t>
            </w:r>
          </w:p>
        </w:tc>
      </w:tr>
      <w:tr w14:paraId="044045F7">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470813A4">
            <w:pPr>
              <w:spacing w:before="44" w:line="200"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30229</w:t>
            </w:r>
          </w:p>
        </w:tc>
        <w:tc>
          <w:tcPr>
            <w:tcW w:w="2794" w:type="dxa"/>
            <w:tcBorders>
              <w:top w:val="single" w:color="000000" w:sz="4" w:space="0"/>
              <w:left w:val="single" w:color="000000" w:sz="4" w:space="0"/>
              <w:bottom w:val="single" w:color="000000" w:sz="4" w:space="0"/>
              <w:right w:val="single" w:color="000000" w:sz="4" w:space="0"/>
            </w:tcBorders>
            <w:vAlign w:val="top"/>
          </w:tcPr>
          <w:p w14:paraId="65A0ACC2">
            <w:pPr>
              <w:spacing w:before="64" w:line="220" w:lineRule="auto"/>
              <w:ind w:left="104"/>
              <w:rPr>
                <w:rFonts w:ascii="宋体" w:hAnsi="宋体" w:eastAsia="宋体" w:cs="宋体"/>
                <w:sz w:val="18"/>
                <w:szCs w:val="18"/>
              </w:rPr>
            </w:pPr>
            <w:r>
              <w:rPr>
                <w:rFonts w:ascii="宋体" w:hAnsi="宋体" w:eastAsia="宋体" w:cs="宋体"/>
                <w:spacing w:val="-2"/>
                <w:sz w:val="18"/>
                <w:szCs w:val="18"/>
              </w:rPr>
              <w:t>福利费</w:t>
            </w:r>
          </w:p>
        </w:tc>
        <w:tc>
          <w:tcPr>
            <w:tcW w:w="545" w:type="dxa"/>
            <w:tcBorders>
              <w:top w:val="single" w:color="000000" w:sz="4" w:space="0"/>
              <w:left w:val="single" w:color="000000" w:sz="4" w:space="0"/>
              <w:bottom w:val="single" w:color="000000" w:sz="4" w:space="0"/>
              <w:right w:val="single" w:color="000000" w:sz="4" w:space="0"/>
            </w:tcBorders>
            <w:vAlign w:val="top"/>
          </w:tcPr>
          <w:p w14:paraId="597BE1C2">
            <w:pPr>
              <w:spacing w:before="64"/>
              <w:ind w:left="184"/>
              <w:rPr>
                <w:rFonts w:ascii="宋体" w:hAnsi="宋体" w:eastAsia="宋体" w:cs="宋体"/>
                <w:sz w:val="18"/>
                <w:szCs w:val="18"/>
              </w:rPr>
            </w:pPr>
            <w:r>
              <w:rPr>
                <w:rFonts w:ascii="宋体" w:hAnsi="宋体" w:eastAsia="宋体" w:cs="宋体"/>
                <w:spacing w:val="-3"/>
                <w:sz w:val="18"/>
                <w:szCs w:val="18"/>
              </w:rPr>
              <w:t>38</w:t>
            </w:r>
          </w:p>
        </w:tc>
        <w:tc>
          <w:tcPr>
            <w:tcW w:w="1816" w:type="dxa"/>
            <w:tcBorders>
              <w:top w:val="single" w:color="000000" w:sz="4" w:space="0"/>
              <w:left w:val="single" w:color="000000" w:sz="4" w:space="0"/>
            </w:tcBorders>
            <w:vAlign w:val="top"/>
          </w:tcPr>
          <w:p w14:paraId="5B151D59">
            <w:pPr>
              <w:pStyle w:val="6"/>
            </w:pPr>
          </w:p>
        </w:tc>
        <w:tc>
          <w:tcPr>
            <w:tcW w:w="1816" w:type="dxa"/>
            <w:tcBorders>
              <w:top w:val="single" w:color="000000" w:sz="4" w:space="0"/>
            </w:tcBorders>
            <w:vAlign w:val="top"/>
          </w:tcPr>
          <w:p w14:paraId="36B64490">
            <w:pPr>
              <w:pStyle w:val="6"/>
            </w:pPr>
          </w:p>
        </w:tc>
        <w:tc>
          <w:tcPr>
            <w:tcW w:w="1816" w:type="dxa"/>
            <w:tcBorders>
              <w:top w:val="single" w:color="000000" w:sz="4" w:space="0"/>
            </w:tcBorders>
            <w:vAlign w:val="top"/>
          </w:tcPr>
          <w:p w14:paraId="34A8B71A">
            <w:pPr>
              <w:pStyle w:val="6"/>
            </w:pPr>
          </w:p>
        </w:tc>
        <w:tc>
          <w:tcPr>
            <w:tcW w:w="1816" w:type="dxa"/>
            <w:tcBorders>
              <w:top w:val="single" w:color="000000" w:sz="4" w:space="0"/>
            </w:tcBorders>
            <w:vAlign w:val="top"/>
          </w:tcPr>
          <w:p w14:paraId="038049CF">
            <w:pPr>
              <w:pStyle w:val="6"/>
            </w:pPr>
          </w:p>
        </w:tc>
        <w:tc>
          <w:tcPr>
            <w:tcW w:w="1816" w:type="dxa"/>
            <w:tcBorders>
              <w:top w:val="single" w:color="000000" w:sz="4" w:space="0"/>
            </w:tcBorders>
            <w:vAlign w:val="top"/>
          </w:tcPr>
          <w:p w14:paraId="51D49520">
            <w:pPr>
              <w:pStyle w:val="6"/>
            </w:pPr>
          </w:p>
        </w:tc>
        <w:tc>
          <w:tcPr>
            <w:tcW w:w="1816" w:type="dxa"/>
            <w:tcBorders>
              <w:top w:val="single" w:color="000000" w:sz="4" w:space="0"/>
            </w:tcBorders>
            <w:vAlign w:val="top"/>
          </w:tcPr>
          <w:p w14:paraId="7EE1C382">
            <w:pPr>
              <w:pStyle w:val="6"/>
            </w:pPr>
          </w:p>
        </w:tc>
        <w:tc>
          <w:tcPr>
            <w:tcW w:w="1816" w:type="dxa"/>
            <w:tcBorders>
              <w:top w:val="single" w:color="000000" w:sz="4" w:space="0"/>
            </w:tcBorders>
            <w:vAlign w:val="top"/>
          </w:tcPr>
          <w:p w14:paraId="7A395999">
            <w:pPr>
              <w:pStyle w:val="6"/>
            </w:pPr>
          </w:p>
        </w:tc>
        <w:tc>
          <w:tcPr>
            <w:tcW w:w="1816" w:type="dxa"/>
            <w:tcBorders>
              <w:top w:val="single" w:color="000000" w:sz="4" w:space="0"/>
            </w:tcBorders>
            <w:vAlign w:val="top"/>
          </w:tcPr>
          <w:p w14:paraId="21331A27">
            <w:pPr>
              <w:pStyle w:val="6"/>
            </w:pPr>
          </w:p>
        </w:tc>
        <w:tc>
          <w:tcPr>
            <w:tcW w:w="1816" w:type="dxa"/>
            <w:tcBorders>
              <w:top w:val="single" w:color="000000" w:sz="4" w:space="0"/>
            </w:tcBorders>
            <w:vAlign w:val="top"/>
          </w:tcPr>
          <w:p w14:paraId="08912EE5">
            <w:pPr>
              <w:pStyle w:val="6"/>
            </w:pPr>
          </w:p>
        </w:tc>
        <w:tc>
          <w:tcPr>
            <w:tcW w:w="1821" w:type="dxa"/>
            <w:tcBorders>
              <w:top w:val="single" w:color="000000" w:sz="4" w:space="0"/>
            </w:tcBorders>
            <w:vAlign w:val="top"/>
          </w:tcPr>
          <w:p w14:paraId="5B571490">
            <w:pPr>
              <w:pStyle w:val="6"/>
            </w:pPr>
          </w:p>
        </w:tc>
      </w:tr>
      <w:tr w14:paraId="6C09FF1B">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0F739313">
            <w:pPr>
              <w:spacing w:before="44" w:line="200"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30231</w:t>
            </w:r>
          </w:p>
        </w:tc>
        <w:tc>
          <w:tcPr>
            <w:tcW w:w="2794" w:type="dxa"/>
            <w:tcBorders>
              <w:top w:val="single" w:color="000000" w:sz="4" w:space="0"/>
              <w:left w:val="single" w:color="000000" w:sz="4" w:space="0"/>
              <w:bottom w:val="single" w:color="000000" w:sz="4" w:space="0"/>
              <w:right w:val="single" w:color="000000" w:sz="4" w:space="0"/>
            </w:tcBorders>
            <w:vAlign w:val="top"/>
          </w:tcPr>
          <w:p w14:paraId="3B9A0275">
            <w:pPr>
              <w:spacing w:before="64" w:line="220" w:lineRule="auto"/>
              <w:ind w:left="110"/>
              <w:rPr>
                <w:rFonts w:ascii="宋体" w:hAnsi="宋体" w:eastAsia="宋体" w:cs="宋体"/>
                <w:sz w:val="18"/>
                <w:szCs w:val="18"/>
              </w:rPr>
            </w:pPr>
            <w:r>
              <w:rPr>
                <w:rFonts w:ascii="宋体" w:hAnsi="宋体" w:eastAsia="宋体" w:cs="宋体"/>
                <w:spacing w:val="-2"/>
                <w:sz w:val="18"/>
                <w:szCs w:val="18"/>
              </w:rPr>
              <w:t>公务用车运行维护费</w:t>
            </w:r>
          </w:p>
        </w:tc>
        <w:tc>
          <w:tcPr>
            <w:tcW w:w="545" w:type="dxa"/>
            <w:tcBorders>
              <w:top w:val="single" w:color="000000" w:sz="4" w:space="0"/>
              <w:left w:val="single" w:color="000000" w:sz="4" w:space="0"/>
              <w:bottom w:val="single" w:color="000000" w:sz="4" w:space="0"/>
              <w:right w:val="single" w:color="000000" w:sz="4" w:space="0"/>
            </w:tcBorders>
            <w:vAlign w:val="top"/>
          </w:tcPr>
          <w:p w14:paraId="670FD91A">
            <w:pPr>
              <w:spacing w:before="64"/>
              <w:ind w:left="184"/>
              <w:rPr>
                <w:rFonts w:ascii="宋体" w:hAnsi="宋体" w:eastAsia="宋体" w:cs="宋体"/>
                <w:sz w:val="18"/>
                <w:szCs w:val="18"/>
              </w:rPr>
            </w:pPr>
            <w:r>
              <w:rPr>
                <w:rFonts w:ascii="宋体" w:hAnsi="宋体" w:eastAsia="宋体" w:cs="宋体"/>
                <w:spacing w:val="-3"/>
                <w:sz w:val="18"/>
                <w:szCs w:val="18"/>
              </w:rPr>
              <w:t>39</w:t>
            </w:r>
          </w:p>
        </w:tc>
        <w:tc>
          <w:tcPr>
            <w:tcW w:w="1816" w:type="dxa"/>
            <w:tcBorders>
              <w:left w:val="single" w:color="000000" w:sz="4" w:space="0"/>
            </w:tcBorders>
            <w:vAlign w:val="top"/>
          </w:tcPr>
          <w:p w14:paraId="476030B1">
            <w:pPr>
              <w:pStyle w:val="6"/>
            </w:pPr>
          </w:p>
        </w:tc>
        <w:tc>
          <w:tcPr>
            <w:tcW w:w="1816" w:type="dxa"/>
            <w:vAlign w:val="top"/>
          </w:tcPr>
          <w:p w14:paraId="6F666151">
            <w:pPr>
              <w:pStyle w:val="6"/>
            </w:pPr>
          </w:p>
        </w:tc>
        <w:tc>
          <w:tcPr>
            <w:tcW w:w="1816" w:type="dxa"/>
            <w:vAlign w:val="top"/>
          </w:tcPr>
          <w:p w14:paraId="7DA1D3E3">
            <w:pPr>
              <w:pStyle w:val="6"/>
            </w:pPr>
          </w:p>
        </w:tc>
        <w:tc>
          <w:tcPr>
            <w:tcW w:w="1816" w:type="dxa"/>
            <w:vAlign w:val="top"/>
          </w:tcPr>
          <w:p w14:paraId="4583FF86">
            <w:pPr>
              <w:pStyle w:val="6"/>
            </w:pPr>
          </w:p>
        </w:tc>
        <w:tc>
          <w:tcPr>
            <w:tcW w:w="1816" w:type="dxa"/>
            <w:vAlign w:val="top"/>
          </w:tcPr>
          <w:p w14:paraId="4B021D93">
            <w:pPr>
              <w:pStyle w:val="6"/>
            </w:pPr>
          </w:p>
        </w:tc>
        <w:tc>
          <w:tcPr>
            <w:tcW w:w="1816" w:type="dxa"/>
            <w:vAlign w:val="top"/>
          </w:tcPr>
          <w:p w14:paraId="6446B21A">
            <w:pPr>
              <w:pStyle w:val="6"/>
            </w:pPr>
          </w:p>
        </w:tc>
        <w:tc>
          <w:tcPr>
            <w:tcW w:w="1816" w:type="dxa"/>
            <w:vAlign w:val="top"/>
          </w:tcPr>
          <w:p w14:paraId="5575F6A7">
            <w:pPr>
              <w:pStyle w:val="6"/>
            </w:pPr>
          </w:p>
        </w:tc>
        <w:tc>
          <w:tcPr>
            <w:tcW w:w="1816" w:type="dxa"/>
            <w:vAlign w:val="top"/>
          </w:tcPr>
          <w:p w14:paraId="3D509ECF">
            <w:pPr>
              <w:pStyle w:val="6"/>
            </w:pPr>
          </w:p>
        </w:tc>
        <w:tc>
          <w:tcPr>
            <w:tcW w:w="1816" w:type="dxa"/>
            <w:vAlign w:val="top"/>
          </w:tcPr>
          <w:p w14:paraId="0FC34C75">
            <w:pPr>
              <w:pStyle w:val="6"/>
            </w:pPr>
          </w:p>
        </w:tc>
        <w:tc>
          <w:tcPr>
            <w:tcW w:w="1821" w:type="dxa"/>
            <w:vAlign w:val="top"/>
          </w:tcPr>
          <w:p w14:paraId="33D74FAC">
            <w:pPr>
              <w:pStyle w:val="6"/>
            </w:pPr>
          </w:p>
        </w:tc>
      </w:tr>
      <w:tr w14:paraId="25E71CA2">
        <w:trPr>
          <w:trHeight w:val="311"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6E95258E">
            <w:pPr>
              <w:spacing w:before="44" w:line="199"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30239</w:t>
            </w:r>
          </w:p>
        </w:tc>
        <w:tc>
          <w:tcPr>
            <w:tcW w:w="2794" w:type="dxa"/>
            <w:tcBorders>
              <w:top w:val="single" w:color="000000" w:sz="4" w:space="0"/>
              <w:left w:val="single" w:color="000000" w:sz="4" w:space="0"/>
              <w:bottom w:val="single" w:color="000000" w:sz="4" w:space="0"/>
              <w:right w:val="single" w:color="000000" w:sz="4" w:space="0"/>
            </w:tcBorders>
            <w:vAlign w:val="top"/>
          </w:tcPr>
          <w:p w14:paraId="21DB81AF">
            <w:pPr>
              <w:spacing w:before="64" w:line="220" w:lineRule="auto"/>
              <w:ind w:left="105"/>
              <w:rPr>
                <w:rFonts w:ascii="宋体" w:hAnsi="宋体" w:eastAsia="宋体" w:cs="宋体"/>
                <w:sz w:val="18"/>
                <w:szCs w:val="18"/>
              </w:rPr>
            </w:pPr>
            <w:r>
              <w:rPr>
                <w:rFonts w:ascii="宋体" w:hAnsi="宋体" w:eastAsia="宋体" w:cs="宋体"/>
                <w:spacing w:val="-2"/>
                <w:sz w:val="18"/>
                <w:szCs w:val="18"/>
              </w:rPr>
              <w:t>其他交通费用</w:t>
            </w:r>
          </w:p>
        </w:tc>
        <w:tc>
          <w:tcPr>
            <w:tcW w:w="545" w:type="dxa"/>
            <w:tcBorders>
              <w:top w:val="single" w:color="000000" w:sz="4" w:space="0"/>
              <w:left w:val="single" w:color="000000" w:sz="4" w:space="0"/>
              <w:bottom w:val="single" w:color="000000" w:sz="4" w:space="0"/>
              <w:right w:val="single" w:color="000000" w:sz="4" w:space="0"/>
            </w:tcBorders>
            <w:vAlign w:val="top"/>
          </w:tcPr>
          <w:p w14:paraId="22FDC77B">
            <w:pPr>
              <w:spacing w:before="64"/>
              <w:ind w:left="179"/>
              <w:rPr>
                <w:rFonts w:ascii="宋体" w:hAnsi="宋体" w:eastAsia="宋体" w:cs="宋体"/>
                <w:sz w:val="18"/>
                <w:szCs w:val="18"/>
              </w:rPr>
            </w:pPr>
            <w:r>
              <w:rPr>
                <w:rFonts w:ascii="宋体" w:hAnsi="宋体" w:eastAsia="宋体" w:cs="宋体"/>
                <w:spacing w:val="-2"/>
                <w:sz w:val="18"/>
                <w:szCs w:val="18"/>
              </w:rPr>
              <w:t>40</w:t>
            </w:r>
          </w:p>
        </w:tc>
        <w:tc>
          <w:tcPr>
            <w:tcW w:w="1816" w:type="dxa"/>
            <w:tcBorders>
              <w:left w:val="single" w:color="000000" w:sz="4" w:space="0"/>
            </w:tcBorders>
            <w:vAlign w:val="top"/>
          </w:tcPr>
          <w:p w14:paraId="457CBAAA">
            <w:pPr>
              <w:spacing w:before="44" w:line="199" w:lineRule="auto"/>
              <w:ind w:left="1347"/>
              <w:rPr>
                <w:rFonts w:ascii="微软雅黑" w:hAnsi="微软雅黑" w:eastAsia="微软雅黑" w:cs="微软雅黑"/>
                <w:sz w:val="18"/>
                <w:szCs w:val="18"/>
              </w:rPr>
            </w:pPr>
            <w:r>
              <w:rPr>
                <w:rFonts w:ascii="微软雅黑" w:hAnsi="微软雅黑" w:eastAsia="微软雅黑" w:cs="微软雅黑"/>
                <w:spacing w:val="-2"/>
                <w:sz w:val="18"/>
                <w:szCs w:val="18"/>
              </w:rPr>
              <w:t>0.42</w:t>
            </w:r>
          </w:p>
        </w:tc>
        <w:tc>
          <w:tcPr>
            <w:tcW w:w="1816" w:type="dxa"/>
            <w:vAlign w:val="top"/>
          </w:tcPr>
          <w:p w14:paraId="331B67EF">
            <w:pPr>
              <w:spacing w:before="44" w:line="199" w:lineRule="auto"/>
              <w:ind w:left="1348"/>
              <w:rPr>
                <w:rFonts w:ascii="微软雅黑" w:hAnsi="微软雅黑" w:eastAsia="微软雅黑" w:cs="微软雅黑"/>
                <w:sz w:val="18"/>
                <w:szCs w:val="18"/>
              </w:rPr>
            </w:pPr>
            <w:r>
              <w:rPr>
                <w:rFonts w:ascii="微软雅黑" w:hAnsi="微软雅黑" w:eastAsia="微软雅黑" w:cs="微软雅黑"/>
                <w:spacing w:val="-2"/>
                <w:sz w:val="18"/>
                <w:szCs w:val="18"/>
              </w:rPr>
              <w:t>0.42</w:t>
            </w:r>
          </w:p>
        </w:tc>
        <w:tc>
          <w:tcPr>
            <w:tcW w:w="1816" w:type="dxa"/>
            <w:vAlign w:val="top"/>
          </w:tcPr>
          <w:p w14:paraId="5D0C7193">
            <w:pPr>
              <w:spacing w:before="44" w:line="199" w:lineRule="auto"/>
              <w:ind w:left="1349"/>
              <w:rPr>
                <w:rFonts w:ascii="微软雅黑" w:hAnsi="微软雅黑" w:eastAsia="微软雅黑" w:cs="微软雅黑"/>
                <w:sz w:val="18"/>
                <w:szCs w:val="18"/>
              </w:rPr>
            </w:pPr>
            <w:r>
              <w:rPr>
                <w:rFonts w:ascii="微软雅黑" w:hAnsi="微软雅黑" w:eastAsia="微软雅黑" w:cs="微软雅黑"/>
                <w:spacing w:val="-2"/>
                <w:sz w:val="18"/>
                <w:szCs w:val="18"/>
              </w:rPr>
              <w:t>0.42</w:t>
            </w:r>
          </w:p>
        </w:tc>
        <w:tc>
          <w:tcPr>
            <w:tcW w:w="1816" w:type="dxa"/>
            <w:vAlign w:val="top"/>
          </w:tcPr>
          <w:p w14:paraId="475CD138">
            <w:pPr>
              <w:pStyle w:val="6"/>
            </w:pPr>
          </w:p>
        </w:tc>
        <w:tc>
          <w:tcPr>
            <w:tcW w:w="1816" w:type="dxa"/>
            <w:vAlign w:val="top"/>
          </w:tcPr>
          <w:p w14:paraId="2862F2DF">
            <w:pPr>
              <w:pStyle w:val="6"/>
            </w:pPr>
          </w:p>
        </w:tc>
        <w:tc>
          <w:tcPr>
            <w:tcW w:w="1816" w:type="dxa"/>
            <w:vAlign w:val="top"/>
          </w:tcPr>
          <w:p w14:paraId="2C58E37C">
            <w:pPr>
              <w:pStyle w:val="6"/>
            </w:pPr>
          </w:p>
        </w:tc>
        <w:tc>
          <w:tcPr>
            <w:tcW w:w="1816" w:type="dxa"/>
            <w:vAlign w:val="top"/>
          </w:tcPr>
          <w:p w14:paraId="1D0166AA">
            <w:pPr>
              <w:pStyle w:val="6"/>
            </w:pPr>
          </w:p>
        </w:tc>
        <w:tc>
          <w:tcPr>
            <w:tcW w:w="1816" w:type="dxa"/>
            <w:vAlign w:val="top"/>
          </w:tcPr>
          <w:p w14:paraId="5434106B">
            <w:pPr>
              <w:pStyle w:val="6"/>
            </w:pPr>
          </w:p>
        </w:tc>
        <w:tc>
          <w:tcPr>
            <w:tcW w:w="1816" w:type="dxa"/>
            <w:vAlign w:val="top"/>
          </w:tcPr>
          <w:p w14:paraId="1C0157BF">
            <w:pPr>
              <w:pStyle w:val="6"/>
            </w:pPr>
          </w:p>
        </w:tc>
        <w:tc>
          <w:tcPr>
            <w:tcW w:w="1821" w:type="dxa"/>
            <w:vAlign w:val="top"/>
          </w:tcPr>
          <w:p w14:paraId="083B3E00">
            <w:pPr>
              <w:pStyle w:val="6"/>
            </w:pPr>
          </w:p>
        </w:tc>
      </w:tr>
      <w:tr w14:paraId="23387C3F">
        <w:trPr>
          <w:trHeight w:val="311"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2E031A44">
            <w:pPr>
              <w:spacing w:before="46" w:line="198"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30240</w:t>
            </w:r>
          </w:p>
        </w:tc>
        <w:tc>
          <w:tcPr>
            <w:tcW w:w="2794" w:type="dxa"/>
            <w:tcBorders>
              <w:top w:val="single" w:color="000000" w:sz="4" w:space="0"/>
              <w:left w:val="single" w:color="000000" w:sz="4" w:space="0"/>
              <w:bottom w:val="single" w:color="000000" w:sz="4" w:space="0"/>
              <w:right w:val="single" w:color="000000" w:sz="4" w:space="0"/>
            </w:tcBorders>
            <w:vAlign w:val="top"/>
          </w:tcPr>
          <w:p w14:paraId="2DEAAB81">
            <w:pPr>
              <w:spacing w:before="65" w:line="219" w:lineRule="auto"/>
              <w:ind w:left="104"/>
              <w:rPr>
                <w:rFonts w:ascii="宋体" w:hAnsi="宋体" w:eastAsia="宋体" w:cs="宋体"/>
                <w:sz w:val="18"/>
                <w:szCs w:val="18"/>
              </w:rPr>
            </w:pPr>
            <w:r>
              <w:rPr>
                <w:rFonts w:ascii="宋体" w:hAnsi="宋体" w:eastAsia="宋体" w:cs="宋体"/>
                <w:spacing w:val="-1"/>
                <w:sz w:val="18"/>
                <w:szCs w:val="18"/>
              </w:rPr>
              <w:t>税金及附加费用</w:t>
            </w:r>
          </w:p>
        </w:tc>
        <w:tc>
          <w:tcPr>
            <w:tcW w:w="545" w:type="dxa"/>
            <w:tcBorders>
              <w:top w:val="single" w:color="000000" w:sz="4" w:space="0"/>
              <w:left w:val="single" w:color="000000" w:sz="4" w:space="0"/>
              <w:bottom w:val="single" w:color="000000" w:sz="4" w:space="0"/>
              <w:right w:val="single" w:color="000000" w:sz="4" w:space="0"/>
            </w:tcBorders>
            <w:vAlign w:val="top"/>
          </w:tcPr>
          <w:p w14:paraId="7669059D">
            <w:pPr>
              <w:spacing w:before="65" w:line="241" w:lineRule="auto"/>
              <w:ind w:left="179"/>
              <w:rPr>
                <w:rFonts w:ascii="宋体" w:hAnsi="宋体" w:eastAsia="宋体" w:cs="宋体"/>
                <w:sz w:val="18"/>
                <w:szCs w:val="18"/>
              </w:rPr>
            </w:pPr>
            <w:r>
              <w:rPr>
                <w:rFonts w:ascii="宋体" w:hAnsi="宋体" w:eastAsia="宋体" w:cs="宋体"/>
                <w:spacing w:val="-2"/>
                <w:sz w:val="18"/>
                <w:szCs w:val="18"/>
              </w:rPr>
              <w:t>41</w:t>
            </w:r>
          </w:p>
        </w:tc>
        <w:tc>
          <w:tcPr>
            <w:tcW w:w="1816" w:type="dxa"/>
            <w:tcBorders>
              <w:left w:val="single" w:color="000000" w:sz="4" w:space="0"/>
            </w:tcBorders>
            <w:vAlign w:val="top"/>
          </w:tcPr>
          <w:p w14:paraId="75491154">
            <w:pPr>
              <w:pStyle w:val="6"/>
            </w:pPr>
          </w:p>
        </w:tc>
        <w:tc>
          <w:tcPr>
            <w:tcW w:w="1816" w:type="dxa"/>
            <w:vAlign w:val="top"/>
          </w:tcPr>
          <w:p w14:paraId="5D65B090">
            <w:pPr>
              <w:pStyle w:val="6"/>
            </w:pPr>
          </w:p>
        </w:tc>
        <w:tc>
          <w:tcPr>
            <w:tcW w:w="1816" w:type="dxa"/>
            <w:vAlign w:val="top"/>
          </w:tcPr>
          <w:p w14:paraId="3E32BB59">
            <w:pPr>
              <w:pStyle w:val="6"/>
            </w:pPr>
          </w:p>
        </w:tc>
        <w:tc>
          <w:tcPr>
            <w:tcW w:w="1816" w:type="dxa"/>
            <w:vAlign w:val="top"/>
          </w:tcPr>
          <w:p w14:paraId="7DD6A33A">
            <w:pPr>
              <w:pStyle w:val="6"/>
            </w:pPr>
          </w:p>
        </w:tc>
        <w:tc>
          <w:tcPr>
            <w:tcW w:w="1816" w:type="dxa"/>
            <w:vAlign w:val="top"/>
          </w:tcPr>
          <w:p w14:paraId="0637F3E6">
            <w:pPr>
              <w:pStyle w:val="6"/>
            </w:pPr>
          </w:p>
        </w:tc>
        <w:tc>
          <w:tcPr>
            <w:tcW w:w="1816" w:type="dxa"/>
            <w:vAlign w:val="top"/>
          </w:tcPr>
          <w:p w14:paraId="3E7EB898">
            <w:pPr>
              <w:pStyle w:val="6"/>
            </w:pPr>
          </w:p>
        </w:tc>
        <w:tc>
          <w:tcPr>
            <w:tcW w:w="1816" w:type="dxa"/>
            <w:vAlign w:val="top"/>
          </w:tcPr>
          <w:p w14:paraId="17144CE5">
            <w:pPr>
              <w:pStyle w:val="6"/>
            </w:pPr>
          </w:p>
        </w:tc>
        <w:tc>
          <w:tcPr>
            <w:tcW w:w="1816" w:type="dxa"/>
            <w:vAlign w:val="top"/>
          </w:tcPr>
          <w:p w14:paraId="42102A68">
            <w:pPr>
              <w:pStyle w:val="6"/>
            </w:pPr>
          </w:p>
        </w:tc>
        <w:tc>
          <w:tcPr>
            <w:tcW w:w="1816" w:type="dxa"/>
            <w:vAlign w:val="top"/>
          </w:tcPr>
          <w:p w14:paraId="1DA012E0">
            <w:pPr>
              <w:pStyle w:val="6"/>
            </w:pPr>
          </w:p>
        </w:tc>
        <w:tc>
          <w:tcPr>
            <w:tcW w:w="1821" w:type="dxa"/>
            <w:vAlign w:val="top"/>
          </w:tcPr>
          <w:p w14:paraId="1B739BE6">
            <w:pPr>
              <w:pStyle w:val="6"/>
            </w:pPr>
          </w:p>
        </w:tc>
      </w:tr>
      <w:tr w14:paraId="71C9A24C">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7DBC3953">
            <w:pPr>
              <w:spacing w:before="47" w:line="198"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30299</w:t>
            </w:r>
          </w:p>
        </w:tc>
        <w:tc>
          <w:tcPr>
            <w:tcW w:w="2794" w:type="dxa"/>
            <w:tcBorders>
              <w:top w:val="single" w:color="000000" w:sz="4" w:space="0"/>
              <w:left w:val="single" w:color="000000" w:sz="4" w:space="0"/>
              <w:bottom w:val="single" w:color="000000" w:sz="4" w:space="0"/>
              <w:right w:val="single" w:color="000000" w:sz="4" w:space="0"/>
            </w:tcBorders>
            <w:vAlign w:val="top"/>
          </w:tcPr>
          <w:p w14:paraId="054CBBDD">
            <w:pPr>
              <w:spacing w:before="66" w:line="220" w:lineRule="auto"/>
              <w:ind w:left="105"/>
              <w:rPr>
                <w:rFonts w:ascii="宋体" w:hAnsi="宋体" w:eastAsia="宋体" w:cs="宋体"/>
                <w:sz w:val="18"/>
                <w:szCs w:val="18"/>
              </w:rPr>
            </w:pPr>
            <w:r>
              <w:rPr>
                <w:rFonts w:ascii="宋体" w:hAnsi="宋体" w:eastAsia="宋体" w:cs="宋体"/>
                <w:spacing w:val="-1"/>
                <w:sz w:val="18"/>
                <w:szCs w:val="18"/>
              </w:rPr>
              <w:t>其他商品和服务支出</w:t>
            </w:r>
          </w:p>
        </w:tc>
        <w:tc>
          <w:tcPr>
            <w:tcW w:w="545" w:type="dxa"/>
            <w:tcBorders>
              <w:top w:val="single" w:color="000000" w:sz="4" w:space="0"/>
              <w:left w:val="single" w:color="000000" w:sz="4" w:space="0"/>
              <w:bottom w:val="single" w:color="000000" w:sz="4" w:space="0"/>
              <w:right w:val="single" w:color="000000" w:sz="4" w:space="0"/>
            </w:tcBorders>
            <w:vAlign w:val="top"/>
          </w:tcPr>
          <w:p w14:paraId="5C038D4C">
            <w:pPr>
              <w:spacing w:before="66" w:line="241" w:lineRule="auto"/>
              <w:ind w:left="179"/>
              <w:rPr>
                <w:rFonts w:ascii="宋体" w:hAnsi="宋体" w:eastAsia="宋体" w:cs="宋体"/>
                <w:sz w:val="18"/>
                <w:szCs w:val="18"/>
              </w:rPr>
            </w:pPr>
            <w:r>
              <w:rPr>
                <w:rFonts w:ascii="宋体" w:hAnsi="宋体" w:eastAsia="宋体" w:cs="宋体"/>
                <w:spacing w:val="-2"/>
                <w:sz w:val="18"/>
                <w:szCs w:val="18"/>
              </w:rPr>
              <w:t>42</w:t>
            </w:r>
          </w:p>
        </w:tc>
        <w:tc>
          <w:tcPr>
            <w:tcW w:w="1816" w:type="dxa"/>
            <w:tcBorders>
              <w:left w:val="single" w:color="000000" w:sz="4" w:space="0"/>
            </w:tcBorders>
            <w:vAlign w:val="top"/>
          </w:tcPr>
          <w:p w14:paraId="43B14994">
            <w:pPr>
              <w:spacing w:before="47" w:line="198" w:lineRule="auto"/>
              <w:ind w:left="1244"/>
              <w:rPr>
                <w:rFonts w:ascii="微软雅黑" w:hAnsi="微软雅黑" w:eastAsia="微软雅黑" w:cs="微软雅黑"/>
                <w:sz w:val="18"/>
                <w:szCs w:val="18"/>
              </w:rPr>
            </w:pPr>
            <w:r>
              <w:rPr>
                <w:rFonts w:ascii="微软雅黑" w:hAnsi="微软雅黑" w:eastAsia="微软雅黑" w:cs="微软雅黑"/>
                <w:spacing w:val="-2"/>
                <w:sz w:val="18"/>
                <w:szCs w:val="18"/>
              </w:rPr>
              <w:t>74.16</w:t>
            </w:r>
          </w:p>
        </w:tc>
        <w:tc>
          <w:tcPr>
            <w:tcW w:w="1816" w:type="dxa"/>
            <w:vAlign w:val="top"/>
          </w:tcPr>
          <w:p w14:paraId="6E3EAA72">
            <w:pPr>
              <w:spacing w:before="47" w:line="198" w:lineRule="auto"/>
              <w:ind w:left="1245"/>
              <w:rPr>
                <w:rFonts w:ascii="微软雅黑" w:hAnsi="微软雅黑" w:eastAsia="微软雅黑" w:cs="微软雅黑"/>
                <w:sz w:val="18"/>
                <w:szCs w:val="18"/>
              </w:rPr>
            </w:pPr>
            <w:r>
              <w:rPr>
                <w:rFonts w:ascii="微软雅黑" w:hAnsi="微软雅黑" w:eastAsia="微软雅黑" w:cs="微软雅黑"/>
                <w:spacing w:val="-2"/>
                <w:sz w:val="18"/>
                <w:szCs w:val="18"/>
              </w:rPr>
              <w:t>74.16</w:t>
            </w:r>
          </w:p>
        </w:tc>
        <w:tc>
          <w:tcPr>
            <w:tcW w:w="1816" w:type="dxa"/>
            <w:vAlign w:val="top"/>
          </w:tcPr>
          <w:p w14:paraId="0F74EC15">
            <w:pPr>
              <w:spacing w:before="47" w:line="198" w:lineRule="auto"/>
              <w:ind w:left="1246"/>
              <w:rPr>
                <w:rFonts w:ascii="微软雅黑" w:hAnsi="微软雅黑" w:eastAsia="微软雅黑" w:cs="微软雅黑"/>
                <w:sz w:val="18"/>
                <w:szCs w:val="18"/>
              </w:rPr>
            </w:pPr>
            <w:r>
              <w:rPr>
                <w:rFonts w:ascii="微软雅黑" w:hAnsi="微软雅黑" w:eastAsia="微软雅黑" w:cs="微软雅黑"/>
                <w:spacing w:val="-3"/>
                <w:sz w:val="18"/>
                <w:szCs w:val="18"/>
              </w:rPr>
              <w:t>27.05</w:t>
            </w:r>
          </w:p>
        </w:tc>
        <w:tc>
          <w:tcPr>
            <w:tcW w:w="1816" w:type="dxa"/>
            <w:vAlign w:val="top"/>
          </w:tcPr>
          <w:p w14:paraId="4AB1289B">
            <w:pPr>
              <w:spacing w:before="47" w:line="198" w:lineRule="auto"/>
              <w:ind w:left="1238"/>
              <w:rPr>
                <w:rFonts w:ascii="微软雅黑" w:hAnsi="微软雅黑" w:eastAsia="微软雅黑" w:cs="微软雅黑"/>
                <w:sz w:val="18"/>
                <w:szCs w:val="18"/>
              </w:rPr>
            </w:pPr>
            <w:r>
              <w:rPr>
                <w:rFonts w:ascii="微软雅黑" w:hAnsi="微软雅黑" w:eastAsia="微软雅黑" w:cs="微软雅黑"/>
                <w:spacing w:val="-1"/>
                <w:sz w:val="18"/>
                <w:szCs w:val="18"/>
              </w:rPr>
              <w:t>47.11</w:t>
            </w:r>
          </w:p>
        </w:tc>
        <w:tc>
          <w:tcPr>
            <w:tcW w:w="1816" w:type="dxa"/>
            <w:vAlign w:val="top"/>
          </w:tcPr>
          <w:p w14:paraId="0A37DBBC">
            <w:pPr>
              <w:pStyle w:val="6"/>
            </w:pPr>
          </w:p>
        </w:tc>
        <w:tc>
          <w:tcPr>
            <w:tcW w:w="1816" w:type="dxa"/>
            <w:vAlign w:val="top"/>
          </w:tcPr>
          <w:p w14:paraId="155FFA4E">
            <w:pPr>
              <w:pStyle w:val="6"/>
            </w:pPr>
          </w:p>
        </w:tc>
        <w:tc>
          <w:tcPr>
            <w:tcW w:w="1816" w:type="dxa"/>
            <w:vAlign w:val="top"/>
          </w:tcPr>
          <w:p w14:paraId="07840116">
            <w:pPr>
              <w:pStyle w:val="6"/>
            </w:pPr>
          </w:p>
        </w:tc>
        <w:tc>
          <w:tcPr>
            <w:tcW w:w="1816" w:type="dxa"/>
            <w:vAlign w:val="top"/>
          </w:tcPr>
          <w:p w14:paraId="329CC5B9">
            <w:pPr>
              <w:pStyle w:val="6"/>
            </w:pPr>
          </w:p>
        </w:tc>
        <w:tc>
          <w:tcPr>
            <w:tcW w:w="1816" w:type="dxa"/>
            <w:vAlign w:val="top"/>
          </w:tcPr>
          <w:p w14:paraId="7CDEAE3E">
            <w:pPr>
              <w:pStyle w:val="6"/>
            </w:pPr>
          </w:p>
        </w:tc>
        <w:tc>
          <w:tcPr>
            <w:tcW w:w="1821" w:type="dxa"/>
            <w:vAlign w:val="top"/>
          </w:tcPr>
          <w:p w14:paraId="2F12E1CB">
            <w:pPr>
              <w:pStyle w:val="6"/>
            </w:pPr>
          </w:p>
        </w:tc>
      </w:tr>
      <w:tr w14:paraId="63BDDAA1">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4C9D8AF2">
            <w:pPr>
              <w:spacing w:before="47" w:line="198" w:lineRule="auto"/>
              <w:ind w:left="115"/>
              <w:rPr>
                <w:rFonts w:ascii="微软雅黑" w:hAnsi="微软雅黑" w:eastAsia="微软雅黑" w:cs="微软雅黑"/>
                <w:sz w:val="18"/>
                <w:szCs w:val="18"/>
              </w:rPr>
            </w:pPr>
            <w:r>
              <w:rPr>
                <w:rFonts w:ascii="微软雅黑" w:hAnsi="微软雅黑" w:eastAsia="微软雅黑" w:cs="微软雅黑"/>
                <w:spacing w:val="-5"/>
                <w:sz w:val="18"/>
                <w:szCs w:val="18"/>
              </w:rPr>
              <w:t>303</w:t>
            </w:r>
          </w:p>
        </w:tc>
        <w:tc>
          <w:tcPr>
            <w:tcW w:w="2794" w:type="dxa"/>
            <w:tcBorders>
              <w:top w:val="single" w:color="000000" w:sz="4" w:space="0"/>
              <w:left w:val="single" w:color="000000" w:sz="4" w:space="0"/>
              <w:bottom w:val="single" w:color="000000" w:sz="4" w:space="0"/>
              <w:right w:val="single" w:color="000000" w:sz="4" w:space="0"/>
            </w:tcBorders>
            <w:vAlign w:val="top"/>
          </w:tcPr>
          <w:p w14:paraId="5B9A4BBB">
            <w:pPr>
              <w:spacing w:before="66" w:line="220" w:lineRule="auto"/>
              <w:ind w:left="104"/>
              <w:rPr>
                <w:rFonts w:ascii="宋体" w:hAnsi="宋体" w:eastAsia="宋体" w:cs="宋体"/>
                <w:sz w:val="18"/>
                <w:szCs w:val="18"/>
              </w:rPr>
            </w:pPr>
            <w:r>
              <w:rPr>
                <w:rFonts w:ascii="宋体" w:hAnsi="宋体" w:eastAsia="宋体" w:cs="宋体"/>
                <w:spacing w:val="-1"/>
                <w:sz w:val="18"/>
                <w:szCs w:val="18"/>
              </w:rPr>
              <w:t>对个人和家庭的补助</w:t>
            </w:r>
          </w:p>
        </w:tc>
        <w:tc>
          <w:tcPr>
            <w:tcW w:w="545" w:type="dxa"/>
            <w:tcBorders>
              <w:top w:val="single" w:color="000000" w:sz="4" w:space="0"/>
              <w:left w:val="single" w:color="000000" w:sz="4" w:space="0"/>
              <w:bottom w:val="single" w:color="000000" w:sz="4" w:space="0"/>
              <w:right w:val="single" w:color="000000" w:sz="4" w:space="0"/>
            </w:tcBorders>
            <w:vAlign w:val="top"/>
          </w:tcPr>
          <w:p w14:paraId="2BB75699">
            <w:pPr>
              <w:spacing w:before="66"/>
              <w:ind w:left="179"/>
              <w:rPr>
                <w:rFonts w:ascii="宋体" w:hAnsi="宋体" w:eastAsia="宋体" w:cs="宋体"/>
                <w:sz w:val="18"/>
                <w:szCs w:val="18"/>
              </w:rPr>
            </w:pPr>
            <w:r>
              <w:rPr>
                <w:rFonts w:ascii="宋体" w:hAnsi="宋体" w:eastAsia="宋体" w:cs="宋体"/>
                <w:spacing w:val="-2"/>
                <w:sz w:val="18"/>
                <w:szCs w:val="18"/>
              </w:rPr>
              <w:t>43</w:t>
            </w:r>
          </w:p>
        </w:tc>
        <w:tc>
          <w:tcPr>
            <w:tcW w:w="1816" w:type="dxa"/>
            <w:tcBorders>
              <w:left w:val="single" w:color="000000" w:sz="4" w:space="0"/>
            </w:tcBorders>
            <w:vAlign w:val="top"/>
          </w:tcPr>
          <w:p w14:paraId="0D5BCA4D">
            <w:pPr>
              <w:spacing w:before="47" w:line="198" w:lineRule="auto"/>
              <w:ind w:left="1350"/>
              <w:rPr>
                <w:rFonts w:ascii="微软雅黑" w:hAnsi="微软雅黑" w:eastAsia="微软雅黑" w:cs="微软雅黑"/>
                <w:sz w:val="18"/>
                <w:szCs w:val="18"/>
              </w:rPr>
            </w:pPr>
            <w:r>
              <w:rPr>
                <w:rFonts w:ascii="微软雅黑" w:hAnsi="微软雅黑" w:eastAsia="微软雅黑" w:cs="微软雅黑"/>
                <w:spacing w:val="-3"/>
                <w:sz w:val="18"/>
                <w:szCs w:val="18"/>
              </w:rPr>
              <w:t>2.30</w:t>
            </w:r>
          </w:p>
        </w:tc>
        <w:tc>
          <w:tcPr>
            <w:tcW w:w="1816" w:type="dxa"/>
            <w:vAlign w:val="top"/>
          </w:tcPr>
          <w:p w14:paraId="064D4625">
            <w:pPr>
              <w:spacing w:before="47" w:line="198" w:lineRule="auto"/>
              <w:ind w:left="1351"/>
              <w:rPr>
                <w:rFonts w:ascii="微软雅黑" w:hAnsi="微软雅黑" w:eastAsia="微软雅黑" w:cs="微软雅黑"/>
                <w:sz w:val="18"/>
                <w:szCs w:val="18"/>
              </w:rPr>
            </w:pPr>
            <w:r>
              <w:rPr>
                <w:rFonts w:ascii="微软雅黑" w:hAnsi="微软雅黑" w:eastAsia="微软雅黑" w:cs="微软雅黑"/>
                <w:spacing w:val="-3"/>
                <w:sz w:val="18"/>
                <w:szCs w:val="18"/>
              </w:rPr>
              <w:t>2.30</w:t>
            </w:r>
          </w:p>
        </w:tc>
        <w:tc>
          <w:tcPr>
            <w:tcW w:w="1816" w:type="dxa"/>
            <w:vAlign w:val="top"/>
          </w:tcPr>
          <w:p w14:paraId="19E20AC1">
            <w:pPr>
              <w:pStyle w:val="6"/>
            </w:pPr>
          </w:p>
        </w:tc>
        <w:tc>
          <w:tcPr>
            <w:tcW w:w="1816" w:type="dxa"/>
            <w:vAlign w:val="top"/>
          </w:tcPr>
          <w:p w14:paraId="2839AB92">
            <w:pPr>
              <w:spacing w:before="47" w:line="198" w:lineRule="auto"/>
              <w:ind w:left="1353"/>
              <w:rPr>
                <w:rFonts w:ascii="微软雅黑" w:hAnsi="微软雅黑" w:eastAsia="微软雅黑" w:cs="微软雅黑"/>
                <w:sz w:val="18"/>
                <w:szCs w:val="18"/>
              </w:rPr>
            </w:pPr>
            <w:r>
              <w:rPr>
                <w:rFonts w:ascii="微软雅黑" w:hAnsi="微软雅黑" w:eastAsia="微软雅黑" w:cs="微软雅黑"/>
                <w:spacing w:val="-3"/>
                <w:sz w:val="18"/>
                <w:szCs w:val="18"/>
              </w:rPr>
              <w:t>2.30</w:t>
            </w:r>
          </w:p>
        </w:tc>
        <w:tc>
          <w:tcPr>
            <w:tcW w:w="1816" w:type="dxa"/>
            <w:vAlign w:val="top"/>
          </w:tcPr>
          <w:p w14:paraId="2F1322AE">
            <w:pPr>
              <w:pStyle w:val="6"/>
            </w:pPr>
          </w:p>
        </w:tc>
        <w:tc>
          <w:tcPr>
            <w:tcW w:w="1816" w:type="dxa"/>
            <w:vAlign w:val="top"/>
          </w:tcPr>
          <w:p w14:paraId="439FB5DB">
            <w:pPr>
              <w:pStyle w:val="6"/>
            </w:pPr>
          </w:p>
        </w:tc>
        <w:tc>
          <w:tcPr>
            <w:tcW w:w="1816" w:type="dxa"/>
            <w:vAlign w:val="top"/>
          </w:tcPr>
          <w:p w14:paraId="05C4FBA7">
            <w:pPr>
              <w:pStyle w:val="6"/>
            </w:pPr>
          </w:p>
        </w:tc>
        <w:tc>
          <w:tcPr>
            <w:tcW w:w="1816" w:type="dxa"/>
            <w:vAlign w:val="top"/>
          </w:tcPr>
          <w:p w14:paraId="1FE9570B">
            <w:pPr>
              <w:pStyle w:val="6"/>
            </w:pPr>
          </w:p>
        </w:tc>
        <w:tc>
          <w:tcPr>
            <w:tcW w:w="1816" w:type="dxa"/>
            <w:vAlign w:val="top"/>
          </w:tcPr>
          <w:p w14:paraId="087E21B3">
            <w:pPr>
              <w:pStyle w:val="6"/>
            </w:pPr>
          </w:p>
        </w:tc>
        <w:tc>
          <w:tcPr>
            <w:tcW w:w="1821" w:type="dxa"/>
            <w:vAlign w:val="top"/>
          </w:tcPr>
          <w:p w14:paraId="196257B3">
            <w:pPr>
              <w:pStyle w:val="6"/>
            </w:pPr>
          </w:p>
        </w:tc>
      </w:tr>
      <w:tr w14:paraId="6005FB92">
        <w:trPr>
          <w:trHeight w:val="311"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3BC2A9F2">
            <w:pPr>
              <w:spacing w:before="46" w:line="198"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30301</w:t>
            </w:r>
          </w:p>
        </w:tc>
        <w:tc>
          <w:tcPr>
            <w:tcW w:w="2794" w:type="dxa"/>
            <w:tcBorders>
              <w:top w:val="single" w:color="000000" w:sz="4" w:space="0"/>
              <w:left w:val="single" w:color="000000" w:sz="4" w:space="0"/>
              <w:bottom w:val="single" w:color="000000" w:sz="4" w:space="0"/>
              <w:right w:val="single" w:color="000000" w:sz="4" w:space="0"/>
            </w:tcBorders>
            <w:vAlign w:val="top"/>
          </w:tcPr>
          <w:p w14:paraId="6C9A198B">
            <w:pPr>
              <w:spacing w:before="66" w:line="220" w:lineRule="auto"/>
              <w:ind w:left="107"/>
              <w:rPr>
                <w:rFonts w:ascii="宋体" w:hAnsi="宋体" w:eastAsia="宋体" w:cs="宋体"/>
                <w:sz w:val="18"/>
                <w:szCs w:val="18"/>
              </w:rPr>
            </w:pPr>
            <w:r>
              <w:rPr>
                <w:rFonts w:ascii="宋体" w:hAnsi="宋体" w:eastAsia="宋体" w:cs="宋体"/>
                <w:spacing w:val="-3"/>
                <w:sz w:val="18"/>
                <w:szCs w:val="18"/>
              </w:rPr>
              <w:t>离休费</w:t>
            </w:r>
          </w:p>
        </w:tc>
        <w:tc>
          <w:tcPr>
            <w:tcW w:w="545" w:type="dxa"/>
            <w:tcBorders>
              <w:top w:val="single" w:color="000000" w:sz="4" w:space="0"/>
              <w:left w:val="single" w:color="000000" w:sz="4" w:space="0"/>
              <w:bottom w:val="single" w:color="000000" w:sz="4" w:space="0"/>
              <w:right w:val="single" w:color="000000" w:sz="4" w:space="0"/>
            </w:tcBorders>
            <w:vAlign w:val="top"/>
          </w:tcPr>
          <w:p w14:paraId="0C6C6445">
            <w:pPr>
              <w:spacing w:before="66" w:line="241" w:lineRule="auto"/>
              <w:ind w:left="179"/>
              <w:rPr>
                <w:rFonts w:ascii="宋体" w:hAnsi="宋体" w:eastAsia="宋体" w:cs="宋体"/>
                <w:sz w:val="18"/>
                <w:szCs w:val="18"/>
              </w:rPr>
            </w:pPr>
            <w:r>
              <w:rPr>
                <w:rFonts w:ascii="宋体" w:hAnsi="宋体" w:eastAsia="宋体" w:cs="宋体"/>
                <w:spacing w:val="-2"/>
                <w:sz w:val="18"/>
                <w:szCs w:val="18"/>
              </w:rPr>
              <w:t>44</w:t>
            </w:r>
          </w:p>
        </w:tc>
        <w:tc>
          <w:tcPr>
            <w:tcW w:w="1816" w:type="dxa"/>
            <w:tcBorders>
              <w:left w:val="single" w:color="000000" w:sz="4" w:space="0"/>
            </w:tcBorders>
            <w:vAlign w:val="top"/>
          </w:tcPr>
          <w:p w14:paraId="2A5A7701">
            <w:pPr>
              <w:pStyle w:val="6"/>
            </w:pPr>
          </w:p>
        </w:tc>
        <w:tc>
          <w:tcPr>
            <w:tcW w:w="1816" w:type="dxa"/>
            <w:vAlign w:val="top"/>
          </w:tcPr>
          <w:p w14:paraId="471DF966">
            <w:pPr>
              <w:pStyle w:val="6"/>
            </w:pPr>
          </w:p>
        </w:tc>
        <w:tc>
          <w:tcPr>
            <w:tcW w:w="1816" w:type="dxa"/>
            <w:vAlign w:val="top"/>
          </w:tcPr>
          <w:p w14:paraId="3C726952">
            <w:pPr>
              <w:pStyle w:val="6"/>
            </w:pPr>
          </w:p>
        </w:tc>
        <w:tc>
          <w:tcPr>
            <w:tcW w:w="1816" w:type="dxa"/>
            <w:vAlign w:val="top"/>
          </w:tcPr>
          <w:p w14:paraId="27A8DAE9">
            <w:pPr>
              <w:pStyle w:val="6"/>
            </w:pPr>
          </w:p>
        </w:tc>
        <w:tc>
          <w:tcPr>
            <w:tcW w:w="1816" w:type="dxa"/>
            <w:vAlign w:val="top"/>
          </w:tcPr>
          <w:p w14:paraId="7E1076E8">
            <w:pPr>
              <w:pStyle w:val="6"/>
            </w:pPr>
          </w:p>
        </w:tc>
        <w:tc>
          <w:tcPr>
            <w:tcW w:w="1816" w:type="dxa"/>
            <w:vAlign w:val="top"/>
          </w:tcPr>
          <w:p w14:paraId="62062957">
            <w:pPr>
              <w:pStyle w:val="6"/>
            </w:pPr>
          </w:p>
        </w:tc>
        <w:tc>
          <w:tcPr>
            <w:tcW w:w="1816" w:type="dxa"/>
            <w:vAlign w:val="top"/>
          </w:tcPr>
          <w:p w14:paraId="78161D58">
            <w:pPr>
              <w:pStyle w:val="6"/>
            </w:pPr>
          </w:p>
        </w:tc>
        <w:tc>
          <w:tcPr>
            <w:tcW w:w="1816" w:type="dxa"/>
            <w:vAlign w:val="top"/>
          </w:tcPr>
          <w:p w14:paraId="4F980781">
            <w:pPr>
              <w:pStyle w:val="6"/>
            </w:pPr>
          </w:p>
        </w:tc>
        <w:tc>
          <w:tcPr>
            <w:tcW w:w="1816" w:type="dxa"/>
            <w:vAlign w:val="top"/>
          </w:tcPr>
          <w:p w14:paraId="497FE642">
            <w:pPr>
              <w:pStyle w:val="6"/>
            </w:pPr>
          </w:p>
        </w:tc>
        <w:tc>
          <w:tcPr>
            <w:tcW w:w="1821" w:type="dxa"/>
            <w:vAlign w:val="top"/>
          </w:tcPr>
          <w:p w14:paraId="2EE7CA57">
            <w:pPr>
              <w:pStyle w:val="6"/>
            </w:pPr>
          </w:p>
        </w:tc>
      </w:tr>
      <w:tr w14:paraId="0616DB07">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7FF08D2C">
            <w:pPr>
              <w:spacing w:before="47" w:line="198"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30302</w:t>
            </w:r>
          </w:p>
        </w:tc>
        <w:tc>
          <w:tcPr>
            <w:tcW w:w="2794" w:type="dxa"/>
            <w:tcBorders>
              <w:top w:val="single" w:color="000000" w:sz="4" w:space="0"/>
              <w:left w:val="single" w:color="000000" w:sz="4" w:space="0"/>
              <w:bottom w:val="single" w:color="000000" w:sz="4" w:space="0"/>
              <w:right w:val="single" w:color="000000" w:sz="4" w:space="0"/>
            </w:tcBorders>
            <w:vAlign w:val="top"/>
          </w:tcPr>
          <w:p w14:paraId="145B4D70">
            <w:pPr>
              <w:spacing w:before="67" w:line="220" w:lineRule="auto"/>
              <w:ind w:left="105"/>
              <w:rPr>
                <w:rFonts w:ascii="宋体" w:hAnsi="宋体" w:eastAsia="宋体" w:cs="宋体"/>
                <w:sz w:val="18"/>
                <w:szCs w:val="18"/>
              </w:rPr>
            </w:pPr>
            <w:r>
              <w:rPr>
                <w:rFonts w:ascii="宋体" w:hAnsi="宋体" w:eastAsia="宋体" w:cs="宋体"/>
                <w:spacing w:val="-2"/>
                <w:sz w:val="18"/>
                <w:szCs w:val="18"/>
              </w:rPr>
              <w:t>退休费</w:t>
            </w:r>
          </w:p>
        </w:tc>
        <w:tc>
          <w:tcPr>
            <w:tcW w:w="545" w:type="dxa"/>
            <w:tcBorders>
              <w:top w:val="single" w:color="000000" w:sz="4" w:space="0"/>
              <w:left w:val="single" w:color="000000" w:sz="4" w:space="0"/>
              <w:bottom w:val="single" w:color="000000" w:sz="4" w:space="0"/>
              <w:right w:val="single" w:color="000000" w:sz="4" w:space="0"/>
            </w:tcBorders>
            <w:vAlign w:val="top"/>
          </w:tcPr>
          <w:p w14:paraId="0A02924E">
            <w:pPr>
              <w:spacing w:before="67"/>
              <w:ind w:left="179"/>
              <w:rPr>
                <w:rFonts w:ascii="宋体" w:hAnsi="宋体" w:eastAsia="宋体" w:cs="宋体"/>
                <w:sz w:val="18"/>
                <w:szCs w:val="18"/>
              </w:rPr>
            </w:pPr>
            <w:r>
              <w:rPr>
                <w:rFonts w:ascii="宋体" w:hAnsi="宋体" w:eastAsia="宋体" w:cs="宋体"/>
                <w:spacing w:val="-2"/>
                <w:sz w:val="18"/>
                <w:szCs w:val="18"/>
              </w:rPr>
              <w:t>45</w:t>
            </w:r>
          </w:p>
        </w:tc>
        <w:tc>
          <w:tcPr>
            <w:tcW w:w="1816" w:type="dxa"/>
            <w:tcBorders>
              <w:left w:val="single" w:color="000000" w:sz="4" w:space="0"/>
            </w:tcBorders>
            <w:vAlign w:val="top"/>
          </w:tcPr>
          <w:p w14:paraId="14662E7A">
            <w:pPr>
              <w:pStyle w:val="6"/>
            </w:pPr>
          </w:p>
        </w:tc>
        <w:tc>
          <w:tcPr>
            <w:tcW w:w="1816" w:type="dxa"/>
            <w:vAlign w:val="top"/>
          </w:tcPr>
          <w:p w14:paraId="326CE9D2">
            <w:pPr>
              <w:pStyle w:val="6"/>
            </w:pPr>
          </w:p>
        </w:tc>
        <w:tc>
          <w:tcPr>
            <w:tcW w:w="1816" w:type="dxa"/>
            <w:vAlign w:val="top"/>
          </w:tcPr>
          <w:p w14:paraId="0E3F07A1">
            <w:pPr>
              <w:pStyle w:val="6"/>
            </w:pPr>
          </w:p>
        </w:tc>
        <w:tc>
          <w:tcPr>
            <w:tcW w:w="1816" w:type="dxa"/>
            <w:vAlign w:val="top"/>
          </w:tcPr>
          <w:p w14:paraId="577178C4">
            <w:pPr>
              <w:pStyle w:val="6"/>
            </w:pPr>
          </w:p>
        </w:tc>
        <w:tc>
          <w:tcPr>
            <w:tcW w:w="1816" w:type="dxa"/>
            <w:vAlign w:val="top"/>
          </w:tcPr>
          <w:p w14:paraId="1C53579D">
            <w:pPr>
              <w:pStyle w:val="6"/>
            </w:pPr>
          </w:p>
        </w:tc>
        <w:tc>
          <w:tcPr>
            <w:tcW w:w="1816" w:type="dxa"/>
            <w:vAlign w:val="top"/>
          </w:tcPr>
          <w:p w14:paraId="3E5CD8DD">
            <w:pPr>
              <w:pStyle w:val="6"/>
            </w:pPr>
          </w:p>
        </w:tc>
        <w:tc>
          <w:tcPr>
            <w:tcW w:w="1816" w:type="dxa"/>
            <w:vAlign w:val="top"/>
          </w:tcPr>
          <w:p w14:paraId="1F0DEF7A">
            <w:pPr>
              <w:pStyle w:val="6"/>
            </w:pPr>
          </w:p>
        </w:tc>
        <w:tc>
          <w:tcPr>
            <w:tcW w:w="1816" w:type="dxa"/>
            <w:vAlign w:val="top"/>
          </w:tcPr>
          <w:p w14:paraId="2E90C583">
            <w:pPr>
              <w:pStyle w:val="6"/>
            </w:pPr>
          </w:p>
        </w:tc>
        <w:tc>
          <w:tcPr>
            <w:tcW w:w="1816" w:type="dxa"/>
            <w:vAlign w:val="top"/>
          </w:tcPr>
          <w:p w14:paraId="0BCE4D60">
            <w:pPr>
              <w:pStyle w:val="6"/>
            </w:pPr>
          </w:p>
        </w:tc>
        <w:tc>
          <w:tcPr>
            <w:tcW w:w="1821" w:type="dxa"/>
            <w:vAlign w:val="top"/>
          </w:tcPr>
          <w:p w14:paraId="0E9D8E64">
            <w:pPr>
              <w:pStyle w:val="6"/>
            </w:pPr>
          </w:p>
        </w:tc>
      </w:tr>
      <w:tr w14:paraId="0EC3C410">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6FDAE0CC">
            <w:pPr>
              <w:spacing w:before="47" w:line="198"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30303</w:t>
            </w:r>
          </w:p>
        </w:tc>
        <w:tc>
          <w:tcPr>
            <w:tcW w:w="2794" w:type="dxa"/>
            <w:tcBorders>
              <w:top w:val="single" w:color="000000" w:sz="4" w:space="0"/>
              <w:left w:val="single" w:color="000000" w:sz="4" w:space="0"/>
              <w:bottom w:val="single" w:color="000000" w:sz="4" w:space="0"/>
              <w:right w:val="single" w:color="000000" w:sz="4" w:space="0"/>
            </w:tcBorders>
            <w:vAlign w:val="top"/>
          </w:tcPr>
          <w:p w14:paraId="195740E4">
            <w:pPr>
              <w:spacing w:before="67" w:line="220" w:lineRule="auto"/>
              <w:ind w:left="105"/>
              <w:rPr>
                <w:rFonts w:ascii="宋体" w:hAnsi="宋体" w:eastAsia="宋体" w:cs="宋体"/>
                <w:sz w:val="18"/>
                <w:szCs w:val="18"/>
              </w:rPr>
            </w:pPr>
            <w:r>
              <w:rPr>
                <w:rFonts w:ascii="宋体" w:hAnsi="宋体" w:eastAsia="宋体" w:cs="宋体"/>
                <w:spacing w:val="-2"/>
                <w:sz w:val="18"/>
                <w:szCs w:val="18"/>
              </w:rPr>
              <w:t>退职（役）费</w:t>
            </w:r>
          </w:p>
        </w:tc>
        <w:tc>
          <w:tcPr>
            <w:tcW w:w="545" w:type="dxa"/>
            <w:tcBorders>
              <w:top w:val="single" w:color="000000" w:sz="4" w:space="0"/>
              <w:left w:val="single" w:color="000000" w:sz="4" w:space="0"/>
              <w:bottom w:val="single" w:color="000000" w:sz="4" w:space="0"/>
              <w:right w:val="single" w:color="000000" w:sz="4" w:space="0"/>
            </w:tcBorders>
            <w:vAlign w:val="top"/>
          </w:tcPr>
          <w:p w14:paraId="127C5662">
            <w:pPr>
              <w:spacing w:before="67"/>
              <w:ind w:left="179"/>
              <w:rPr>
                <w:rFonts w:ascii="宋体" w:hAnsi="宋体" w:eastAsia="宋体" w:cs="宋体"/>
                <w:sz w:val="18"/>
                <w:szCs w:val="18"/>
              </w:rPr>
            </w:pPr>
            <w:r>
              <w:rPr>
                <w:rFonts w:ascii="宋体" w:hAnsi="宋体" w:eastAsia="宋体" w:cs="宋体"/>
                <w:spacing w:val="-2"/>
                <w:sz w:val="18"/>
                <w:szCs w:val="18"/>
              </w:rPr>
              <w:t>46</w:t>
            </w:r>
          </w:p>
        </w:tc>
        <w:tc>
          <w:tcPr>
            <w:tcW w:w="1816" w:type="dxa"/>
            <w:tcBorders>
              <w:left w:val="single" w:color="000000" w:sz="4" w:space="0"/>
            </w:tcBorders>
            <w:vAlign w:val="top"/>
          </w:tcPr>
          <w:p w14:paraId="55A7FBE1">
            <w:pPr>
              <w:pStyle w:val="6"/>
            </w:pPr>
          </w:p>
        </w:tc>
        <w:tc>
          <w:tcPr>
            <w:tcW w:w="1816" w:type="dxa"/>
            <w:vAlign w:val="top"/>
          </w:tcPr>
          <w:p w14:paraId="5CF90E90">
            <w:pPr>
              <w:pStyle w:val="6"/>
            </w:pPr>
          </w:p>
        </w:tc>
        <w:tc>
          <w:tcPr>
            <w:tcW w:w="1816" w:type="dxa"/>
            <w:vAlign w:val="top"/>
          </w:tcPr>
          <w:p w14:paraId="712EBD26">
            <w:pPr>
              <w:pStyle w:val="6"/>
            </w:pPr>
          </w:p>
        </w:tc>
        <w:tc>
          <w:tcPr>
            <w:tcW w:w="1816" w:type="dxa"/>
            <w:vAlign w:val="top"/>
          </w:tcPr>
          <w:p w14:paraId="3CF02EDC">
            <w:pPr>
              <w:pStyle w:val="6"/>
            </w:pPr>
          </w:p>
        </w:tc>
        <w:tc>
          <w:tcPr>
            <w:tcW w:w="1816" w:type="dxa"/>
            <w:vAlign w:val="top"/>
          </w:tcPr>
          <w:p w14:paraId="25CB8A40">
            <w:pPr>
              <w:pStyle w:val="6"/>
            </w:pPr>
          </w:p>
        </w:tc>
        <w:tc>
          <w:tcPr>
            <w:tcW w:w="1816" w:type="dxa"/>
            <w:vAlign w:val="top"/>
          </w:tcPr>
          <w:p w14:paraId="4D1D2853">
            <w:pPr>
              <w:pStyle w:val="6"/>
            </w:pPr>
          </w:p>
        </w:tc>
        <w:tc>
          <w:tcPr>
            <w:tcW w:w="1816" w:type="dxa"/>
            <w:vAlign w:val="top"/>
          </w:tcPr>
          <w:p w14:paraId="5773F28F">
            <w:pPr>
              <w:pStyle w:val="6"/>
            </w:pPr>
          </w:p>
        </w:tc>
        <w:tc>
          <w:tcPr>
            <w:tcW w:w="1816" w:type="dxa"/>
            <w:vAlign w:val="top"/>
          </w:tcPr>
          <w:p w14:paraId="388C1A99">
            <w:pPr>
              <w:pStyle w:val="6"/>
            </w:pPr>
          </w:p>
        </w:tc>
        <w:tc>
          <w:tcPr>
            <w:tcW w:w="1816" w:type="dxa"/>
            <w:vAlign w:val="top"/>
          </w:tcPr>
          <w:p w14:paraId="73B5B209">
            <w:pPr>
              <w:pStyle w:val="6"/>
            </w:pPr>
          </w:p>
        </w:tc>
        <w:tc>
          <w:tcPr>
            <w:tcW w:w="1821" w:type="dxa"/>
            <w:vAlign w:val="top"/>
          </w:tcPr>
          <w:p w14:paraId="702B7432">
            <w:pPr>
              <w:pStyle w:val="6"/>
            </w:pPr>
          </w:p>
        </w:tc>
      </w:tr>
      <w:tr w14:paraId="5B8C51D7">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369F2601">
            <w:pPr>
              <w:spacing w:before="47" w:line="198"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30304</w:t>
            </w:r>
          </w:p>
        </w:tc>
        <w:tc>
          <w:tcPr>
            <w:tcW w:w="2794" w:type="dxa"/>
            <w:tcBorders>
              <w:top w:val="single" w:color="000000" w:sz="4" w:space="0"/>
              <w:left w:val="single" w:color="000000" w:sz="4" w:space="0"/>
              <w:bottom w:val="single" w:color="000000" w:sz="4" w:space="0"/>
              <w:right w:val="single" w:color="000000" w:sz="4" w:space="0"/>
            </w:tcBorders>
            <w:vAlign w:val="top"/>
          </w:tcPr>
          <w:p w14:paraId="094C7F1D">
            <w:pPr>
              <w:spacing w:before="67" w:line="220" w:lineRule="auto"/>
              <w:ind w:left="103"/>
              <w:rPr>
                <w:rFonts w:ascii="宋体" w:hAnsi="宋体" w:eastAsia="宋体" w:cs="宋体"/>
                <w:sz w:val="18"/>
                <w:szCs w:val="18"/>
              </w:rPr>
            </w:pPr>
            <w:r>
              <w:rPr>
                <w:rFonts w:ascii="宋体" w:hAnsi="宋体" w:eastAsia="宋体" w:cs="宋体"/>
                <w:spacing w:val="-2"/>
                <w:sz w:val="18"/>
                <w:szCs w:val="18"/>
              </w:rPr>
              <w:t>抚恤金</w:t>
            </w:r>
          </w:p>
        </w:tc>
        <w:tc>
          <w:tcPr>
            <w:tcW w:w="545" w:type="dxa"/>
            <w:tcBorders>
              <w:top w:val="single" w:color="000000" w:sz="4" w:space="0"/>
              <w:left w:val="single" w:color="000000" w:sz="4" w:space="0"/>
              <w:bottom w:val="single" w:color="000000" w:sz="4" w:space="0"/>
              <w:right w:val="single" w:color="000000" w:sz="4" w:space="0"/>
            </w:tcBorders>
            <w:vAlign w:val="top"/>
          </w:tcPr>
          <w:p w14:paraId="4918F964">
            <w:pPr>
              <w:spacing w:before="67"/>
              <w:ind w:left="179"/>
              <w:rPr>
                <w:rFonts w:ascii="宋体" w:hAnsi="宋体" w:eastAsia="宋体" w:cs="宋体"/>
                <w:sz w:val="18"/>
                <w:szCs w:val="18"/>
              </w:rPr>
            </w:pPr>
            <w:r>
              <w:rPr>
                <w:rFonts w:ascii="宋体" w:hAnsi="宋体" w:eastAsia="宋体" w:cs="宋体"/>
                <w:spacing w:val="-2"/>
                <w:sz w:val="18"/>
                <w:szCs w:val="18"/>
              </w:rPr>
              <w:t>47</w:t>
            </w:r>
          </w:p>
        </w:tc>
        <w:tc>
          <w:tcPr>
            <w:tcW w:w="1816" w:type="dxa"/>
            <w:tcBorders>
              <w:left w:val="single" w:color="000000" w:sz="4" w:space="0"/>
            </w:tcBorders>
            <w:vAlign w:val="top"/>
          </w:tcPr>
          <w:p w14:paraId="2D44E467">
            <w:pPr>
              <w:pStyle w:val="6"/>
            </w:pPr>
          </w:p>
        </w:tc>
        <w:tc>
          <w:tcPr>
            <w:tcW w:w="1816" w:type="dxa"/>
            <w:vAlign w:val="top"/>
          </w:tcPr>
          <w:p w14:paraId="634A6018">
            <w:pPr>
              <w:pStyle w:val="6"/>
            </w:pPr>
          </w:p>
        </w:tc>
        <w:tc>
          <w:tcPr>
            <w:tcW w:w="1816" w:type="dxa"/>
            <w:vAlign w:val="top"/>
          </w:tcPr>
          <w:p w14:paraId="7395AA2E">
            <w:pPr>
              <w:pStyle w:val="6"/>
            </w:pPr>
          </w:p>
        </w:tc>
        <w:tc>
          <w:tcPr>
            <w:tcW w:w="1816" w:type="dxa"/>
            <w:vAlign w:val="top"/>
          </w:tcPr>
          <w:p w14:paraId="44694120">
            <w:pPr>
              <w:pStyle w:val="6"/>
            </w:pPr>
          </w:p>
        </w:tc>
        <w:tc>
          <w:tcPr>
            <w:tcW w:w="1816" w:type="dxa"/>
            <w:vAlign w:val="top"/>
          </w:tcPr>
          <w:p w14:paraId="1CA95986">
            <w:pPr>
              <w:pStyle w:val="6"/>
            </w:pPr>
          </w:p>
        </w:tc>
        <w:tc>
          <w:tcPr>
            <w:tcW w:w="1816" w:type="dxa"/>
            <w:vAlign w:val="top"/>
          </w:tcPr>
          <w:p w14:paraId="013F154A">
            <w:pPr>
              <w:pStyle w:val="6"/>
            </w:pPr>
          </w:p>
        </w:tc>
        <w:tc>
          <w:tcPr>
            <w:tcW w:w="1816" w:type="dxa"/>
            <w:vAlign w:val="top"/>
          </w:tcPr>
          <w:p w14:paraId="2FE64EA8">
            <w:pPr>
              <w:pStyle w:val="6"/>
            </w:pPr>
          </w:p>
        </w:tc>
        <w:tc>
          <w:tcPr>
            <w:tcW w:w="1816" w:type="dxa"/>
            <w:vAlign w:val="top"/>
          </w:tcPr>
          <w:p w14:paraId="400758B3">
            <w:pPr>
              <w:pStyle w:val="6"/>
            </w:pPr>
          </w:p>
        </w:tc>
        <w:tc>
          <w:tcPr>
            <w:tcW w:w="1816" w:type="dxa"/>
            <w:vAlign w:val="top"/>
          </w:tcPr>
          <w:p w14:paraId="74A70C6A">
            <w:pPr>
              <w:pStyle w:val="6"/>
            </w:pPr>
          </w:p>
        </w:tc>
        <w:tc>
          <w:tcPr>
            <w:tcW w:w="1821" w:type="dxa"/>
            <w:vAlign w:val="top"/>
          </w:tcPr>
          <w:p w14:paraId="0E9572EE">
            <w:pPr>
              <w:pStyle w:val="6"/>
            </w:pPr>
          </w:p>
        </w:tc>
      </w:tr>
      <w:tr w14:paraId="019E4925">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34DFE5A3">
            <w:pPr>
              <w:spacing w:before="47" w:line="198"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30305</w:t>
            </w:r>
          </w:p>
        </w:tc>
        <w:tc>
          <w:tcPr>
            <w:tcW w:w="2794" w:type="dxa"/>
            <w:tcBorders>
              <w:top w:val="single" w:color="000000" w:sz="4" w:space="0"/>
              <w:left w:val="single" w:color="000000" w:sz="4" w:space="0"/>
              <w:bottom w:val="single" w:color="000000" w:sz="4" w:space="0"/>
              <w:right w:val="single" w:color="000000" w:sz="4" w:space="0"/>
            </w:tcBorders>
            <w:vAlign w:val="top"/>
          </w:tcPr>
          <w:p w14:paraId="27404EE1">
            <w:pPr>
              <w:spacing w:before="67" w:line="220" w:lineRule="auto"/>
              <w:ind w:left="106"/>
              <w:rPr>
                <w:rFonts w:ascii="宋体" w:hAnsi="宋体" w:eastAsia="宋体" w:cs="宋体"/>
                <w:sz w:val="18"/>
                <w:szCs w:val="18"/>
              </w:rPr>
            </w:pPr>
            <w:r>
              <w:rPr>
                <w:rFonts w:ascii="宋体" w:hAnsi="宋体" w:eastAsia="宋体" w:cs="宋体"/>
                <w:spacing w:val="-2"/>
                <w:sz w:val="18"/>
                <w:szCs w:val="18"/>
              </w:rPr>
              <w:t>生活补助</w:t>
            </w:r>
          </w:p>
        </w:tc>
        <w:tc>
          <w:tcPr>
            <w:tcW w:w="545" w:type="dxa"/>
            <w:tcBorders>
              <w:top w:val="single" w:color="000000" w:sz="4" w:space="0"/>
              <w:left w:val="single" w:color="000000" w:sz="4" w:space="0"/>
              <w:bottom w:val="single" w:color="000000" w:sz="4" w:space="0"/>
              <w:right w:val="single" w:color="000000" w:sz="4" w:space="0"/>
            </w:tcBorders>
            <w:vAlign w:val="top"/>
          </w:tcPr>
          <w:p w14:paraId="50378B01">
            <w:pPr>
              <w:spacing w:before="67"/>
              <w:ind w:left="179"/>
              <w:rPr>
                <w:rFonts w:ascii="宋体" w:hAnsi="宋体" w:eastAsia="宋体" w:cs="宋体"/>
                <w:sz w:val="18"/>
                <w:szCs w:val="18"/>
              </w:rPr>
            </w:pPr>
            <w:r>
              <w:rPr>
                <w:rFonts w:ascii="宋体" w:hAnsi="宋体" w:eastAsia="宋体" w:cs="宋体"/>
                <w:spacing w:val="-2"/>
                <w:sz w:val="18"/>
                <w:szCs w:val="18"/>
              </w:rPr>
              <w:t>48</w:t>
            </w:r>
          </w:p>
        </w:tc>
        <w:tc>
          <w:tcPr>
            <w:tcW w:w="1816" w:type="dxa"/>
            <w:tcBorders>
              <w:left w:val="single" w:color="000000" w:sz="4" w:space="0"/>
            </w:tcBorders>
            <w:vAlign w:val="top"/>
          </w:tcPr>
          <w:p w14:paraId="3091807B">
            <w:pPr>
              <w:pStyle w:val="6"/>
            </w:pPr>
          </w:p>
        </w:tc>
        <w:tc>
          <w:tcPr>
            <w:tcW w:w="1816" w:type="dxa"/>
            <w:vAlign w:val="top"/>
          </w:tcPr>
          <w:p w14:paraId="2536ADC0">
            <w:pPr>
              <w:pStyle w:val="6"/>
            </w:pPr>
          </w:p>
        </w:tc>
        <w:tc>
          <w:tcPr>
            <w:tcW w:w="1816" w:type="dxa"/>
            <w:vAlign w:val="top"/>
          </w:tcPr>
          <w:p w14:paraId="3A90C659">
            <w:pPr>
              <w:pStyle w:val="6"/>
            </w:pPr>
          </w:p>
        </w:tc>
        <w:tc>
          <w:tcPr>
            <w:tcW w:w="1816" w:type="dxa"/>
            <w:vAlign w:val="top"/>
          </w:tcPr>
          <w:p w14:paraId="48CABC98">
            <w:pPr>
              <w:pStyle w:val="6"/>
            </w:pPr>
          </w:p>
        </w:tc>
        <w:tc>
          <w:tcPr>
            <w:tcW w:w="1816" w:type="dxa"/>
            <w:vAlign w:val="top"/>
          </w:tcPr>
          <w:p w14:paraId="6AEFF063">
            <w:pPr>
              <w:pStyle w:val="6"/>
            </w:pPr>
          </w:p>
        </w:tc>
        <w:tc>
          <w:tcPr>
            <w:tcW w:w="1816" w:type="dxa"/>
            <w:vAlign w:val="top"/>
          </w:tcPr>
          <w:p w14:paraId="6AE03CC2">
            <w:pPr>
              <w:pStyle w:val="6"/>
            </w:pPr>
          </w:p>
        </w:tc>
        <w:tc>
          <w:tcPr>
            <w:tcW w:w="1816" w:type="dxa"/>
            <w:vAlign w:val="top"/>
          </w:tcPr>
          <w:p w14:paraId="5C95F244">
            <w:pPr>
              <w:pStyle w:val="6"/>
            </w:pPr>
          </w:p>
        </w:tc>
        <w:tc>
          <w:tcPr>
            <w:tcW w:w="1816" w:type="dxa"/>
            <w:vAlign w:val="top"/>
          </w:tcPr>
          <w:p w14:paraId="1EBB412B">
            <w:pPr>
              <w:pStyle w:val="6"/>
            </w:pPr>
          </w:p>
        </w:tc>
        <w:tc>
          <w:tcPr>
            <w:tcW w:w="1816" w:type="dxa"/>
            <w:vAlign w:val="top"/>
          </w:tcPr>
          <w:p w14:paraId="50CF9471">
            <w:pPr>
              <w:pStyle w:val="6"/>
            </w:pPr>
          </w:p>
        </w:tc>
        <w:tc>
          <w:tcPr>
            <w:tcW w:w="1821" w:type="dxa"/>
            <w:vAlign w:val="top"/>
          </w:tcPr>
          <w:p w14:paraId="2149D2D7">
            <w:pPr>
              <w:pStyle w:val="6"/>
            </w:pPr>
          </w:p>
        </w:tc>
      </w:tr>
      <w:tr w14:paraId="1BD2F844">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57A2BD81">
            <w:pPr>
              <w:spacing w:before="47" w:line="198"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30306</w:t>
            </w:r>
          </w:p>
        </w:tc>
        <w:tc>
          <w:tcPr>
            <w:tcW w:w="2794" w:type="dxa"/>
            <w:tcBorders>
              <w:top w:val="single" w:color="000000" w:sz="4" w:space="0"/>
              <w:left w:val="single" w:color="000000" w:sz="4" w:space="0"/>
              <w:bottom w:val="single" w:color="000000" w:sz="4" w:space="0"/>
              <w:right w:val="single" w:color="000000" w:sz="4" w:space="0"/>
            </w:tcBorders>
            <w:vAlign w:val="top"/>
          </w:tcPr>
          <w:p w14:paraId="1760ED1B">
            <w:pPr>
              <w:spacing w:before="67" w:line="220" w:lineRule="auto"/>
              <w:ind w:left="106"/>
              <w:rPr>
                <w:rFonts w:ascii="宋体" w:hAnsi="宋体" w:eastAsia="宋体" w:cs="宋体"/>
                <w:sz w:val="18"/>
                <w:szCs w:val="18"/>
              </w:rPr>
            </w:pPr>
            <w:r>
              <w:rPr>
                <w:rFonts w:ascii="宋体" w:hAnsi="宋体" w:eastAsia="宋体" w:cs="宋体"/>
                <w:spacing w:val="-2"/>
                <w:sz w:val="18"/>
                <w:szCs w:val="18"/>
              </w:rPr>
              <w:t>救济费</w:t>
            </w:r>
          </w:p>
        </w:tc>
        <w:tc>
          <w:tcPr>
            <w:tcW w:w="545" w:type="dxa"/>
            <w:tcBorders>
              <w:top w:val="single" w:color="000000" w:sz="4" w:space="0"/>
              <w:left w:val="single" w:color="000000" w:sz="4" w:space="0"/>
              <w:bottom w:val="single" w:color="000000" w:sz="4" w:space="0"/>
              <w:right w:val="single" w:color="000000" w:sz="4" w:space="0"/>
            </w:tcBorders>
            <w:vAlign w:val="top"/>
          </w:tcPr>
          <w:p w14:paraId="31BE00DA">
            <w:pPr>
              <w:spacing w:before="67"/>
              <w:ind w:left="179"/>
              <w:rPr>
                <w:rFonts w:ascii="宋体" w:hAnsi="宋体" w:eastAsia="宋体" w:cs="宋体"/>
                <w:sz w:val="18"/>
                <w:szCs w:val="18"/>
              </w:rPr>
            </w:pPr>
            <w:r>
              <w:rPr>
                <w:rFonts w:ascii="宋体" w:hAnsi="宋体" w:eastAsia="宋体" w:cs="宋体"/>
                <w:spacing w:val="-2"/>
                <w:sz w:val="18"/>
                <w:szCs w:val="18"/>
              </w:rPr>
              <w:t>49</w:t>
            </w:r>
          </w:p>
        </w:tc>
        <w:tc>
          <w:tcPr>
            <w:tcW w:w="1816" w:type="dxa"/>
            <w:tcBorders>
              <w:left w:val="single" w:color="000000" w:sz="4" w:space="0"/>
            </w:tcBorders>
            <w:vAlign w:val="top"/>
          </w:tcPr>
          <w:p w14:paraId="3A2BFD04">
            <w:pPr>
              <w:pStyle w:val="6"/>
            </w:pPr>
          </w:p>
        </w:tc>
        <w:tc>
          <w:tcPr>
            <w:tcW w:w="1816" w:type="dxa"/>
            <w:vAlign w:val="top"/>
          </w:tcPr>
          <w:p w14:paraId="644B974B">
            <w:pPr>
              <w:pStyle w:val="6"/>
            </w:pPr>
          </w:p>
        </w:tc>
        <w:tc>
          <w:tcPr>
            <w:tcW w:w="1816" w:type="dxa"/>
            <w:vAlign w:val="top"/>
          </w:tcPr>
          <w:p w14:paraId="2032FBAE">
            <w:pPr>
              <w:pStyle w:val="6"/>
            </w:pPr>
          </w:p>
        </w:tc>
        <w:tc>
          <w:tcPr>
            <w:tcW w:w="1816" w:type="dxa"/>
            <w:vAlign w:val="top"/>
          </w:tcPr>
          <w:p w14:paraId="26803F89">
            <w:pPr>
              <w:pStyle w:val="6"/>
            </w:pPr>
          </w:p>
        </w:tc>
        <w:tc>
          <w:tcPr>
            <w:tcW w:w="1816" w:type="dxa"/>
            <w:vAlign w:val="top"/>
          </w:tcPr>
          <w:p w14:paraId="4C8074DC">
            <w:pPr>
              <w:pStyle w:val="6"/>
            </w:pPr>
          </w:p>
        </w:tc>
        <w:tc>
          <w:tcPr>
            <w:tcW w:w="1816" w:type="dxa"/>
            <w:vAlign w:val="top"/>
          </w:tcPr>
          <w:p w14:paraId="2B3CBE13">
            <w:pPr>
              <w:pStyle w:val="6"/>
            </w:pPr>
          </w:p>
        </w:tc>
        <w:tc>
          <w:tcPr>
            <w:tcW w:w="1816" w:type="dxa"/>
            <w:vAlign w:val="top"/>
          </w:tcPr>
          <w:p w14:paraId="7A360AE1">
            <w:pPr>
              <w:pStyle w:val="6"/>
            </w:pPr>
          </w:p>
        </w:tc>
        <w:tc>
          <w:tcPr>
            <w:tcW w:w="1816" w:type="dxa"/>
            <w:vAlign w:val="top"/>
          </w:tcPr>
          <w:p w14:paraId="3A21C13A">
            <w:pPr>
              <w:pStyle w:val="6"/>
            </w:pPr>
          </w:p>
        </w:tc>
        <w:tc>
          <w:tcPr>
            <w:tcW w:w="1816" w:type="dxa"/>
            <w:vAlign w:val="top"/>
          </w:tcPr>
          <w:p w14:paraId="578C3A65">
            <w:pPr>
              <w:pStyle w:val="6"/>
            </w:pPr>
          </w:p>
        </w:tc>
        <w:tc>
          <w:tcPr>
            <w:tcW w:w="1821" w:type="dxa"/>
            <w:vAlign w:val="top"/>
          </w:tcPr>
          <w:p w14:paraId="700155D1">
            <w:pPr>
              <w:pStyle w:val="6"/>
            </w:pPr>
          </w:p>
        </w:tc>
      </w:tr>
      <w:tr w14:paraId="3BFC2A94">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402F1015">
            <w:pPr>
              <w:spacing w:before="47" w:line="198"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30307</w:t>
            </w:r>
          </w:p>
        </w:tc>
        <w:tc>
          <w:tcPr>
            <w:tcW w:w="2794" w:type="dxa"/>
            <w:tcBorders>
              <w:top w:val="single" w:color="000000" w:sz="4" w:space="0"/>
              <w:left w:val="single" w:color="000000" w:sz="4" w:space="0"/>
              <w:bottom w:val="single" w:color="000000" w:sz="4" w:space="0"/>
              <w:right w:val="single" w:color="000000" w:sz="4" w:space="0"/>
            </w:tcBorders>
            <w:vAlign w:val="top"/>
          </w:tcPr>
          <w:p w14:paraId="3DD909C8">
            <w:pPr>
              <w:spacing w:before="67" w:line="220" w:lineRule="auto"/>
              <w:ind w:left="113"/>
              <w:rPr>
                <w:rFonts w:ascii="宋体" w:hAnsi="宋体" w:eastAsia="宋体" w:cs="宋体"/>
                <w:sz w:val="18"/>
                <w:szCs w:val="18"/>
              </w:rPr>
            </w:pPr>
            <w:r>
              <w:rPr>
                <w:rFonts w:ascii="宋体" w:hAnsi="宋体" w:eastAsia="宋体" w:cs="宋体"/>
                <w:spacing w:val="-3"/>
                <w:sz w:val="18"/>
                <w:szCs w:val="18"/>
              </w:rPr>
              <w:t>医疗费补助</w:t>
            </w:r>
          </w:p>
        </w:tc>
        <w:tc>
          <w:tcPr>
            <w:tcW w:w="545" w:type="dxa"/>
            <w:tcBorders>
              <w:top w:val="single" w:color="000000" w:sz="4" w:space="0"/>
              <w:left w:val="single" w:color="000000" w:sz="4" w:space="0"/>
              <w:bottom w:val="single" w:color="000000" w:sz="4" w:space="0"/>
              <w:right w:val="single" w:color="000000" w:sz="4" w:space="0"/>
            </w:tcBorders>
            <w:vAlign w:val="top"/>
          </w:tcPr>
          <w:p w14:paraId="1D097EF6">
            <w:pPr>
              <w:spacing w:before="67"/>
              <w:ind w:left="184"/>
              <w:rPr>
                <w:rFonts w:ascii="宋体" w:hAnsi="宋体" w:eastAsia="宋体" w:cs="宋体"/>
                <w:sz w:val="18"/>
                <w:szCs w:val="18"/>
              </w:rPr>
            </w:pPr>
            <w:r>
              <w:rPr>
                <w:rFonts w:ascii="宋体" w:hAnsi="宋体" w:eastAsia="宋体" w:cs="宋体"/>
                <w:spacing w:val="-3"/>
                <w:sz w:val="18"/>
                <w:szCs w:val="18"/>
              </w:rPr>
              <w:t>50</w:t>
            </w:r>
          </w:p>
        </w:tc>
        <w:tc>
          <w:tcPr>
            <w:tcW w:w="1816" w:type="dxa"/>
            <w:tcBorders>
              <w:left w:val="single" w:color="000000" w:sz="4" w:space="0"/>
            </w:tcBorders>
            <w:vAlign w:val="top"/>
          </w:tcPr>
          <w:p w14:paraId="33729E0E">
            <w:pPr>
              <w:pStyle w:val="6"/>
            </w:pPr>
          </w:p>
        </w:tc>
        <w:tc>
          <w:tcPr>
            <w:tcW w:w="1816" w:type="dxa"/>
            <w:vAlign w:val="top"/>
          </w:tcPr>
          <w:p w14:paraId="7FBC26AA">
            <w:pPr>
              <w:pStyle w:val="6"/>
            </w:pPr>
          </w:p>
        </w:tc>
        <w:tc>
          <w:tcPr>
            <w:tcW w:w="1816" w:type="dxa"/>
            <w:vAlign w:val="top"/>
          </w:tcPr>
          <w:p w14:paraId="6C1A92F2">
            <w:pPr>
              <w:pStyle w:val="6"/>
            </w:pPr>
          </w:p>
        </w:tc>
        <w:tc>
          <w:tcPr>
            <w:tcW w:w="1816" w:type="dxa"/>
            <w:vAlign w:val="top"/>
          </w:tcPr>
          <w:p w14:paraId="7B0B1FC3">
            <w:pPr>
              <w:pStyle w:val="6"/>
            </w:pPr>
          </w:p>
        </w:tc>
        <w:tc>
          <w:tcPr>
            <w:tcW w:w="1816" w:type="dxa"/>
            <w:vAlign w:val="top"/>
          </w:tcPr>
          <w:p w14:paraId="73ED9AE3">
            <w:pPr>
              <w:pStyle w:val="6"/>
            </w:pPr>
          </w:p>
        </w:tc>
        <w:tc>
          <w:tcPr>
            <w:tcW w:w="1816" w:type="dxa"/>
            <w:vAlign w:val="top"/>
          </w:tcPr>
          <w:p w14:paraId="408CC2A7">
            <w:pPr>
              <w:pStyle w:val="6"/>
            </w:pPr>
          </w:p>
        </w:tc>
        <w:tc>
          <w:tcPr>
            <w:tcW w:w="1816" w:type="dxa"/>
            <w:vAlign w:val="top"/>
          </w:tcPr>
          <w:p w14:paraId="41AF6372">
            <w:pPr>
              <w:pStyle w:val="6"/>
            </w:pPr>
          </w:p>
        </w:tc>
        <w:tc>
          <w:tcPr>
            <w:tcW w:w="1816" w:type="dxa"/>
            <w:vAlign w:val="top"/>
          </w:tcPr>
          <w:p w14:paraId="79E35F10">
            <w:pPr>
              <w:pStyle w:val="6"/>
            </w:pPr>
          </w:p>
        </w:tc>
        <w:tc>
          <w:tcPr>
            <w:tcW w:w="1816" w:type="dxa"/>
            <w:vAlign w:val="top"/>
          </w:tcPr>
          <w:p w14:paraId="53F64632">
            <w:pPr>
              <w:pStyle w:val="6"/>
            </w:pPr>
          </w:p>
        </w:tc>
        <w:tc>
          <w:tcPr>
            <w:tcW w:w="1821" w:type="dxa"/>
            <w:vAlign w:val="top"/>
          </w:tcPr>
          <w:p w14:paraId="25E834BE">
            <w:pPr>
              <w:pStyle w:val="6"/>
            </w:pPr>
          </w:p>
        </w:tc>
      </w:tr>
      <w:tr w14:paraId="17A0ADE1">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2E178C0D">
            <w:pPr>
              <w:spacing w:before="47" w:line="198"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30308</w:t>
            </w:r>
          </w:p>
        </w:tc>
        <w:tc>
          <w:tcPr>
            <w:tcW w:w="2794" w:type="dxa"/>
            <w:tcBorders>
              <w:top w:val="single" w:color="000000" w:sz="4" w:space="0"/>
              <w:left w:val="single" w:color="000000" w:sz="4" w:space="0"/>
              <w:bottom w:val="single" w:color="000000" w:sz="4" w:space="0"/>
              <w:right w:val="single" w:color="000000" w:sz="4" w:space="0"/>
            </w:tcBorders>
            <w:vAlign w:val="top"/>
          </w:tcPr>
          <w:p w14:paraId="03F030B0">
            <w:pPr>
              <w:spacing w:before="67" w:line="220" w:lineRule="auto"/>
              <w:ind w:left="105"/>
              <w:rPr>
                <w:rFonts w:ascii="宋体" w:hAnsi="宋体" w:eastAsia="宋体" w:cs="宋体"/>
                <w:sz w:val="18"/>
                <w:szCs w:val="18"/>
              </w:rPr>
            </w:pPr>
            <w:r>
              <w:rPr>
                <w:rFonts w:ascii="宋体" w:hAnsi="宋体" w:eastAsia="宋体" w:cs="宋体"/>
                <w:spacing w:val="-2"/>
                <w:sz w:val="18"/>
                <w:szCs w:val="18"/>
              </w:rPr>
              <w:t>助学金</w:t>
            </w:r>
          </w:p>
        </w:tc>
        <w:tc>
          <w:tcPr>
            <w:tcW w:w="545" w:type="dxa"/>
            <w:tcBorders>
              <w:top w:val="single" w:color="000000" w:sz="4" w:space="0"/>
              <w:left w:val="single" w:color="000000" w:sz="4" w:space="0"/>
              <w:bottom w:val="single" w:color="000000" w:sz="4" w:space="0"/>
              <w:right w:val="single" w:color="000000" w:sz="4" w:space="0"/>
            </w:tcBorders>
            <w:vAlign w:val="top"/>
          </w:tcPr>
          <w:p w14:paraId="735BBEEC">
            <w:pPr>
              <w:spacing w:before="67"/>
              <w:ind w:left="184"/>
              <w:rPr>
                <w:rFonts w:ascii="宋体" w:hAnsi="宋体" w:eastAsia="宋体" w:cs="宋体"/>
                <w:sz w:val="18"/>
                <w:szCs w:val="18"/>
              </w:rPr>
            </w:pPr>
            <w:r>
              <w:rPr>
                <w:rFonts w:ascii="宋体" w:hAnsi="宋体" w:eastAsia="宋体" w:cs="宋体"/>
                <w:spacing w:val="-3"/>
                <w:sz w:val="18"/>
                <w:szCs w:val="18"/>
              </w:rPr>
              <w:t>51</w:t>
            </w:r>
          </w:p>
        </w:tc>
        <w:tc>
          <w:tcPr>
            <w:tcW w:w="1816" w:type="dxa"/>
            <w:tcBorders>
              <w:left w:val="single" w:color="000000" w:sz="4" w:space="0"/>
            </w:tcBorders>
            <w:vAlign w:val="top"/>
          </w:tcPr>
          <w:p w14:paraId="5925CBAA">
            <w:pPr>
              <w:spacing w:before="47" w:line="198" w:lineRule="auto"/>
              <w:ind w:left="1350"/>
              <w:rPr>
                <w:rFonts w:ascii="微软雅黑" w:hAnsi="微软雅黑" w:eastAsia="微软雅黑" w:cs="微软雅黑"/>
                <w:sz w:val="18"/>
                <w:szCs w:val="18"/>
              </w:rPr>
            </w:pPr>
            <w:r>
              <w:rPr>
                <w:rFonts w:ascii="微软雅黑" w:hAnsi="微软雅黑" w:eastAsia="微软雅黑" w:cs="微软雅黑"/>
                <w:spacing w:val="-3"/>
                <w:sz w:val="18"/>
                <w:szCs w:val="18"/>
              </w:rPr>
              <w:t>2.30</w:t>
            </w:r>
          </w:p>
        </w:tc>
        <w:tc>
          <w:tcPr>
            <w:tcW w:w="1816" w:type="dxa"/>
            <w:vAlign w:val="top"/>
          </w:tcPr>
          <w:p w14:paraId="227E8E47">
            <w:pPr>
              <w:spacing w:before="47" w:line="198" w:lineRule="auto"/>
              <w:ind w:left="1351"/>
              <w:rPr>
                <w:rFonts w:ascii="微软雅黑" w:hAnsi="微软雅黑" w:eastAsia="微软雅黑" w:cs="微软雅黑"/>
                <w:sz w:val="18"/>
                <w:szCs w:val="18"/>
              </w:rPr>
            </w:pPr>
            <w:r>
              <w:rPr>
                <w:rFonts w:ascii="微软雅黑" w:hAnsi="微软雅黑" w:eastAsia="微软雅黑" w:cs="微软雅黑"/>
                <w:spacing w:val="-3"/>
                <w:sz w:val="18"/>
                <w:szCs w:val="18"/>
              </w:rPr>
              <w:t>2.30</w:t>
            </w:r>
          </w:p>
        </w:tc>
        <w:tc>
          <w:tcPr>
            <w:tcW w:w="1816" w:type="dxa"/>
            <w:vAlign w:val="top"/>
          </w:tcPr>
          <w:p w14:paraId="26231EC4">
            <w:pPr>
              <w:pStyle w:val="6"/>
            </w:pPr>
          </w:p>
        </w:tc>
        <w:tc>
          <w:tcPr>
            <w:tcW w:w="1816" w:type="dxa"/>
            <w:vAlign w:val="top"/>
          </w:tcPr>
          <w:p w14:paraId="21C0D821">
            <w:pPr>
              <w:spacing w:before="47" w:line="198" w:lineRule="auto"/>
              <w:ind w:left="1353"/>
              <w:rPr>
                <w:rFonts w:ascii="微软雅黑" w:hAnsi="微软雅黑" w:eastAsia="微软雅黑" w:cs="微软雅黑"/>
                <w:sz w:val="18"/>
                <w:szCs w:val="18"/>
              </w:rPr>
            </w:pPr>
            <w:r>
              <w:rPr>
                <w:rFonts w:ascii="微软雅黑" w:hAnsi="微软雅黑" w:eastAsia="微软雅黑" w:cs="微软雅黑"/>
                <w:spacing w:val="-3"/>
                <w:sz w:val="18"/>
                <w:szCs w:val="18"/>
              </w:rPr>
              <w:t>2.30</w:t>
            </w:r>
          </w:p>
        </w:tc>
        <w:tc>
          <w:tcPr>
            <w:tcW w:w="1816" w:type="dxa"/>
            <w:vAlign w:val="top"/>
          </w:tcPr>
          <w:p w14:paraId="33191AB3">
            <w:pPr>
              <w:pStyle w:val="6"/>
            </w:pPr>
          </w:p>
        </w:tc>
        <w:tc>
          <w:tcPr>
            <w:tcW w:w="1816" w:type="dxa"/>
            <w:vAlign w:val="top"/>
          </w:tcPr>
          <w:p w14:paraId="01147876">
            <w:pPr>
              <w:pStyle w:val="6"/>
            </w:pPr>
          </w:p>
        </w:tc>
        <w:tc>
          <w:tcPr>
            <w:tcW w:w="1816" w:type="dxa"/>
            <w:vAlign w:val="top"/>
          </w:tcPr>
          <w:p w14:paraId="44908AA7">
            <w:pPr>
              <w:pStyle w:val="6"/>
            </w:pPr>
          </w:p>
        </w:tc>
        <w:tc>
          <w:tcPr>
            <w:tcW w:w="1816" w:type="dxa"/>
            <w:vAlign w:val="top"/>
          </w:tcPr>
          <w:p w14:paraId="5F4C6EFB">
            <w:pPr>
              <w:pStyle w:val="6"/>
            </w:pPr>
          </w:p>
        </w:tc>
        <w:tc>
          <w:tcPr>
            <w:tcW w:w="1816" w:type="dxa"/>
            <w:vAlign w:val="top"/>
          </w:tcPr>
          <w:p w14:paraId="6463869D">
            <w:pPr>
              <w:pStyle w:val="6"/>
            </w:pPr>
          </w:p>
        </w:tc>
        <w:tc>
          <w:tcPr>
            <w:tcW w:w="1821" w:type="dxa"/>
            <w:vAlign w:val="top"/>
          </w:tcPr>
          <w:p w14:paraId="3423B488">
            <w:pPr>
              <w:pStyle w:val="6"/>
            </w:pPr>
          </w:p>
        </w:tc>
      </w:tr>
      <w:tr w14:paraId="70B90E49">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26F38A60">
            <w:pPr>
              <w:spacing w:before="47" w:line="198"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30309</w:t>
            </w:r>
          </w:p>
        </w:tc>
        <w:tc>
          <w:tcPr>
            <w:tcW w:w="2794" w:type="dxa"/>
            <w:tcBorders>
              <w:top w:val="single" w:color="000000" w:sz="4" w:space="0"/>
              <w:left w:val="single" w:color="000000" w:sz="4" w:space="0"/>
              <w:bottom w:val="single" w:color="000000" w:sz="4" w:space="0"/>
              <w:right w:val="single" w:color="000000" w:sz="4" w:space="0"/>
            </w:tcBorders>
            <w:vAlign w:val="top"/>
          </w:tcPr>
          <w:p w14:paraId="3567A291">
            <w:pPr>
              <w:spacing w:before="67" w:line="220" w:lineRule="auto"/>
              <w:ind w:left="106"/>
              <w:rPr>
                <w:rFonts w:ascii="宋体" w:hAnsi="宋体" w:eastAsia="宋体" w:cs="宋体"/>
                <w:sz w:val="18"/>
                <w:szCs w:val="18"/>
              </w:rPr>
            </w:pPr>
            <w:r>
              <w:rPr>
                <w:rFonts w:ascii="宋体" w:hAnsi="宋体" w:eastAsia="宋体" w:cs="宋体"/>
                <w:spacing w:val="-2"/>
                <w:sz w:val="18"/>
                <w:szCs w:val="18"/>
              </w:rPr>
              <w:t>奖励金</w:t>
            </w:r>
          </w:p>
        </w:tc>
        <w:tc>
          <w:tcPr>
            <w:tcW w:w="545" w:type="dxa"/>
            <w:tcBorders>
              <w:top w:val="single" w:color="000000" w:sz="4" w:space="0"/>
              <w:left w:val="single" w:color="000000" w:sz="4" w:space="0"/>
              <w:bottom w:val="single" w:color="000000" w:sz="4" w:space="0"/>
              <w:right w:val="single" w:color="000000" w:sz="4" w:space="0"/>
            </w:tcBorders>
            <w:vAlign w:val="top"/>
          </w:tcPr>
          <w:p w14:paraId="60ADAF1E">
            <w:pPr>
              <w:spacing w:before="67"/>
              <w:ind w:left="184"/>
              <w:rPr>
                <w:rFonts w:ascii="宋体" w:hAnsi="宋体" w:eastAsia="宋体" w:cs="宋体"/>
                <w:sz w:val="18"/>
                <w:szCs w:val="18"/>
              </w:rPr>
            </w:pPr>
            <w:r>
              <w:rPr>
                <w:rFonts w:ascii="宋体" w:hAnsi="宋体" w:eastAsia="宋体" w:cs="宋体"/>
                <w:spacing w:val="-3"/>
                <w:sz w:val="18"/>
                <w:szCs w:val="18"/>
              </w:rPr>
              <w:t>52</w:t>
            </w:r>
          </w:p>
        </w:tc>
        <w:tc>
          <w:tcPr>
            <w:tcW w:w="1816" w:type="dxa"/>
            <w:tcBorders>
              <w:left w:val="single" w:color="000000" w:sz="4" w:space="0"/>
            </w:tcBorders>
            <w:vAlign w:val="top"/>
          </w:tcPr>
          <w:p w14:paraId="46859A2F">
            <w:pPr>
              <w:pStyle w:val="6"/>
            </w:pPr>
          </w:p>
        </w:tc>
        <w:tc>
          <w:tcPr>
            <w:tcW w:w="1816" w:type="dxa"/>
            <w:vAlign w:val="top"/>
          </w:tcPr>
          <w:p w14:paraId="039DBCE7">
            <w:pPr>
              <w:pStyle w:val="6"/>
            </w:pPr>
          </w:p>
        </w:tc>
        <w:tc>
          <w:tcPr>
            <w:tcW w:w="1816" w:type="dxa"/>
            <w:vAlign w:val="top"/>
          </w:tcPr>
          <w:p w14:paraId="142B56A5">
            <w:pPr>
              <w:pStyle w:val="6"/>
            </w:pPr>
          </w:p>
        </w:tc>
        <w:tc>
          <w:tcPr>
            <w:tcW w:w="1816" w:type="dxa"/>
            <w:vAlign w:val="top"/>
          </w:tcPr>
          <w:p w14:paraId="1CD400E8">
            <w:pPr>
              <w:pStyle w:val="6"/>
            </w:pPr>
          </w:p>
        </w:tc>
        <w:tc>
          <w:tcPr>
            <w:tcW w:w="1816" w:type="dxa"/>
            <w:vAlign w:val="top"/>
          </w:tcPr>
          <w:p w14:paraId="70BAA515">
            <w:pPr>
              <w:pStyle w:val="6"/>
            </w:pPr>
          </w:p>
        </w:tc>
        <w:tc>
          <w:tcPr>
            <w:tcW w:w="1816" w:type="dxa"/>
            <w:vAlign w:val="top"/>
          </w:tcPr>
          <w:p w14:paraId="51C2F5BE">
            <w:pPr>
              <w:pStyle w:val="6"/>
            </w:pPr>
          </w:p>
        </w:tc>
        <w:tc>
          <w:tcPr>
            <w:tcW w:w="1816" w:type="dxa"/>
            <w:vAlign w:val="top"/>
          </w:tcPr>
          <w:p w14:paraId="5214CC39">
            <w:pPr>
              <w:pStyle w:val="6"/>
            </w:pPr>
          </w:p>
        </w:tc>
        <w:tc>
          <w:tcPr>
            <w:tcW w:w="1816" w:type="dxa"/>
            <w:vAlign w:val="top"/>
          </w:tcPr>
          <w:p w14:paraId="77BA1161">
            <w:pPr>
              <w:pStyle w:val="6"/>
            </w:pPr>
          </w:p>
        </w:tc>
        <w:tc>
          <w:tcPr>
            <w:tcW w:w="1816" w:type="dxa"/>
            <w:vAlign w:val="top"/>
          </w:tcPr>
          <w:p w14:paraId="53B64049">
            <w:pPr>
              <w:pStyle w:val="6"/>
            </w:pPr>
          </w:p>
        </w:tc>
        <w:tc>
          <w:tcPr>
            <w:tcW w:w="1821" w:type="dxa"/>
            <w:vAlign w:val="top"/>
          </w:tcPr>
          <w:p w14:paraId="16918489">
            <w:pPr>
              <w:pStyle w:val="6"/>
            </w:pPr>
          </w:p>
        </w:tc>
      </w:tr>
      <w:tr w14:paraId="09C4EBDE">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02E5D887">
            <w:pPr>
              <w:spacing w:before="47" w:line="198"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30310</w:t>
            </w:r>
          </w:p>
        </w:tc>
        <w:tc>
          <w:tcPr>
            <w:tcW w:w="2794" w:type="dxa"/>
            <w:tcBorders>
              <w:top w:val="single" w:color="000000" w:sz="4" w:space="0"/>
              <w:left w:val="single" w:color="000000" w:sz="4" w:space="0"/>
              <w:bottom w:val="single" w:color="000000" w:sz="4" w:space="0"/>
              <w:right w:val="single" w:color="000000" w:sz="4" w:space="0"/>
            </w:tcBorders>
            <w:vAlign w:val="top"/>
          </w:tcPr>
          <w:p w14:paraId="2EF4673E">
            <w:pPr>
              <w:spacing w:before="67" w:line="220" w:lineRule="auto"/>
              <w:ind w:left="105"/>
              <w:rPr>
                <w:rFonts w:ascii="宋体" w:hAnsi="宋体" w:eastAsia="宋体" w:cs="宋体"/>
                <w:sz w:val="18"/>
                <w:szCs w:val="18"/>
              </w:rPr>
            </w:pPr>
            <w:r>
              <w:rPr>
                <w:rFonts w:ascii="宋体" w:hAnsi="宋体" w:eastAsia="宋体" w:cs="宋体"/>
                <w:spacing w:val="-1"/>
                <w:sz w:val="18"/>
                <w:szCs w:val="18"/>
              </w:rPr>
              <w:t>个人农业生产补贴</w:t>
            </w:r>
          </w:p>
        </w:tc>
        <w:tc>
          <w:tcPr>
            <w:tcW w:w="545" w:type="dxa"/>
            <w:tcBorders>
              <w:top w:val="single" w:color="000000" w:sz="4" w:space="0"/>
              <w:left w:val="single" w:color="000000" w:sz="4" w:space="0"/>
              <w:bottom w:val="single" w:color="000000" w:sz="4" w:space="0"/>
              <w:right w:val="single" w:color="000000" w:sz="4" w:space="0"/>
            </w:tcBorders>
            <w:vAlign w:val="top"/>
          </w:tcPr>
          <w:p w14:paraId="6331EE32">
            <w:pPr>
              <w:spacing w:before="67"/>
              <w:ind w:left="184"/>
              <w:rPr>
                <w:rFonts w:ascii="宋体" w:hAnsi="宋体" w:eastAsia="宋体" w:cs="宋体"/>
                <w:sz w:val="18"/>
                <w:szCs w:val="18"/>
              </w:rPr>
            </w:pPr>
            <w:r>
              <w:rPr>
                <w:rFonts w:ascii="宋体" w:hAnsi="宋体" w:eastAsia="宋体" w:cs="宋体"/>
                <w:spacing w:val="-3"/>
                <w:sz w:val="18"/>
                <w:szCs w:val="18"/>
              </w:rPr>
              <w:t>53</w:t>
            </w:r>
          </w:p>
        </w:tc>
        <w:tc>
          <w:tcPr>
            <w:tcW w:w="1816" w:type="dxa"/>
            <w:tcBorders>
              <w:left w:val="single" w:color="000000" w:sz="4" w:space="0"/>
            </w:tcBorders>
            <w:vAlign w:val="top"/>
          </w:tcPr>
          <w:p w14:paraId="22AA992A">
            <w:pPr>
              <w:pStyle w:val="6"/>
            </w:pPr>
          </w:p>
        </w:tc>
        <w:tc>
          <w:tcPr>
            <w:tcW w:w="1816" w:type="dxa"/>
            <w:vAlign w:val="top"/>
          </w:tcPr>
          <w:p w14:paraId="7C4AD961">
            <w:pPr>
              <w:pStyle w:val="6"/>
            </w:pPr>
          </w:p>
        </w:tc>
        <w:tc>
          <w:tcPr>
            <w:tcW w:w="1816" w:type="dxa"/>
            <w:vAlign w:val="top"/>
          </w:tcPr>
          <w:p w14:paraId="5974AE84">
            <w:pPr>
              <w:pStyle w:val="6"/>
            </w:pPr>
          </w:p>
        </w:tc>
        <w:tc>
          <w:tcPr>
            <w:tcW w:w="1816" w:type="dxa"/>
            <w:vAlign w:val="top"/>
          </w:tcPr>
          <w:p w14:paraId="2890546F">
            <w:pPr>
              <w:pStyle w:val="6"/>
            </w:pPr>
          </w:p>
        </w:tc>
        <w:tc>
          <w:tcPr>
            <w:tcW w:w="1816" w:type="dxa"/>
            <w:vAlign w:val="top"/>
          </w:tcPr>
          <w:p w14:paraId="49539DCC">
            <w:pPr>
              <w:pStyle w:val="6"/>
            </w:pPr>
          </w:p>
        </w:tc>
        <w:tc>
          <w:tcPr>
            <w:tcW w:w="1816" w:type="dxa"/>
            <w:vAlign w:val="top"/>
          </w:tcPr>
          <w:p w14:paraId="5D7685CC">
            <w:pPr>
              <w:pStyle w:val="6"/>
            </w:pPr>
          </w:p>
        </w:tc>
        <w:tc>
          <w:tcPr>
            <w:tcW w:w="1816" w:type="dxa"/>
            <w:vAlign w:val="top"/>
          </w:tcPr>
          <w:p w14:paraId="15336356">
            <w:pPr>
              <w:pStyle w:val="6"/>
            </w:pPr>
          </w:p>
        </w:tc>
        <w:tc>
          <w:tcPr>
            <w:tcW w:w="1816" w:type="dxa"/>
            <w:vAlign w:val="top"/>
          </w:tcPr>
          <w:p w14:paraId="400F4C97">
            <w:pPr>
              <w:pStyle w:val="6"/>
            </w:pPr>
          </w:p>
        </w:tc>
        <w:tc>
          <w:tcPr>
            <w:tcW w:w="1816" w:type="dxa"/>
            <w:vAlign w:val="top"/>
          </w:tcPr>
          <w:p w14:paraId="6310108D">
            <w:pPr>
              <w:pStyle w:val="6"/>
            </w:pPr>
          </w:p>
        </w:tc>
        <w:tc>
          <w:tcPr>
            <w:tcW w:w="1821" w:type="dxa"/>
            <w:vAlign w:val="top"/>
          </w:tcPr>
          <w:p w14:paraId="0221691C">
            <w:pPr>
              <w:pStyle w:val="6"/>
            </w:pPr>
          </w:p>
        </w:tc>
      </w:tr>
      <w:tr w14:paraId="7E118ACC">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66A1D73D">
            <w:pPr>
              <w:spacing w:before="47" w:line="198"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30311</w:t>
            </w:r>
          </w:p>
        </w:tc>
        <w:tc>
          <w:tcPr>
            <w:tcW w:w="2794" w:type="dxa"/>
            <w:tcBorders>
              <w:top w:val="single" w:color="000000" w:sz="4" w:space="0"/>
              <w:left w:val="single" w:color="000000" w:sz="4" w:space="0"/>
              <w:bottom w:val="single" w:color="000000" w:sz="4" w:space="0"/>
              <w:right w:val="single" w:color="000000" w:sz="4" w:space="0"/>
            </w:tcBorders>
            <w:vAlign w:val="top"/>
          </w:tcPr>
          <w:p w14:paraId="3535D705">
            <w:pPr>
              <w:spacing w:before="67" w:line="219" w:lineRule="auto"/>
              <w:ind w:left="104"/>
              <w:rPr>
                <w:rFonts w:ascii="宋体" w:hAnsi="宋体" w:eastAsia="宋体" w:cs="宋体"/>
                <w:sz w:val="18"/>
                <w:szCs w:val="18"/>
              </w:rPr>
            </w:pPr>
            <w:r>
              <w:rPr>
                <w:rFonts w:ascii="宋体" w:hAnsi="宋体" w:eastAsia="宋体" w:cs="宋体"/>
                <w:spacing w:val="-1"/>
                <w:sz w:val="18"/>
                <w:szCs w:val="18"/>
              </w:rPr>
              <w:t>代缴社会保险费</w:t>
            </w:r>
          </w:p>
        </w:tc>
        <w:tc>
          <w:tcPr>
            <w:tcW w:w="545" w:type="dxa"/>
            <w:tcBorders>
              <w:top w:val="single" w:color="000000" w:sz="4" w:space="0"/>
              <w:left w:val="single" w:color="000000" w:sz="4" w:space="0"/>
              <w:bottom w:val="single" w:color="000000" w:sz="4" w:space="0"/>
              <w:right w:val="single" w:color="000000" w:sz="4" w:space="0"/>
            </w:tcBorders>
            <w:vAlign w:val="top"/>
          </w:tcPr>
          <w:p w14:paraId="4D5BDB12">
            <w:pPr>
              <w:spacing w:before="67"/>
              <w:ind w:left="184"/>
              <w:rPr>
                <w:rFonts w:ascii="宋体" w:hAnsi="宋体" w:eastAsia="宋体" w:cs="宋体"/>
                <w:sz w:val="18"/>
                <w:szCs w:val="18"/>
              </w:rPr>
            </w:pPr>
            <w:r>
              <w:rPr>
                <w:rFonts w:ascii="宋体" w:hAnsi="宋体" w:eastAsia="宋体" w:cs="宋体"/>
                <w:spacing w:val="-3"/>
                <w:sz w:val="18"/>
                <w:szCs w:val="18"/>
              </w:rPr>
              <w:t>54</w:t>
            </w:r>
          </w:p>
        </w:tc>
        <w:tc>
          <w:tcPr>
            <w:tcW w:w="1816" w:type="dxa"/>
            <w:tcBorders>
              <w:left w:val="single" w:color="000000" w:sz="4" w:space="0"/>
            </w:tcBorders>
            <w:vAlign w:val="top"/>
          </w:tcPr>
          <w:p w14:paraId="4CA5CEFF">
            <w:pPr>
              <w:pStyle w:val="6"/>
            </w:pPr>
          </w:p>
        </w:tc>
        <w:tc>
          <w:tcPr>
            <w:tcW w:w="1816" w:type="dxa"/>
            <w:vAlign w:val="top"/>
          </w:tcPr>
          <w:p w14:paraId="719A7992">
            <w:pPr>
              <w:pStyle w:val="6"/>
            </w:pPr>
          </w:p>
        </w:tc>
        <w:tc>
          <w:tcPr>
            <w:tcW w:w="1816" w:type="dxa"/>
            <w:vAlign w:val="top"/>
          </w:tcPr>
          <w:p w14:paraId="5ADD3D3D">
            <w:pPr>
              <w:pStyle w:val="6"/>
            </w:pPr>
          </w:p>
        </w:tc>
        <w:tc>
          <w:tcPr>
            <w:tcW w:w="1816" w:type="dxa"/>
            <w:vAlign w:val="top"/>
          </w:tcPr>
          <w:p w14:paraId="412B94A4">
            <w:pPr>
              <w:pStyle w:val="6"/>
            </w:pPr>
          </w:p>
        </w:tc>
        <w:tc>
          <w:tcPr>
            <w:tcW w:w="1816" w:type="dxa"/>
            <w:vAlign w:val="top"/>
          </w:tcPr>
          <w:p w14:paraId="59F5D087">
            <w:pPr>
              <w:pStyle w:val="6"/>
            </w:pPr>
          </w:p>
        </w:tc>
        <w:tc>
          <w:tcPr>
            <w:tcW w:w="1816" w:type="dxa"/>
            <w:vAlign w:val="top"/>
          </w:tcPr>
          <w:p w14:paraId="0EEE7FD5">
            <w:pPr>
              <w:pStyle w:val="6"/>
            </w:pPr>
          </w:p>
        </w:tc>
        <w:tc>
          <w:tcPr>
            <w:tcW w:w="1816" w:type="dxa"/>
            <w:vAlign w:val="top"/>
          </w:tcPr>
          <w:p w14:paraId="0D4693BA">
            <w:pPr>
              <w:pStyle w:val="6"/>
            </w:pPr>
          </w:p>
        </w:tc>
        <w:tc>
          <w:tcPr>
            <w:tcW w:w="1816" w:type="dxa"/>
            <w:vAlign w:val="top"/>
          </w:tcPr>
          <w:p w14:paraId="407874D5">
            <w:pPr>
              <w:pStyle w:val="6"/>
            </w:pPr>
          </w:p>
        </w:tc>
        <w:tc>
          <w:tcPr>
            <w:tcW w:w="1816" w:type="dxa"/>
            <w:vAlign w:val="top"/>
          </w:tcPr>
          <w:p w14:paraId="0AEFC19E">
            <w:pPr>
              <w:pStyle w:val="6"/>
            </w:pPr>
          </w:p>
        </w:tc>
        <w:tc>
          <w:tcPr>
            <w:tcW w:w="1821" w:type="dxa"/>
            <w:vAlign w:val="top"/>
          </w:tcPr>
          <w:p w14:paraId="38F6C383">
            <w:pPr>
              <w:pStyle w:val="6"/>
            </w:pPr>
          </w:p>
        </w:tc>
      </w:tr>
      <w:tr w14:paraId="71DF8733">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09BF0ECC">
            <w:pPr>
              <w:spacing w:before="47" w:line="198"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30399</w:t>
            </w:r>
          </w:p>
        </w:tc>
        <w:tc>
          <w:tcPr>
            <w:tcW w:w="2794" w:type="dxa"/>
            <w:tcBorders>
              <w:top w:val="single" w:color="000000" w:sz="4" w:space="0"/>
              <w:left w:val="single" w:color="000000" w:sz="4" w:space="0"/>
              <w:bottom w:val="single" w:color="000000" w:sz="4" w:space="0"/>
              <w:right w:val="single" w:color="000000" w:sz="4" w:space="0"/>
            </w:tcBorders>
            <w:vAlign w:val="top"/>
          </w:tcPr>
          <w:p w14:paraId="58468261">
            <w:pPr>
              <w:spacing w:before="67" w:line="220" w:lineRule="auto"/>
              <w:ind w:left="105"/>
              <w:rPr>
                <w:rFonts w:ascii="宋体" w:hAnsi="宋体" w:eastAsia="宋体" w:cs="宋体"/>
                <w:sz w:val="18"/>
                <w:szCs w:val="18"/>
              </w:rPr>
            </w:pPr>
            <w:r>
              <w:rPr>
                <w:rFonts w:ascii="宋体" w:hAnsi="宋体" w:eastAsia="宋体" w:cs="宋体"/>
                <w:spacing w:val="-1"/>
                <w:sz w:val="18"/>
                <w:szCs w:val="18"/>
              </w:rPr>
              <w:t>其他个人和家庭的补助支出</w:t>
            </w:r>
          </w:p>
        </w:tc>
        <w:tc>
          <w:tcPr>
            <w:tcW w:w="545" w:type="dxa"/>
            <w:tcBorders>
              <w:top w:val="single" w:color="000000" w:sz="4" w:space="0"/>
              <w:left w:val="single" w:color="000000" w:sz="4" w:space="0"/>
              <w:bottom w:val="single" w:color="000000" w:sz="4" w:space="0"/>
              <w:right w:val="single" w:color="000000" w:sz="4" w:space="0"/>
            </w:tcBorders>
            <w:vAlign w:val="top"/>
          </w:tcPr>
          <w:p w14:paraId="07300F74">
            <w:pPr>
              <w:spacing w:before="67"/>
              <w:ind w:left="184"/>
              <w:rPr>
                <w:rFonts w:ascii="宋体" w:hAnsi="宋体" w:eastAsia="宋体" w:cs="宋体"/>
                <w:sz w:val="18"/>
                <w:szCs w:val="18"/>
              </w:rPr>
            </w:pPr>
            <w:r>
              <w:rPr>
                <w:rFonts w:ascii="宋体" w:hAnsi="宋体" w:eastAsia="宋体" w:cs="宋体"/>
                <w:spacing w:val="-3"/>
                <w:sz w:val="18"/>
                <w:szCs w:val="18"/>
              </w:rPr>
              <w:t>55</w:t>
            </w:r>
          </w:p>
        </w:tc>
        <w:tc>
          <w:tcPr>
            <w:tcW w:w="1816" w:type="dxa"/>
            <w:tcBorders>
              <w:left w:val="single" w:color="000000" w:sz="4" w:space="0"/>
            </w:tcBorders>
            <w:vAlign w:val="top"/>
          </w:tcPr>
          <w:p w14:paraId="255E1608">
            <w:pPr>
              <w:pStyle w:val="6"/>
            </w:pPr>
          </w:p>
        </w:tc>
        <w:tc>
          <w:tcPr>
            <w:tcW w:w="1816" w:type="dxa"/>
            <w:vAlign w:val="top"/>
          </w:tcPr>
          <w:p w14:paraId="085810C2">
            <w:pPr>
              <w:pStyle w:val="6"/>
            </w:pPr>
          </w:p>
        </w:tc>
        <w:tc>
          <w:tcPr>
            <w:tcW w:w="1816" w:type="dxa"/>
            <w:vAlign w:val="top"/>
          </w:tcPr>
          <w:p w14:paraId="4C42297B">
            <w:pPr>
              <w:pStyle w:val="6"/>
            </w:pPr>
          </w:p>
        </w:tc>
        <w:tc>
          <w:tcPr>
            <w:tcW w:w="1816" w:type="dxa"/>
            <w:vAlign w:val="top"/>
          </w:tcPr>
          <w:p w14:paraId="790D40D6">
            <w:pPr>
              <w:pStyle w:val="6"/>
            </w:pPr>
          </w:p>
        </w:tc>
        <w:tc>
          <w:tcPr>
            <w:tcW w:w="1816" w:type="dxa"/>
            <w:vAlign w:val="top"/>
          </w:tcPr>
          <w:p w14:paraId="190A9D7D">
            <w:pPr>
              <w:pStyle w:val="6"/>
            </w:pPr>
          </w:p>
        </w:tc>
        <w:tc>
          <w:tcPr>
            <w:tcW w:w="1816" w:type="dxa"/>
            <w:vAlign w:val="top"/>
          </w:tcPr>
          <w:p w14:paraId="56AE2F81">
            <w:pPr>
              <w:pStyle w:val="6"/>
            </w:pPr>
          </w:p>
        </w:tc>
        <w:tc>
          <w:tcPr>
            <w:tcW w:w="1816" w:type="dxa"/>
            <w:vAlign w:val="top"/>
          </w:tcPr>
          <w:p w14:paraId="344D8DCB">
            <w:pPr>
              <w:pStyle w:val="6"/>
            </w:pPr>
          </w:p>
        </w:tc>
        <w:tc>
          <w:tcPr>
            <w:tcW w:w="1816" w:type="dxa"/>
            <w:vAlign w:val="top"/>
          </w:tcPr>
          <w:p w14:paraId="284E431C">
            <w:pPr>
              <w:pStyle w:val="6"/>
            </w:pPr>
          </w:p>
        </w:tc>
        <w:tc>
          <w:tcPr>
            <w:tcW w:w="1816" w:type="dxa"/>
            <w:vAlign w:val="top"/>
          </w:tcPr>
          <w:p w14:paraId="578655FC">
            <w:pPr>
              <w:pStyle w:val="6"/>
            </w:pPr>
          </w:p>
        </w:tc>
        <w:tc>
          <w:tcPr>
            <w:tcW w:w="1821" w:type="dxa"/>
            <w:vAlign w:val="top"/>
          </w:tcPr>
          <w:p w14:paraId="6C6FA83A">
            <w:pPr>
              <w:pStyle w:val="6"/>
            </w:pPr>
          </w:p>
        </w:tc>
      </w:tr>
      <w:tr w14:paraId="2B03F406">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0ED00C6E">
            <w:pPr>
              <w:spacing w:before="47" w:line="198" w:lineRule="auto"/>
              <w:ind w:left="115"/>
              <w:rPr>
                <w:rFonts w:ascii="微软雅黑" w:hAnsi="微软雅黑" w:eastAsia="微软雅黑" w:cs="微软雅黑"/>
                <w:sz w:val="18"/>
                <w:szCs w:val="18"/>
              </w:rPr>
            </w:pPr>
            <w:r>
              <w:rPr>
                <w:rFonts w:ascii="微软雅黑" w:hAnsi="微软雅黑" w:eastAsia="微软雅黑" w:cs="微软雅黑"/>
                <w:spacing w:val="-5"/>
                <w:sz w:val="18"/>
                <w:szCs w:val="18"/>
              </w:rPr>
              <w:t>307</w:t>
            </w:r>
          </w:p>
        </w:tc>
        <w:tc>
          <w:tcPr>
            <w:tcW w:w="2794" w:type="dxa"/>
            <w:tcBorders>
              <w:top w:val="single" w:color="000000" w:sz="4" w:space="0"/>
              <w:left w:val="single" w:color="000000" w:sz="4" w:space="0"/>
              <w:bottom w:val="single" w:color="000000" w:sz="4" w:space="0"/>
              <w:right w:val="single" w:color="000000" w:sz="4" w:space="0"/>
            </w:tcBorders>
            <w:vAlign w:val="top"/>
          </w:tcPr>
          <w:p w14:paraId="345996BB">
            <w:pPr>
              <w:spacing w:before="67" w:line="220" w:lineRule="auto"/>
              <w:ind w:left="105"/>
              <w:rPr>
                <w:rFonts w:ascii="宋体" w:hAnsi="宋体" w:eastAsia="宋体" w:cs="宋体"/>
                <w:sz w:val="18"/>
                <w:szCs w:val="18"/>
              </w:rPr>
            </w:pPr>
            <w:r>
              <w:rPr>
                <w:rFonts w:ascii="宋体" w:hAnsi="宋体" w:eastAsia="宋体" w:cs="宋体"/>
                <w:spacing w:val="-1"/>
                <w:sz w:val="18"/>
                <w:szCs w:val="18"/>
              </w:rPr>
              <w:t>债务利息及费用支出</w:t>
            </w:r>
          </w:p>
        </w:tc>
        <w:tc>
          <w:tcPr>
            <w:tcW w:w="545" w:type="dxa"/>
            <w:tcBorders>
              <w:top w:val="single" w:color="000000" w:sz="4" w:space="0"/>
              <w:left w:val="single" w:color="000000" w:sz="4" w:space="0"/>
              <w:bottom w:val="single" w:color="000000" w:sz="4" w:space="0"/>
              <w:right w:val="single" w:color="000000" w:sz="4" w:space="0"/>
            </w:tcBorders>
            <w:vAlign w:val="top"/>
          </w:tcPr>
          <w:p w14:paraId="12ADBB84">
            <w:pPr>
              <w:spacing w:before="67"/>
              <w:ind w:left="184"/>
              <w:rPr>
                <w:rFonts w:ascii="宋体" w:hAnsi="宋体" w:eastAsia="宋体" w:cs="宋体"/>
                <w:sz w:val="18"/>
                <w:szCs w:val="18"/>
              </w:rPr>
            </w:pPr>
            <w:r>
              <w:rPr>
                <w:rFonts w:ascii="宋体" w:hAnsi="宋体" w:eastAsia="宋体" w:cs="宋体"/>
                <w:spacing w:val="-3"/>
                <w:sz w:val="18"/>
                <w:szCs w:val="18"/>
              </w:rPr>
              <w:t>56</w:t>
            </w:r>
          </w:p>
        </w:tc>
        <w:tc>
          <w:tcPr>
            <w:tcW w:w="1816" w:type="dxa"/>
            <w:tcBorders>
              <w:left w:val="single" w:color="000000" w:sz="4" w:space="0"/>
            </w:tcBorders>
            <w:vAlign w:val="top"/>
          </w:tcPr>
          <w:p w14:paraId="41F32BF9">
            <w:pPr>
              <w:pStyle w:val="6"/>
            </w:pPr>
          </w:p>
        </w:tc>
        <w:tc>
          <w:tcPr>
            <w:tcW w:w="1816" w:type="dxa"/>
            <w:vAlign w:val="top"/>
          </w:tcPr>
          <w:p w14:paraId="5A54F39F">
            <w:pPr>
              <w:pStyle w:val="6"/>
            </w:pPr>
          </w:p>
        </w:tc>
        <w:tc>
          <w:tcPr>
            <w:tcW w:w="1816" w:type="dxa"/>
            <w:vAlign w:val="top"/>
          </w:tcPr>
          <w:p w14:paraId="01B351FC">
            <w:pPr>
              <w:pStyle w:val="6"/>
            </w:pPr>
          </w:p>
        </w:tc>
        <w:tc>
          <w:tcPr>
            <w:tcW w:w="1816" w:type="dxa"/>
            <w:vAlign w:val="top"/>
          </w:tcPr>
          <w:p w14:paraId="0A83E6FA">
            <w:pPr>
              <w:pStyle w:val="6"/>
            </w:pPr>
          </w:p>
        </w:tc>
        <w:tc>
          <w:tcPr>
            <w:tcW w:w="1816" w:type="dxa"/>
            <w:vAlign w:val="top"/>
          </w:tcPr>
          <w:p w14:paraId="0EAB382A">
            <w:pPr>
              <w:pStyle w:val="6"/>
            </w:pPr>
          </w:p>
        </w:tc>
        <w:tc>
          <w:tcPr>
            <w:tcW w:w="1816" w:type="dxa"/>
            <w:vAlign w:val="top"/>
          </w:tcPr>
          <w:p w14:paraId="44E6EA3E">
            <w:pPr>
              <w:pStyle w:val="6"/>
            </w:pPr>
          </w:p>
        </w:tc>
        <w:tc>
          <w:tcPr>
            <w:tcW w:w="1816" w:type="dxa"/>
            <w:vAlign w:val="top"/>
          </w:tcPr>
          <w:p w14:paraId="0A4ACFE1">
            <w:pPr>
              <w:pStyle w:val="6"/>
            </w:pPr>
          </w:p>
        </w:tc>
        <w:tc>
          <w:tcPr>
            <w:tcW w:w="1816" w:type="dxa"/>
            <w:vAlign w:val="top"/>
          </w:tcPr>
          <w:p w14:paraId="67AD6C23">
            <w:pPr>
              <w:pStyle w:val="6"/>
            </w:pPr>
          </w:p>
        </w:tc>
        <w:tc>
          <w:tcPr>
            <w:tcW w:w="1816" w:type="dxa"/>
            <w:vAlign w:val="top"/>
          </w:tcPr>
          <w:p w14:paraId="13692570">
            <w:pPr>
              <w:pStyle w:val="6"/>
            </w:pPr>
          </w:p>
        </w:tc>
        <w:tc>
          <w:tcPr>
            <w:tcW w:w="1821" w:type="dxa"/>
            <w:vAlign w:val="top"/>
          </w:tcPr>
          <w:p w14:paraId="6D1886DC">
            <w:pPr>
              <w:pStyle w:val="6"/>
            </w:pPr>
          </w:p>
        </w:tc>
      </w:tr>
      <w:tr w14:paraId="4DFCB3C3">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0A0DFC89">
            <w:pPr>
              <w:spacing w:before="47" w:line="198"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30701</w:t>
            </w:r>
          </w:p>
        </w:tc>
        <w:tc>
          <w:tcPr>
            <w:tcW w:w="2794" w:type="dxa"/>
            <w:tcBorders>
              <w:top w:val="single" w:color="000000" w:sz="4" w:space="0"/>
              <w:left w:val="single" w:color="000000" w:sz="4" w:space="0"/>
              <w:bottom w:val="single" w:color="000000" w:sz="4" w:space="0"/>
              <w:right w:val="single" w:color="000000" w:sz="4" w:space="0"/>
            </w:tcBorders>
            <w:vAlign w:val="top"/>
          </w:tcPr>
          <w:p w14:paraId="491A3BB9">
            <w:pPr>
              <w:spacing w:before="67" w:line="220" w:lineRule="auto"/>
              <w:ind w:left="122"/>
              <w:rPr>
                <w:rFonts w:ascii="宋体" w:hAnsi="宋体" w:eastAsia="宋体" w:cs="宋体"/>
                <w:sz w:val="18"/>
                <w:szCs w:val="18"/>
              </w:rPr>
            </w:pPr>
            <w:r>
              <w:rPr>
                <w:rFonts w:ascii="宋体" w:hAnsi="宋体" w:eastAsia="宋体" w:cs="宋体"/>
                <w:spacing w:val="-4"/>
                <w:sz w:val="18"/>
                <w:szCs w:val="18"/>
              </w:rPr>
              <w:t>国内债务付息</w:t>
            </w:r>
          </w:p>
        </w:tc>
        <w:tc>
          <w:tcPr>
            <w:tcW w:w="545" w:type="dxa"/>
            <w:tcBorders>
              <w:top w:val="single" w:color="000000" w:sz="4" w:space="0"/>
              <w:left w:val="single" w:color="000000" w:sz="4" w:space="0"/>
              <w:bottom w:val="single" w:color="000000" w:sz="4" w:space="0"/>
              <w:right w:val="single" w:color="000000" w:sz="4" w:space="0"/>
            </w:tcBorders>
            <w:vAlign w:val="top"/>
          </w:tcPr>
          <w:p w14:paraId="60E4A721">
            <w:pPr>
              <w:spacing w:before="67"/>
              <w:ind w:left="184"/>
              <w:rPr>
                <w:rFonts w:ascii="宋体" w:hAnsi="宋体" w:eastAsia="宋体" w:cs="宋体"/>
                <w:sz w:val="18"/>
                <w:szCs w:val="18"/>
              </w:rPr>
            </w:pPr>
            <w:r>
              <w:rPr>
                <w:rFonts w:ascii="宋体" w:hAnsi="宋体" w:eastAsia="宋体" w:cs="宋体"/>
                <w:spacing w:val="-3"/>
                <w:sz w:val="18"/>
                <w:szCs w:val="18"/>
              </w:rPr>
              <w:t>57</w:t>
            </w:r>
          </w:p>
        </w:tc>
        <w:tc>
          <w:tcPr>
            <w:tcW w:w="1816" w:type="dxa"/>
            <w:tcBorders>
              <w:left w:val="single" w:color="000000" w:sz="4" w:space="0"/>
            </w:tcBorders>
            <w:vAlign w:val="top"/>
          </w:tcPr>
          <w:p w14:paraId="3FE14A32">
            <w:pPr>
              <w:pStyle w:val="6"/>
            </w:pPr>
          </w:p>
        </w:tc>
        <w:tc>
          <w:tcPr>
            <w:tcW w:w="1816" w:type="dxa"/>
            <w:vAlign w:val="top"/>
          </w:tcPr>
          <w:p w14:paraId="4ACA5A57">
            <w:pPr>
              <w:pStyle w:val="6"/>
            </w:pPr>
          </w:p>
        </w:tc>
        <w:tc>
          <w:tcPr>
            <w:tcW w:w="1816" w:type="dxa"/>
            <w:vAlign w:val="top"/>
          </w:tcPr>
          <w:p w14:paraId="1FBE570A">
            <w:pPr>
              <w:pStyle w:val="6"/>
            </w:pPr>
          </w:p>
        </w:tc>
        <w:tc>
          <w:tcPr>
            <w:tcW w:w="1816" w:type="dxa"/>
            <w:vAlign w:val="top"/>
          </w:tcPr>
          <w:p w14:paraId="53479761">
            <w:pPr>
              <w:pStyle w:val="6"/>
            </w:pPr>
          </w:p>
        </w:tc>
        <w:tc>
          <w:tcPr>
            <w:tcW w:w="1816" w:type="dxa"/>
            <w:vAlign w:val="top"/>
          </w:tcPr>
          <w:p w14:paraId="5B314D4F">
            <w:pPr>
              <w:pStyle w:val="6"/>
            </w:pPr>
          </w:p>
        </w:tc>
        <w:tc>
          <w:tcPr>
            <w:tcW w:w="1816" w:type="dxa"/>
            <w:vAlign w:val="top"/>
          </w:tcPr>
          <w:p w14:paraId="73FBC2F8">
            <w:pPr>
              <w:pStyle w:val="6"/>
            </w:pPr>
          </w:p>
        </w:tc>
        <w:tc>
          <w:tcPr>
            <w:tcW w:w="1816" w:type="dxa"/>
            <w:vAlign w:val="top"/>
          </w:tcPr>
          <w:p w14:paraId="2DC53769">
            <w:pPr>
              <w:pStyle w:val="6"/>
            </w:pPr>
          </w:p>
        </w:tc>
        <w:tc>
          <w:tcPr>
            <w:tcW w:w="1816" w:type="dxa"/>
            <w:vAlign w:val="top"/>
          </w:tcPr>
          <w:p w14:paraId="2C34E786">
            <w:pPr>
              <w:pStyle w:val="6"/>
            </w:pPr>
          </w:p>
        </w:tc>
        <w:tc>
          <w:tcPr>
            <w:tcW w:w="1816" w:type="dxa"/>
            <w:vAlign w:val="top"/>
          </w:tcPr>
          <w:p w14:paraId="49DA0F4F">
            <w:pPr>
              <w:pStyle w:val="6"/>
            </w:pPr>
          </w:p>
        </w:tc>
        <w:tc>
          <w:tcPr>
            <w:tcW w:w="1821" w:type="dxa"/>
            <w:vAlign w:val="top"/>
          </w:tcPr>
          <w:p w14:paraId="76742F83">
            <w:pPr>
              <w:pStyle w:val="6"/>
            </w:pPr>
          </w:p>
        </w:tc>
      </w:tr>
      <w:tr w14:paraId="0137886E">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6017CE00">
            <w:pPr>
              <w:spacing w:before="47" w:line="198"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30702</w:t>
            </w:r>
          </w:p>
        </w:tc>
        <w:tc>
          <w:tcPr>
            <w:tcW w:w="2794" w:type="dxa"/>
            <w:tcBorders>
              <w:top w:val="single" w:color="000000" w:sz="4" w:space="0"/>
              <w:left w:val="single" w:color="000000" w:sz="4" w:space="0"/>
              <w:bottom w:val="single" w:color="000000" w:sz="4" w:space="0"/>
              <w:right w:val="single" w:color="000000" w:sz="4" w:space="0"/>
            </w:tcBorders>
            <w:vAlign w:val="top"/>
          </w:tcPr>
          <w:p w14:paraId="0DD06487">
            <w:pPr>
              <w:spacing w:before="67" w:line="220" w:lineRule="auto"/>
              <w:ind w:left="122"/>
              <w:rPr>
                <w:rFonts w:ascii="宋体" w:hAnsi="宋体" w:eastAsia="宋体" w:cs="宋体"/>
                <w:sz w:val="18"/>
                <w:szCs w:val="18"/>
              </w:rPr>
            </w:pPr>
            <w:r>
              <w:rPr>
                <w:rFonts w:ascii="宋体" w:hAnsi="宋体" w:eastAsia="宋体" w:cs="宋体"/>
                <w:spacing w:val="-4"/>
                <w:sz w:val="18"/>
                <w:szCs w:val="18"/>
              </w:rPr>
              <w:t>国外债务付息</w:t>
            </w:r>
          </w:p>
        </w:tc>
        <w:tc>
          <w:tcPr>
            <w:tcW w:w="545" w:type="dxa"/>
            <w:tcBorders>
              <w:top w:val="single" w:color="000000" w:sz="4" w:space="0"/>
              <w:left w:val="single" w:color="000000" w:sz="4" w:space="0"/>
              <w:bottom w:val="single" w:color="000000" w:sz="4" w:space="0"/>
              <w:right w:val="single" w:color="000000" w:sz="4" w:space="0"/>
            </w:tcBorders>
            <w:vAlign w:val="top"/>
          </w:tcPr>
          <w:p w14:paraId="2ABAB965">
            <w:pPr>
              <w:spacing w:before="67"/>
              <w:ind w:left="184"/>
              <w:rPr>
                <w:rFonts w:ascii="宋体" w:hAnsi="宋体" w:eastAsia="宋体" w:cs="宋体"/>
                <w:sz w:val="18"/>
                <w:szCs w:val="18"/>
              </w:rPr>
            </w:pPr>
            <w:r>
              <w:rPr>
                <w:rFonts w:ascii="宋体" w:hAnsi="宋体" w:eastAsia="宋体" w:cs="宋体"/>
                <w:spacing w:val="-3"/>
                <w:sz w:val="18"/>
                <w:szCs w:val="18"/>
              </w:rPr>
              <w:t>58</w:t>
            </w:r>
          </w:p>
        </w:tc>
        <w:tc>
          <w:tcPr>
            <w:tcW w:w="1816" w:type="dxa"/>
            <w:tcBorders>
              <w:left w:val="single" w:color="000000" w:sz="4" w:space="0"/>
            </w:tcBorders>
            <w:vAlign w:val="top"/>
          </w:tcPr>
          <w:p w14:paraId="486A749E">
            <w:pPr>
              <w:pStyle w:val="6"/>
            </w:pPr>
          </w:p>
        </w:tc>
        <w:tc>
          <w:tcPr>
            <w:tcW w:w="1816" w:type="dxa"/>
            <w:vAlign w:val="top"/>
          </w:tcPr>
          <w:p w14:paraId="3D2B3014">
            <w:pPr>
              <w:pStyle w:val="6"/>
            </w:pPr>
          </w:p>
        </w:tc>
        <w:tc>
          <w:tcPr>
            <w:tcW w:w="1816" w:type="dxa"/>
            <w:vAlign w:val="top"/>
          </w:tcPr>
          <w:p w14:paraId="48008482">
            <w:pPr>
              <w:pStyle w:val="6"/>
            </w:pPr>
          </w:p>
        </w:tc>
        <w:tc>
          <w:tcPr>
            <w:tcW w:w="1816" w:type="dxa"/>
            <w:vAlign w:val="top"/>
          </w:tcPr>
          <w:p w14:paraId="4D635105">
            <w:pPr>
              <w:pStyle w:val="6"/>
            </w:pPr>
          </w:p>
        </w:tc>
        <w:tc>
          <w:tcPr>
            <w:tcW w:w="1816" w:type="dxa"/>
            <w:vAlign w:val="top"/>
          </w:tcPr>
          <w:p w14:paraId="71BC99F0">
            <w:pPr>
              <w:pStyle w:val="6"/>
            </w:pPr>
          </w:p>
        </w:tc>
        <w:tc>
          <w:tcPr>
            <w:tcW w:w="1816" w:type="dxa"/>
            <w:vAlign w:val="top"/>
          </w:tcPr>
          <w:p w14:paraId="4382104B">
            <w:pPr>
              <w:pStyle w:val="6"/>
            </w:pPr>
          </w:p>
        </w:tc>
        <w:tc>
          <w:tcPr>
            <w:tcW w:w="1816" w:type="dxa"/>
            <w:vAlign w:val="top"/>
          </w:tcPr>
          <w:p w14:paraId="657E69E9">
            <w:pPr>
              <w:pStyle w:val="6"/>
            </w:pPr>
          </w:p>
        </w:tc>
        <w:tc>
          <w:tcPr>
            <w:tcW w:w="1816" w:type="dxa"/>
            <w:vAlign w:val="top"/>
          </w:tcPr>
          <w:p w14:paraId="4DB719C0">
            <w:pPr>
              <w:pStyle w:val="6"/>
            </w:pPr>
          </w:p>
        </w:tc>
        <w:tc>
          <w:tcPr>
            <w:tcW w:w="1816" w:type="dxa"/>
            <w:vAlign w:val="top"/>
          </w:tcPr>
          <w:p w14:paraId="2471DBCD">
            <w:pPr>
              <w:pStyle w:val="6"/>
            </w:pPr>
          </w:p>
        </w:tc>
        <w:tc>
          <w:tcPr>
            <w:tcW w:w="1821" w:type="dxa"/>
            <w:vAlign w:val="top"/>
          </w:tcPr>
          <w:p w14:paraId="65426E1D">
            <w:pPr>
              <w:pStyle w:val="6"/>
            </w:pPr>
          </w:p>
        </w:tc>
      </w:tr>
      <w:tr w14:paraId="118ACBFC">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1CF3CB10">
            <w:pPr>
              <w:spacing w:before="47" w:line="198"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30703</w:t>
            </w:r>
          </w:p>
        </w:tc>
        <w:tc>
          <w:tcPr>
            <w:tcW w:w="2794" w:type="dxa"/>
            <w:tcBorders>
              <w:top w:val="single" w:color="000000" w:sz="4" w:space="0"/>
              <w:left w:val="single" w:color="000000" w:sz="4" w:space="0"/>
              <w:bottom w:val="single" w:color="000000" w:sz="4" w:space="0"/>
              <w:right w:val="single" w:color="000000" w:sz="4" w:space="0"/>
            </w:tcBorders>
            <w:vAlign w:val="top"/>
          </w:tcPr>
          <w:p w14:paraId="5111B524">
            <w:pPr>
              <w:spacing w:before="67" w:line="220" w:lineRule="auto"/>
              <w:ind w:left="122"/>
              <w:rPr>
                <w:rFonts w:ascii="宋体" w:hAnsi="宋体" w:eastAsia="宋体" w:cs="宋体"/>
                <w:sz w:val="18"/>
                <w:szCs w:val="18"/>
              </w:rPr>
            </w:pPr>
            <w:r>
              <w:rPr>
                <w:rFonts w:ascii="宋体" w:hAnsi="宋体" w:eastAsia="宋体" w:cs="宋体"/>
                <w:spacing w:val="-3"/>
                <w:sz w:val="18"/>
                <w:szCs w:val="18"/>
              </w:rPr>
              <w:t>国内债务发行费用</w:t>
            </w:r>
          </w:p>
        </w:tc>
        <w:tc>
          <w:tcPr>
            <w:tcW w:w="545" w:type="dxa"/>
            <w:tcBorders>
              <w:top w:val="single" w:color="000000" w:sz="4" w:space="0"/>
              <w:left w:val="single" w:color="000000" w:sz="4" w:space="0"/>
              <w:bottom w:val="single" w:color="000000" w:sz="4" w:space="0"/>
              <w:right w:val="single" w:color="000000" w:sz="4" w:space="0"/>
            </w:tcBorders>
            <w:vAlign w:val="top"/>
          </w:tcPr>
          <w:p w14:paraId="36ED0A54">
            <w:pPr>
              <w:spacing w:before="67"/>
              <w:ind w:left="184"/>
              <w:rPr>
                <w:rFonts w:ascii="宋体" w:hAnsi="宋体" w:eastAsia="宋体" w:cs="宋体"/>
                <w:sz w:val="18"/>
                <w:szCs w:val="18"/>
              </w:rPr>
            </w:pPr>
            <w:r>
              <w:rPr>
                <w:rFonts w:ascii="宋体" w:hAnsi="宋体" w:eastAsia="宋体" w:cs="宋体"/>
                <w:spacing w:val="-3"/>
                <w:sz w:val="18"/>
                <w:szCs w:val="18"/>
              </w:rPr>
              <w:t>59</w:t>
            </w:r>
          </w:p>
        </w:tc>
        <w:tc>
          <w:tcPr>
            <w:tcW w:w="1816" w:type="dxa"/>
            <w:tcBorders>
              <w:left w:val="single" w:color="000000" w:sz="4" w:space="0"/>
            </w:tcBorders>
            <w:vAlign w:val="top"/>
          </w:tcPr>
          <w:p w14:paraId="1B2CD12E">
            <w:pPr>
              <w:pStyle w:val="6"/>
            </w:pPr>
          </w:p>
        </w:tc>
        <w:tc>
          <w:tcPr>
            <w:tcW w:w="1816" w:type="dxa"/>
            <w:vAlign w:val="top"/>
          </w:tcPr>
          <w:p w14:paraId="3AEC26C7">
            <w:pPr>
              <w:pStyle w:val="6"/>
            </w:pPr>
          </w:p>
        </w:tc>
        <w:tc>
          <w:tcPr>
            <w:tcW w:w="1816" w:type="dxa"/>
            <w:vAlign w:val="top"/>
          </w:tcPr>
          <w:p w14:paraId="5EE6B03A">
            <w:pPr>
              <w:pStyle w:val="6"/>
            </w:pPr>
          </w:p>
        </w:tc>
        <w:tc>
          <w:tcPr>
            <w:tcW w:w="1816" w:type="dxa"/>
            <w:vAlign w:val="top"/>
          </w:tcPr>
          <w:p w14:paraId="400AFC3C">
            <w:pPr>
              <w:pStyle w:val="6"/>
            </w:pPr>
          </w:p>
        </w:tc>
        <w:tc>
          <w:tcPr>
            <w:tcW w:w="1816" w:type="dxa"/>
            <w:vAlign w:val="top"/>
          </w:tcPr>
          <w:p w14:paraId="68823DA8">
            <w:pPr>
              <w:pStyle w:val="6"/>
            </w:pPr>
          </w:p>
        </w:tc>
        <w:tc>
          <w:tcPr>
            <w:tcW w:w="1816" w:type="dxa"/>
            <w:vAlign w:val="top"/>
          </w:tcPr>
          <w:p w14:paraId="0A6DFE87">
            <w:pPr>
              <w:pStyle w:val="6"/>
            </w:pPr>
          </w:p>
        </w:tc>
        <w:tc>
          <w:tcPr>
            <w:tcW w:w="1816" w:type="dxa"/>
            <w:vAlign w:val="top"/>
          </w:tcPr>
          <w:p w14:paraId="6B809A3B">
            <w:pPr>
              <w:pStyle w:val="6"/>
            </w:pPr>
          </w:p>
        </w:tc>
        <w:tc>
          <w:tcPr>
            <w:tcW w:w="1816" w:type="dxa"/>
            <w:vAlign w:val="top"/>
          </w:tcPr>
          <w:p w14:paraId="62C17F04">
            <w:pPr>
              <w:pStyle w:val="6"/>
            </w:pPr>
          </w:p>
        </w:tc>
        <w:tc>
          <w:tcPr>
            <w:tcW w:w="1816" w:type="dxa"/>
            <w:vAlign w:val="top"/>
          </w:tcPr>
          <w:p w14:paraId="3E3A94EF">
            <w:pPr>
              <w:pStyle w:val="6"/>
            </w:pPr>
          </w:p>
        </w:tc>
        <w:tc>
          <w:tcPr>
            <w:tcW w:w="1821" w:type="dxa"/>
            <w:vAlign w:val="top"/>
          </w:tcPr>
          <w:p w14:paraId="2074D5F3">
            <w:pPr>
              <w:pStyle w:val="6"/>
            </w:pPr>
          </w:p>
        </w:tc>
      </w:tr>
      <w:tr w14:paraId="20B0B12C">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1AC713BD">
            <w:pPr>
              <w:spacing w:before="47" w:line="198"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30704</w:t>
            </w:r>
          </w:p>
        </w:tc>
        <w:tc>
          <w:tcPr>
            <w:tcW w:w="2794" w:type="dxa"/>
            <w:tcBorders>
              <w:top w:val="single" w:color="000000" w:sz="4" w:space="0"/>
              <w:left w:val="single" w:color="000000" w:sz="4" w:space="0"/>
              <w:bottom w:val="single" w:color="000000" w:sz="4" w:space="0"/>
              <w:right w:val="single" w:color="000000" w:sz="4" w:space="0"/>
            </w:tcBorders>
            <w:vAlign w:val="top"/>
          </w:tcPr>
          <w:p w14:paraId="72E0C3BD">
            <w:pPr>
              <w:spacing w:before="67" w:line="220" w:lineRule="auto"/>
              <w:ind w:left="122"/>
              <w:rPr>
                <w:rFonts w:ascii="宋体" w:hAnsi="宋体" w:eastAsia="宋体" w:cs="宋体"/>
                <w:sz w:val="18"/>
                <w:szCs w:val="18"/>
              </w:rPr>
            </w:pPr>
            <w:r>
              <w:rPr>
                <w:rFonts w:ascii="宋体" w:hAnsi="宋体" w:eastAsia="宋体" w:cs="宋体"/>
                <w:spacing w:val="-3"/>
                <w:sz w:val="18"/>
                <w:szCs w:val="18"/>
              </w:rPr>
              <w:t>国外债务发行费用</w:t>
            </w:r>
          </w:p>
        </w:tc>
        <w:tc>
          <w:tcPr>
            <w:tcW w:w="545" w:type="dxa"/>
            <w:tcBorders>
              <w:top w:val="single" w:color="000000" w:sz="4" w:space="0"/>
              <w:left w:val="single" w:color="000000" w:sz="4" w:space="0"/>
              <w:bottom w:val="single" w:color="000000" w:sz="4" w:space="0"/>
              <w:right w:val="single" w:color="000000" w:sz="4" w:space="0"/>
            </w:tcBorders>
            <w:vAlign w:val="top"/>
          </w:tcPr>
          <w:p w14:paraId="6AD233E4">
            <w:pPr>
              <w:spacing w:before="67"/>
              <w:ind w:left="181"/>
              <w:rPr>
                <w:rFonts w:ascii="宋体" w:hAnsi="宋体" w:eastAsia="宋体" w:cs="宋体"/>
                <w:sz w:val="18"/>
                <w:szCs w:val="18"/>
              </w:rPr>
            </w:pPr>
            <w:r>
              <w:rPr>
                <w:rFonts w:ascii="宋体" w:hAnsi="宋体" w:eastAsia="宋体" w:cs="宋体"/>
                <w:spacing w:val="-3"/>
                <w:sz w:val="18"/>
                <w:szCs w:val="18"/>
              </w:rPr>
              <w:t>60</w:t>
            </w:r>
          </w:p>
        </w:tc>
        <w:tc>
          <w:tcPr>
            <w:tcW w:w="1816" w:type="dxa"/>
            <w:tcBorders>
              <w:left w:val="single" w:color="000000" w:sz="4" w:space="0"/>
            </w:tcBorders>
            <w:vAlign w:val="top"/>
          </w:tcPr>
          <w:p w14:paraId="6EAB581A">
            <w:pPr>
              <w:pStyle w:val="6"/>
            </w:pPr>
          </w:p>
        </w:tc>
        <w:tc>
          <w:tcPr>
            <w:tcW w:w="1816" w:type="dxa"/>
            <w:vAlign w:val="top"/>
          </w:tcPr>
          <w:p w14:paraId="39D5CAD5">
            <w:pPr>
              <w:pStyle w:val="6"/>
            </w:pPr>
          </w:p>
        </w:tc>
        <w:tc>
          <w:tcPr>
            <w:tcW w:w="1816" w:type="dxa"/>
            <w:vAlign w:val="top"/>
          </w:tcPr>
          <w:p w14:paraId="2D05086A">
            <w:pPr>
              <w:pStyle w:val="6"/>
            </w:pPr>
          </w:p>
        </w:tc>
        <w:tc>
          <w:tcPr>
            <w:tcW w:w="1816" w:type="dxa"/>
            <w:vAlign w:val="top"/>
          </w:tcPr>
          <w:p w14:paraId="27E4FBAF">
            <w:pPr>
              <w:pStyle w:val="6"/>
            </w:pPr>
          </w:p>
        </w:tc>
        <w:tc>
          <w:tcPr>
            <w:tcW w:w="1816" w:type="dxa"/>
            <w:vAlign w:val="top"/>
          </w:tcPr>
          <w:p w14:paraId="74795CB2">
            <w:pPr>
              <w:pStyle w:val="6"/>
            </w:pPr>
          </w:p>
        </w:tc>
        <w:tc>
          <w:tcPr>
            <w:tcW w:w="1816" w:type="dxa"/>
            <w:vAlign w:val="top"/>
          </w:tcPr>
          <w:p w14:paraId="1ACC0A37">
            <w:pPr>
              <w:pStyle w:val="6"/>
            </w:pPr>
          </w:p>
        </w:tc>
        <w:tc>
          <w:tcPr>
            <w:tcW w:w="1816" w:type="dxa"/>
            <w:vAlign w:val="top"/>
          </w:tcPr>
          <w:p w14:paraId="523823CF">
            <w:pPr>
              <w:pStyle w:val="6"/>
            </w:pPr>
          </w:p>
        </w:tc>
        <w:tc>
          <w:tcPr>
            <w:tcW w:w="1816" w:type="dxa"/>
            <w:vAlign w:val="top"/>
          </w:tcPr>
          <w:p w14:paraId="0B943116">
            <w:pPr>
              <w:pStyle w:val="6"/>
            </w:pPr>
          </w:p>
        </w:tc>
        <w:tc>
          <w:tcPr>
            <w:tcW w:w="1816" w:type="dxa"/>
            <w:vAlign w:val="top"/>
          </w:tcPr>
          <w:p w14:paraId="000CC195">
            <w:pPr>
              <w:pStyle w:val="6"/>
            </w:pPr>
          </w:p>
        </w:tc>
        <w:tc>
          <w:tcPr>
            <w:tcW w:w="1821" w:type="dxa"/>
            <w:vAlign w:val="top"/>
          </w:tcPr>
          <w:p w14:paraId="2FBD76AF">
            <w:pPr>
              <w:pStyle w:val="6"/>
            </w:pPr>
          </w:p>
        </w:tc>
      </w:tr>
      <w:tr w14:paraId="30540355">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3613F76B">
            <w:pPr>
              <w:spacing w:before="47" w:line="198" w:lineRule="auto"/>
              <w:ind w:left="115"/>
              <w:rPr>
                <w:rFonts w:ascii="微软雅黑" w:hAnsi="微软雅黑" w:eastAsia="微软雅黑" w:cs="微软雅黑"/>
                <w:sz w:val="18"/>
                <w:szCs w:val="18"/>
              </w:rPr>
            </w:pPr>
            <w:r>
              <w:rPr>
                <w:rFonts w:ascii="微软雅黑" w:hAnsi="微软雅黑" w:eastAsia="微软雅黑" w:cs="微软雅黑"/>
                <w:spacing w:val="-5"/>
                <w:sz w:val="18"/>
                <w:szCs w:val="18"/>
              </w:rPr>
              <w:t>309</w:t>
            </w:r>
          </w:p>
        </w:tc>
        <w:tc>
          <w:tcPr>
            <w:tcW w:w="2794" w:type="dxa"/>
            <w:tcBorders>
              <w:top w:val="single" w:color="000000" w:sz="4" w:space="0"/>
              <w:left w:val="single" w:color="000000" w:sz="4" w:space="0"/>
              <w:bottom w:val="single" w:color="000000" w:sz="4" w:space="0"/>
              <w:right w:val="single" w:color="000000" w:sz="4" w:space="0"/>
            </w:tcBorders>
            <w:vAlign w:val="top"/>
          </w:tcPr>
          <w:p w14:paraId="0CBC55B7">
            <w:pPr>
              <w:spacing w:before="67" w:line="219" w:lineRule="auto"/>
              <w:ind w:left="112"/>
              <w:rPr>
                <w:rFonts w:ascii="宋体" w:hAnsi="宋体" w:eastAsia="宋体" w:cs="宋体"/>
                <w:sz w:val="18"/>
                <w:szCs w:val="18"/>
              </w:rPr>
            </w:pPr>
            <w:r>
              <w:rPr>
                <w:rFonts w:ascii="宋体" w:hAnsi="宋体" w:eastAsia="宋体" w:cs="宋体"/>
                <w:spacing w:val="-3"/>
                <w:sz w:val="18"/>
                <w:szCs w:val="18"/>
              </w:rPr>
              <w:t>资本性支出（基本建设）</w:t>
            </w:r>
          </w:p>
        </w:tc>
        <w:tc>
          <w:tcPr>
            <w:tcW w:w="545" w:type="dxa"/>
            <w:tcBorders>
              <w:top w:val="single" w:color="000000" w:sz="4" w:space="0"/>
              <w:left w:val="single" w:color="000000" w:sz="4" w:space="0"/>
              <w:bottom w:val="single" w:color="000000" w:sz="4" w:space="0"/>
              <w:right w:val="single" w:color="000000" w:sz="4" w:space="0"/>
            </w:tcBorders>
            <w:vAlign w:val="top"/>
          </w:tcPr>
          <w:p w14:paraId="165CD55C">
            <w:pPr>
              <w:spacing w:before="67"/>
              <w:ind w:left="181"/>
              <w:rPr>
                <w:rFonts w:ascii="宋体" w:hAnsi="宋体" w:eastAsia="宋体" w:cs="宋体"/>
                <w:sz w:val="18"/>
                <w:szCs w:val="18"/>
              </w:rPr>
            </w:pPr>
            <w:r>
              <w:rPr>
                <w:rFonts w:ascii="宋体" w:hAnsi="宋体" w:eastAsia="宋体" w:cs="宋体"/>
                <w:spacing w:val="-3"/>
                <w:sz w:val="18"/>
                <w:szCs w:val="18"/>
              </w:rPr>
              <w:t>61</w:t>
            </w:r>
          </w:p>
        </w:tc>
        <w:tc>
          <w:tcPr>
            <w:tcW w:w="1816" w:type="dxa"/>
            <w:tcBorders>
              <w:left w:val="single" w:color="000000" w:sz="4" w:space="0"/>
            </w:tcBorders>
            <w:vAlign w:val="top"/>
          </w:tcPr>
          <w:p w14:paraId="65216544">
            <w:pPr>
              <w:pStyle w:val="6"/>
            </w:pPr>
          </w:p>
        </w:tc>
        <w:tc>
          <w:tcPr>
            <w:tcW w:w="1816" w:type="dxa"/>
            <w:vAlign w:val="top"/>
          </w:tcPr>
          <w:p w14:paraId="0410C9BC">
            <w:pPr>
              <w:pStyle w:val="6"/>
            </w:pPr>
          </w:p>
        </w:tc>
        <w:tc>
          <w:tcPr>
            <w:tcW w:w="1816" w:type="dxa"/>
            <w:vAlign w:val="top"/>
          </w:tcPr>
          <w:p w14:paraId="7F26F740">
            <w:pPr>
              <w:pStyle w:val="6"/>
            </w:pPr>
          </w:p>
        </w:tc>
        <w:tc>
          <w:tcPr>
            <w:tcW w:w="1816" w:type="dxa"/>
            <w:vAlign w:val="top"/>
          </w:tcPr>
          <w:p w14:paraId="0EDABADF">
            <w:pPr>
              <w:pStyle w:val="6"/>
            </w:pPr>
          </w:p>
        </w:tc>
        <w:tc>
          <w:tcPr>
            <w:tcW w:w="1816" w:type="dxa"/>
            <w:vAlign w:val="top"/>
          </w:tcPr>
          <w:p w14:paraId="152C4122">
            <w:pPr>
              <w:pStyle w:val="6"/>
            </w:pPr>
          </w:p>
        </w:tc>
        <w:tc>
          <w:tcPr>
            <w:tcW w:w="1816" w:type="dxa"/>
            <w:vAlign w:val="top"/>
          </w:tcPr>
          <w:p w14:paraId="53350031">
            <w:pPr>
              <w:pStyle w:val="6"/>
            </w:pPr>
          </w:p>
        </w:tc>
        <w:tc>
          <w:tcPr>
            <w:tcW w:w="1816" w:type="dxa"/>
            <w:vAlign w:val="top"/>
          </w:tcPr>
          <w:p w14:paraId="3681167E">
            <w:pPr>
              <w:pStyle w:val="6"/>
            </w:pPr>
          </w:p>
        </w:tc>
        <w:tc>
          <w:tcPr>
            <w:tcW w:w="1816" w:type="dxa"/>
            <w:vAlign w:val="top"/>
          </w:tcPr>
          <w:p w14:paraId="1F5E430A">
            <w:pPr>
              <w:pStyle w:val="6"/>
            </w:pPr>
          </w:p>
        </w:tc>
        <w:tc>
          <w:tcPr>
            <w:tcW w:w="1816" w:type="dxa"/>
            <w:vAlign w:val="top"/>
          </w:tcPr>
          <w:p w14:paraId="3092DAB2">
            <w:pPr>
              <w:pStyle w:val="6"/>
            </w:pPr>
          </w:p>
        </w:tc>
        <w:tc>
          <w:tcPr>
            <w:tcW w:w="1821" w:type="dxa"/>
            <w:vAlign w:val="top"/>
          </w:tcPr>
          <w:p w14:paraId="160A24AC">
            <w:pPr>
              <w:pStyle w:val="6"/>
            </w:pPr>
          </w:p>
        </w:tc>
      </w:tr>
      <w:tr w14:paraId="580966A6">
        <w:trPr>
          <w:trHeight w:val="311"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1DD63F71">
            <w:pPr>
              <w:spacing w:before="47"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30901</w:t>
            </w:r>
          </w:p>
        </w:tc>
        <w:tc>
          <w:tcPr>
            <w:tcW w:w="2794" w:type="dxa"/>
            <w:tcBorders>
              <w:top w:val="single" w:color="000000" w:sz="4" w:space="0"/>
              <w:left w:val="single" w:color="000000" w:sz="4" w:space="0"/>
              <w:bottom w:val="single" w:color="000000" w:sz="4" w:space="0"/>
              <w:right w:val="single" w:color="000000" w:sz="4" w:space="0"/>
            </w:tcBorders>
            <w:vAlign w:val="top"/>
          </w:tcPr>
          <w:p w14:paraId="5237147C">
            <w:pPr>
              <w:spacing w:before="67" w:line="220" w:lineRule="auto"/>
              <w:ind w:left="105"/>
              <w:rPr>
                <w:rFonts w:ascii="宋体" w:hAnsi="宋体" w:eastAsia="宋体" w:cs="宋体"/>
                <w:sz w:val="18"/>
                <w:szCs w:val="18"/>
              </w:rPr>
            </w:pPr>
            <w:r>
              <w:rPr>
                <w:rFonts w:ascii="宋体" w:hAnsi="宋体" w:eastAsia="宋体" w:cs="宋体"/>
                <w:spacing w:val="-1"/>
                <w:sz w:val="18"/>
                <w:szCs w:val="18"/>
              </w:rPr>
              <w:t>房屋建筑物购建</w:t>
            </w:r>
          </w:p>
        </w:tc>
        <w:tc>
          <w:tcPr>
            <w:tcW w:w="545" w:type="dxa"/>
            <w:tcBorders>
              <w:top w:val="single" w:color="000000" w:sz="4" w:space="0"/>
              <w:left w:val="single" w:color="000000" w:sz="4" w:space="0"/>
              <w:bottom w:val="single" w:color="000000" w:sz="4" w:space="0"/>
              <w:right w:val="single" w:color="000000" w:sz="4" w:space="0"/>
            </w:tcBorders>
            <w:vAlign w:val="top"/>
          </w:tcPr>
          <w:p w14:paraId="77FD92AB">
            <w:pPr>
              <w:spacing w:before="66"/>
              <w:ind w:left="181"/>
              <w:rPr>
                <w:rFonts w:ascii="宋体" w:hAnsi="宋体" w:eastAsia="宋体" w:cs="宋体"/>
                <w:sz w:val="18"/>
                <w:szCs w:val="18"/>
              </w:rPr>
            </w:pPr>
            <w:r>
              <w:rPr>
                <w:rFonts w:ascii="宋体" w:hAnsi="宋体" w:eastAsia="宋体" w:cs="宋体"/>
                <w:spacing w:val="-3"/>
                <w:sz w:val="18"/>
                <w:szCs w:val="18"/>
              </w:rPr>
              <w:t>62</w:t>
            </w:r>
          </w:p>
        </w:tc>
        <w:tc>
          <w:tcPr>
            <w:tcW w:w="1816" w:type="dxa"/>
            <w:tcBorders>
              <w:left w:val="single" w:color="000000" w:sz="4" w:space="0"/>
            </w:tcBorders>
            <w:vAlign w:val="top"/>
          </w:tcPr>
          <w:p w14:paraId="27B556F5">
            <w:pPr>
              <w:pStyle w:val="6"/>
            </w:pPr>
          </w:p>
        </w:tc>
        <w:tc>
          <w:tcPr>
            <w:tcW w:w="1816" w:type="dxa"/>
            <w:vAlign w:val="top"/>
          </w:tcPr>
          <w:p w14:paraId="56F36CFE">
            <w:pPr>
              <w:pStyle w:val="6"/>
            </w:pPr>
          </w:p>
        </w:tc>
        <w:tc>
          <w:tcPr>
            <w:tcW w:w="1816" w:type="dxa"/>
            <w:vAlign w:val="top"/>
          </w:tcPr>
          <w:p w14:paraId="5046D90C">
            <w:pPr>
              <w:pStyle w:val="6"/>
            </w:pPr>
          </w:p>
        </w:tc>
        <w:tc>
          <w:tcPr>
            <w:tcW w:w="1816" w:type="dxa"/>
            <w:vAlign w:val="top"/>
          </w:tcPr>
          <w:p w14:paraId="1977383B">
            <w:pPr>
              <w:pStyle w:val="6"/>
            </w:pPr>
          </w:p>
        </w:tc>
        <w:tc>
          <w:tcPr>
            <w:tcW w:w="1816" w:type="dxa"/>
            <w:vAlign w:val="top"/>
          </w:tcPr>
          <w:p w14:paraId="46344D3C">
            <w:pPr>
              <w:pStyle w:val="6"/>
            </w:pPr>
          </w:p>
        </w:tc>
        <w:tc>
          <w:tcPr>
            <w:tcW w:w="1816" w:type="dxa"/>
            <w:vAlign w:val="top"/>
          </w:tcPr>
          <w:p w14:paraId="43D3D203">
            <w:pPr>
              <w:pStyle w:val="6"/>
            </w:pPr>
          </w:p>
        </w:tc>
        <w:tc>
          <w:tcPr>
            <w:tcW w:w="1816" w:type="dxa"/>
            <w:vAlign w:val="top"/>
          </w:tcPr>
          <w:p w14:paraId="63591018">
            <w:pPr>
              <w:pStyle w:val="6"/>
            </w:pPr>
          </w:p>
        </w:tc>
        <w:tc>
          <w:tcPr>
            <w:tcW w:w="1816" w:type="dxa"/>
            <w:vAlign w:val="top"/>
          </w:tcPr>
          <w:p w14:paraId="62388534">
            <w:pPr>
              <w:pStyle w:val="6"/>
            </w:pPr>
          </w:p>
        </w:tc>
        <w:tc>
          <w:tcPr>
            <w:tcW w:w="1816" w:type="dxa"/>
            <w:vAlign w:val="top"/>
          </w:tcPr>
          <w:p w14:paraId="09C870F0">
            <w:pPr>
              <w:pStyle w:val="6"/>
            </w:pPr>
          </w:p>
        </w:tc>
        <w:tc>
          <w:tcPr>
            <w:tcW w:w="1821" w:type="dxa"/>
            <w:vAlign w:val="top"/>
          </w:tcPr>
          <w:p w14:paraId="66930CE8">
            <w:pPr>
              <w:pStyle w:val="6"/>
            </w:pPr>
          </w:p>
        </w:tc>
      </w:tr>
      <w:tr w14:paraId="73E204B8">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11D3FCAB">
            <w:pPr>
              <w:spacing w:before="48"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30902</w:t>
            </w:r>
          </w:p>
        </w:tc>
        <w:tc>
          <w:tcPr>
            <w:tcW w:w="2794" w:type="dxa"/>
            <w:tcBorders>
              <w:top w:val="single" w:color="000000" w:sz="4" w:space="0"/>
              <w:left w:val="single" w:color="000000" w:sz="4" w:space="0"/>
              <w:bottom w:val="single" w:color="000000" w:sz="4" w:space="0"/>
              <w:right w:val="single" w:color="000000" w:sz="4" w:space="0"/>
            </w:tcBorders>
            <w:vAlign w:val="top"/>
          </w:tcPr>
          <w:p w14:paraId="52B9C7E1">
            <w:pPr>
              <w:spacing w:before="68" w:line="220" w:lineRule="auto"/>
              <w:ind w:left="108"/>
              <w:rPr>
                <w:rFonts w:ascii="宋体" w:hAnsi="宋体" w:eastAsia="宋体" w:cs="宋体"/>
                <w:sz w:val="18"/>
                <w:szCs w:val="18"/>
              </w:rPr>
            </w:pPr>
            <w:r>
              <w:rPr>
                <w:rFonts w:ascii="宋体" w:hAnsi="宋体" w:eastAsia="宋体" w:cs="宋体"/>
                <w:spacing w:val="-2"/>
                <w:sz w:val="18"/>
                <w:szCs w:val="18"/>
              </w:rPr>
              <w:t>办公设备购置</w:t>
            </w:r>
          </w:p>
        </w:tc>
        <w:tc>
          <w:tcPr>
            <w:tcW w:w="545" w:type="dxa"/>
            <w:tcBorders>
              <w:top w:val="single" w:color="000000" w:sz="4" w:space="0"/>
              <w:left w:val="single" w:color="000000" w:sz="4" w:space="0"/>
              <w:bottom w:val="single" w:color="000000" w:sz="4" w:space="0"/>
              <w:right w:val="single" w:color="000000" w:sz="4" w:space="0"/>
            </w:tcBorders>
            <w:vAlign w:val="top"/>
          </w:tcPr>
          <w:p w14:paraId="51C38869">
            <w:pPr>
              <w:spacing w:before="68"/>
              <w:ind w:left="181"/>
              <w:rPr>
                <w:rFonts w:ascii="宋体" w:hAnsi="宋体" w:eastAsia="宋体" w:cs="宋体"/>
                <w:sz w:val="18"/>
                <w:szCs w:val="18"/>
              </w:rPr>
            </w:pPr>
            <w:r>
              <w:rPr>
                <w:rFonts w:ascii="宋体" w:hAnsi="宋体" w:eastAsia="宋体" w:cs="宋体"/>
                <w:spacing w:val="-3"/>
                <w:sz w:val="18"/>
                <w:szCs w:val="18"/>
              </w:rPr>
              <w:t>63</w:t>
            </w:r>
          </w:p>
        </w:tc>
        <w:tc>
          <w:tcPr>
            <w:tcW w:w="1816" w:type="dxa"/>
            <w:tcBorders>
              <w:left w:val="single" w:color="000000" w:sz="4" w:space="0"/>
            </w:tcBorders>
            <w:vAlign w:val="top"/>
          </w:tcPr>
          <w:p w14:paraId="7371F95B">
            <w:pPr>
              <w:pStyle w:val="6"/>
            </w:pPr>
          </w:p>
        </w:tc>
        <w:tc>
          <w:tcPr>
            <w:tcW w:w="1816" w:type="dxa"/>
            <w:vAlign w:val="top"/>
          </w:tcPr>
          <w:p w14:paraId="2297D2E3">
            <w:pPr>
              <w:pStyle w:val="6"/>
            </w:pPr>
          </w:p>
        </w:tc>
        <w:tc>
          <w:tcPr>
            <w:tcW w:w="1816" w:type="dxa"/>
            <w:vAlign w:val="top"/>
          </w:tcPr>
          <w:p w14:paraId="40DE824E">
            <w:pPr>
              <w:pStyle w:val="6"/>
            </w:pPr>
          </w:p>
        </w:tc>
        <w:tc>
          <w:tcPr>
            <w:tcW w:w="1816" w:type="dxa"/>
            <w:vAlign w:val="top"/>
          </w:tcPr>
          <w:p w14:paraId="2499E23F">
            <w:pPr>
              <w:pStyle w:val="6"/>
            </w:pPr>
          </w:p>
        </w:tc>
        <w:tc>
          <w:tcPr>
            <w:tcW w:w="1816" w:type="dxa"/>
            <w:vAlign w:val="top"/>
          </w:tcPr>
          <w:p w14:paraId="0096E51B">
            <w:pPr>
              <w:pStyle w:val="6"/>
            </w:pPr>
          </w:p>
        </w:tc>
        <w:tc>
          <w:tcPr>
            <w:tcW w:w="1816" w:type="dxa"/>
            <w:vAlign w:val="top"/>
          </w:tcPr>
          <w:p w14:paraId="6AD2ECBC">
            <w:pPr>
              <w:pStyle w:val="6"/>
            </w:pPr>
          </w:p>
        </w:tc>
        <w:tc>
          <w:tcPr>
            <w:tcW w:w="1816" w:type="dxa"/>
            <w:vAlign w:val="top"/>
          </w:tcPr>
          <w:p w14:paraId="4E5EEBA7">
            <w:pPr>
              <w:pStyle w:val="6"/>
            </w:pPr>
          </w:p>
        </w:tc>
        <w:tc>
          <w:tcPr>
            <w:tcW w:w="1816" w:type="dxa"/>
            <w:vAlign w:val="top"/>
          </w:tcPr>
          <w:p w14:paraId="52F1A86E">
            <w:pPr>
              <w:pStyle w:val="6"/>
            </w:pPr>
          </w:p>
        </w:tc>
        <w:tc>
          <w:tcPr>
            <w:tcW w:w="1816" w:type="dxa"/>
            <w:vAlign w:val="top"/>
          </w:tcPr>
          <w:p w14:paraId="602FE285">
            <w:pPr>
              <w:pStyle w:val="6"/>
            </w:pPr>
          </w:p>
        </w:tc>
        <w:tc>
          <w:tcPr>
            <w:tcW w:w="1821" w:type="dxa"/>
            <w:vAlign w:val="top"/>
          </w:tcPr>
          <w:p w14:paraId="5227C36C">
            <w:pPr>
              <w:pStyle w:val="6"/>
            </w:pPr>
          </w:p>
        </w:tc>
      </w:tr>
      <w:tr w14:paraId="3ACB0E3A">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6E6444D6">
            <w:pPr>
              <w:spacing w:before="48"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30903</w:t>
            </w:r>
          </w:p>
        </w:tc>
        <w:tc>
          <w:tcPr>
            <w:tcW w:w="2794" w:type="dxa"/>
            <w:tcBorders>
              <w:top w:val="single" w:color="000000" w:sz="4" w:space="0"/>
              <w:left w:val="single" w:color="000000" w:sz="4" w:space="0"/>
              <w:bottom w:val="single" w:color="000000" w:sz="4" w:space="0"/>
              <w:right w:val="single" w:color="000000" w:sz="4" w:space="0"/>
            </w:tcBorders>
            <w:vAlign w:val="top"/>
          </w:tcPr>
          <w:p w14:paraId="64AEE98A">
            <w:pPr>
              <w:spacing w:before="68" w:line="220" w:lineRule="auto"/>
              <w:ind w:left="105"/>
              <w:rPr>
                <w:rFonts w:ascii="宋体" w:hAnsi="宋体" w:eastAsia="宋体" w:cs="宋体"/>
                <w:sz w:val="18"/>
                <w:szCs w:val="18"/>
              </w:rPr>
            </w:pPr>
            <w:r>
              <w:rPr>
                <w:rFonts w:ascii="宋体" w:hAnsi="宋体" w:eastAsia="宋体" w:cs="宋体"/>
                <w:spacing w:val="-2"/>
                <w:sz w:val="18"/>
                <w:szCs w:val="18"/>
              </w:rPr>
              <w:t>专用设备购置</w:t>
            </w:r>
          </w:p>
        </w:tc>
        <w:tc>
          <w:tcPr>
            <w:tcW w:w="545" w:type="dxa"/>
            <w:tcBorders>
              <w:top w:val="single" w:color="000000" w:sz="4" w:space="0"/>
              <w:left w:val="single" w:color="000000" w:sz="4" w:space="0"/>
              <w:bottom w:val="single" w:color="000000" w:sz="4" w:space="0"/>
              <w:right w:val="single" w:color="000000" w:sz="4" w:space="0"/>
            </w:tcBorders>
            <w:vAlign w:val="top"/>
          </w:tcPr>
          <w:p w14:paraId="4423861A">
            <w:pPr>
              <w:spacing w:before="68"/>
              <w:ind w:left="181"/>
              <w:rPr>
                <w:rFonts w:ascii="宋体" w:hAnsi="宋体" w:eastAsia="宋体" w:cs="宋体"/>
                <w:sz w:val="18"/>
                <w:szCs w:val="18"/>
              </w:rPr>
            </w:pPr>
            <w:r>
              <w:rPr>
                <w:rFonts w:ascii="宋体" w:hAnsi="宋体" w:eastAsia="宋体" w:cs="宋体"/>
                <w:spacing w:val="-3"/>
                <w:sz w:val="18"/>
                <w:szCs w:val="18"/>
              </w:rPr>
              <w:t>64</w:t>
            </w:r>
          </w:p>
        </w:tc>
        <w:tc>
          <w:tcPr>
            <w:tcW w:w="1816" w:type="dxa"/>
            <w:tcBorders>
              <w:left w:val="single" w:color="000000" w:sz="4" w:space="0"/>
            </w:tcBorders>
            <w:vAlign w:val="top"/>
          </w:tcPr>
          <w:p w14:paraId="06E25B36">
            <w:pPr>
              <w:pStyle w:val="6"/>
            </w:pPr>
          </w:p>
        </w:tc>
        <w:tc>
          <w:tcPr>
            <w:tcW w:w="1816" w:type="dxa"/>
            <w:vAlign w:val="top"/>
          </w:tcPr>
          <w:p w14:paraId="7CCBAA3C">
            <w:pPr>
              <w:pStyle w:val="6"/>
            </w:pPr>
          </w:p>
        </w:tc>
        <w:tc>
          <w:tcPr>
            <w:tcW w:w="1816" w:type="dxa"/>
            <w:vAlign w:val="top"/>
          </w:tcPr>
          <w:p w14:paraId="67A2A89E">
            <w:pPr>
              <w:pStyle w:val="6"/>
            </w:pPr>
          </w:p>
        </w:tc>
        <w:tc>
          <w:tcPr>
            <w:tcW w:w="1816" w:type="dxa"/>
            <w:vAlign w:val="top"/>
          </w:tcPr>
          <w:p w14:paraId="7B334321">
            <w:pPr>
              <w:pStyle w:val="6"/>
            </w:pPr>
          </w:p>
        </w:tc>
        <w:tc>
          <w:tcPr>
            <w:tcW w:w="1816" w:type="dxa"/>
            <w:vAlign w:val="top"/>
          </w:tcPr>
          <w:p w14:paraId="53BA1519">
            <w:pPr>
              <w:pStyle w:val="6"/>
            </w:pPr>
          </w:p>
        </w:tc>
        <w:tc>
          <w:tcPr>
            <w:tcW w:w="1816" w:type="dxa"/>
            <w:vAlign w:val="top"/>
          </w:tcPr>
          <w:p w14:paraId="15DBBF55">
            <w:pPr>
              <w:pStyle w:val="6"/>
            </w:pPr>
          </w:p>
        </w:tc>
        <w:tc>
          <w:tcPr>
            <w:tcW w:w="1816" w:type="dxa"/>
            <w:vAlign w:val="top"/>
          </w:tcPr>
          <w:p w14:paraId="086AE689">
            <w:pPr>
              <w:pStyle w:val="6"/>
            </w:pPr>
          </w:p>
        </w:tc>
        <w:tc>
          <w:tcPr>
            <w:tcW w:w="1816" w:type="dxa"/>
            <w:vAlign w:val="top"/>
          </w:tcPr>
          <w:p w14:paraId="59F779C7">
            <w:pPr>
              <w:pStyle w:val="6"/>
            </w:pPr>
          </w:p>
        </w:tc>
        <w:tc>
          <w:tcPr>
            <w:tcW w:w="1816" w:type="dxa"/>
            <w:vAlign w:val="top"/>
          </w:tcPr>
          <w:p w14:paraId="55E0A676">
            <w:pPr>
              <w:pStyle w:val="6"/>
            </w:pPr>
          </w:p>
        </w:tc>
        <w:tc>
          <w:tcPr>
            <w:tcW w:w="1821" w:type="dxa"/>
            <w:vAlign w:val="top"/>
          </w:tcPr>
          <w:p w14:paraId="719E37F6">
            <w:pPr>
              <w:pStyle w:val="6"/>
            </w:pPr>
          </w:p>
        </w:tc>
      </w:tr>
      <w:tr w14:paraId="1677D445">
        <w:trPr>
          <w:trHeight w:val="311"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2F0A2DC6">
            <w:pPr>
              <w:spacing w:before="48" w:line="196"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30905</w:t>
            </w:r>
          </w:p>
        </w:tc>
        <w:tc>
          <w:tcPr>
            <w:tcW w:w="2794" w:type="dxa"/>
            <w:tcBorders>
              <w:top w:val="single" w:color="000000" w:sz="4" w:space="0"/>
              <w:left w:val="single" w:color="000000" w:sz="4" w:space="0"/>
              <w:bottom w:val="single" w:color="000000" w:sz="4" w:space="0"/>
              <w:right w:val="single" w:color="000000" w:sz="4" w:space="0"/>
            </w:tcBorders>
            <w:vAlign w:val="top"/>
          </w:tcPr>
          <w:p w14:paraId="7B926D36">
            <w:pPr>
              <w:spacing w:before="68" w:line="221" w:lineRule="auto"/>
              <w:ind w:left="105"/>
              <w:rPr>
                <w:rFonts w:ascii="宋体" w:hAnsi="宋体" w:eastAsia="宋体" w:cs="宋体"/>
                <w:sz w:val="18"/>
                <w:szCs w:val="18"/>
              </w:rPr>
            </w:pPr>
            <w:r>
              <w:rPr>
                <w:rFonts w:ascii="宋体" w:hAnsi="宋体" w:eastAsia="宋体" w:cs="宋体"/>
                <w:spacing w:val="-1"/>
                <w:sz w:val="18"/>
                <w:szCs w:val="18"/>
              </w:rPr>
              <w:t>基础设施建设</w:t>
            </w:r>
          </w:p>
        </w:tc>
        <w:tc>
          <w:tcPr>
            <w:tcW w:w="545" w:type="dxa"/>
            <w:tcBorders>
              <w:top w:val="single" w:color="000000" w:sz="4" w:space="0"/>
              <w:left w:val="single" w:color="000000" w:sz="4" w:space="0"/>
              <w:bottom w:val="single" w:color="000000" w:sz="4" w:space="0"/>
              <w:right w:val="single" w:color="000000" w:sz="4" w:space="0"/>
            </w:tcBorders>
            <w:vAlign w:val="top"/>
          </w:tcPr>
          <w:p w14:paraId="1FD6B2B7">
            <w:pPr>
              <w:spacing w:before="68" w:line="238" w:lineRule="auto"/>
              <w:ind w:left="181"/>
              <w:rPr>
                <w:rFonts w:ascii="宋体" w:hAnsi="宋体" w:eastAsia="宋体" w:cs="宋体"/>
                <w:sz w:val="18"/>
                <w:szCs w:val="18"/>
              </w:rPr>
            </w:pPr>
            <w:r>
              <w:rPr>
                <w:rFonts w:ascii="宋体" w:hAnsi="宋体" w:eastAsia="宋体" w:cs="宋体"/>
                <w:spacing w:val="-3"/>
                <w:sz w:val="18"/>
                <w:szCs w:val="18"/>
              </w:rPr>
              <w:t>65</w:t>
            </w:r>
          </w:p>
        </w:tc>
        <w:tc>
          <w:tcPr>
            <w:tcW w:w="1816" w:type="dxa"/>
            <w:tcBorders>
              <w:left w:val="single" w:color="000000" w:sz="4" w:space="0"/>
            </w:tcBorders>
            <w:vAlign w:val="top"/>
          </w:tcPr>
          <w:p w14:paraId="72E1EF0A">
            <w:pPr>
              <w:pStyle w:val="6"/>
            </w:pPr>
          </w:p>
        </w:tc>
        <w:tc>
          <w:tcPr>
            <w:tcW w:w="1816" w:type="dxa"/>
            <w:vAlign w:val="top"/>
          </w:tcPr>
          <w:p w14:paraId="114FE8C9">
            <w:pPr>
              <w:pStyle w:val="6"/>
            </w:pPr>
          </w:p>
        </w:tc>
        <w:tc>
          <w:tcPr>
            <w:tcW w:w="1816" w:type="dxa"/>
            <w:vAlign w:val="top"/>
          </w:tcPr>
          <w:p w14:paraId="020F61E7">
            <w:pPr>
              <w:pStyle w:val="6"/>
            </w:pPr>
          </w:p>
        </w:tc>
        <w:tc>
          <w:tcPr>
            <w:tcW w:w="1816" w:type="dxa"/>
            <w:vAlign w:val="top"/>
          </w:tcPr>
          <w:p w14:paraId="39789009">
            <w:pPr>
              <w:pStyle w:val="6"/>
            </w:pPr>
          </w:p>
        </w:tc>
        <w:tc>
          <w:tcPr>
            <w:tcW w:w="1816" w:type="dxa"/>
            <w:vAlign w:val="top"/>
          </w:tcPr>
          <w:p w14:paraId="05A8FC18">
            <w:pPr>
              <w:pStyle w:val="6"/>
            </w:pPr>
          </w:p>
        </w:tc>
        <w:tc>
          <w:tcPr>
            <w:tcW w:w="1816" w:type="dxa"/>
            <w:vAlign w:val="top"/>
          </w:tcPr>
          <w:p w14:paraId="7F9BA9AF">
            <w:pPr>
              <w:pStyle w:val="6"/>
            </w:pPr>
          </w:p>
        </w:tc>
        <w:tc>
          <w:tcPr>
            <w:tcW w:w="1816" w:type="dxa"/>
            <w:vAlign w:val="top"/>
          </w:tcPr>
          <w:p w14:paraId="514216A6">
            <w:pPr>
              <w:pStyle w:val="6"/>
            </w:pPr>
          </w:p>
        </w:tc>
        <w:tc>
          <w:tcPr>
            <w:tcW w:w="1816" w:type="dxa"/>
            <w:vAlign w:val="top"/>
          </w:tcPr>
          <w:p w14:paraId="5B1241A5">
            <w:pPr>
              <w:pStyle w:val="6"/>
            </w:pPr>
          </w:p>
        </w:tc>
        <w:tc>
          <w:tcPr>
            <w:tcW w:w="1816" w:type="dxa"/>
            <w:vAlign w:val="top"/>
          </w:tcPr>
          <w:p w14:paraId="28E1F7D7">
            <w:pPr>
              <w:pStyle w:val="6"/>
            </w:pPr>
          </w:p>
        </w:tc>
        <w:tc>
          <w:tcPr>
            <w:tcW w:w="1821" w:type="dxa"/>
            <w:vAlign w:val="top"/>
          </w:tcPr>
          <w:p w14:paraId="4C33C1A6">
            <w:pPr>
              <w:pStyle w:val="6"/>
            </w:pPr>
          </w:p>
        </w:tc>
      </w:tr>
      <w:tr w14:paraId="39F23296">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01DD9F14">
            <w:pPr>
              <w:spacing w:before="49" w:line="196"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30906</w:t>
            </w:r>
          </w:p>
        </w:tc>
        <w:tc>
          <w:tcPr>
            <w:tcW w:w="2794" w:type="dxa"/>
            <w:tcBorders>
              <w:top w:val="single" w:color="000000" w:sz="4" w:space="0"/>
              <w:left w:val="single" w:color="000000" w:sz="4" w:space="0"/>
              <w:bottom w:val="single" w:color="000000" w:sz="4" w:space="0"/>
              <w:right w:val="single" w:color="000000" w:sz="4" w:space="0"/>
            </w:tcBorders>
            <w:vAlign w:val="top"/>
          </w:tcPr>
          <w:p w14:paraId="0E123BB4">
            <w:pPr>
              <w:spacing w:before="69" w:line="220" w:lineRule="auto"/>
              <w:ind w:left="107"/>
              <w:rPr>
                <w:rFonts w:ascii="宋体" w:hAnsi="宋体" w:eastAsia="宋体" w:cs="宋体"/>
                <w:sz w:val="18"/>
                <w:szCs w:val="18"/>
              </w:rPr>
            </w:pPr>
            <w:r>
              <w:rPr>
                <w:rFonts w:ascii="宋体" w:hAnsi="宋体" w:eastAsia="宋体" w:cs="宋体"/>
                <w:spacing w:val="-2"/>
                <w:sz w:val="18"/>
                <w:szCs w:val="18"/>
              </w:rPr>
              <w:t>大型修缮</w:t>
            </w:r>
          </w:p>
        </w:tc>
        <w:tc>
          <w:tcPr>
            <w:tcW w:w="545" w:type="dxa"/>
            <w:tcBorders>
              <w:top w:val="single" w:color="000000" w:sz="4" w:space="0"/>
              <w:left w:val="single" w:color="000000" w:sz="4" w:space="0"/>
              <w:bottom w:val="single" w:color="000000" w:sz="4" w:space="0"/>
              <w:right w:val="single" w:color="000000" w:sz="4" w:space="0"/>
            </w:tcBorders>
            <w:vAlign w:val="top"/>
          </w:tcPr>
          <w:p w14:paraId="0AC2BDF9">
            <w:pPr>
              <w:spacing w:before="69" w:line="238" w:lineRule="auto"/>
              <w:ind w:left="181"/>
              <w:rPr>
                <w:rFonts w:ascii="宋体" w:hAnsi="宋体" w:eastAsia="宋体" w:cs="宋体"/>
                <w:sz w:val="18"/>
                <w:szCs w:val="18"/>
              </w:rPr>
            </w:pPr>
            <w:r>
              <w:rPr>
                <w:rFonts w:ascii="宋体" w:hAnsi="宋体" w:eastAsia="宋体" w:cs="宋体"/>
                <w:spacing w:val="-3"/>
                <w:sz w:val="18"/>
                <w:szCs w:val="18"/>
              </w:rPr>
              <w:t>66</w:t>
            </w:r>
          </w:p>
        </w:tc>
        <w:tc>
          <w:tcPr>
            <w:tcW w:w="1816" w:type="dxa"/>
            <w:tcBorders>
              <w:left w:val="single" w:color="000000" w:sz="4" w:space="0"/>
            </w:tcBorders>
            <w:vAlign w:val="top"/>
          </w:tcPr>
          <w:p w14:paraId="49EAB451">
            <w:pPr>
              <w:pStyle w:val="6"/>
            </w:pPr>
          </w:p>
        </w:tc>
        <w:tc>
          <w:tcPr>
            <w:tcW w:w="1816" w:type="dxa"/>
            <w:vAlign w:val="top"/>
          </w:tcPr>
          <w:p w14:paraId="39A71DC1">
            <w:pPr>
              <w:pStyle w:val="6"/>
            </w:pPr>
          </w:p>
        </w:tc>
        <w:tc>
          <w:tcPr>
            <w:tcW w:w="1816" w:type="dxa"/>
            <w:vAlign w:val="top"/>
          </w:tcPr>
          <w:p w14:paraId="78AE804A">
            <w:pPr>
              <w:pStyle w:val="6"/>
            </w:pPr>
          </w:p>
        </w:tc>
        <w:tc>
          <w:tcPr>
            <w:tcW w:w="1816" w:type="dxa"/>
            <w:vAlign w:val="top"/>
          </w:tcPr>
          <w:p w14:paraId="6D179B35">
            <w:pPr>
              <w:pStyle w:val="6"/>
            </w:pPr>
          </w:p>
        </w:tc>
        <w:tc>
          <w:tcPr>
            <w:tcW w:w="1816" w:type="dxa"/>
            <w:vAlign w:val="top"/>
          </w:tcPr>
          <w:p w14:paraId="0367C1F0">
            <w:pPr>
              <w:pStyle w:val="6"/>
            </w:pPr>
          </w:p>
        </w:tc>
        <w:tc>
          <w:tcPr>
            <w:tcW w:w="1816" w:type="dxa"/>
            <w:vAlign w:val="top"/>
          </w:tcPr>
          <w:p w14:paraId="0BA3EC9C">
            <w:pPr>
              <w:pStyle w:val="6"/>
            </w:pPr>
          </w:p>
        </w:tc>
        <w:tc>
          <w:tcPr>
            <w:tcW w:w="1816" w:type="dxa"/>
            <w:vAlign w:val="top"/>
          </w:tcPr>
          <w:p w14:paraId="73A01B9C">
            <w:pPr>
              <w:pStyle w:val="6"/>
            </w:pPr>
          </w:p>
        </w:tc>
        <w:tc>
          <w:tcPr>
            <w:tcW w:w="1816" w:type="dxa"/>
            <w:vAlign w:val="top"/>
          </w:tcPr>
          <w:p w14:paraId="1E42DE47">
            <w:pPr>
              <w:pStyle w:val="6"/>
            </w:pPr>
          </w:p>
        </w:tc>
        <w:tc>
          <w:tcPr>
            <w:tcW w:w="1816" w:type="dxa"/>
            <w:vAlign w:val="top"/>
          </w:tcPr>
          <w:p w14:paraId="59772556">
            <w:pPr>
              <w:pStyle w:val="6"/>
            </w:pPr>
          </w:p>
        </w:tc>
        <w:tc>
          <w:tcPr>
            <w:tcW w:w="1821" w:type="dxa"/>
            <w:vAlign w:val="top"/>
          </w:tcPr>
          <w:p w14:paraId="7E1E8E45">
            <w:pPr>
              <w:pStyle w:val="6"/>
            </w:pPr>
          </w:p>
        </w:tc>
      </w:tr>
      <w:tr w14:paraId="2BD62D46">
        <w:trPr>
          <w:trHeight w:val="311"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7FAE7FBD">
            <w:pPr>
              <w:spacing w:before="50" w:line="195"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30907</w:t>
            </w:r>
          </w:p>
        </w:tc>
        <w:tc>
          <w:tcPr>
            <w:tcW w:w="2794" w:type="dxa"/>
            <w:tcBorders>
              <w:top w:val="single" w:color="000000" w:sz="4" w:space="0"/>
              <w:left w:val="single" w:color="000000" w:sz="4" w:space="0"/>
              <w:bottom w:val="single" w:color="000000" w:sz="4" w:space="0"/>
              <w:right w:val="single" w:color="000000" w:sz="4" w:space="0"/>
            </w:tcBorders>
            <w:vAlign w:val="top"/>
          </w:tcPr>
          <w:p w14:paraId="36E658BB">
            <w:pPr>
              <w:spacing w:before="69" w:line="220" w:lineRule="auto"/>
              <w:ind w:left="105"/>
              <w:rPr>
                <w:rFonts w:ascii="宋体" w:hAnsi="宋体" w:eastAsia="宋体" w:cs="宋体"/>
                <w:sz w:val="18"/>
                <w:szCs w:val="18"/>
              </w:rPr>
            </w:pPr>
            <w:r>
              <w:rPr>
                <w:rFonts w:ascii="宋体" w:hAnsi="宋体" w:eastAsia="宋体" w:cs="宋体"/>
                <w:spacing w:val="-1"/>
                <w:sz w:val="18"/>
                <w:szCs w:val="18"/>
              </w:rPr>
              <w:t>信息网络及软件购置更新</w:t>
            </w:r>
          </w:p>
        </w:tc>
        <w:tc>
          <w:tcPr>
            <w:tcW w:w="545" w:type="dxa"/>
            <w:tcBorders>
              <w:top w:val="single" w:color="000000" w:sz="4" w:space="0"/>
              <w:left w:val="single" w:color="000000" w:sz="4" w:space="0"/>
              <w:bottom w:val="single" w:color="000000" w:sz="4" w:space="0"/>
              <w:right w:val="single" w:color="000000" w:sz="4" w:space="0"/>
            </w:tcBorders>
            <w:vAlign w:val="top"/>
          </w:tcPr>
          <w:p w14:paraId="73129D2F">
            <w:pPr>
              <w:spacing w:before="69" w:line="237" w:lineRule="auto"/>
              <w:ind w:left="181"/>
              <w:rPr>
                <w:rFonts w:ascii="宋体" w:hAnsi="宋体" w:eastAsia="宋体" w:cs="宋体"/>
                <w:sz w:val="18"/>
                <w:szCs w:val="18"/>
              </w:rPr>
            </w:pPr>
            <w:r>
              <w:rPr>
                <w:rFonts w:ascii="宋体" w:hAnsi="宋体" w:eastAsia="宋体" w:cs="宋体"/>
                <w:spacing w:val="-3"/>
                <w:sz w:val="18"/>
                <w:szCs w:val="18"/>
              </w:rPr>
              <w:t>67</w:t>
            </w:r>
          </w:p>
        </w:tc>
        <w:tc>
          <w:tcPr>
            <w:tcW w:w="1816" w:type="dxa"/>
            <w:tcBorders>
              <w:left w:val="single" w:color="000000" w:sz="4" w:space="0"/>
            </w:tcBorders>
            <w:vAlign w:val="top"/>
          </w:tcPr>
          <w:p w14:paraId="553C181C">
            <w:pPr>
              <w:pStyle w:val="6"/>
            </w:pPr>
          </w:p>
        </w:tc>
        <w:tc>
          <w:tcPr>
            <w:tcW w:w="1816" w:type="dxa"/>
            <w:vAlign w:val="top"/>
          </w:tcPr>
          <w:p w14:paraId="02D8BDDA">
            <w:pPr>
              <w:pStyle w:val="6"/>
            </w:pPr>
          </w:p>
        </w:tc>
        <w:tc>
          <w:tcPr>
            <w:tcW w:w="1816" w:type="dxa"/>
            <w:vAlign w:val="top"/>
          </w:tcPr>
          <w:p w14:paraId="43550472">
            <w:pPr>
              <w:pStyle w:val="6"/>
            </w:pPr>
          </w:p>
        </w:tc>
        <w:tc>
          <w:tcPr>
            <w:tcW w:w="1816" w:type="dxa"/>
            <w:vAlign w:val="top"/>
          </w:tcPr>
          <w:p w14:paraId="5E6CFD5A">
            <w:pPr>
              <w:pStyle w:val="6"/>
            </w:pPr>
          </w:p>
        </w:tc>
        <w:tc>
          <w:tcPr>
            <w:tcW w:w="1816" w:type="dxa"/>
            <w:vAlign w:val="top"/>
          </w:tcPr>
          <w:p w14:paraId="7B191E66">
            <w:pPr>
              <w:pStyle w:val="6"/>
            </w:pPr>
          </w:p>
        </w:tc>
        <w:tc>
          <w:tcPr>
            <w:tcW w:w="1816" w:type="dxa"/>
            <w:vAlign w:val="top"/>
          </w:tcPr>
          <w:p w14:paraId="4DD9E4C1">
            <w:pPr>
              <w:pStyle w:val="6"/>
            </w:pPr>
          </w:p>
        </w:tc>
        <w:tc>
          <w:tcPr>
            <w:tcW w:w="1816" w:type="dxa"/>
            <w:vAlign w:val="top"/>
          </w:tcPr>
          <w:p w14:paraId="5E1FA4E8">
            <w:pPr>
              <w:pStyle w:val="6"/>
            </w:pPr>
          </w:p>
        </w:tc>
        <w:tc>
          <w:tcPr>
            <w:tcW w:w="1816" w:type="dxa"/>
            <w:vAlign w:val="top"/>
          </w:tcPr>
          <w:p w14:paraId="4B0D30DF">
            <w:pPr>
              <w:pStyle w:val="6"/>
            </w:pPr>
          </w:p>
        </w:tc>
        <w:tc>
          <w:tcPr>
            <w:tcW w:w="1816" w:type="dxa"/>
            <w:vAlign w:val="top"/>
          </w:tcPr>
          <w:p w14:paraId="1A0A990B">
            <w:pPr>
              <w:pStyle w:val="6"/>
            </w:pPr>
          </w:p>
        </w:tc>
        <w:tc>
          <w:tcPr>
            <w:tcW w:w="1821" w:type="dxa"/>
            <w:vAlign w:val="top"/>
          </w:tcPr>
          <w:p w14:paraId="1148B408">
            <w:pPr>
              <w:pStyle w:val="6"/>
            </w:pPr>
          </w:p>
        </w:tc>
      </w:tr>
      <w:tr w14:paraId="28E97C5D">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50A307E4">
            <w:pPr>
              <w:spacing w:before="51" w:line="195"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30908</w:t>
            </w:r>
          </w:p>
        </w:tc>
        <w:tc>
          <w:tcPr>
            <w:tcW w:w="2794" w:type="dxa"/>
            <w:tcBorders>
              <w:top w:val="single" w:color="000000" w:sz="4" w:space="0"/>
              <w:left w:val="single" w:color="000000" w:sz="4" w:space="0"/>
              <w:bottom w:val="single" w:color="000000" w:sz="4" w:space="0"/>
              <w:right w:val="single" w:color="000000" w:sz="4" w:space="0"/>
            </w:tcBorders>
            <w:vAlign w:val="top"/>
          </w:tcPr>
          <w:p w14:paraId="3DCFF694">
            <w:pPr>
              <w:spacing w:before="70" w:line="220" w:lineRule="auto"/>
              <w:ind w:left="105"/>
              <w:rPr>
                <w:rFonts w:ascii="宋体" w:hAnsi="宋体" w:eastAsia="宋体" w:cs="宋体"/>
                <w:sz w:val="18"/>
                <w:szCs w:val="18"/>
              </w:rPr>
            </w:pPr>
            <w:r>
              <w:rPr>
                <w:rFonts w:ascii="宋体" w:hAnsi="宋体" w:eastAsia="宋体" w:cs="宋体"/>
                <w:spacing w:val="-2"/>
                <w:sz w:val="18"/>
                <w:szCs w:val="18"/>
              </w:rPr>
              <w:t>物资储备</w:t>
            </w:r>
          </w:p>
        </w:tc>
        <w:tc>
          <w:tcPr>
            <w:tcW w:w="545" w:type="dxa"/>
            <w:tcBorders>
              <w:top w:val="single" w:color="000000" w:sz="4" w:space="0"/>
              <w:left w:val="single" w:color="000000" w:sz="4" w:space="0"/>
              <w:bottom w:val="single" w:color="000000" w:sz="4" w:space="0"/>
              <w:right w:val="single" w:color="000000" w:sz="4" w:space="0"/>
            </w:tcBorders>
            <w:vAlign w:val="top"/>
          </w:tcPr>
          <w:p w14:paraId="2C7F2152">
            <w:pPr>
              <w:spacing w:before="70" w:line="237" w:lineRule="auto"/>
              <w:ind w:left="181"/>
              <w:rPr>
                <w:rFonts w:ascii="宋体" w:hAnsi="宋体" w:eastAsia="宋体" w:cs="宋体"/>
                <w:sz w:val="18"/>
                <w:szCs w:val="18"/>
              </w:rPr>
            </w:pPr>
            <w:r>
              <w:rPr>
                <w:rFonts w:ascii="宋体" w:hAnsi="宋体" w:eastAsia="宋体" w:cs="宋体"/>
                <w:spacing w:val="-3"/>
                <w:sz w:val="18"/>
                <w:szCs w:val="18"/>
              </w:rPr>
              <w:t>68</w:t>
            </w:r>
          </w:p>
        </w:tc>
        <w:tc>
          <w:tcPr>
            <w:tcW w:w="1816" w:type="dxa"/>
            <w:tcBorders>
              <w:left w:val="single" w:color="000000" w:sz="4" w:space="0"/>
            </w:tcBorders>
            <w:vAlign w:val="top"/>
          </w:tcPr>
          <w:p w14:paraId="4E628CBB">
            <w:pPr>
              <w:pStyle w:val="6"/>
            </w:pPr>
          </w:p>
        </w:tc>
        <w:tc>
          <w:tcPr>
            <w:tcW w:w="1816" w:type="dxa"/>
            <w:vAlign w:val="top"/>
          </w:tcPr>
          <w:p w14:paraId="0ADA176B">
            <w:pPr>
              <w:pStyle w:val="6"/>
            </w:pPr>
          </w:p>
        </w:tc>
        <w:tc>
          <w:tcPr>
            <w:tcW w:w="1816" w:type="dxa"/>
            <w:vAlign w:val="top"/>
          </w:tcPr>
          <w:p w14:paraId="3A7F12ED">
            <w:pPr>
              <w:pStyle w:val="6"/>
            </w:pPr>
          </w:p>
        </w:tc>
        <w:tc>
          <w:tcPr>
            <w:tcW w:w="1816" w:type="dxa"/>
            <w:vAlign w:val="top"/>
          </w:tcPr>
          <w:p w14:paraId="5002427C">
            <w:pPr>
              <w:pStyle w:val="6"/>
            </w:pPr>
          </w:p>
        </w:tc>
        <w:tc>
          <w:tcPr>
            <w:tcW w:w="1816" w:type="dxa"/>
            <w:vAlign w:val="top"/>
          </w:tcPr>
          <w:p w14:paraId="78EF90E0">
            <w:pPr>
              <w:pStyle w:val="6"/>
            </w:pPr>
          </w:p>
        </w:tc>
        <w:tc>
          <w:tcPr>
            <w:tcW w:w="1816" w:type="dxa"/>
            <w:vAlign w:val="top"/>
          </w:tcPr>
          <w:p w14:paraId="459EC372">
            <w:pPr>
              <w:pStyle w:val="6"/>
            </w:pPr>
          </w:p>
        </w:tc>
        <w:tc>
          <w:tcPr>
            <w:tcW w:w="1816" w:type="dxa"/>
            <w:vAlign w:val="top"/>
          </w:tcPr>
          <w:p w14:paraId="7837171A">
            <w:pPr>
              <w:pStyle w:val="6"/>
            </w:pPr>
          </w:p>
        </w:tc>
        <w:tc>
          <w:tcPr>
            <w:tcW w:w="1816" w:type="dxa"/>
            <w:vAlign w:val="top"/>
          </w:tcPr>
          <w:p w14:paraId="2D03E6A0">
            <w:pPr>
              <w:pStyle w:val="6"/>
            </w:pPr>
          </w:p>
        </w:tc>
        <w:tc>
          <w:tcPr>
            <w:tcW w:w="1816" w:type="dxa"/>
            <w:vAlign w:val="top"/>
          </w:tcPr>
          <w:p w14:paraId="0A29D93D">
            <w:pPr>
              <w:pStyle w:val="6"/>
            </w:pPr>
          </w:p>
        </w:tc>
        <w:tc>
          <w:tcPr>
            <w:tcW w:w="1821" w:type="dxa"/>
            <w:vAlign w:val="top"/>
          </w:tcPr>
          <w:p w14:paraId="70A0BC93">
            <w:pPr>
              <w:pStyle w:val="6"/>
            </w:pPr>
          </w:p>
        </w:tc>
      </w:tr>
      <w:tr w14:paraId="061C603F">
        <w:trPr>
          <w:trHeight w:val="311"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64A48B93">
            <w:pPr>
              <w:spacing w:before="51" w:line="194"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30913</w:t>
            </w:r>
          </w:p>
        </w:tc>
        <w:tc>
          <w:tcPr>
            <w:tcW w:w="2794" w:type="dxa"/>
            <w:tcBorders>
              <w:top w:val="single" w:color="000000" w:sz="4" w:space="0"/>
              <w:left w:val="single" w:color="000000" w:sz="4" w:space="0"/>
              <w:bottom w:val="single" w:color="000000" w:sz="4" w:space="0"/>
              <w:right w:val="single" w:color="000000" w:sz="4" w:space="0"/>
            </w:tcBorders>
            <w:vAlign w:val="top"/>
          </w:tcPr>
          <w:p w14:paraId="5FB5B88A">
            <w:pPr>
              <w:spacing w:before="70" w:line="220" w:lineRule="auto"/>
              <w:ind w:left="110"/>
              <w:rPr>
                <w:rFonts w:ascii="宋体" w:hAnsi="宋体" w:eastAsia="宋体" w:cs="宋体"/>
                <w:sz w:val="18"/>
                <w:szCs w:val="18"/>
              </w:rPr>
            </w:pPr>
            <w:r>
              <w:rPr>
                <w:rFonts w:ascii="宋体" w:hAnsi="宋体" w:eastAsia="宋体" w:cs="宋体"/>
                <w:spacing w:val="-2"/>
                <w:sz w:val="18"/>
                <w:szCs w:val="18"/>
              </w:rPr>
              <w:t>公务用车购置</w:t>
            </w:r>
          </w:p>
        </w:tc>
        <w:tc>
          <w:tcPr>
            <w:tcW w:w="545" w:type="dxa"/>
            <w:tcBorders>
              <w:top w:val="single" w:color="000000" w:sz="4" w:space="0"/>
              <w:left w:val="single" w:color="000000" w:sz="4" w:space="0"/>
              <w:bottom w:val="single" w:color="000000" w:sz="4" w:space="0"/>
              <w:right w:val="single" w:color="000000" w:sz="4" w:space="0"/>
            </w:tcBorders>
            <w:vAlign w:val="top"/>
          </w:tcPr>
          <w:p w14:paraId="17215B6C">
            <w:pPr>
              <w:spacing w:before="70" w:line="236" w:lineRule="auto"/>
              <w:ind w:left="181"/>
              <w:rPr>
                <w:rFonts w:ascii="宋体" w:hAnsi="宋体" w:eastAsia="宋体" w:cs="宋体"/>
                <w:sz w:val="18"/>
                <w:szCs w:val="18"/>
              </w:rPr>
            </w:pPr>
            <w:r>
              <w:rPr>
                <w:rFonts w:ascii="宋体" w:hAnsi="宋体" w:eastAsia="宋体" w:cs="宋体"/>
                <w:spacing w:val="-3"/>
                <w:sz w:val="18"/>
                <w:szCs w:val="18"/>
              </w:rPr>
              <w:t>69</w:t>
            </w:r>
          </w:p>
        </w:tc>
        <w:tc>
          <w:tcPr>
            <w:tcW w:w="1816" w:type="dxa"/>
            <w:tcBorders>
              <w:left w:val="single" w:color="000000" w:sz="4" w:space="0"/>
            </w:tcBorders>
            <w:vAlign w:val="top"/>
          </w:tcPr>
          <w:p w14:paraId="135F4629">
            <w:pPr>
              <w:pStyle w:val="6"/>
            </w:pPr>
          </w:p>
        </w:tc>
        <w:tc>
          <w:tcPr>
            <w:tcW w:w="1816" w:type="dxa"/>
            <w:vAlign w:val="top"/>
          </w:tcPr>
          <w:p w14:paraId="3E6FA60A">
            <w:pPr>
              <w:pStyle w:val="6"/>
            </w:pPr>
          </w:p>
        </w:tc>
        <w:tc>
          <w:tcPr>
            <w:tcW w:w="1816" w:type="dxa"/>
            <w:vAlign w:val="top"/>
          </w:tcPr>
          <w:p w14:paraId="4D574428">
            <w:pPr>
              <w:pStyle w:val="6"/>
            </w:pPr>
          </w:p>
        </w:tc>
        <w:tc>
          <w:tcPr>
            <w:tcW w:w="1816" w:type="dxa"/>
            <w:vAlign w:val="top"/>
          </w:tcPr>
          <w:p w14:paraId="4EF1B50D">
            <w:pPr>
              <w:pStyle w:val="6"/>
            </w:pPr>
          </w:p>
        </w:tc>
        <w:tc>
          <w:tcPr>
            <w:tcW w:w="1816" w:type="dxa"/>
            <w:vAlign w:val="top"/>
          </w:tcPr>
          <w:p w14:paraId="6A99E0AE">
            <w:pPr>
              <w:pStyle w:val="6"/>
            </w:pPr>
          </w:p>
        </w:tc>
        <w:tc>
          <w:tcPr>
            <w:tcW w:w="1816" w:type="dxa"/>
            <w:vAlign w:val="top"/>
          </w:tcPr>
          <w:p w14:paraId="1A7B4D5D">
            <w:pPr>
              <w:pStyle w:val="6"/>
            </w:pPr>
          </w:p>
        </w:tc>
        <w:tc>
          <w:tcPr>
            <w:tcW w:w="1816" w:type="dxa"/>
            <w:vAlign w:val="top"/>
          </w:tcPr>
          <w:p w14:paraId="184C87DA">
            <w:pPr>
              <w:pStyle w:val="6"/>
            </w:pPr>
          </w:p>
        </w:tc>
        <w:tc>
          <w:tcPr>
            <w:tcW w:w="1816" w:type="dxa"/>
            <w:vAlign w:val="top"/>
          </w:tcPr>
          <w:p w14:paraId="40EB7D3B">
            <w:pPr>
              <w:pStyle w:val="6"/>
            </w:pPr>
          </w:p>
        </w:tc>
        <w:tc>
          <w:tcPr>
            <w:tcW w:w="1816" w:type="dxa"/>
            <w:vAlign w:val="top"/>
          </w:tcPr>
          <w:p w14:paraId="2BADA757">
            <w:pPr>
              <w:pStyle w:val="6"/>
            </w:pPr>
          </w:p>
        </w:tc>
        <w:tc>
          <w:tcPr>
            <w:tcW w:w="1821" w:type="dxa"/>
            <w:vAlign w:val="top"/>
          </w:tcPr>
          <w:p w14:paraId="385B528A">
            <w:pPr>
              <w:pStyle w:val="6"/>
            </w:pPr>
          </w:p>
        </w:tc>
      </w:tr>
      <w:tr w14:paraId="61AFCE5C">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7CCAA57C">
            <w:pPr>
              <w:spacing w:before="52" w:line="194"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30919</w:t>
            </w:r>
          </w:p>
        </w:tc>
        <w:tc>
          <w:tcPr>
            <w:tcW w:w="2794" w:type="dxa"/>
            <w:tcBorders>
              <w:top w:val="single" w:color="000000" w:sz="4" w:space="0"/>
              <w:left w:val="single" w:color="000000" w:sz="4" w:space="0"/>
              <w:bottom w:val="single" w:color="000000" w:sz="4" w:space="0"/>
              <w:right w:val="single" w:color="000000" w:sz="4" w:space="0"/>
            </w:tcBorders>
            <w:vAlign w:val="top"/>
          </w:tcPr>
          <w:p w14:paraId="2D1108B5">
            <w:pPr>
              <w:spacing w:before="71" w:line="220" w:lineRule="auto"/>
              <w:ind w:left="105"/>
              <w:rPr>
                <w:rFonts w:ascii="宋体" w:hAnsi="宋体" w:eastAsia="宋体" w:cs="宋体"/>
                <w:sz w:val="18"/>
                <w:szCs w:val="18"/>
              </w:rPr>
            </w:pPr>
            <w:r>
              <w:rPr>
                <w:rFonts w:ascii="宋体" w:hAnsi="宋体" w:eastAsia="宋体" w:cs="宋体"/>
                <w:spacing w:val="-1"/>
                <w:sz w:val="18"/>
                <w:szCs w:val="18"/>
              </w:rPr>
              <w:t>其他交通工具购置</w:t>
            </w:r>
          </w:p>
        </w:tc>
        <w:tc>
          <w:tcPr>
            <w:tcW w:w="545" w:type="dxa"/>
            <w:tcBorders>
              <w:top w:val="single" w:color="000000" w:sz="4" w:space="0"/>
              <w:left w:val="single" w:color="000000" w:sz="4" w:space="0"/>
              <w:bottom w:val="single" w:color="000000" w:sz="4" w:space="0"/>
              <w:right w:val="single" w:color="000000" w:sz="4" w:space="0"/>
            </w:tcBorders>
            <w:vAlign w:val="top"/>
          </w:tcPr>
          <w:p w14:paraId="245E8E6E">
            <w:pPr>
              <w:spacing w:before="71" w:line="236" w:lineRule="auto"/>
              <w:ind w:left="184"/>
              <w:rPr>
                <w:rFonts w:ascii="宋体" w:hAnsi="宋体" w:eastAsia="宋体" w:cs="宋体"/>
                <w:sz w:val="18"/>
                <w:szCs w:val="18"/>
              </w:rPr>
            </w:pPr>
            <w:r>
              <w:rPr>
                <w:rFonts w:ascii="宋体" w:hAnsi="宋体" w:eastAsia="宋体" w:cs="宋体"/>
                <w:spacing w:val="-3"/>
                <w:sz w:val="18"/>
                <w:szCs w:val="18"/>
              </w:rPr>
              <w:t>70</w:t>
            </w:r>
          </w:p>
        </w:tc>
        <w:tc>
          <w:tcPr>
            <w:tcW w:w="1816" w:type="dxa"/>
            <w:tcBorders>
              <w:left w:val="single" w:color="000000" w:sz="4" w:space="0"/>
            </w:tcBorders>
            <w:vAlign w:val="top"/>
          </w:tcPr>
          <w:p w14:paraId="59B68512">
            <w:pPr>
              <w:pStyle w:val="6"/>
            </w:pPr>
          </w:p>
        </w:tc>
        <w:tc>
          <w:tcPr>
            <w:tcW w:w="1816" w:type="dxa"/>
            <w:vAlign w:val="top"/>
          </w:tcPr>
          <w:p w14:paraId="610E427B">
            <w:pPr>
              <w:pStyle w:val="6"/>
            </w:pPr>
          </w:p>
        </w:tc>
        <w:tc>
          <w:tcPr>
            <w:tcW w:w="1816" w:type="dxa"/>
            <w:vAlign w:val="top"/>
          </w:tcPr>
          <w:p w14:paraId="453B79A6">
            <w:pPr>
              <w:pStyle w:val="6"/>
            </w:pPr>
          </w:p>
        </w:tc>
        <w:tc>
          <w:tcPr>
            <w:tcW w:w="1816" w:type="dxa"/>
            <w:vAlign w:val="top"/>
          </w:tcPr>
          <w:p w14:paraId="44F2369A">
            <w:pPr>
              <w:pStyle w:val="6"/>
            </w:pPr>
          </w:p>
        </w:tc>
        <w:tc>
          <w:tcPr>
            <w:tcW w:w="1816" w:type="dxa"/>
            <w:vAlign w:val="top"/>
          </w:tcPr>
          <w:p w14:paraId="2B904174">
            <w:pPr>
              <w:pStyle w:val="6"/>
            </w:pPr>
          </w:p>
        </w:tc>
        <w:tc>
          <w:tcPr>
            <w:tcW w:w="1816" w:type="dxa"/>
            <w:vAlign w:val="top"/>
          </w:tcPr>
          <w:p w14:paraId="028A57D5">
            <w:pPr>
              <w:pStyle w:val="6"/>
            </w:pPr>
          </w:p>
        </w:tc>
        <w:tc>
          <w:tcPr>
            <w:tcW w:w="1816" w:type="dxa"/>
            <w:vAlign w:val="top"/>
          </w:tcPr>
          <w:p w14:paraId="7097759A">
            <w:pPr>
              <w:pStyle w:val="6"/>
            </w:pPr>
          </w:p>
        </w:tc>
        <w:tc>
          <w:tcPr>
            <w:tcW w:w="1816" w:type="dxa"/>
            <w:vAlign w:val="top"/>
          </w:tcPr>
          <w:p w14:paraId="4A6A5313">
            <w:pPr>
              <w:pStyle w:val="6"/>
            </w:pPr>
          </w:p>
        </w:tc>
        <w:tc>
          <w:tcPr>
            <w:tcW w:w="1816" w:type="dxa"/>
            <w:vAlign w:val="top"/>
          </w:tcPr>
          <w:p w14:paraId="66B3B57E">
            <w:pPr>
              <w:pStyle w:val="6"/>
            </w:pPr>
          </w:p>
        </w:tc>
        <w:tc>
          <w:tcPr>
            <w:tcW w:w="1821" w:type="dxa"/>
            <w:vAlign w:val="top"/>
          </w:tcPr>
          <w:p w14:paraId="14462BDB">
            <w:pPr>
              <w:pStyle w:val="6"/>
            </w:pPr>
          </w:p>
        </w:tc>
      </w:tr>
      <w:tr w14:paraId="41AA2F73">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1EA76683">
            <w:pPr>
              <w:spacing w:before="52" w:line="194"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30921</w:t>
            </w:r>
          </w:p>
        </w:tc>
        <w:tc>
          <w:tcPr>
            <w:tcW w:w="2794" w:type="dxa"/>
            <w:tcBorders>
              <w:top w:val="single" w:color="000000" w:sz="4" w:space="0"/>
              <w:left w:val="single" w:color="000000" w:sz="4" w:space="0"/>
              <w:bottom w:val="single" w:color="000000" w:sz="4" w:space="0"/>
              <w:right w:val="single" w:color="000000" w:sz="4" w:space="0"/>
            </w:tcBorders>
            <w:vAlign w:val="top"/>
          </w:tcPr>
          <w:p w14:paraId="7EC10424">
            <w:pPr>
              <w:spacing w:before="71" w:line="219" w:lineRule="auto"/>
              <w:ind w:left="106"/>
              <w:rPr>
                <w:rFonts w:ascii="宋体" w:hAnsi="宋体" w:eastAsia="宋体" w:cs="宋体"/>
                <w:sz w:val="18"/>
                <w:szCs w:val="18"/>
              </w:rPr>
            </w:pPr>
            <w:r>
              <w:rPr>
                <w:rFonts w:ascii="宋体" w:hAnsi="宋体" w:eastAsia="宋体" w:cs="宋体"/>
                <w:spacing w:val="-1"/>
                <w:sz w:val="18"/>
                <w:szCs w:val="18"/>
              </w:rPr>
              <w:t>文物和陈列品购置</w:t>
            </w:r>
          </w:p>
        </w:tc>
        <w:tc>
          <w:tcPr>
            <w:tcW w:w="545" w:type="dxa"/>
            <w:tcBorders>
              <w:top w:val="single" w:color="000000" w:sz="4" w:space="0"/>
              <w:left w:val="single" w:color="000000" w:sz="4" w:space="0"/>
              <w:bottom w:val="single" w:color="000000" w:sz="4" w:space="0"/>
              <w:right w:val="single" w:color="000000" w:sz="4" w:space="0"/>
            </w:tcBorders>
            <w:vAlign w:val="top"/>
          </w:tcPr>
          <w:p w14:paraId="121E5251">
            <w:pPr>
              <w:spacing w:before="71" w:line="236" w:lineRule="auto"/>
              <w:ind w:left="184"/>
              <w:rPr>
                <w:rFonts w:ascii="宋体" w:hAnsi="宋体" w:eastAsia="宋体" w:cs="宋体"/>
                <w:sz w:val="18"/>
                <w:szCs w:val="18"/>
              </w:rPr>
            </w:pPr>
            <w:r>
              <w:rPr>
                <w:rFonts w:ascii="宋体" w:hAnsi="宋体" w:eastAsia="宋体" w:cs="宋体"/>
                <w:spacing w:val="-3"/>
                <w:sz w:val="18"/>
                <w:szCs w:val="18"/>
              </w:rPr>
              <w:t>71</w:t>
            </w:r>
          </w:p>
        </w:tc>
        <w:tc>
          <w:tcPr>
            <w:tcW w:w="1816" w:type="dxa"/>
            <w:tcBorders>
              <w:left w:val="single" w:color="000000" w:sz="4" w:space="0"/>
            </w:tcBorders>
            <w:vAlign w:val="top"/>
          </w:tcPr>
          <w:p w14:paraId="1C089C0B">
            <w:pPr>
              <w:pStyle w:val="6"/>
            </w:pPr>
          </w:p>
        </w:tc>
        <w:tc>
          <w:tcPr>
            <w:tcW w:w="1816" w:type="dxa"/>
            <w:vAlign w:val="top"/>
          </w:tcPr>
          <w:p w14:paraId="35D9F948">
            <w:pPr>
              <w:pStyle w:val="6"/>
            </w:pPr>
          </w:p>
        </w:tc>
        <w:tc>
          <w:tcPr>
            <w:tcW w:w="1816" w:type="dxa"/>
            <w:vAlign w:val="top"/>
          </w:tcPr>
          <w:p w14:paraId="06A3AA9C">
            <w:pPr>
              <w:pStyle w:val="6"/>
            </w:pPr>
          </w:p>
        </w:tc>
        <w:tc>
          <w:tcPr>
            <w:tcW w:w="1816" w:type="dxa"/>
            <w:vAlign w:val="top"/>
          </w:tcPr>
          <w:p w14:paraId="202F2F24">
            <w:pPr>
              <w:pStyle w:val="6"/>
            </w:pPr>
          </w:p>
        </w:tc>
        <w:tc>
          <w:tcPr>
            <w:tcW w:w="1816" w:type="dxa"/>
            <w:vAlign w:val="top"/>
          </w:tcPr>
          <w:p w14:paraId="18716B33">
            <w:pPr>
              <w:pStyle w:val="6"/>
            </w:pPr>
          </w:p>
        </w:tc>
        <w:tc>
          <w:tcPr>
            <w:tcW w:w="1816" w:type="dxa"/>
            <w:vAlign w:val="top"/>
          </w:tcPr>
          <w:p w14:paraId="4409FD07">
            <w:pPr>
              <w:pStyle w:val="6"/>
            </w:pPr>
          </w:p>
        </w:tc>
        <w:tc>
          <w:tcPr>
            <w:tcW w:w="1816" w:type="dxa"/>
            <w:vAlign w:val="top"/>
          </w:tcPr>
          <w:p w14:paraId="76CBDD83">
            <w:pPr>
              <w:pStyle w:val="6"/>
            </w:pPr>
          </w:p>
        </w:tc>
        <w:tc>
          <w:tcPr>
            <w:tcW w:w="1816" w:type="dxa"/>
            <w:vAlign w:val="top"/>
          </w:tcPr>
          <w:p w14:paraId="4FC9D9E9">
            <w:pPr>
              <w:pStyle w:val="6"/>
            </w:pPr>
          </w:p>
        </w:tc>
        <w:tc>
          <w:tcPr>
            <w:tcW w:w="1816" w:type="dxa"/>
            <w:vAlign w:val="top"/>
          </w:tcPr>
          <w:p w14:paraId="4837655D">
            <w:pPr>
              <w:pStyle w:val="6"/>
            </w:pPr>
          </w:p>
        </w:tc>
        <w:tc>
          <w:tcPr>
            <w:tcW w:w="1821" w:type="dxa"/>
            <w:vAlign w:val="top"/>
          </w:tcPr>
          <w:p w14:paraId="7957F6D9">
            <w:pPr>
              <w:pStyle w:val="6"/>
            </w:pPr>
          </w:p>
        </w:tc>
      </w:tr>
      <w:tr w14:paraId="7E56D106">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0FA0FEB9">
            <w:pPr>
              <w:spacing w:before="52" w:line="194"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30922</w:t>
            </w:r>
          </w:p>
        </w:tc>
        <w:tc>
          <w:tcPr>
            <w:tcW w:w="2794" w:type="dxa"/>
            <w:tcBorders>
              <w:top w:val="single" w:color="000000" w:sz="4" w:space="0"/>
              <w:left w:val="single" w:color="000000" w:sz="4" w:space="0"/>
              <w:bottom w:val="single" w:color="000000" w:sz="4" w:space="0"/>
              <w:right w:val="single" w:color="000000" w:sz="4" w:space="0"/>
            </w:tcBorders>
            <w:vAlign w:val="top"/>
          </w:tcPr>
          <w:p w14:paraId="75E4A90A">
            <w:pPr>
              <w:spacing w:before="71" w:line="220" w:lineRule="auto"/>
              <w:ind w:left="106"/>
              <w:rPr>
                <w:rFonts w:ascii="宋体" w:hAnsi="宋体" w:eastAsia="宋体" w:cs="宋体"/>
                <w:sz w:val="18"/>
                <w:szCs w:val="18"/>
              </w:rPr>
            </w:pPr>
            <w:r>
              <w:rPr>
                <w:rFonts w:ascii="宋体" w:hAnsi="宋体" w:eastAsia="宋体" w:cs="宋体"/>
                <w:spacing w:val="-2"/>
                <w:sz w:val="18"/>
                <w:szCs w:val="18"/>
              </w:rPr>
              <w:t>无形资产购置</w:t>
            </w:r>
          </w:p>
        </w:tc>
        <w:tc>
          <w:tcPr>
            <w:tcW w:w="545" w:type="dxa"/>
            <w:tcBorders>
              <w:top w:val="single" w:color="000000" w:sz="4" w:space="0"/>
              <w:left w:val="single" w:color="000000" w:sz="4" w:space="0"/>
              <w:bottom w:val="single" w:color="000000" w:sz="4" w:space="0"/>
              <w:right w:val="single" w:color="000000" w:sz="4" w:space="0"/>
            </w:tcBorders>
            <w:vAlign w:val="top"/>
          </w:tcPr>
          <w:p w14:paraId="5724F828">
            <w:pPr>
              <w:spacing w:before="71" w:line="236" w:lineRule="auto"/>
              <w:ind w:left="184"/>
              <w:rPr>
                <w:rFonts w:ascii="宋体" w:hAnsi="宋体" w:eastAsia="宋体" w:cs="宋体"/>
                <w:sz w:val="18"/>
                <w:szCs w:val="18"/>
              </w:rPr>
            </w:pPr>
            <w:r>
              <w:rPr>
                <w:rFonts w:ascii="宋体" w:hAnsi="宋体" w:eastAsia="宋体" w:cs="宋体"/>
                <w:spacing w:val="-3"/>
                <w:sz w:val="18"/>
                <w:szCs w:val="18"/>
              </w:rPr>
              <w:t>72</w:t>
            </w:r>
          </w:p>
        </w:tc>
        <w:tc>
          <w:tcPr>
            <w:tcW w:w="1816" w:type="dxa"/>
            <w:tcBorders>
              <w:left w:val="single" w:color="000000" w:sz="4" w:space="0"/>
            </w:tcBorders>
            <w:vAlign w:val="top"/>
          </w:tcPr>
          <w:p w14:paraId="586C13B7">
            <w:pPr>
              <w:pStyle w:val="6"/>
            </w:pPr>
          </w:p>
        </w:tc>
        <w:tc>
          <w:tcPr>
            <w:tcW w:w="1816" w:type="dxa"/>
            <w:vAlign w:val="top"/>
          </w:tcPr>
          <w:p w14:paraId="28AD0D0C">
            <w:pPr>
              <w:pStyle w:val="6"/>
            </w:pPr>
          </w:p>
        </w:tc>
        <w:tc>
          <w:tcPr>
            <w:tcW w:w="1816" w:type="dxa"/>
            <w:vAlign w:val="top"/>
          </w:tcPr>
          <w:p w14:paraId="34425350">
            <w:pPr>
              <w:pStyle w:val="6"/>
            </w:pPr>
          </w:p>
        </w:tc>
        <w:tc>
          <w:tcPr>
            <w:tcW w:w="1816" w:type="dxa"/>
            <w:vAlign w:val="top"/>
          </w:tcPr>
          <w:p w14:paraId="38B16849">
            <w:pPr>
              <w:pStyle w:val="6"/>
            </w:pPr>
          </w:p>
        </w:tc>
        <w:tc>
          <w:tcPr>
            <w:tcW w:w="1816" w:type="dxa"/>
            <w:vAlign w:val="top"/>
          </w:tcPr>
          <w:p w14:paraId="4CE85C96">
            <w:pPr>
              <w:pStyle w:val="6"/>
            </w:pPr>
          </w:p>
        </w:tc>
        <w:tc>
          <w:tcPr>
            <w:tcW w:w="1816" w:type="dxa"/>
            <w:vAlign w:val="top"/>
          </w:tcPr>
          <w:p w14:paraId="69E84A2E">
            <w:pPr>
              <w:pStyle w:val="6"/>
            </w:pPr>
          </w:p>
        </w:tc>
        <w:tc>
          <w:tcPr>
            <w:tcW w:w="1816" w:type="dxa"/>
            <w:vAlign w:val="top"/>
          </w:tcPr>
          <w:p w14:paraId="3948DD04">
            <w:pPr>
              <w:pStyle w:val="6"/>
            </w:pPr>
          </w:p>
        </w:tc>
        <w:tc>
          <w:tcPr>
            <w:tcW w:w="1816" w:type="dxa"/>
            <w:vAlign w:val="top"/>
          </w:tcPr>
          <w:p w14:paraId="37CAE317">
            <w:pPr>
              <w:pStyle w:val="6"/>
            </w:pPr>
          </w:p>
        </w:tc>
        <w:tc>
          <w:tcPr>
            <w:tcW w:w="1816" w:type="dxa"/>
            <w:vAlign w:val="top"/>
          </w:tcPr>
          <w:p w14:paraId="0245F8E2">
            <w:pPr>
              <w:pStyle w:val="6"/>
            </w:pPr>
          </w:p>
        </w:tc>
        <w:tc>
          <w:tcPr>
            <w:tcW w:w="1821" w:type="dxa"/>
            <w:vAlign w:val="top"/>
          </w:tcPr>
          <w:p w14:paraId="6F080CAC">
            <w:pPr>
              <w:pStyle w:val="6"/>
            </w:pPr>
          </w:p>
        </w:tc>
      </w:tr>
      <w:tr w14:paraId="0ECCFEE5">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1B9A0941">
            <w:pPr>
              <w:spacing w:before="52" w:line="194"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30999</w:t>
            </w:r>
          </w:p>
        </w:tc>
        <w:tc>
          <w:tcPr>
            <w:tcW w:w="2794" w:type="dxa"/>
            <w:tcBorders>
              <w:top w:val="single" w:color="000000" w:sz="4" w:space="0"/>
              <w:left w:val="single" w:color="000000" w:sz="4" w:space="0"/>
              <w:bottom w:val="single" w:color="000000" w:sz="4" w:space="0"/>
              <w:right w:val="single" w:color="000000" w:sz="4" w:space="0"/>
            </w:tcBorders>
            <w:vAlign w:val="top"/>
          </w:tcPr>
          <w:p w14:paraId="4794E719">
            <w:pPr>
              <w:spacing w:before="71" w:line="219" w:lineRule="auto"/>
              <w:ind w:left="105"/>
              <w:rPr>
                <w:rFonts w:ascii="宋体" w:hAnsi="宋体" w:eastAsia="宋体" w:cs="宋体"/>
                <w:sz w:val="18"/>
                <w:szCs w:val="18"/>
              </w:rPr>
            </w:pPr>
            <w:r>
              <w:rPr>
                <w:rFonts w:ascii="宋体" w:hAnsi="宋体" w:eastAsia="宋体" w:cs="宋体"/>
                <w:spacing w:val="-1"/>
                <w:sz w:val="18"/>
                <w:szCs w:val="18"/>
              </w:rPr>
              <w:t>其他基本建设支出</w:t>
            </w:r>
          </w:p>
        </w:tc>
        <w:tc>
          <w:tcPr>
            <w:tcW w:w="545" w:type="dxa"/>
            <w:tcBorders>
              <w:top w:val="single" w:color="000000" w:sz="4" w:space="0"/>
              <w:left w:val="single" w:color="000000" w:sz="4" w:space="0"/>
              <w:bottom w:val="single" w:color="000000" w:sz="4" w:space="0"/>
              <w:right w:val="single" w:color="000000" w:sz="4" w:space="0"/>
            </w:tcBorders>
            <w:vAlign w:val="top"/>
          </w:tcPr>
          <w:p w14:paraId="6ADB82CD">
            <w:pPr>
              <w:spacing w:before="71" w:line="236" w:lineRule="auto"/>
              <w:ind w:left="184"/>
              <w:rPr>
                <w:rFonts w:ascii="宋体" w:hAnsi="宋体" w:eastAsia="宋体" w:cs="宋体"/>
                <w:sz w:val="18"/>
                <w:szCs w:val="18"/>
              </w:rPr>
            </w:pPr>
            <w:r>
              <w:rPr>
                <w:rFonts w:ascii="宋体" w:hAnsi="宋体" w:eastAsia="宋体" w:cs="宋体"/>
                <w:spacing w:val="-3"/>
                <w:sz w:val="18"/>
                <w:szCs w:val="18"/>
              </w:rPr>
              <w:t>73</w:t>
            </w:r>
          </w:p>
        </w:tc>
        <w:tc>
          <w:tcPr>
            <w:tcW w:w="1816" w:type="dxa"/>
            <w:tcBorders>
              <w:left w:val="single" w:color="000000" w:sz="4" w:space="0"/>
            </w:tcBorders>
            <w:vAlign w:val="top"/>
          </w:tcPr>
          <w:p w14:paraId="7EF164F7">
            <w:pPr>
              <w:pStyle w:val="6"/>
            </w:pPr>
          </w:p>
        </w:tc>
        <w:tc>
          <w:tcPr>
            <w:tcW w:w="1816" w:type="dxa"/>
            <w:vAlign w:val="top"/>
          </w:tcPr>
          <w:p w14:paraId="040B015A">
            <w:pPr>
              <w:pStyle w:val="6"/>
            </w:pPr>
          </w:p>
        </w:tc>
        <w:tc>
          <w:tcPr>
            <w:tcW w:w="1816" w:type="dxa"/>
            <w:vAlign w:val="top"/>
          </w:tcPr>
          <w:p w14:paraId="24F702D0">
            <w:pPr>
              <w:pStyle w:val="6"/>
            </w:pPr>
          </w:p>
        </w:tc>
        <w:tc>
          <w:tcPr>
            <w:tcW w:w="1816" w:type="dxa"/>
            <w:vAlign w:val="top"/>
          </w:tcPr>
          <w:p w14:paraId="2F1AEC54">
            <w:pPr>
              <w:pStyle w:val="6"/>
            </w:pPr>
          </w:p>
        </w:tc>
        <w:tc>
          <w:tcPr>
            <w:tcW w:w="1816" w:type="dxa"/>
            <w:vAlign w:val="top"/>
          </w:tcPr>
          <w:p w14:paraId="18CD56AB">
            <w:pPr>
              <w:pStyle w:val="6"/>
            </w:pPr>
          </w:p>
        </w:tc>
        <w:tc>
          <w:tcPr>
            <w:tcW w:w="1816" w:type="dxa"/>
            <w:vAlign w:val="top"/>
          </w:tcPr>
          <w:p w14:paraId="3A046B9A">
            <w:pPr>
              <w:pStyle w:val="6"/>
            </w:pPr>
          </w:p>
        </w:tc>
        <w:tc>
          <w:tcPr>
            <w:tcW w:w="1816" w:type="dxa"/>
            <w:vAlign w:val="top"/>
          </w:tcPr>
          <w:p w14:paraId="243892E6">
            <w:pPr>
              <w:pStyle w:val="6"/>
            </w:pPr>
          </w:p>
        </w:tc>
        <w:tc>
          <w:tcPr>
            <w:tcW w:w="1816" w:type="dxa"/>
            <w:vAlign w:val="top"/>
          </w:tcPr>
          <w:p w14:paraId="339AB583">
            <w:pPr>
              <w:pStyle w:val="6"/>
            </w:pPr>
          </w:p>
        </w:tc>
        <w:tc>
          <w:tcPr>
            <w:tcW w:w="1816" w:type="dxa"/>
            <w:vAlign w:val="top"/>
          </w:tcPr>
          <w:p w14:paraId="66DA280F">
            <w:pPr>
              <w:pStyle w:val="6"/>
            </w:pPr>
          </w:p>
        </w:tc>
        <w:tc>
          <w:tcPr>
            <w:tcW w:w="1821" w:type="dxa"/>
            <w:vAlign w:val="top"/>
          </w:tcPr>
          <w:p w14:paraId="7F6B0354">
            <w:pPr>
              <w:pStyle w:val="6"/>
            </w:pPr>
          </w:p>
        </w:tc>
      </w:tr>
      <w:tr w14:paraId="276A7C4A">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49B45AF2">
            <w:pPr>
              <w:spacing w:before="52" w:line="194" w:lineRule="auto"/>
              <w:ind w:left="115"/>
              <w:rPr>
                <w:rFonts w:ascii="微软雅黑" w:hAnsi="微软雅黑" w:eastAsia="微软雅黑" w:cs="微软雅黑"/>
                <w:sz w:val="18"/>
                <w:szCs w:val="18"/>
              </w:rPr>
            </w:pPr>
            <w:r>
              <w:rPr>
                <w:rFonts w:ascii="微软雅黑" w:hAnsi="微软雅黑" w:eastAsia="微软雅黑" w:cs="微软雅黑"/>
                <w:spacing w:val="-5"/>
                <w:sz w:val="18"/>
                <w:szCs w:val="18"/>
              </w:rPr>
              <w:t>310</w:t>
            </w:r>
          </w:p>
        </w:tc>
        <w:tc>
          <w:tcPr>
            <w:tcW w:w="2794" w:type="dxa"/>
            <w:tcBorders>
              <w:top w:val="single" w:color="000000" w:sz="4" w:space="0"/>
              <w:left w:val="single" w:color="000000" w:sz="4" w:space="0"/>
              <w:bottom w:val="single" w:color="000000" w:sz="4" w:space="0"/>
              <w:right w:val="single" w:color="000000" w:sz="4" w:space="0"/>
            </w:tcBorders>
            <w:vAlign w:val="top"/>
          </w:tcPr>
          <w:p w14:paraId="48DCD3D0">
            <w:pPr>
              <w:spacing w:before="71" w:line="219" w:lineRule="auto"/>
              <w:ind w:left="112"/>
              <w:rPr>
                <w:rFonts w:ascii="宋体" w:hAnsi="宋体" w:eastAsia="宋体" w:cs="宋体"/>
                <w:sz w:val="18"/>
                <w:szCs w:val="18"/>
              </w:rPr>
            </w:pPr>
            <w:r>
              <w:rPr>
                <w:rFonts w:ascii="宋体" w:hAnsi="宋体" w:eastAsia="宋体" w:cs="宋体"/>
                <w:spacing w:val="-3"/>
                <w:sz w:val="18"/>
                <w:szCs w:val="18"/>
              </w:rPr>
              <w:t>资本性支出</w:t>
            </w:r>
          </w:p>
        </w:tc>
        <w:tc>
          <w:tcPr>
            <w:tcW w:w="545" w:type="dxa"/>
            <w:tcBorders>
              <w:top w:val="single" w:color="000000" w:sz="4" w:space="0"/>
              <w:left w:val="single" w:color="000000" w:sz="4" w:space="0"/>
              <w:bottom w:val="single" w:color="000000" w:sz="4" w:space="0"/>
              <w:right w:val="single" w:color="000000" w:sz="4" w:space="0"/>
            </w:tcBorders>
            <w:vAlign w:val="top"/>
          </w:tcPr>
          <w:p w14:paraId="291B636C">
            <w:pPr>
              <w:spacing w:before="71" w:line="236" w:lineRule="auto"/>
              <w:ind w:left="184"/>
              <w:rPr>
                <w:rFonts w:ascii="宋体" w:hAnsi="宋体" w:eastAsia="宋体" w:cs="宋体"/>
                <w:sz w:val="18"/>
                <w:szCs w:val="18"/>
              </w:rPr>
            </w:pPr>
            <w:r>
              <w:rPr>
                <w:rFonts w:ascii="宋体" w:hAnsi="宋体" w:eastAsia="宋体" w:cs="宋体"/>
                <w:spacing w:val="-3"/>
                <w:sz w:val="18"/>
                <w:szCs w:val="18"/>
              </w:rPr>
              <w:t>74</w:t>
            </w:r>
          </w:p>
        </w:tc>
        <w:tc>
          <w:tcPr>
            <w:tcW w:w="1816" w:type="dxa"/>
            <w:tcBorders>
              <w:left w:val="single" w:color="000000" w:sz="4" w:space="0"/>
              <w:bottom w:val="single" w:color="000000" w:sz="4" w:space="0"/>
            </w:tcBorders>
            <w:vAlign w:val="top"/>
          </w:tcPr>
          <w:p w14:paraId="7A996C37">
            <w:pPr>
              <w:spacing w:before="52" w:line="194" w:lineRule="auto"/>
              <w:ind w:left="1253"/>
              <w:rPr>
                <w:rFonts w:ascii="微软雅黑" w:hAnsi="微软雅黑" w:eastAsia="微软雅黑" w:cs="微软雅黑"/>
                <w:sz w:val="18"/>
                <w:szCs w:val="18"/>
              </w:rPr>
            </w:pPr>
            <w:r>
              <w:rPr>
                <w:rFonts w:ascii="微软雅黑" w:hAnsi="微软雅黑" w:eastAsia="微软雅黑" w:cs="微软雅黑"/>
                <w:spacing w:val="-4"/>
                <w:sz w:val="18"/>
                <w:szCs w:val="18"/>
              </w:rPr>
              <w:t>15.34</w:t>
            </w:r>
          </w:p>
        </w:tc>
        <w:tc>
          <w:tcPr>
            <w:tcW w:w="1816" w:type="dxa"/>
            <w:tcBorders>
              <w:bottom w:val="single" w:color="000000" w:sz="4" w:space="0"/>
            </w:tcBorders>
            <w:vAlign w:val="top"/>
          </w:tcPr>
          <w:p w14:paraId="3CF88E26">
            <w:pPr>
              <w:spacing w:before="52" w:line="194" w:lineRule="auto"/>
              <w:ind w:left="1254"/>
              <w:rPr>
                <w:rFonts w:ascii="微软雅黑" w:hAnsi="微软雅黑" w:eastAsia="微软雅黑" w:cs="微软雅黑"/>
                <w:sz w:val="18"/>
                <w:szCs w:val="18"/>
              </w:rPr>
            </w:pPr>
            <w:r>
              <w:rPr>
                <w:rFonts w:ascii="微软雅黑" w:hAnsi="微软雅黑" w:eastAsia="微软雅黑" w:cs="微软雅黑"/>
                <w:spacing w:val="-4"/>
                <w:sz w:val="18"/>
                <w:szCs w:val="18"/>
              </w:rPr>
              <w:t>15.34</w:t>
            </w:r>
          </w:p>
        </w:tc>
        <w:tc>
          <w:tcPr>
            <w:tcW w:w="1816" w:type="dxa"/>
            <w:tcBorders>
              <w:bottom w:val="single" w:color="000000" w:sz="4" w:space="0"/>
            </w:tcBorders>
            <w:vAlign w:val="top"/>
          </w:tcPr>
          <w:p w14:paraId="05270508">
            <w:pPr>
              <w:spacing w:before="52" w:line="194" w:lineRule="auto"/>
              <w:ind w:left="1350"/>
              <w:rPr>
                <w:rFonts w:ascii="微软雅黑" w:hAnsi="微软雅黑" w:eastAsia="微软雅黑" w:cs="微软雅黑"/>
                <w:sz w:val="18"/>
                <w:szCs w:val="18"/>
              </w:rPr>
            </w:pPr>
            <w:r>
              <w:rPr>
                <w:rFonts w:ascii="微软雅黑" w:hAnsi="微软雅黑" w:eastAsia="微软雅黑" w:cs="微软雅黑"/>
                <w:spacing w:val="-3"/>
                <w:sz w:val="18"/>
                <w:szCs w:val="18"/>
              </w:rPr>
              <w:t>9.29</w:t>
            </w:r>
          </w:p>
        </w:tc>
        <w:tc>
          <w:tcPr>
            <w:tcW w:w="1816" w:type="dxa"/>
            <w:tcBorders>
              <w:bottom w:val="single" w:color="000000" w:sz="4" w:space="0"/>
            </w:tcBorders>
            <w:vAlign w:val="top"/>
          </w:tcPr>
          <w:p w14:paraId="43C03D33">
            <w:pPr>
              <w:spacing w:before="52" w:line="194" w:lineRule="auto"/>
              <w:ind w:left="1353"/>
              <w:rPr>
                <w:rFonts w:ascii="微软雅黑" w:hAnsi="微软雅黑" w:eastAsia="微软雅黑" w:cs="微软雅黑"/>
                <w:sz w:val="18"/>
                <w:szCs w:val="18"/>
              </w:rPr>
            </w:pPr>
            <w:r>
              <w:rPr>
                <w:rFonts w:ascii="微软雅黑" w:hAnsi="微软雅黑" w:eastAsia="微软雅黑" w:cs="微软雅黑"/>
                <w:spacing w:val="-3"/>
                <w:sz w:val="18"/>
                <w:szCs w:val="18"/>
              </w:rPr>
              <w:t>6.05</w:t>
            </w:r>
          </w:p>
        </w:tc>
        <w:tc>
          <w:tcPr>
            <w:tcW w:w="1816" w:type="dxa"/>
            <w:tcBorders>
              <w:bottom w:val="single" w:color="000000" w:sz="4" w:space="0"/>
            </w:tcBorders>
            <w:vAlign w:val="top"/>
          </w:tcPr>
          <w:p w14:paraId="0A9D8419">
            <w:pPr>
              <w:pStyle w:val="6"/>
            </w:pPr>
          </w:p>
        </w:tc>
        <w:tc>
          <w:tcPr>
            <w:tcW w:w="1816" w:type="dxa"/>
            <w:tcBorders>
              <w:bottom w:val="single" w:color="000000" w:sz="4" w:space="0"/>
            </w:tcBorders>
            <w:vAlign w:val="top"/>
          </w:tcPr>
          <w:p w14:paraId="1E5CF4CD">
            <w:pPr>
              <w:pStyle w:val="6"/>
            </w:pPr>
          </w:p>
        </w:tc>
        <w:tc>
          <w:tcPr>
            <w:tcW w:w="1816" w:type="dxa"/>
            <w:tcBorders>
              <w:bottom w:val="single" w:color="000000" w:sz="4" w:space="0"/>
            </w:tcBorders>
            <w:vAlign w:val="top"/>
          </w:tcPr>
          <w:p w14:paraId="7916E0EC">
            <w:pPr>
              <w:pStyle w:val="6"/>
            </w:pPr>
          </w:p>
        </w:tc>
        <w:tc>
          <w:tcPr>
            <w:tcW w:w="1816" w:type="dxa"/>
            <w:tcBorders>
              <w:bottom w:val="single" w:color="000000" w:sz="4" w:space="0"/>
            </w:tcBorders>
            <w:vAlign w:val="top"/>
          </w:tcPr>
          <w:p w14:paraId="3AE6F353">
            <w:pPr>
              <w:pStyle w:val="6"/>
            </w:pPr>
          </w:p>
        </w:tc>
        <w:tc>
          <w:tcPr>
            <w:tcW w:w="1816" w:type="dxa"/>
            <w:tcBorders>
              <w:bottom w:val="single" w:color="000000" w:sz="4" w:space="0"/>
            </w:tcBorders>
            <w:vAlign w:val="top"/>
          </w:tcPr>
          <w:p w14:paraId="0B1096C5">
            <w:pPr>
              <w:pStyle w:val="6"/>
            </w:pPr>
          </w:p>
        </w:tc>
        <w:tc>
          <w:tcPr>
            <w:tcW w:w="1821" w:type="dxa"/>
            <w:tcBorders>
              <w:bottom w:val="single" w:color="000000" w:sz="4" w:space="0"/>
            </w:tcBorders>
            <w:vAlign w:val="top"/>
          </w:tcPr>
          <w:p w14:paraId="21EC1490">
            <w:pPr>
              <w:pStyle w:val="6"/>
            </w:pPr>
          </w:p>
        </w:tc>
      </w:tr>
      <w:tr w14:paraId="0A9F2793">
        <w:trPr>
          <w:trHeight w:val="311"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2A19DD52">
            <w:pPr>
              <w:spacing w:before="51" w:line="194"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31001</w:t>
            </w:r>
          </w:p>
        </w:tc>
        <w:tc>
          <w:tcPr>
            <w:tcW w:w="2794" w:type="dxa"/>
            <w:tcBorders>
              <w:top w:val="single" w:color="000000" w:sz="4" w:space="0"/>
              <w:left w:val="single" w:color="000000" w:sz="4" w:space="0"/>
              <w:bottom w:val="single" w:color="000000" w:sz="4" w:space="0"/>
              <w:right w:val="single" w:color="000000" w:sz="4" w:space="0"/>
            </w:tcBorders>
            <w:vAlign w:val="top"/>
          </w:tcPr>
          <w:p w14:paraId="79DB4907">
            <w:pPr>
              <w:spacing w:before="71" w:line="220" w:lineRule="auto"/>
              <w:ind w:left="105"/>
              <w:rPr>
                <w:rFonts w:ascii="宋体" w:hAnsi="宋体" w:eastAsia="宋体" w:cs="宋体"/>
                <w:sz w:val="18"/>
                <w:szCs w:val="18"/>
              </w:rPr>
            </w:pPr>
            <w:r>
              <w:rPr>
                <w:rFonts w:ascii="宋体" w:hAnsi="宋体" w:eastAsia="宋体" w:cs="宋体"/>
                <w:spacing w:val="-1"/>
                <w:sz w:val="18"/>
                <w:szCs w:val="18"/>
              </w:rPr>
              <w:t>房屋建筑物购建</w:t>
            </w:r>
          </w:p>
        </w:tc>
        <w:tc>
          <w:tcPr>
            <w:tcW w:w="545" w:type="dxa"/>
            <w:tcBorders>
              <w:top w:val="single" w:color="000000" w:sz="4" w:space="0"/>
              <w:left w:val="single" w:color="000000" w:sz="4" w:space="0"/>
              <w:bottom w:val="single" w:color="000000" w:sz="4" w:space="0"/>
              <w:right w:val="single" w:color="000000" w:sz="4" w:space="0"/>
            </w:tcBorders>
            <w:vAlign w:val="top"/>
          </w:tcPr>
          <w:p w14:paraId="735F0720">
            <w:pPr>
              <w:spacing w:before="71" w:line="235" w:lineRule="auto"/>
              <w:ind w:left="184"/>
              <w:rPr>
                <w:rFonts w:ascii="宋体" w:hAnsi="宋体" w:eastAsia="宋体" w:cs="宋体"/>
                <w:sz w:val="18"/>
                <w:szCs w:val="18"/>
              </w:rPr>
            </w:pPr>
            <w:r>
              <w:rPr>
                <w:rFonts w:ascii="宋体" w:hAnsi="宋体" w:eastAsia="宋体" w:cs="宋体"/>
                <w:spacing w:val="-3"/>
                <w:sz w:val="18"/>
                <w:szCs w:val="18"/>
              </w:rPr>
              <w:t>75</w:t>
            </w:r>
          </w:p>
        </w:tc>
        <w:tc>
          <w:tcPr>
            <w:tcW w:w="1816" w:type="dxa"/>
            <w:tcBorders>
              <w:top w:val="single" w:color="000000" w:sz="4" w:space="0"/>
              <w:left w:val="single" w:color="000000" w:sz="4" w:space="0"/>
              <w:bottom w:val="single" w:color="000000" w:sz="4" w:space="0"/>
              <w:right w:val="single" w:color="000000" w:sz="4" w:space="0"/>
            </w:tcBorders>
            <w:vAlign w:val="top"/>
          </w:tcPr>
          <w:p w14:paraId="6E7E5255">
            <w:pPr>
              <w:pStyle w:val="6"/>
            </w:pPr>
          </w:p>
        </w:tc>
        <w:tc>
          <w:tcPr>
            <w:tcW w:w="1816" w:type="dxa"/>
            <w:tcBorders>
              <w:top w:val="single" w:color="000000" w:sz="4" w:space="0"/>
              <w:left w:val="single" w:color="000000" w:sz="4" w:space="0"/>
              <w:bottom w:val="single" w:color="000000" w:sz="4" w:space="0"/>
              <w:right w:val="single" w:color="000000" w:sz="4" w:space="0"/>
            </w:tcBorders>
            <w:vAlign w:val="top"/>
          </w:tcPr>
          <w:p w14:paraId="2A827CFE">
            <w:pPr>
              <w:pStyle w:val="6"/>
            </w:pPr>
          </w:p>
        </w:tc>
        <w:tc>
          <w:tcPr>
            <w:tcW w:w="1816" w:type="dxa"/>
            <w:tcBorders>
              <w:top w:val="single" w:color="000000" w:sz="4" w:space="0"/>
              <w:left w:val="single" w:color="000000" w:sz="4" w:space="0"/>
              <w:bottom w:val="single" w:color="000000" w:sz="4" w:space="0"/>
              <w:right w:val="single" w:color="000000" w:sz="4" w:space="0"/>
            </w:tcBorders>
            <w:vAlign w:val="top"/>
          </w:tcPr>
          <w:p w14:paraId="3294E0AF">
            <w:pPr>
              <w:pStyle w:val="6"/>
            </w:pPr>
          </w:p>
        </w:tc>
        <w:tc>
          <w:tcPr>
            <w:tcW w:w="1816" w:type="dxa"/>
            <w:tcBorders>
              <w:top w:val="single" w:color="000000" w:sz="4" w:space="0"/>
              <w:left w:val="single" w:color="000000" w:sz="4" w:space="0"/>
              <w:bottom w:val="single" w:color="000000" w:sz="4" w:space="0"/>
              <w:right w:val="single" w:color="000000" w:sz="4" w:space="0"/>
            </w:tcBorders>
            <w:vAlign w:val="top"/>
          </w:tcPr>
          <w:p w14:paraId="10E493AD">
            <w:pPr>
              <w:pStyle w:val="6"/>
            </w:pPr>
          </w:p>
        </w:tc>
        <w:tc>
          <w:tcPr>
            <w:tcW w:w="1816" w:type="dxa"/>
            <w:tcBorders>
              <w:top w:val="single" w:color="000000" w:sz="4" w:space="0"/>
              <w:left w:val="single" w:color="000000" w:sz="4" w:space="0"/>
              <w:bottom w:val="single" w:color="000000" w:sz="4" w:space="0"/>
              <w:right w:val="single" w:color="000000" w:sz="4" w:space="0"/>
            </w:tcBorders>
            <w:vAlign w:val="top"/>
          </w:tcPr>
          <w:p w14:paraId="2373A49F">
            <w:pPr>
              <w:pStyle w:val="6"/>
            </w:pPr>
          </w:p>
        </w:tc>
        <w:tc>
          <w:tcPr>
            <w:tcW w:w="1816" w:type="dxa"/>
            <w:tcBorders>
              <w:top w:val="single" w:color="000000" w:sz="4" w:space="0"/>
              <w:left w:val="single" w:color="000000" w:sz="4" w:space="0"/>
              <w:bottom w:val="single" w:color="000000" w:sz="4" w:space="0"/>
              <w:right w:val="single" w:color="000000" w:sz="4" w:space="0"/>
            </w:tcBorders>
            <w:vAlign w:val="top"/>
          </w:tcPr>
          <w:p w14:paraId="06762E1B">
            <w:pPr>
              <w:pStyle w:val="6"/>
            </w:pPr>
          </w:p>
        </w:tc>
        <w:tc>
          <w:tcPr>
            <w:tcW w:w="1816" w:type="dxa"/>
            <w:tcBorders>
              <w:top w:val="single" w:color="000000" w:sz="4" w:space="0"/>
              <w:left w:val="single" w:color="000000" w:sz="4" w:space="0"/>
              <w:bottom w:val="single" w:color="000000" w:sz="4" w:space="0"/>
              <w:right w:val="single" w:color="000000" w:sz="4" w:space="0"/>
            </w:tcBorders>
            <w:vAlign w:val="top"/>
          </w:tcPr>
          <w:p w14:paraId="5F090C94">
            <w:pPr>
              <w:pStyle w:val="6"/>
            </w:pPr>
          </w:p>
        </w:tc>
        <w:tc>
          <w:tcPr>
            <w:tcW w:w="1816" w:type="dxa"/>
            <w:tcBorders>
              <w:top w:val="single" w:color="000000" w:sz="4" w:space="0"/>
              <w:left w:val="single" w:color="000000" w:sz="4" w:space="0"/>
              <w:bottom w:val="single" w:color="000000" w:sz="4" w:space="0"/>
              <w:right w:val="single" w:color="000000" w:sz="4" w:space="0"/>
            </w:tcBorders>
            <w:vAlign w:val="top"/>
          </w:tcPr>
          <w:p w14:paraId="2BE08811">
            <w:pPr>
              <w:pStyle w:val="6"/>
            </w:pPr>
          </w:p>
        </w:tc>
        <w:tc>
          <w:tcPr>
            <w:tcW w:w="1816" w:type="dxa"/>
            <w:tcBorders>
              <w:top w:val="single" w:color="000000" w:sz="4" w:space="0"/>
              <w:left w:val="single" w:color="000000" w:sz="4" w:space="0"/>
              <w:bottom w:val="single" w:color="000000" w:sz="4" w:space="0"/>
              <w:right w:val="single" w:color="000000" w:sz="4" w:space="0"/>
            </w:tcBorders>
            <w:vAlign w:val="top"/>
          </w:tcPr>
          <w:p w14:paraId="7C16E233">
            <w:pPr>
              <w:pStyle w:val="6"/>
            </w:pPr>
          </w:p>
        </w:tc>
        <w:tc>
          <w:tcPr>
            <w:tcW w:w="1821" w:type="dxa"/>
            <w:tcBorders>
              <w:top w:val="single" w:color="000000" w:sz="4" w:space="0"/>
              <w:left w:val="single" w:color="000000" w:sz="4" w:space="0"/>
              <w:bottom w:val="single" w:color="000000" w:sz="4" w:space="0"/>
              <w:right w:val="single" w:color="000000" w:sz="4" w:space="0"/>
            </w:tcBorders>
            <w:vAlign w:val="top"/>
          </w:tcPr>
          <w:p w14:paraId="7991E7F2">
            <w:pPr>
              <w:pStyle w:val="6"/>
            </w:pPr>
          </w:p>
        </w:tc>
      </w:tr>
      <w:tr w14:paraId="61ECA122">
        <w:trPr>
          <w:trHeight w:val="316"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1C1946B0">
            <w:pPr>
              <w:spacing w:before="52"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31002</w:t>
            </w:r>
          </w:p>
        </w:tc>
        <w:tc>
          <w:tcPr>
            <w:tcW w:w="2794" w:type="dxa"/>
            <w:tcBorders>
              <w:top w:val="single" w:color="000000" w:sz="4" w:space="0"/>
              <w:left w:val="single" w:color="000000" w:sz="4" w:space="0"/>
              <w:bottom w:val="single" w:color="000000" w:sz="4" w:space="0"/>
              <w:right w:val="single" w:color="000000" w:sz="4" w:space="0"/>
            </w:tcBorders>
            <w:vAlign w:val="top"/>
          </w:tcPr>
          <w:p w14:paraId="5CB39AB2">
            <w:pPr>
              <w:spacing w:before="72" w:line="220" w:lineRule="auto"/>
              <w:ind w:left="108"/>
              <w:rPr>
                <w:rFonts w:ascii="宋体" w:hAnsi="宋体" w:eastAsia="宋体" w:cs="宋体"/>
                <w:sz w:val="18"/>
                <w:szCs w:val="18"/>
              </w:rPr>
            </w:pPr>
            <w:r>
              <w:rPr>
                <w:rFonts w:ascii="宋体" w:hAnsi="宋体" w:eastAsia="宋体" w:cs="宋体"/>
                <w:spacing w:val="-2"/>
                <w:sz w:val="18"/>
                <w:szCs w:val="18"/>
              </w:rPr>
              <w:t>办公设备购置</w:t>
            </w:r>
          </w:p>
        </w:tc>
        <w:tc>
          <w:tcPr>
            <w:tcW w:w="545" w:type="dxa"/>
            <w:tcBorders>
              <w:top w:val="single" w:color="000000" w:sz="4" w:space="0"/>
              <w:left w:val="single" w:color="000000" w:sz="4" w:space="0"/>
              <w:bottom w:val="single" w:color="000000" w:sz="4" w:space="0"/>
              <w:right w:val="single" w:color="000000" w:sz="4" w:space="0"/>
            </w:tcBorders>
            <w:vAlign w:val="top"/>
          </w:tcPr>
          <w:p w14:paraId="59842005">
            <w:pPr>
              <w:spacing w:before="71"/>
              <w:ind w:left="184"/>
              <w:rPr>
                <w:rFonts w:ascii="宋体" w:hAnsi="宋体" w:eastAsia="宋体" w:cs="宋体"/>
                <w:sz w:val="18"/>
                <w:szCs w:val="18"/>
              </w:rPr>
            </w:pPr>
            <w:r>
              <w:rPr>
                <w:rFonts w:ascii="宋体" w:hAnsi="宋体" w:eastAsia="宋体" w:cs="宋体"/>
                <w:spacing w:val="-3"/>
                <w:sz w:val="18"/>
                <w:szCs w:val="18"/>
              </w:rPr>
              <w:t>76</w:t>
            </w:r>
          </w:p>
        </w:tc>
        <w:tc>
          <w:tcPr>
            <w:tcW w:w="1816" w:type="dxa"/>
            <w:tcBorders>
              <w:top w:val="single" w:color="000000" w:sz="4" w:space="0"/>
              <w:left w:val="single" w:color="000000" w:sz="4" w:space="0"/>
              <w:bottom w:val="single" w:color="000000" w:sz="4" w:space="0"/>
              <w:right w:val="single" w:color="000000" w:sz="4" w:space="0"/>
            </w:tcBorders>
            <w:vAlign w:val="top"/>
          </w:tcPr>
          <w:p w14:paraId="2AD2847B">
            <w:pPr>
              <w:spacing w:before="52" w:line="197" w:lineRule="auto"/>
              <w:ind w:left="1253"/>
              <w:rPr>
                <w:rFonts w:ascii="微软雅黑" w:hAnsi="微软雅黑" w:eastAsia="微软雅黑" w:cs="微软雅黑"/>
                <w:sz w:val="18"/>
                <w:szCs w:val="18"/>
              </w:rPr>
            </w:pPr>
            <w:r>
              <w:rPr>
                <w:rFonts w:ascii="微软雅黑" w:hAnsi="微软雅黑" w:eastAsia="微软雅黑" w:cs="微软雅黑"/>
                <w:spacing w:val="-4"/>
                <w:sz w:val="18"/>
                <w:szCs w:val="18"/>
              </w:rPr>
              <w:t>13.98</w:t>
            </w:r>
          </w:p>
        </w:tc>
        <w:tc>
          <w:tcPr>
            <w:tcW w:w="1816" w:type="dxa"/>
            <w:tcBorders>
              <w:top w:val="single" w:color="000000" w:sz="4" w:space="0"/>
              <w:left w:val="single" w:color="000000" w:sz="4" w:space="0"/>
              <w:bottom w:val="single" w:color="000000" w:sz="4" w:space="0"/>
              <w:right w:val="single" w:color="000000" w:sz="4" w:space="0"/>
            </w:tcBorders>
            <w:vAlign w:val="top"/>
          </w:tcPr>
          <w:p w14:paraId="091A2212">
            <w:pPr>
              <w:spacing w:before="52" w:line="197" w:lineRule="auto"/>
              <w:ind w:left="1254"/>
              <w:rPr>
                <w:rFonts w:ascii="微软雅黑" w:hAnsi="微软雅黑" w:eastAsia="微软雅黑" w:cs="微软雅黑"/>
                <w:sz w:val="18"/>
                <w:szCs w:val="18"/>
              </w:rPr>
            </w:pPr>
            <w:r>
              <w:rPr>
                <w:rFonts w:ascii="微软雅黑" w:hAnsi="微软雅黑" w:eastAsia="微软雅黑" w:cs="微软雅黑"/>
                <w:spacing w:val="-4"/>
                <w:sz w:val="18"/>
                <w:szCs w:val="18"/>
              </w:rPr>
              <w:t>13.98</w:t>
            </w:r>
          </w:p>
        </w:tc>
        <w:tc>
          <w:tcPr>
            <w:tcW w:w="1816" w:type="dxa"/>
            <w:tcBorders>
              <w:top w:val="single" w:color="000000" w:sz="4" w:space="0"/>
              <w:left w:val="single" w:color="000000" w:sz="4" w:space="0"/>
              <w:bottom w:val="single" w:color="000000" w:sz="4" w:space="0"/>
              <w:right w:val="single" w:color="000000" w:sz="4" w:space="0"/>
            </w:tcBorders>
            <w:vAlign w:val="top"/>
          </w:tcPr>
          <w:p w14:paraId="51A63183">
            <w:pPr>
              <w:spacing w:before="52" w:line="197" w:lineRule="auto"/>
              <w:ind w:left="1351"/>
              <w:rPr>
                <w:rFonts w:ascii="微软雅黑" w:hAnsi="微软雅黑" w:eastAsia="微软雅黑" w:cs="微软雅黑"/>
                <w:sz w:val="18"/>
                <w:szCs w:val="18"/>
              </w:rPr>
            </w:pPr>
            <w:r>
              <w:rPr>
                <w:rFonts w:ascii="微软雅黑" w:hAnsi="微软雅黑" w:eastAsia="微软雅黑" w:cs="微软雅黑"/>
                <w:spacing w:val="-3"/>
                <w:sz w:val="18"/>
                <w:szCs w:val="18"/>
              </w:rPr>
              <w:t>7.93</w:t>
            </w:r>
          </w:p>
        </w:tc>
        <w:tc>
          <w:tcPr>
            <w:tcW w:w="1816" w:type="dxa"/>
            <w:tcBorders>
              <w:top w:val="single" w:color="000000" w:sz="4" w:space="0"/>
              <w:left w:val="single" w:color="000000" w:sz="4" w:space="0"/>
              <w:bottom w:val="single" w:color="000000" w:sz="4" w:space="0"/>
              <w:right w:val="single" w:color="000000" w:sz="4" w:space="0"/>
            </w:tcBorders>
            <w:vAlign w:val="top"/>
          </w:tcPr>
          <w:p w14:paraId="110C4B2E">
            <w:pPr>
              <w:spacing w:before="52" w:line="197" w:lineRule="auto"/>
              <w:ind w:left="1353"/>
              <w:rPr>
                <w:rFonts w:ascii="微软雅黑" w:hAnsi="微软雅黑" w:eastAsia="微软雅黑" w:cs="微软雅黑"/>
                <w:sz w:val="18"/>
                <w:szCs w:val="18"/>
              </w:rPr>
            </w:pPr>
            <w:r>
              <w:rPr>
                <w:rFonts w:ascii="微软雅黑" w:hAnsi="微软雅黑" w:eastAsia="微软雅黑" w:cs="微软雅黑"/>
                <w:spacing w:val="-3"/>
                <w:sz w:val="18"/>
                <w:szCs w:val="18"/>
              </w:rPr>
              <w:t>6.05</w:t>
            </w:r>
          </w:p>
        </w:tc>
        <w:tc>
          <w:tcPr>
            <w:tcW w:w="1816" w:type="dxa"/>
            <w:tcBorders>
              <w:top w:val="single" w:color="000000" w:sz="4" w:space="0"/>
              <w:left w:val="single" w:color="000000" w:sz="4" w:space="0"/>
              <w:bottom w:val="single" w:color="000000" w:sz="4" w:space="0"/>
              <w:right w:val="single" w:color="000000" w:sz="4" w:space="0"/>
            </w:tcBorders>
            <w:vAlign w:val="top"/>
          </w:tcPr>
          <w:p w14:paraId="6E1210CA">
            <w:pPr>
              <w:pStyle w:val="6"/>
            </w:pPr>
          </w:p>
        </w:tc>
        <w:tc>
          <w:tcPr>
            <w:tcW w:w="1816" w:type="dxa"/>
            <w:tcBorders>
              <w:top w:val="single" w:color="000000" w:sz="4" w:space="0"/>
              <w:left w:val="single" w:color="000000" w:sz="4" w:space="0"/>
              <w:bottom w:val="single" w:color="000000" w:sz="4" w:space="0"/>
              <w:right w:val="single" w:color="000000" w:sz="4" w:space="0"/>
            </w:tcBorders>
            <w:vAlign w:val="top"/>
          </w:tcPr>
          <w:p w14:paraId="5E8FA038">
            <w:pPr>
              <w:pStyle w:val="6"/>
            </w:pPr>
          </w:p>
        </w:tc>
        <w:tc>
          <w:tcPr>
            <w:tcW w:w="1816" w:type="dxa"/>
            <w:tcBorders>
              <w:top w:val="single" w:color="000000" w:sz="4" w:space="0"/>
              <w:left w:val="single" w:color="000000" w:sz="4" w:space="0"/>
              <w:bottom w:val="single" w:color="000000" w:sz="4" w:space="0"/>
              <w:right w:val="single" w:color="000000" w:sz="4" w:space="0"/>
            </w:tcBorders>
            <w:vAlign w:val="top"/>
          </w:tcPr>
          <w:p w14:paraId="54F2ABCE">
            <w:pPr>
              <w:pStyle w:val="6"/>
            </w:pPr>
          </w:p>
        </w:tc>
        <w:tc>
          <w:tcPr>
            <w:tcW w:w="1816" w:type="dxa"/>
            <w:tcBorders>
              <w:top w:val="single" w:color="000000" w:sz="4" w:space="0"/>
              <w:left w:val="single" w:color="000000" w:sz="4" w:space="0"/>
              <w:bottom w:val="single" w:color="000000" w:sz="4" w:space="0"/>
              <w:right w:val="single" w:color="000000" w:sz="4" w:space="0"/>
            </w:tcBorders>
            <w:vAlign w:val="top"/>
          </w:tcPr>
          <w:p w14:paraId="32874874">
            <w:pPr>
              <w:pStyle w:val="6"/>
            </w:pPr>
          </w:p>
        </w:tc>
        <w:tc>
          <w:tcPr>
            <w:tcW w:w="1816" w:type="dxa"/>
            <w:tcBorders>
              <w:top w:val="single" w:color="000000" w:sz="4" w:space="0"/>
              <w:left w:val="single" w:color="000000" w:sz="4" w:space="0"/>
              <w:bottom w:val="single" w:color="000000" w:sz="4" w:space="0"/>
              <w:right w:val="single" w:color="000000" w:sz="4" w:space="0"/>
            </w:tcBorders>
            <w:vAlign w:val="top"/>
          </w:tcPr>
          <w:p w14:paraId="4F7F905D">
            <w:pPr>
              <w:pStyle w:val="6"/>
            </w:pPr>
          </w:p>
        </w:tc>
        <w:tc>
          <w:tcPr>
            <w:tcW w:w="1821" w:type="dxa"/>
            <w:tcBorders>
              <w:top w:val="single" w:color="000000" w:sz="4" w:space="0"/>
              <w:left w:val="single" w:color="000000" w:sz="4" w:space="0"/>
              <w:bottom w:val="single" w:color="000000" w:sz="4" w:space="0"/>
              <w:right w:val="single" w:color="000000" w:sz="4" w:space="0"/>
            </w:tcBorders>
            <w:vAlign w:val="top"/>
          </w:tcPr>
          <w:p w14:paraId="3FB20E7E">
            <w:pPr>
              <w:pStyle w:val="6"/>
            </w:pPr>
          </w:p>
        </w:tc>
      </w:tr>
    </w:tbl>
    <w:p w14:paraId="703CCB02">
      <w:pPr>
        <w:rPr>
          <w:rFonts w:ascii="Arial"/>
          <w:sz w:val="21"/>
        </w:rPr>
      </w:pPr>
    </w:p>
    <w:p w14:paraId="4E9D29D6">
      <w:pPr>
        <w:rPr>
          <w:rFonts w:ascii="Arial" w:hAnsi="Arial" w:eastAsia="Arial" w:cs="Arial"/>
          <w:sz w:val="21"/>
          <w:szCs w:val="21"/>
        </w:rPr>
        <w:sectPr>
          <w:footerReference r:id="rId37" w:type="default"/>
          <w:pgSz w:w="23812" w:h="16839"/>
          <w:pgMar w:top="400" w:right="698" w:bottom="509" w:left="624" w:header="0" w:footer="92" w:gutter="0"/>
          <w:cols w:space="720" w:num="1"/>
        </w:sectPr>
      </w:pPr>
    </w:p>
    <w:p w14:paraId="29579A39">
      <w:pPr>
        <w:spacing w:line="309" w:lineRule="auto"/>
        <w:rPr>
          <w:rFonts w:ascii="Arial"/>
          <w:sz w:val="21"/>
        </w:rPr>
      </w:pPr>
    </w:p>
    <w:p w14:paraId="76889A81">
      <w:pPr>
        <w:spacing w:line="309" w:lineRule="auto"/>
        <w:rPr>
          <w:rFonts w:ascii="Arial"/>
          <w:sz w:val="21"/>
        </w:rPr>
      </w:pPr>
    </w:p>
    <w:p w14:paraId="79C9876F">
      <w:pPr>
        <w:spacing w:before="104" w:line="220" w:lineRule="auto"/>
        <w:ind w:left="9498"/>
        <w:rPr>
          <w:rFonts w:ascii="宋体" w:hAnsi="宋体" w:eastAsia="宋体" w:cs="宋体"/>
          <w:sz w:val="32"/>
          <w:szCs w:val="32"/>
        </w:rPr>
      </w:pPr>
      <w:r>
        <w:rPr>
          <w:rFonts w:ascii="宋体" w:hAnsi="宋体" w:eastAsia="宋体" w:cs="宋体"/>
          <w:spacing w:val="-2"/>
          <w:sz w:val="32"/>
          <w:szCs w:val="32"/>
        </w:rPr>
        <w:t>财政拨款支出决算明细表</w:t>
      </w:r>
    </w:p>
    <w:p w14:paraId="17952818">
      <w:pPr>
        <w:spacing w:before="281" w:line="369" w:lineRule="auto"/>
        <w:ind w:left="122" w:right="112" w:firstLine="20927"/>
        <w:rPr>
          <w:rFonts w:ascii="宋体" w:hAnsi="宋体" w:eastAsia="宋体" w:cs="宋体"/>
          <w:sz w:val="20"/>
          <w:szCs w:val="20"/>
        </w:rPr>
      </w:pPr>
      <w:r>
        <w:rPr>
          <w:rFonts w:ascii="宋体" w:hAnsi="宋体" w:eastAsia="宋体" w:cs="宋体"/>
          <w:spacing w:val="-4"/>
          <w:sz w:val="20"/>
          <w:szCs w:val="20"/>
        </w:rPr>
        <w:t>财决公开</w:t>
      </w:r>
      <w:r>
        <w:rPr>
          <w:rFonts w:ascii="宋体" w:hAnsi="宋体" w:eastAsia="宋体" w:cs="宋体"/>
          <w:spacing w:val="-37"/>
          <w:sz w:val="20"/>
          <w:szCs w:val="20"/>
        </w:rPr>
        <w:t xml:space="preserve"> </w:t>
      </w:r>
      <w:r>
        <w:rPr>
          <w:rFonts w:ascii="微软雅黑" w:hAnsi="微软雅黑" w:eastAsia="微软雅黑" w:cs="微软雅黑"/>
          <w:spacing w:val="-4"/>
          <w:sz w:val="20"/>
          <w:szCs w:val="20"/>
        </w:rPr>
        <w:t xml:space="preserve">05 </w:t>
      </w:r>
      <w:r>
        <w:rPr>
          <w:rFonts w:ascii="宋体" w:hAnsi="宋体" w:eastAsia="宋体" w:cs="宋体"/>
          <w:spacing w:val="-4"/>
          <w:sz w:val="20"/>
          <w:szCs w:val="20"/>
        </w:rPr>
        <w:t>表</w:t>
      </w:r>
      <w:r>
        <w:rPr>
          <w:rFonts w:ascii="宋体" w:hAnsi="宋体" w:eastAsia="宋体" w:cs="宋体"/>
          <w:sz w:val="20"/>
          <w:szCs w:val="20"/>
        </w:rPr>
        <w:t xml:space="preserve">单位名称：成都市温江区南城幼儿园                                                              </w:t>
      </w:r>
      <w:r>
        <w:rPr>
          <w:rFonts w:ascii="宋体" w:hAnsi="宋体" w:eastAsia="宋体" w:cs="宋体"/>
          <w:spacing w:val="-1"/>
          <w:sz w:val="20"/>
          <w:szCs w:val="20"/>
        </w:rPr>
        <w:t xml:space="preserve">             </w:t>
      </w:r>
      <w:r>
        <w:rPr>
          <w:rFonts w:ascii="微软雅黑" w:hAnsi="微软雅黑" w:eastAsia="微软雅黑" w:cs="微软雅黑"/>
          <w:spacing w:val="-1"/>
          <w:sz w:val="20"/>
          <w:szCs w:val="20"/>
        </w:rPr>
        <w:t xml:space="preserve">2025 </w:t>
      </w:r>
      <w:r>
        <w:rPr>
          <w:rFonts w:ascii="宋体" w:hAnsi="宋体" w:eastAsia="宋体" w:cs="宋体"/>
          <w:spacing w:val="-1"/>
          <w:sz w:val="20"/>
          <w:szCs w:val="20"/>
        </w:rPr>
        <w:t>年度                                                                                                   单位</w:t>
      </w:r>
      <w:r>
        <w:rPr>
          <w:rFonts w:ascii="微软雅黑" w:hAnsi="微软雅黑" w:eastAsia="微软雅黑" w:cs="微软雅黑"/>
          <w:spacing w:val="-1"/>
          <w:sz w:val="20"/>
          <w:szCs w:val="20"/>
        </w:rPr>
        <w:t>:</w:t>
      </w:r>
      <w:r>
        <w:rPr>
          <w:rFonts w:ascii="宋体" w:hAnsi="宋体" w:eastAsia="宋体" w:cs="宋体"/>
          <w:spacing w:val="-1"/>
          <w:sz w:val="20"/>
          <w:szCs w:val="20"/>
        </w:rPr>
        <w:t>万元</w:t>
      </w:r>
    </w:p>
    <w:tbl>
      <w:tblPr>
        <w:tblStyle w:val="5"/>
        <w:tblW w:w="22478" w:type="dxa"/>
        <w:tblInd w:w="5" w:type="dxa"/>
        <w:tblBorders>
          <w:top w:val="single" w:color="74777D" w:sz="4" w:space="0"/>
          <w:left w:val="single" w:color="74777D" w:sz="4" w:space="0"/>
          <w:bottom w:val="single" w:color="74777D" w:sz="4" w:space="0"/>
          <w:right w:val="single" w:color="74777D" w:sz="4" w:space="0"/>
          <w:insideH w:val="single" w:color="74777D" w:sz="4" w:space="0"/>
          <w:insideV w:val="single" w:color="74777D" w:sz="4" w:space="0"/>
        </w:tblBorders>
        <w:tblLayout w:type="fixed"/>
        <w:tblCellMar>
          <w:top w:w="0" w:type="dxa"/>
          <w:left w:w="0" w:type="dxa"/>
          <w:bottom w:w="0" w:type="dxa"/>
          <w:right w:w="0" w:type="dxa"/>
        </w:tblCellMar>
      </w:tblPr>
      <w:tblGrid>
        <w:gridCol w:w="974"/>
        <w:gridCol w:w="2794"/>
        <w:gridCol w:w="545"/>
        <w:gridCol w:w="1816"/>
        <w:gridCol w:w="1816"/>
        <w:gridCol w:w="1816"/>
        <w:gridCol w:w="1816"/>
        <w:gridCol w:w="1816"/>
        <w:gridCol w:w="1816"/>
        <w:gridCol w:w="1816"/>
        <w:gridCol w:w="1816"/>
        <w:gridCol w:w="1816"/>
        <w:gridCol w:w="1821"/>
      </w:tblGrid>
      <w:tr w14:paraId="33CF853A">
        <w:trPr>
          <w:trHeight w:val="328" w:hRule="atLeast"/>
        </w:trPr>
        <w:tc>
          <w:tcPr>
            <w:tcW w:w="3768" w:type="dxa"/>
            <w:gridSpan w:val="2"/>
            <w:tcBorders>
              <w:top w:val="single" w:color="000000" w:sz="4" w:space="0"/>
              <w:left w:val="single" w:color="000000" w:sz="4" w:space="0"/>
              <w:bottom w:val="single" w:color="000000" w:sz="4" w:space="0"/>
              <w:right w:val="single" w:color="000000" w:sz="4" w:space="0"/>
            </w:tcBorders>
            <w:shd w:val="clear" w:color="auto" w:fill="C0C0C0"/>
            <w:vAlign w:val="top"/>
          </w:tcPr>
          <w:p w14:paraId="4FBFC31E">
            <w:pPr>
              <w:spacing w:before="54" w:line="220" w:lineRule="auto"/>
              <w:ind w:left="1669"/>
              <w:rPr>
                <w:rFonts w:ascii="宋体" w:hAnsi="宋体" w:eastAsia="宋体" w:cs="宋体"/>
                <w:sz w:val="22"/>
                <w:szCs w:val="22"/>
              </w:rPr>
            </w:pPr>
            <w:r>
              <w:rPr>
                <w:rFonts w:ascii="宋体" w:hAnsi="宋体" w:eastAsia="宋体" w:cs="宋体"/>
                <w:spacing w:val="-4"/>
                <w:sz w:val="22"/>
                <w:szCs w:val="22"/>
              </w:rPr>
              <w:t>项目</w:t>
            </w:r>
          </w:p>
        </w:tc>
        <w:tc>
          <w:tcPr>
            <w:tcW w:w="545" w:type="dxa"/>
            <w:vMerge w:val="restart"/>
            <w:tcBorders>
              <w:top w:val="single" w:color="000000" w:sz="4" w:space="0"/>
              <w:left w:val="single" w:color="000000" w:sz="4" w:space="0"/>
              <w:bottom w:val="nil"/>
              <w:right w:val="single" w:color="000000" w:sz="4" w:space="0"/>
            </w:tcBorders>
            <w:shd w:val="clear" w:color="auto" w:fill="BFBFBF"/>
            <w:textDirection w:val="tbRlV"/>
            <w:vAlign w:val="top"/>
          </w:tcPr>
          <w:p w14:paraId="5BA05072">
            <w:pPr>
              <w:spacing w:before="161" w:line="205" w:lineRule="auto"/>
              <w:ind w:left="370"/>
              <w:rPr>
                <w:rFonts w:ascii="宋体" w:hAnsi="宋体" w:eastAsia="宋体" w:cs="宋体"/>
                <w:sz w:val="22"/>
                <w:szCs w:val="22"/>
              </w:rPr>
            </w:pPr>
            <w:r>
              <w:rPr>
                <w:rFonts w:ascii="宋体" w:hAnsi="宋体" w:eastAsia="宋体" w:cs="宋体"/>
                <w:sz w:val="22"/>
                <w:szCs w:val="22"/>
              </w:rPr>
              <w:t>行</w:t>
            </w:r>
            <w:r>
              <w:rPr>
                <w:rFonts w:ascii="宋体" w:hAnsi="宋体" w:eastAsia="宋体" w:cs="宋体"/>
                <w:spacing w:val="-19"/>
                <w:sz w:val="22"/>
                <w:szCs w:val="22"/>
              </w:rPr>
              <w:t xml:space="preserve"> </w:t>
            </w:r>
            <w:r>
              <w:rPr>
                <w:rFonts w:ascii="宋体" w:hAnsi="宋体" w:eastAsia="宋体" w:cs="宋体"/>
                <w:sz w:val="22"/>
                <w:szCs w:val="22"/>
              </w:rPr>
              <w:t>次</w:t>
            </w:r>
          </w:p>
        </w:tc>
        <w:tc>
          <w:tcPr>
            <w:tcW w:w="1816" w:type="dxa"/>
            <w:vMerge w:val="restart"/>
            <w:tcBorders>
              <w:top w:val="single" w:color="000000" w:sz="4" w:space="0"/>
              <w:left w:val="single" w:color="000000" w:sz="4" w:space="0"/>
              <w:bottom w:val="nil"/>
              <w:right w:val="single" w:color="000000" w:sz="4" w:space="0"/>
            </w:tcBorders>
            <w:shd w:val="clear" w:color="auto" w:fill="BFBFBF"/>
            <w:vAlign w:val="top"/>
          </w:tcPr>
          <w:p w14:paraId="5024BC25">
            <w:pPr>
              <w:pStyle w:val="6"/>
              <w:spacing w:line="452" w:lineRule="auto"/>
            </w:pPr>
          </w:p>
          <w:p w14:paraId="7978057C">
            <w:pPr>
              <w:spacing w:before="71" w:line="221" w:lineRule="auto"/>
              <w:ind w:left="688"/>
              <w:rPr>
                <w:rFonts w:ascii="宋体" w:hAnsi="宋体" w:eastAsia="宋体" w:cs="宋体"/>
                <w:sz w:val="22"/>
                <w:szCs w:val="22"/>
              </w:rPr>
            </w:pPr>
            <w:r>
              <w:rPr>
                <w:rFonts w:ascii="宋体" w:hAnsi="宋体" w:eastAsia="宋体" w:cs="宋体"/>
                <w:spacing w:val="-3"/>
                <w:sz w:val="22"/>
                <w:szCs w:val="22"/>
              </w:rPr>
              <w:t>合计</w:t>
            </w:r>
          </w:p>
        </w:tc>
        <w:tc>
          <w:tcPr>
            <w:tcW w:w="5448" w:type="dxa"/>
            <w:gridSpan w:val="3"/>
            <w:tcBorders>
              <w:top w:val="single" w:color="000000" w:sz="4" w:space="0"/>
              <w:left w:val="single" w:color="000000" w:sz="4" w:space="0"/>
              <w:bottom w:val="single" w:color="000000" w:sz="4" w:space="0"/>
              <w:right w:val="single" w:color="000000" w:sz="4" w:space="0"/>
            </w:tcBorders>
            <w:shd w:val="clear" w:color="auto" w:fill="C0C0C0"/>
            <w:vAlign w:val="top"/>
          </w:tcPr>
          <w:p w14:paraId="24145107">
            <w:pPr>
              <w:spacing w:before="53" w:line="220" w:lineRule="auto"/>
              <w:ind w:left="1629"/>
              <w:rPr>
                <w:rFonts w:ascii="宋体" w:hAnsi="宋体" w:eastAsia="宋体" w:cs="宋体"/>
                <w:sz w:val="22"/>
                <w:szCs w:val="22"/>
              </w:rPr>
            </w:pPr>
            <w:r>
              <w:rPr>
                <w:rFonts w:ascii="宋体" w:hAnsi="宋体" w:eastAsia="宋体" w:cs="宋体"/>
                <w:spacing w:val="-2"/>
                <w:sz w:val="22"/>
                <w:szCs w:val="22"/>
              </w:rPr>
              <w:t>一般公共预算财政拨款</w:t>
            </w:r>
          </w:p>
        </w:tc>
        <w:tc>
          <w:tcPr>
            <w:tcW w:w="5448" w:type="dxa"/>
            <w:gridSpan w:val="3"/>
            <w:tcBorders>
              <w:top w:val="single" w:color="000000" w:sz="4" w:space="0"/>
              <w:left w:val="single" w:color="000000" w:sz="4" w:space="0"/>
              <w:bottom w:val="single" w:color="000000" w:sz="4" w:space="0"/>
              <w:right w:val="single" w:color="000000" w:sz="4" w:space="0"/>
            </w:tcBorders>
            <w:shd w:val="clear" w:color="auto" w:fill="C0C0C0"/>
            <w:vAlign w:val="top"/>
          </w:tcPr>
          <w:p w14:paraId="5807ECBC">
            <w:pPr>
              <w:spacing w:before="53" w:line="219" w:lineRule="auto"/>
              <w:ind w:left="1518"/>
              <w:rPr>
                <w:rFonts w:ascii="宋体" w:hAnsi="宋体" w:eastAsia="宋体" w:cs="宋体"/>
                <w:sz w:val="22"/>
                <w:szCs w:val="22"/>
              </w:rPr>
            </w:pPr>
            <w:r>
              <w:rPr>
                <w:rFonts w:ascii="宋体" w:hAnsi="宋体" w:eastAsia="宋体" w:cs="宋体"/>
                <w:spacing w:val="-1"/>
                <w:sz w:val="22"/>
                <w:szCs w:val="22"/>
              </w:rPr>
              <w:t>政府性基金预算财政拨款</w:t>
            </w:r>
          </w:p>
        </w:tc>
        <w:tc>
          <w:tcPr>
            <w:tcW w:w="5453" w:type="dxa"/>
            <w:gridSpan w:val="3"/>
            <w:tcBorders>
              <w:top w:val="single" w:color="000000" w:sz="4" w:space="0"/>
              <w:left w:val="single" w:color="000000" w:sz="4" w:space="0"/>
              <w:bottom w:val="single" w:color="000000" w:sz="4" w:space="0"/>
              <w:right w:val="single" w:color="000000" w:sz="4" w:space="0"/>
            </w:tcBorders>
            <w:shd w:val="clear" w:color="auto" w:fill="C0C0C0"/>
            <w:vAlign w:val="top"/>
          </w:tcPr>
          <w:p w14:paraId="0F420EC0">
            <w:pPr>
              <w:spacing w:before="53" w:line="219" w:lineRule="auto"/>
              <w:ind w:left="1433"/>
              <w:rPr>
                <w:rFonts w:ascii="宋体" w:hAnsi="宋体" w:eastAsia="宋体" w:cs="宋体"/>
                <w:sz w:val="22"/>
                <w:szCs w:val="22"/>
              </w:rPr>
            </w:pPr>
            <w:r>
              <w:rPr>
                <w:rFonts w:ascii="宋体" w:hAnsi="宋体" w:eastAsia="宋体" w:cs="宋体"/>
                <w:spacing w:val="-3"/>
                <w:sz w:val="22"/>
                <w:szCs w:val="22"/>
              </w:rPr>
              <w:t>国有资本经营预算财政拨款</w:t>
            </w:r>
          </w:p>
        </w:tc>
      </w:tr>
      <w:tr w14:paraId="430D90E3">
        <w:trPr>
          <w:trHeight w:val="935" w:hRule="atLeast"/>
        </w:trPr>
        <w:tc>
          <w:tcPr>
            <w:tcW w:w="974" w:type="dxa"/>
            <w:tcBorders>
              <w:top w:val="single" w:color="000000" w:sz="4" w:space="0"/>
              <w:left w:val="single" w:color="000000" w:sz="4" w:space="0"/>
              <w:bottom w:val="single" w:color="000000" w:sz="4" w:space="0"/>
              <w:right w:val="single" w:color="000000" w:sz="4" w:space="0"/>
            </w:tcBorders>
            <w:shd w:val="clear" w:color="auto" w:fill="BFBFBF"/>
            <w:vAlign w:val="top"/>
          </w:tcPr>
          <w:p w14:paraId="0C751BA9">
            <w:pPr>
              <w:spacing w:before="44" w:line="220" w:lineRule="auto"/>
              <w:ind w:left="159"/>
              <w:rPr>
                <w:rFonts w:ascii="宋体" w:hAnsi="宋体" w:eastAsia="宋体" w:cs="宋体"/>
                <w:sz w:val="22"/>
                <w:szCs w:val="22"/>
              </w:rPr>
            </w:pPr>
            <w:r>
              <w:rPr>
                <w:rFonts w:ascii="宋体" w:hAnsi="宋体" w:eastAsia="宋体" w:cs="宋体"/>
                <w:spacing w:val="-3"/>
                <w:sz w:val="22"/>
                <w:szCs w:val="22"/>
              </w:rPr>
              <w:t>经济分</w:t>
            </w:r>
          </w:p>
          <w:p w14:paraId="3B17A34E">
            <w:pPr>
              <w:spacing w:before="49" w:line="219" w:lineRule="auto"/>
              <w:ind w:left="158"/>
              <w:rPr>
                <w:rFonts w:ascii="宋体" w:hAnsi="宋体" w:eastAsia="宋体" w:cs="宋体"/>
                <w:sz w:val="22"/>
                <w:szCs w:val="22"/>
              </w:rPr>
            </w:pPr>
            <w:r>
              <w:rPr>
                <w:rFonts w:ascii="宋体" w:hAnsi="宋体" w:eastAsia="宋体" w:cs="宋体"/>
                <w:spacing w:val="-2"/>
                <w:sz w:val="22"/>
                <w:szCs w:val="22"/>
              </w:rPr>
              <w:t>类科目</w:t>
            </w:r>
          </w:p>
          <w:p w14:paraId="244C9FF1">
            <w:pPr>
              <w:spacing w:before="51" w:line="216" w:lineRule="auto"/>
              <w:ind w:left="269"/>
              <w:rPr>
                <w:rFonts w:ascii="宋体" w:hAnsi="宋体" w:eastAsia="宋体" w:cs="宋体"/>
                <w:sz w:val="22"/>
                <w:szCs w:val="22"/>
              </w:rPr>
            </w:pPr>
            <w:r>
              <w:rPr>
                <w:rFonts w:ascii="宋体" w:hAnsi="宋体" w:eastAsia="宋体" w:cs="宋体"/>
                <w:spacing w:val="-3"/>
                <w:sz w:val="22"/>
                <w:szCs w:val="22"/>
              </w:rPr>
              <w:t>编码</w:t>
            </w:r>
          </w:p>
        </w:tc>
        <w:tc>
          <w:tcPr>
            <w:tcW w:w="2794" w:type="dxa"/>
            <w:tcBorders>
              <w:top w:val="single" w:color="000000" w:sz="4" w:space="0"/>
              <w:left w:val="single" w:color="000000" w:sz="4" w:space="0"/>
              <w:bottom w:val="single" w:color="000000" w:sz="4" w:space="0"/>
              <w:right w:val="single" w:color="000000" w:sz="4" w:space="0"/>
            </w:tcBorders>
            <w:shd w:val="clear" w:color="auto" w:fill="BFBFBF"/>
            <w:vAlign w:val="top"/>
          </w:tcPr>
          <w:p w14:paraId="5E6F2F64">
            <w:pPr>
              <w:pStyle w:val="6"/>
              <w:spacing w:line="282" w:lineRule="auto"/>
            </w:pPr>
          </w:p>
          <w:p w14:paraId="066FC727">
            <w:pPr>
              <w:spacing w:before="71" w:line="219" w:lineRule="auto"/>
              <w:ind w:left="956"/>
              <w:rPr>
                <w:rFonts w:ascii="宋体" w:hAnsi="宋体" w:eastAsia="宋体" w:cs="宋体"/>
                <w:sz w:val="22"/>
                <w:szCs w:val="22"/>
              </w:rPr>
            </w:pPr>
            <w:r>
              <w:rPr>
                <w:rFonts w:ascii="宋体" w:hAnsi="宋体" w:eastAsia="宋体" w:cs="宋体"/>
                <w:spacing w:val="-2"/>
                <w:sz w:val="22"/>
                <w:szCs w:val="22"/>
              </w:rPr>
              <w:t>科目名称</w:t>
            </w:r>
          </w:p>
        </w:tc>
        <w:tc>
          <w:tcPr>
            <w:tcW w:w="545" w:type="dxa"/>
            <w:vMerge w:val="continue"/>
            <w:tcBorders>
              <w:top w:val="nil"/>
              <w:left w:val="single" w:color="000000" w:sz="4" w:space="0"/>
              <w:bottom w:val="single" w:color="000000" w:sz="4" w:space="0"/>
              <w:right w:val="single" w:color="000000" w:sz="4" w:space="0"/>
            </w:tcBorders>
            <w:textDirection w:val="tbRlV"/>
            <w:vAlign w:val="top"/>
          </w:tcPr>
          <w:p w14:paraId="0B763263">
            <w:pPr>
              <w:pStyle w:val="6"/>
            </w:pPr>
          </w:p>
        </w:tc>
        <w:tc>
          <w:tcPr>
            <w:tcW w:w="1816" w:type="dxa"/>
            <w:vMerge w:val="continue"/>
            <w:tcBorders>
              <w:top w:val="nil"/>
              <w:left w:val="single" w:color="000000" w:sz="4" w:space="0"/>
              <w:bottom w:val="single" w:color="000000" w:sz="4" w:space="0"/>
              <w:right w:val="single" w:color="000000" w:sz="4" w:space="0"/>
            </w:tcBorders>
            <w:vAlign w:val="top"/>
          </w:tcPr>
          <w:p w14:paraId="55172A2B">
            <w:pPr>
              <w:pStyle w:val="6"/>
            </w:pPr>
          </w:p>
        </w:tc>
        <w:tc>
          <w:tcPr>
            <w:tcW w:w="1816" w:type="dxa"/>
            <w:tcBorders>
              <w:top w:val="single" w:color="000000" w:sz="4" w:space="0"/>
              <w:left w:val="single" w:color="000000" w:sz="4" w:space="0"/>
              <w:bottom w:val="single" w:color="000000" w:sz="4" w:space="0"/>
              <w:right w:val="single" w:color="000000" w:sz="4" w:space="0"/>
            </w:tcBorders>
            <w:shd w:val="clear" w:color="auto" w:fill="BFBFBF"/>
            <w:vAlign w:val="top"/>
          </w:tcPr>
          <w:p w14:paraId="4A9F7BFA">
            <w:pPr>
              <w:pStyle w:val="6"/>
              <w:spacing w:line="282" w:lineRule="auto"/>
            </w:pPr>
          </w:p>
          <w:p w14:paraId="0F283D7A">
            <w:pPr>
              <w:spacing w:before="72" w:line="221" w:lineRule="auto"/>
              <w:ind w:left="695"/>
              <w:rPr>
                <w:rFonts w:ascii="宋体" w:hAnsi="宋体" w:eastAsia="宋体" w:cs="宋体"/>
                <w:sz w:val="22"/>
                <w:szCs w:val="22"/>
              </w:rPr>
            </w:pPr>
            <w:r>
              <w:rPr>
                <w:rFonts w:ascii="宋体" w:hAnsi="宋体" w:eastAsia="宋体" w:cs="宋体"/>
                <w:spacing w:val="-4"/>
                <w:sz w:val="22"/>
                <w:szCs w:val="22"/>
              </w:rPr>
              <w:t>小计</w:t>
            </w:r>
          </w:p>
        </w:tc>
        <w:tc>
          <w:tcPr>
            <w:tcW w:w="1816" w:type="dxa"/>
            <w:tcBorders>
              <w:top w:val="single" w:color="000000" w:sz="4" w:space="0"/>
              <w:left w:val="single" w:color="000000" w:sz="4" w:space="0"/>
              <w:bottom w:val="single" w:color="000000" w:sz="4" w:space="0"/>
              <w:right w:val="single" w:color="000000" w:sz="4" w:space="0"/>
            </w:tcBorders>
            <w:shd w:val="clear" w:color="auto" w:fill="BFBFBF"/>
            <w:vAlign w:val="top"/>
          </w:tcPr>
          <w:p w14:paraId="771F440E">
            <w:pPr>
              <w:pStyle w:val="6"/>
              <w:spacing w:line="282" w:lineRule="auto"/>
            </w:pPr>
          </w:p>
          <w:p w14:paraId="58D64BC0">
            <w:pPr>
              <w:spacing w:before="71" w:line="219" w:lineRule="auto"/>
              <w:ind w:left="470"/>
              <w:rPr>
                <w:rFonts w:ascii="宋体" w:hAnsi="宋体" w:eastAsia="宋体" w:cs="宋体"/>
                <w:sz w:val="22"/>
                <w:szCs w:val="22"/>
              </w:rPr>
            </w:pPr>
            <w:r>
              <w:rPr>
                <w:rFonts w:ascii="宋体" w:hAnsi="宋体" w:eastAsia="宋体" w:cs="宋体"/>
                <w:spacing w:val="-2"/>
                <w:sz w:val="22"/>
                <w:szCs w:val="22"/>
              </w:rPr>
              <w:t>基本支出</w:t>
            </w:r>
          </w:p>
        </w:tc>
        <w:tc>
          <w:tcPr>
            <w:tcW w:w="1816" w:type="dxa"/>
            <w:tcBorders>
              <w:top w:val="single" w:color="000000" w:sz="4" w:space="0"/>
              <w:left w:val="single" w:color="000000" w:sz="4" w:space="0"/>
              <w:bottom w:val="single" w:color="000000" w:sz="4" w:space="0"/>
              <w:right w:val="single" w:color="000000" w:sz="4" w:space="0"/>
            </w:tcBorders>
            <w:shd w:val="clear" w:color="auto" w:fill="BFBFBF"/>
            <w:vAlign w:val="top"/>
          </w:tcPr>
          <w:p w14:paraId="5921D622">
            <w:pPr>
              <w:pStyle w:val="6"/>
              <w:spacing w:line="282" w:lineRule="auto"/>
            </w:pPr>
          </w:p>
          <w:p w14:paraId="7163FF9F">
            <w:pPr>
              <w:spacing w:before="72" w:line="220" w:lineRule="auto"/>
              <w:ind w:left="474"/>
              <w:rPr>
                <w:rFonts w:ascii="宋体" w:hAnsi="宋体" w:eastAsia="宋体" w:cs="宋体"/>
                <w:sz w:val="22"/>
                <w:szCs w:val="22"/>
              </w:rPr>
            </w:pPr>
            <w:r>
              <w:rPr>
                <w:rFonts w:ascii="宋体" w:hAnsi="宋体" w:eastAsia="宋体" w:cs="宋体"/>
                <w:spacing w:val="-3"/>
                <w:sz w:val="22"/>
                <w:szCs w:val="22"/>
              </w:rPr>
              <w:t>项目支出</w:t>
            </w:r>
          </w:p>
        </w:tc>
        <w:tc>
          <w:tcPr>
            <w:tcW w:w="1816" w:type="dxa"/>
            <w:tcBorders>
              <w:top w:val="single" w:color="000000" w:sz="4" w:space="0"/>
              <w:left w:val="single" w:color="000000" w:sz="4" w:space="0"/>
              <w:bottom w:val="single" w:color="000000" w:sz="4" w:space="0"/>
              <w:right w:val="single" w:color="000000" w:sz="4" w:space="0"/>
            </w:tcBorders>
            <w:shd w:val="clear" w:color="auto" w:fill="BFBFBF"/>
            <w:vAlign w:val="top"/>
          </w:tcPr>
          <w:p w14:paraId="66380780">
            <w:pPr>
              <w:pStyle w:val="6"/>
              <w:spacing w:line="282" w:lineRule="auto"/>
            </w:pPr>
          </w:p>
          <w:p w14:paraId="3BDBE95F">
            <w:pPr>
              <w:spacing w:before="72" w:line="221" w:lineRule="auto"/>
              <w:ind w:left="698"/>
              <w:rPr>
                <w:rFonts w:ascii="宋体" w:hAnsi="宋体" w:eastAsia="宋体" w:cs="宋体"/>
                <w:sz w:val="22"/>
                <w:szCs w:val="22"/>
              </w:rPr>
            </w:pPr>
            <w:r>
              <w:rPr>
                <w:rFonts w:ascii="宋体" w:hAnsi="宋体" w:eastAsia="宋体" w:cs="宋体"/>
                <w:spacing w:val="-4"/>
                <w:sz w:val="22"/>
                <w:szCs w:val="22"/>
              </w:rPr>
              <w:t>小计</w:t>
            </w:r>
          </w:p>
        </w:tc>
        <w:tc>
          <w:tcPr>
            <w:tcW w:w="1816" w:type="dxa"/>
            <w:tcBorders>
              <w:top w:val="single" w:color="000000" w:sz="4" w:space="0"/>
              <w:left w:val="single" w:color="000000" w:sz="4" w:space="0"/>
              <w:bottom w:val="single" w:color="000000" w:sz="4" w:space="0"/>
              <w:right w:val="single" w:color="000000" w:sz="4" w:space="0"/>
            </w:tcBorders>
            <w:shd w:val="clear" w:color="auto" w:fill="BFBFBF"/>
            <w:vAlign w:val="top"/>
          </w:tcPr>
          <w:p w14:paraId="0E6D8FE9">
            <w:pPr>
              <w:pStyle w:val="6"/>
              <w:spacing w:line="282" w:lineRule="auto"/>
            </w:pPr>
          </w:p>
          <w:p w14:paraId="7D188999">
            <w:pPr>
              <w:spacing w:before="71" w:line="219" w:lineRule="auto"/>
              <w:ind w:left="473"/>
              <w:rPr>
                <w:rFonts w:ascii="宋体" w:hAnsi="宋体" w:eastAsia="宋体" w:cs="宋体"/>
                <w:sz w:val="22"/>
                <w:szCs w:val="22"/>
              </w:rPr>
            </w:pPr>
            <w:r>
              <w:rPr>
                <w:rFonts w:ascii="宋体" w:hAnsi="宋体" w:eastAsia="宋体" w:cs="宋体"/>
                <w:spacing w:val="-2"/>
                <w:sz w:val="22"/>
                <w:szCs w:val="22"/>
              </w:rPr>
              <w:t>基本支出</w:t>
            </w:r>
          </w:p>
        </w:tc>
        <w:tc>
          <w:tcPr>
            <w:tcW w:w="1816" w:type="dxa"/>
            <w:tcBorders>
              <w:top w:val="single" w:color="000000" w:sz="4" w:space="0"/>
              <w:left w:val="single" w:color="000000" w:sz="4" w:space="0"/>
              <w:bottom w:val="single" w:color="000000" w:sz="4" w:space="0"/>
              <w:right w:val="single" w:color="000000" w:sz="4" w:space="0"/>
            </w:tcBorders>
            <w:shd w:val="clear" w:color="auto" w:fill="BFBFBF"/>
            <w:vAlign w:val="top"/>
          </w:tcPr>
          <w:p w14:paraId="2180210A">
            <w:pPr>
              <w:pStyle w:val="6"/>
              <w:spacing w:line="282" w:lineRule="auto"/>
            </w:pPr>
          </w:p>
          <w:p w14:paraId="2A1A219A">
            <w:pPr>
              <w:spacing w:before="72" w:line="220" w:lineRule="auto"/>
              <w:ind w:left="477"/>
              <w:rPr>
                <w:rFonts w:ascii="宋体" w:hAnsi="宋体" w:eastAsia="宋体" w:cs="宋体"/>
                <w:sz w:val="22"/>
                <w:szCs w:val="22"/>
              </w:rPr>
            </w:pPr>
            <w:r>
              <w:rPr>
                <w:rFonts w:ascii="宋体" w:hAnsi="宋体" w:eastAsia="宋体" w:cs="宋体"/>
                <w:spacing w:val="-3"/>
                <w:sz w:val="22"/>
                <w:szCs w:val="22"/>
              </w:rPr>
              <w:t>项目支出</w:t>
            </w:r>
          </w:p>
        </w:tc>
        <w:tc>
          <w:tcPr>
            <w:tcW w:w="1816" w:type="dxa"/>
            <w:tcBorders>
              <w:top w:val="single" w:color="000000" w:sz="4" w:space="0"/>
              <w:left w:val="single" w:color="000000" w:sz="4" w:space="0"/>
              <w:bottom w:val="single" w:color="000000" w:sz="4" w:space="0"/>
              <w:right w:val="single" w:color="000000" w:sz="4" w:space="0"/>
            </w:tcBorders>
            <w:shd w:val="clear" w:color="auto" w:fill="BFBFBF"/>
            <w:vAlign w:val="top"/>
          </w:tcPr>
          <w:p w14:paraId="68A992E6">
            <w:pPr>
              <w:pStyle w:val="6"/>
              <w:spacing w:line="282" w:lineRule="auto"/>
            </w:pPr>
          </w:p>
          <w:p w14:paraId="3C6F1267">
            <w:pPr>
              <w:spacing w:before="72" w:line="221" w:lineRule="auto"/>
              <w:ind w:left="701"/>
              <w:rPr>
                <w:rFonts w:ascii="宋体" w:hAnsi="宋体" w:eastAsia="宋体" w:cs="宋体"/>
                <w:sz w:val="22"/>
                <w:szCs w:val="22"/>
              </w:rPr>
            </w:pPr>
            <w:r>
              <w:rPr>
                <w:rFonts w:ascii="宋体" w:hAnsi="宋体" w:eastAsia="宋体" w:cs="宋体"/>
                <w:spacing w:val="-4"/>
                <w:sz w:val="22"/>
                <w:szCs w:val="22"/>
              </w:rPr>
              <w:t>小计</w:t>
            </w:r>
          </w:p>
        </w:tc>
        <w:tc>
          <w:tcPr>
            <w:tcW w:w="1816" w:type="dxa"/>
            <w:tcBorders>
              <w:top w:val="single" w:color="000000" w:sz="4" w:space="0"/>
              <w:left w:val="single" w:color="000000" w:sz="4" w:space="0"/>
              <w:bottom w:val="single" w:color="000000" w:sz="4" w:space="0"/>
              <w:right w:val="single" w:color="000000" w:sz="4" w:space="0"/>
            </w:tcBorders>
            <w:shd w:val="clear" w:color="auto" w:fill="BFBFBF"/>
            <w:vAlign w:val="top"/>
          </w:tcPr>
          <w:p w14:paraId="6CE2939A">
            <w:pPr>
              <w:pStyle w:val="6"/>
              <w:spacing w:line="282" w:lineRule="auto"/>
            </w:pPr>
          </w:p>
          <w:p w14:paraId="67C26068">
            <w:pPr>
              <w:spacing w:before="71" w:line="219" w:lineRule="auto"/>
              <w:ind w:left="476"/>
              <w:rPr>
                <w:rFonts w:ascii="宋体" w:hAnsi="宋体" w:eastAsia="宋体" w:cs="宋体"/>
                <w:sz w:val="22"/>
                <w:szCs w:val="22"/>
              </w:rPr>
            </w:pPr>
            <w:r>
              <w:rPr>
                <w:rFonts w:ascii="宋体" w:hAnsi="宋体" w:eastAsia="宋体" w:cs="宋体"/>
                <w:spacing w:val="-2"/>
                <w:sz w:val="22"/>
                <w:szCs w:val="22"/>
              </w:rPr>
              <w:t>基本支出</w:t>
            </w:r>
          </w:p>
        </w:tc>
        <w:tc>
          <w:tcPr>
            <w:tcW w:w="1821" w:type="dxa"/>
            <w:tcBorders>
              <w:top w:val="single" w:color="000000" w:sz="4" w:space="0"/>
              <w:left w:val="single" w:color="000000" w:sz="4" w:space="0"/>
              <w:bottom w:val="single" w:color="000000" w:sz="4" w:space="0"/>
              <w:right w:val="single" w:color="000000" w:sz="4" w:space="0"/>
            </w:tcBorders>
            <w:shd w:val="clear" w:color="auto" w:fill="BFBFBF"/>
            <w:vAlign w:val="top"/>
          </w:tcPr>
          <w:p w14:paraId="5C60A386">
            <w:pPr>
              <w:pStyle w:val="6"/>
              <w:spacing w:line="282" w:lineRule="auto"/>
            </w:pPr>
          </w:p>
          <w:p w14:paraId="3E7C366A">
            <w:pPr>
              <w:spacing w:before="72" w:line="220" w:lineRule="auto"/>
              <w:ind w:left="480"/>
              <w:rPr>
                <w:rFonts w:ascii="宋体" w:hAnsi="宋体" w:eastAsia="宋体" w:cs="宋体"/>
                <w:sz w:val="22"/>
                <w:szCs w:val="22"/>
              </w:rPr>
            </w:pPr>
            <w:r>
              <w:rPr>
                <w:rFonts w:ascii="宋体" w:hAnsi="宋体" w:eastAsia="宋体" w:cs="宋体"/>
                <w:spacing w:val="-3"/>
                <w:sz w:val="22"/>
                <w:szCs w:val="22"/>
              </w:rPr>
              <w:t>项目支出</w:t>
            </w:r>
          </w:p>
        </w:tc>
      </w:tr>
      <w:tr w14:paraId="5952C0B2">
        <w:trPr>
          <w:trHeight w:val="311"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373EDA30">
            <w:pPr>
              <w:spacing w:before="44" w:line="199"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31003</w:t>
            </w:r>
          </w:p>
        </w:tc>
        <w:tc>
          <w:tcPr>
            <w:tcW w:w="2794" w:type="dxa"/>
            <w:tcBorders>
              <w:top w:val="single" w:color="000000" w:sz="4" w:space="0"/>
              <w:left w:val="single" w:color="000000" w:sz="4" w:space="0"/>
              <w:bottom w:val="single" w:color="000000" w:sz="4" w:space="0"/>
              <w:right w:val="single" w:color="000000" w:sz="4" w:space="0"/>
            </w:tcBorders>
            <w:vAlign w:val="top"/>
          </w:tcPr>
          <w:p w14:paraId="0DA980D4">
            <w:pPr>
              <w:spacing w:before="64" w:line="220" w:lineRule="auto"/>
              <w:ind w:left="105"/>
              <w:rPr>
                <w:rFonts w:ascii="宋体" w:hAnsi="宋体" w:eastAsia="宋体" w:cs="宋体"/>
                <w:sz w:val="18"/>
                <w:szCs w:val="18"/>
              </w:rPr>
            </w:pPr>
            <w:r>
              <w:rPr>
                <w:rFonts w:ascii="宋体" w:hAnsi="宋体" w:eastAsia="宋体" w:cs="宋体"/>
                <w:spacing w:val="-2"/>
                <w:sz w:val="18"/>
                <w:szCs w:val="18"/>
              </w:rPr>
              <w:t>专用设备购置</w:t>
            </w:r>
          </w:p>
        </w:tc>
        <w:tc>
          <w:tcPr>
            <w:tcW w:w="545" w:type="dxa"/>
            <w:tcBorders>
              <w:top w:val="single" w:color="000000" w:sz="4" w:space="0"/>
              <w:left w:val="single" w:color="000000" w:sz="4" w:space="0"/>
              <w:bottom w:val="single" w:color="000000" w:sz="4" w:space="0"/>
              <w:right w:val="single" w:color="000000" w:sz="4" w:space="0"/>
            </w:tcBorders>
            <w:vAlign w:val="top"/>
          </w:tcPr>
          <w:p w14:paraId="383D1532">
            <w:pPr>
              <w:spacing w:before="64"/>
              <w:ind w:left="184"/>
              <w:rPr>
                <w:rFonts w:ascii="宋体" w:hAnsi="宋体" w:eastAsia="宋体" w:cs="宋体"/>
                <w:sz w:val="18"/>
                <w:szCs w:val="18"/>
              </w:rPr>
            </w:pPr>
            <w:r>
              <w:rPr>
                <w:rFonts w:ascii="宋体" w:hAnsi="宋体" w:eastAsia="宋体" w:cs="宋体"/>
                <w:spacing w:val="-3"/>
                <w:sz w:val="18"/>
                <w:szCs w:val="18"/>
              </w:rPr>
              <w:t>77</w:t>
            </w:r>
          </w:p>
        </w:tc>
        <w:tc>
          <w:tcPr>
            <w:tcW w:w="1816" w:type="dxa"/>
            <w:tcBorders>
              <w:top w:val="single" w:color="000000" w:sz="4" w:space="0"/>
              <w:left w:val="single" w:color="000000" w:sz="4" w:space="0"/>
              <w:bottom w:val="single" w:color="000000" w:sz="4" w:space="0"/>
              <w:right w:val="single" w:color="000000" w:sz="4" w:space="0"/>
            </w:tcBorders>
            <w:vAlign w:val="top"/>
          </w:tcPr>
          <w:p w14:paraId="4F95B7F7">
            <w:pPr>
              <w:pStyle w:val="6"/>
            </w:pPr>
          </w:p>
        </w:tc>
        <w:tc>
          <w:tcPr>
            <w:tcW w:w="1816" w:type="dxa"/>
            <w:tcBorders>
              <w:top w:val="single" w:color="000000" w:sz="4" w:space="0"/>
              <w:left w:val="single" w:color="000000" w:sz="4" w:space="0"/>
              <w:bottom w:val="single" w:color="000000" w:sz="4" w:space="0"/>
              <w:right w:val="single" w:color="000000" w:sz="4" w:space="0"/>
            </w:tcBorders>
            <w:vAlign w:val="top"/>
          </w:tcPr>
          <w:p w14:paraId="064C5D88">
            <w:pPr>
              <w:pStyle w:val="6"/>
            </w:pPr>
          </w:p>
        </w:tc>
        <w:tc>
          <w:tcPr>
            <w:tcW w:w="1816" w:type="dxa"/>
            <w:tcBorders>
              <w:top w:val="single" w:color="000000" w:sz="4" w:space="0"/>
              <w:left w:val="single" w:color="000000" w:sz="4" w:space="0"/>
              <w:bottom w:val="single" w:color="000000" w:sz="4" w:space="0"/>
              <w:right w:val="single" w:color="000000" w:sz="4" w:space="0"/>
            </w:tcBorders>
            <w:vAlign w:val="top"/>
          </w:tcPr>
          <w:p w14:paraId="089669DB">
            <w:pPr>
              <w:pStyle w:val="6"/>
            </w:pPr>
          </w:p>
        </w:tc>
        <w:tc>
          <w:tcPr>
            <w:tcW w:w="1816" w:type="dxa"/>
            <w:tcBorders>
              <w:top w:val="single" w:color="000000" w:sz="4" w:space="0"/>
              <w:left w:val="single" w:color="000000" w:sz="4" w:space="0"/>
              <w:bottom w:val="single" w:color="000000" w:sz="4" w:space="0"/>
              <w:right w:val="single" w:color="000000" w:sz="4" w:space="0"/>
            </w:tcBorders>
            <w:vAlign w:val="top"/>
          </w:tcPr>
          <w:p w14:paraId="7E5CC6B1">
            <w:pPr>
              <w:pStyle w:val="6"/>
            </w:pPr>
          </w:p>
        </w:tc>
        <w:tc>
          <w:tcPr>
            <w:tcW w:w="1816" w:type="dxa"/>
            <w:tcBorders>
              <w:top w:val="single" w:color="000000" w:sz="4" w:space="0"/>
              <w:left w:val="single" w:color="000000" w:sz="4" w:space="0"/>
              <w:bottom w:val="single" w:color="000000" w:sz="4" w:space="0"/>
              <w:right w:val="single" w:color="000000" w:sz="4" w:space="0"/>
            </w:tcBorders>
            <w:vAlign w:val="top"/>
          </w:tcPr>
          <w:p w14:paraId="50B436F8">
            <w:pPr>
              <w:pStyle w:val="6"/>
            </w:pPr>
          </w:p>
        </w:tc>
        <w:tc>
          <w:tcPr>
            <w:tcW w:w="1816" w:type="dxa"/>
            <w:tcBorders>
              <w:top w:val="single" w:color="000000" w:sz="4" w:space="0"/>
              <w:left w:val="single" w:color="000000" w:sz="4" w:space="0"/>
              <w:bottom w:val="single" w:color="000000" w:sz="4" w:space="0"/>
              <w:right w:val="single" w:color="000000" w:sz="4" w:space="0"/>
            </w:tcBorders>
            <w:vAlign w:val="top"/>
          </w:tcPr>
          <w:p w14:paraId="5927B640">
            <w:pPr>
              <w:pStyle w:val="6"/>
            </w:pPr>
          </w:p>
        </w:tc>
        <w:tc>
          <w:tcPr>
            <w:tcW w:w="1816" w:type="dxa"/>
            <w:tcBorders>
              <w:top w:val="single" w:color="000000" w:sz="4" w:space="0"/>
              <w:left w:val="single" w:color="000000" w:sz="4" w:space="0"/>
              <w:bottom w:val="single" w:color="000000" w:sz="4" w:space="0"/>
              <w:right w:val="single" w:color="000000" w:sz="4" w:space="0"/>
            </w:tcBorders>
            <w:vAlign w:val="top"/>
          </w:tcPr>
          <w:p w14:paraId="0AA3F468">
            <w:pPr>
              <w:pStyle w:val="6"/>
            </w:pPr>
          </w:p>
        </w:tc>
        <w:tc>
          <w:tcPr>
            <w:tcW w:w="1816" w:type="dxa"/>
            <w:tcBorders>
              <w:top w:val="single" w:color="000000" w:sz="4" w:space="0"/>
              <w:left w:val="single" w:color="000000" w:sz="4" w:space="0"/>
              <w:bottom w:val="single" w:color="000000" w:sz="4" w:space="0"/>
              <w:right w:val="single" w:color="000000" w:sz="4" w:space="0"/>
            </w:tcBorders>
            <w:vAlign w:val="top"/>
          </w:tcPr>
          <w:p w14:paraId="78DE1DE2">
            <w:pPr>
              <w:pStyle w:val="6"/>
            </w:pPr>
          </w:p>
        </w:tc>
        <w:tc>
          <w:tcPr>
            <w:tcW w:w="1816" w:type="dxa"/>
            <w:tcBorders>
              <w:top w:val="single" w:color="000000" w:sz="4" w:space="0"/>
              <w:left w:val="single" w:color="000000" w:sz="4" w:space="0"/>
              <w:bottom w:val="single" w:color="000000" w:sz="4" w:space="0"/>
              <w:right w:val="single" w:color="000000" w:sz="4" w:space="0"/>
            </w:tcBorders>
            <w:vAlign w:val="top"/>
          </w:tcPr>
          <w:p w14:paraId="7F5CFE84">
            <w:pPr>
              <w:pStyle w:val="6"/>
            </w:pPr>
          </w:p>
        </w:tc>
        <w:tc>
          <w:tcPr>
            <w:tcW w:w="1821" w:type="dxa"/>
            <w:tcBorders>
              <w:top w:val="single" w:color="000000" w:sz="4" w:space="0"/>
              <w:left w:val="single" w:color="000000" w:sz="4" w:space="0"/>
              <w:bottom w:val="single" w:color="000000" w:sz="4" w:space="0"/>
              <w:right w:val="single" w:color="000000" w:sz="4" w:space="0"/>
            </w:tcBorders>
            <w:vAlign w:val="top"/>
          </w:tcPr>
          <w:p w14:paraId="569EB580">
            <w:pPr>
              <w:pStyle w:val="6"/>
            </w:pPr>
          </w:p>
        </w:tc>
      </w:tr>
      <w:tr w14:paraId="369932E6">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34BE72A3">
            <w:pPr>
              <w:spacing w:before="45" w:line="199"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31005</w:t>
            </w:r>
          </w:p>
        </w:tc>
        <w:tc>
          <w:tcPr>
            <w:tcW w:w="2794" w:type="dxa"/>
            <w:tcBorders>
              <w:top w:val="single" w:color="000000" w:sz="4" w:space="0"/>
              <w:left w:val="single" w:color="000000" w:sz="4" w:space="0"/>
              <w:bottom w:val="single" w:color="000000" w:sz="4" w:space="0"/>
              <w:right w:val="single" w:color="000000" w:sz="4" w:space="0"/>
            </w:tcBorders>
            <w:vAlign w:val="top"/>
          </w:tcPr>
          <w:p w14:paraId="14C96869">
            <w:pPr>
              <w:spacing w:before="65" w:line="221" w:lineRule="auto"/>
              <w:ind w:left="105"/>
              <w:rPr>
                <w:rFonts w:ascii="宋体" w:hAnsi="宋体" w:eastAsia="宋体" w:cs="宋体"/>
                <w:sz w:val="18"/>
                <w:szCs w:val="18"/>
              </w:rPr>
            </w:pPr>
            <w:r>
              <w:rPr>
                <w:rFonts w:ascii="宋体" w:hAnsi="宋体" w:eastAsia="宋体" w:cs="宋体"/>
                <w:spacing w:val="-1"/>
                <w:sz w:val="18"/>
                <w:szCs w:val="18"/>
              </w:rPr>
              <w:t>基础设施建设</w:t>
            </w:r>
          </w:p>
        </w:tc>
        <w:tc>
          <w:tcPr>
            <w:tcW w:w="545" w:type="dxa"/>
            <w:tcBorders>
              <w:top w:val="single" w:color="000000" w:sz="4" w:space="0"/>
              <w:left w:val="single" w:color="000000" w:sz="4" w:space="0"/>
              <w:bottom w:val="single" w:color="000000" w:sz="4" w:space="0"/>
              <w:right w:val="single" w:color="000000" w:sz="4" w:space="0"/>
            </w:tcBorders>
            <w:vAlign w:val="top"/>
          </w:tcPr>
          <w:p w14:paraId="1FE6ECFF">
            <w:pPr>
              <w:spacing w:before="65"/>
              <w:ind w:left="184"/>
              <w:rPr>
                <w:rFonts w:ascii="宋体" w:hAnsi="宋体" w:eastAsia="宋体" w:cs="宋体"/>
                <w:sz w:val="18"/>
                <w:szCs w:val="18"/>
              </w:rPr>
            </w:pPr>
            <w:r>
              <w:rPr>
                <w:rFonts w:ascii="宋体" w:hAnsi="宋体" w:eastAsia="宋体" w:cs="宋体"/>
                <w:spacing w:val="-3"/>
                <w:sz w:val="18"/>
                <w:szCs w:val="18"/>
              </w:rPr>
              <w:t>78</w:t>
            </w:r>
          </w:p>
        </w:tc>
        <w:tc>
          <w:tcPr>
            <w:tcW w:w="1816" w:type="dxa"/>
            <w:tcBorders>
              <w:top w:val="single" w:color="000000" w:sz="4" w:space="0"/>
              <w:left w:val="single" w:color="000000" w:sz="4" w:space="0"/>
              <w:bottom w:val="single" w:color="000000" w:sz="4" w:space="0"/>
              <w:right w:val="single" w:color="000000" w:sz="4" w:space="0"/>
            </w:tcBorders>
            <w:vAlign w:val="top"/>
          </w:tcPr>
          <w:p w14:paraId="46C3D813">
            <w:pPr>
              <w:pStyle w:val="6"/>
            </w:pPr>
          </w:p>
        </w:tc>
        <w:tc>
          <w:tcPr>
            <w:tcW w:w="1816" w:type="dxa"/>
            <w:tcBorders>
              <w:top w:val="single" w:color="000000" w:sz="4" w:space="0"/>
              <w:left w:val="single" w:color="000000" w:sz="4" w:space="0"/>
              <w:bottom w:val="single" w:color="000000" w:sz="4" w:space="0"/>
              <w:right w:val="single" w:color="000000" w:sz="4" w:space="0"/>
            </w:tcBorders>
            <w:vAlign w:val="top"/>
          </w:tcPr>
          <w:p w14:paraId="70F29FD1">
            <w:pPr>
              <w:pStyle w:val="6"/>
            </w:pPr>
          </w:p>
        </w:tc>
        <w:tc>
          <w:tcPr>
            <w:tcW w:w="1816" w:type="dxa"/>
            <w:tcBorders>
              <w:top w:val="single" w:color="000000" w:sz="4" w:space="0"/>
              <w:left w:val="single" w:color="000000" w:sz="4" w:space="0"/>
              <w:bottom w:val="single" w:color="000000" w:sz="4" w:space="0"/>
              <w:right w:val="single" w:color="000000" w:sz="4" w:space="0"/>
            </w:tcBorders>
            <w:vAlign w:val="top"/>
          </w:tcPr>
          <w:p w14:paraId="6077DA77">
            <w:pPr>
              <w:pStyle w:val="6"/>
            </w:pPr>
          </w:p>
        </w:tc>
        <w:tc>
          <w:tcPr>
            <w:tcW w:w="1816" w:type="dxa"/>
            <w:tcBorders>
              <w:top w:val="single" w:color="000000" w:sz="4" w:space="0"/>
              <w:left w:val="single" w:color="000000" w:sz="4" w:space="0"/>
              <w:bottom w:val="single" w:color="000000" w:sz="4" w:space="0"/>
              <w:right w:val="single" w:color="000000" w:sz="4" w:space="0"/>
            </w:tcBorders>
            <w:vAlign w:val="top"/>
          </w:tcPr>
          <w:p w14:paraId="5B6DB357">
            <w:pPr>
              <w:pStyle w:val="6"/>
            </w:pPr>
          </w:p>
        </w:tc>
        <w:tc>
          <w:tcPr>
            <w:tcW w:w="1816" w:type="dxa"/>
            <w:tcBorders>
              <w:top w:val="single" w:color="000000" w:sz="4" w:space="0"/>
              <w:left w:val="single" w:color="000000" w:sz="4" w:space="0"/>
              <w:bottom w:val="single" w:color="000000" w:sz="4" w:space="0"/>
              <w:right w:val="single" w:color="000000" w:sz="4" w:space="0"/>
            </w:tcBorders>
            <w:vAlign w:val="top"/>
          </w:tcPr>
          <w:p w14:paraId="760F96E4">
            <w:pPr>
              <w:pStyle w:val="6"/>
            </w:pPr>
          </w:p>
        </w:tc>
        <w:tc>
          <w:tcPr>
            <w:tcW w:w="1816" w:type="dxa"/>
            <w:tcBorders>
              <w:top w:val="single" w:color="000000" w:sz="4" w:space="0"/>
              <w:left w:val="single" w:color="000000" w:sz="4" w:space="0"/>
              <w:bottom w:val="single" w:color="000000" w:sz="4" w:space="0"/>
              <w:right w:val="single" w:color="000000" w:sz="4" w:space="0"/>
            </w:tcBorders>
            <w:vAlign w:val="top"/>
          </w:tcPr>
          <w:p w14:paraId="18E4B9A3">
            <w:pPr>
              <w:pStyle w:val="6"/>
            </w:pPr>
          </w:p>
        </w:tc>
        <w:tc>
          <w:tcPr>
            <w:tcW w:w="1816" w:type="dxa"/>
            <w:tcBorders>
              <w:top w:val="single" w:color="000000" w:sz="4" w:space="0"/>
              <w:left w:val="single" w:color="000000" w:sz="4" w:space="0"/>
              <w:bottom w:val="single" w:color="000000" w:sz="4" w:space="0"/>
              <w:right w:val="single" w:color="000000" w:sz="4" w:space="0"/>
            </w:tcBorders>
            <w:vAlign w:val="top"/>
          </w:tcPr>
          <w:p w14:paraId="37E8BF93">
            <w:pPr>
              <w:pStyle w:val="6"/>
            </w:pPr>
          </w:p>
        </w:tc>
        <w:tc>
          <w:tcPr>
            <w:tcW w:w="1816" w:type="dxa"/>
            <w:tcBorders>
              <w:top w:val="single" w:color="000000" w:sz="4" w:space="0"/>
              <w:left w:val="single" w:color="000000" w:sz="4" w:space="0"/>
              <w:bottom w:val="single" w:color="000000" w:sz="4" w:space="0"/>
              <w:right w:val="single" w:color="000000" w:sz="4" w:space="0"/>
            </w:tcBorders>
            <w:vAlign w:val="top"/>
          </w:tcPr>
          <w:p w14:paraId="563611CB">
            <w:pPr>
              <w:pStyle w:val="6"/>
            </w:pPr>
          </w:p>
        </w:tc>
        <w:tc>
          <w:tcPr>
            <w:tcW w:w="1816" w:type="dxa"/>
            <w:tcBorders>
              <w:top w:val="single" w:color="000000" w:sz="4" w:space="0"/>
              <w:left w:val="single" w:color="000000" w:sz="4" w:space="0"/>
              <w:bottom w:val="single" w:color="000000" w:sz="4" w:space="0"/>
              <w:right w:val="single" w:color="000000" w:sz="4" w:space="0"/>
            </w:tcBorders>
            <w:vAlign w:val="top"/>
          </w:tcPr>
          <w:p w14:paraId="6735AEA0">
            <w:pPr>
              <w:pStyle w:val="6"/>
            </w:pPr>
          </w:p>
        </w:tc>
        <w:tc>
          <w:tcPr>
            <w:tcW w:w="1821" w:type="dxa"/>
            <w:tcBorders>
              <w:top w:val="single" w:color="000000" w:sz="4" w:space="0"/>
              <w:left w:val="single" w:color="000000" w:sz="4" w:space="0"/>
              <w:bottom w:val="single" w:color="000000" w:sz="4" w:space="0"/>
              <w:right w:val="single" w:color="000000" w:sz="4" w:space="0"/>
            </w:tcBorders>
            <w:vAlign w:val="top"/>
          </w:tcPr>
          <w:p w14:paraId="299ACA8A">
            <w:pPr>
              <w:pStyle w:val="6"/>
            </w:pPr>
          </w:p>
        </w:tc>
      </w:tr>
      <w:tr w14:paraId="3E8C92E2">
        <w:trPr>
          <w:trHeight w:val="311"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4E1F09B4">
            <w:pPr>
              <w:spacing w:before="46" w:line="198"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31006</w:t>
            </w:r>
          </w:p>
        </w:tc>
        <w:tc>
          <w:tcPr>
            <w:tcW w:w="2794" w:type="dxa"/>
            <w:tcBorders>
              <w:top w:val="single" w:color="000000" w:sz="4" w:space="0"/>
              <w:left w:val="single" w:color="000000" w:sz="4" w:space="0"/>
              <w:bottom w:val="single" w:color="000000" w:sz="4" w:space="0"/>
              <w:right w:val="single" w:color="000000" w:sz="4" w:space="0"/>
            </w:tcBorders>
            <w:vAlign w:val="top"/>
          </w:tcPr>
          <w:p w14:paraId="2250E649">
            <w:pPr>
              <w:spacing w:before="65" w:line="220" w:lineRule="auto"/>
              <w:ind w:left="107"/>
              <w:rPr>
                <w:rFonts w:ascii="宋体" w:hAnsi="宋体" w:eastAsia="宋体" w:cs="宋体"/>
                <w:sz w:val="18"/>
                <w:szCs w:val="18"/>
              </w:rPr>
            </w:pPr>
            <w:r>
              <w:rPr>
                <w:rFonts w:ascii="宋体" w:hAnsi="宋体" w:eastAsia="宋体" w:cs="宋体"/>
                <w:spacing w:val="-2"/>
                <w:sz w:val="18"/>
                <w:szCs w:val="18"/>
              </w:rPr>
              <w:t>大型修缮</w:t>
            </w:r>
          </w:p>
        </w:tc>
        <w:tc>
          <w:tcPr>
            <w:tcW w:w="545" w:type="dxa"/>
            <w:tcBorders>
              <w:top w:val="single" w:color="000000" w:sz="4" w:space="0"/>
              <w:left w:val="single" w:color="000000" w:sz="4" w:space="0"/>
              <w:bottom w:val="single" w:color="000000" w:sz="4" w:space="0"/>
              <w:right w:val="single" w:color="000000" w:sz="4" w:space="0"/>
            </w:tcBorders>
            <w:vAlign w:val="top"/>
          </w:tcPr>
          <w:p w14:paraId="18064388">
            <w:pPr>
              <w:spacing w:before="65"/>
              <w:ind w:left="184"/>
              <w:rPr>
                <w:rFonts w:ascii="宋体" w:hAnsi="宋体" w:eastAsia="宋体" w:cs="宋体"/>
                <w:sz w:val="18"/>
                <w:szCs w:val="18"/>
              </w:rPr>
            </w:pPr>
            <w:r>
              <w:rPr>
                <w:rFonts w:ascii="宋体" w:hAnsi="宋体" w:eastAsia="宋体" w:cs="宋体"/>
                <w:spacing w:val="-3"/>
                <w:sz w:val="18"/>
                <w:szCs w:val="18"/>
              </w:rPr>
              <w:t>79</w:t>
            </w:r>
          </w:p>
        </w:tc>
        <w:tc>
          <w:tcPr>
            <w:tcW w:w="1816" w:type="dxa"/>
            <w:tcBorders>
              <w:top w:val="single" w:color="000000" w:sz="4" w:space="0"/>
              <w:left w:val="single" w:color="000000" w:sz="4" w:space="0"/>
              <w:bottom w:val="single" w:color="000000" w:sz="4" w:space="0"/>
              <w:right w:val="single" w:color="000000" w:sz="4" w:space="0"/>
            </w:tcBorders>
            <w:vAlign w:val="top"/>
          </w:tcPr>
          <w:p w14:paraId="2601E1A7">
            <w:pPr>
              <w:pStyle w:val="6"/>
            </w:pPr>
          </w:p>
        </w:tc>
        <w:tc>
          <w:tcPr>
            <w:tcW w:w="1816" w:type="dxa"/>
            <w:tcBorders>
              <w:top w:val="single" w:color="000000" w:sz="4" w:space="0"/>
              <w:left w:val="single" w:color="000000" w:sz="4" w:space="0"/>
              <w:bottom w:val="single" w:color="000000" w:sz="4" w:space="0"/>
              <w:right w:val="single" w:color="000000" w:sz="4" w:space="0"/>
            </w:tcBorders>
            <w:vAlign w:val="top"/>
          </w:tcPr>
          <w:p w14:paraId="4319C084">
            <w:pPr>
              <w:pStyle w:val="6"/>
            </w:pPr>
          </w:p>
        </w:tc>
        <w:tc>
          <w:tcPr>
            <w:tcW w:w="1816" w:type="dxa"/>
            <w:tcBorders>
              <w:top w:val="single" w:color="000000" w:sz="4" w:space="0"/>
              <w:left w:val="single" w:color="000000" w:sz="4" w:space="0"/>
              <w:bottom w:val="single" w:color="000000" w:sz="4" w:space="0"/>
              <w:right w:val="single" w:color="000000" w:sz="4" w:space="0"/>
            </w:tcBorders>
            <w:vAlign w:val="top"/>
          </w:tcPr>
          <w:p w14:paraId="52A02AD5">
            <w:pPr>
              <w:pStyle w:val="6"/>
            </w:pPr>
          </w:p>
        </w:tc>
        <w:tc>
          <w:tcPr>
            <w:tcW w:w="1816" w:type="dxa"/>
            <w:tcBorders>
              <w:top w:val="single" w:color="000000" w:sz="4" w:space="0"/>
              <w:left w:val="single" w:color="000000" w:sz="4" w:space="0"/>
              <w:bottom w:val="single" w:color="000000" w:sz="4" w:space="0"/>
              <w:right w:val="single" w:color="000000" w:sz="4" w:space="0"/>
            </w:tcBorders>
            <w:vAlign w:val="top"/>
          </w:tcPr>
          <w:p w14:paraId="28CBE919">
            <w:pPr>
              <w:pStyle w:val="6"/>
            </w:pPr>
          </w:p>
        </w:tc>
        <w:tc>
          <w:tcPr>
            <w:tcW w:w="1816" w:type="dxa"/>
            <w:tcBorders>
              <w:top w:val="single" w:color="000000" w:sz="4" w:space="0"/>
              <w:left w:val="single" w:color="000000" w:sz="4" w:space="0"/>
              <w:bottom w:val="single" w:color="000000" w:sz="4" w:space="0"/>
              <w:right w:val="single" w:color="000000" w:sz="4" w:space="0"/>
            </w:tcBorders>
            <w:vAlign w:val="top"/>
          </w:tcPr>
          <w:p w14:paraId="5FA0E6AF">
            <w:pPr>
              <w:pStyle w:val="6"/>
            </w:pPr>
          </w:p>
        </w:tc>
        <w:tc>
          <w:tcPr>
            <w:tcW w:w="1816" w:type="dxa"/>
            <w:tcBorders>
              <w:top w:val="single" w:color="000000" w:sz="4" w:space="0"/>
              <w:left w:val="single" w:color="000000" w:sz="4" w:space="0"/>
              <w:bottom w:val="single" w:color="000000" w:sz="4" w:space="0"/>
              <w:right w:val="single" w:color="000000" w:sz="4" w:space="0"/>
            </w:tcBorders>
            <w:vAlign w:val="top"/>
          </w:tcPr>
          <w:p w14:paraId="02D91E62">
            <w:pPr>
              <w:pStyle w:val="6"/>
            </w:pPr>
          </w:p>
        </w:tc>
        <w:tc>
          <w:tcPr>
            <w:tcW w:w="1816" w:type="dxa"/>
            <w:tcBorders>
              <w:top w:val="single" w:color="000000" w:sz="4" w:space="0"/>
              <w:left w:val="single" w:color="000000" w:sz="4" w:space="0"/>
              <w:bottom w:val="single" w:color="000000" w:sz="4" w:space="0"/>
              <w:right w:val="single" w:color="000000" w:sz="4" w:space="0"/>
            </w:tcBorders>
            <w:vAlign w:val="top"/>
          </w:tcPr>
          <w:p w14:paraId="314F57D3">
            <w:pPr>
              <w:pStyle w:val="6"/>
            </w:pPr>
          </w:p>
        </w:tc>
        <w:tc>
          <w:tcPr>
            <w:tcW w:w="1816" w:type="dxa"/>
            <w:tcBorders>
              <w:top w:val="single" w:color="000000" w:sz="4" w:space="0"/>
              <w:left w:val="single" w:color="000000" w:sz="4" w:space="0"/>
              <w:bottom w:val="single" w:color="000000" w:sz="4" w:space="0"/>
              <w:right w:val="single" w:color="000000" w:sz="4" w:space="0"/>
            </w:tcBorders>
            <w:vAlign w:val="top"/>
          </w:tcPr>
          <w:p w14:paraId="42D48C8A">
            <w:pPr>
              <w:pStyle w:val="6"/>
            </w:pPr>
          </w:p>
        </w:tc>
        <w:tc>
          <w:tcPr>
            <w:tcW w:w="1816" w:type="dxa"/>
            <w:tcBorders>
              <w:top w:val="single" w:color="000000" w:sz="4" w:space="0"/>
              <w:left w:val="single" w:color="000000" w:sz="4" w:space="0"/>
              <w:bottom w:val="single" w:color="000000" w:sz="4" w:space="0"/>
              <w:right w:val="single" w:color="000000" w:sz="4" w:space="0"/>
            </w:tcBorders>
            <w:vAlign w:val="top"/>
          </w:tcPr>
          <w:p w14:paraId="6A064D7E">
            <w:pPr>
              <w:pStyle w:val="6"/>
            </w:pPr>
          </w:p>
        </w:tc>
        <w:tc>
          <w:tcPr>
            <w:tcW w:w="1821" w:type="dxa"/>
            <w:tcBorders>
              <w:top w:val="single" w:color="000000" w:sz="4" w:space="0"/>
              <w:left w:val="single" w:color="000000" w:sz="4" w:space="0"/>
              <w:bottom w:val="single" w:color="000000" w:sz="4" w:space="0"/>
              <w:right w:val="single" w:color="000000" w:sz="4" w:space="0"/>
            </w:tcBorders>
            <w:vAlign w:val="top"/>
          </w:tcPr>
          <w:p w14:paraId="337E9A25">
            <w:pPr>
              <w:pStyle w:val="6"/>
            </w:pPr>
          </w:p>
        </w:tc>
      </w:tr>
      <w:tr w14:paraId="3166FBE7">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7D223823">
            <w:pPr>
              <w:spacing w:before="47" w:line="198"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31007</w:t>
            </w:r>
          </w:p>
        </w:tc>
        <w:tc>
          <w:tcPr>
            <w:tcW w:w="2794" w:type="dxa"/>
            <w:tcBorders>
              <w:top w:val="single" w:color="000000" w:sz="4" w:space="0"/>
              <w:left w:val="single" w:color="000000" w:sz="4" w:space="0"/>
              <w:bottom w:val="single" w:color="000000" w:sz="4" w:space="0"/>
              <w:right w:val="single" w:color="000000" w:sz="4" w:space="0"/>
            </w:tcBorders>
            <w:vAlign w:val="top"/>
          </w:tcPr>
          <w:p w14:paraId="78620EE3">
            <w:pPr>
              <w:spacing w:before="66" w:line="220" w:lineRule="auto"/>
              <w:ind w:left="105"/>
              <w:rPr>
                <w:rFonts w:ascii="宋体" w:hAnsi="宋体" w:eastAsia="宋体" w:cs="宋体"/>
                <w:sz w:val="18"/>
                <w:szCs w:val="18"/>
              </w:rPr>
            </w:pPr>
            <w:r>
              <w:rPr>
                <w:rFonts w:ascii="宋体" w:hAnsi="宋体" w:eastAsia="宋体" w:cs="宋体"/>
                <w:spacing w:val="-1"/>
                <w:sz w:val="18"/>
                <w:szCs w:val="18"/>
              </w:rPr>
              <w:t>信息网络及软件购置更新</w:t>
            </w:r>
          </w:p>
        </w:tc>
        <w:tc>
          <w:tcPr>
            <w:tcW w:w="545" w:type="dxa"/>
            <w:tcBorders>
              <w:top w:val="single" w:color="000000" w:sz="4" w:space="0"/>
              <w:left w:val="single" w:color="000000" w:sz="4" w:space="0"/>
              <w:bottom w:val="single" w:color="000000" w:sz="4" w:space="0"/>
              <w:right w:val="single" w:color="000000" w:sz="4" w:space="0"/>
            </w:tcBorders>
            <w:vAlign w:val="top"/>
          </w:tcPr>
          <w:p w14:paraId="6B5E7318">
            <w:pPr>
              <w:spacing w:before="66"/>
              <w:ind w:left="181"/>
              <w:rPr>
                <w:rFonts w:ascii="宋体" w:hAnsi="宋体" w:eastAsia="宋体" w:cs="宋体"/>
                <w:sz w:val="18"/>
                <w:szCs w:val="18"/>
              </w:rPr>
            </w:pPr>
            <w:r>
              <w:rPr>
                <w:rFonts w:ascii="宋体" w:hAnsi="宋体" w:eastAsia="宋体" w:cs="宋体"/>
                <w:spacing w:val="-2"/>
                <w:sz w:val="18"/>
                <w:szCs w:val="18"/>
              </w:rPr>
              <w:t>80</w:t>
            </w:r>
          </w:p>
        </w:tc>
        <w:tc>
          <w:tcPr>
            <w:tcW w:w="1816" w:type="dxa"/>
            <w:tcBorders>
              <w:top w:val="single" w:color="000000" w:sz="4" w:space="0"/>
              <w:left w:val="single" w:color="000000" w:sz="4" w:space="0"/>
            </w:tcBorders>
            <w:vAlign w:val="top"/>
          </w:tcPr>
          <w:p w14:paraId="247F8A74">
            <w:pPr>
              <w:pStyle w:val="6"/>
            </w:pPr>
          </w:p>
        </w:tc>
        <w:tc>
          <w:tcPr>
            <w:tcW w:w="1816" w:type="dxa"/>
            <w:tcBorders>
              <w:top w:val="single" w:color="000000" w:sz="4" w:space="0"/>
            </w:tcBorders>
            <w:vAlign w:val="top"/>
          </w:tcPr>
          <w:p w14:paraId="27700FD4">
            <w:pPr>
              <w:pStyle w:val="6"/>
            </w:pPr>
          </w:p>
        </w:tc>
        <w:tc>
          <w:tcPr>
            <w:tcW w:w="1816" w:type="dxa"/>
            <w:tcBorders>
              <w:top w:val="single" w:color="000000" w:sz="4" w:space="0"/>
            </w:tcBorders>
            <w:vAlign w:val="top"/>
          </w:tcPr>
          <w:p w14:paraId="631291EE">
            <w:pPr>
              <w:pStyle w:val="6"/>
            </w:pPr>
          </w:p>
        </w:tc>
        <w:tc>
          <w:tcPr>
            <w:tcW w:w="1816" w:type="dxa"/>
            <w:tcBorders>
              <w:top w:val="single" w:color="000000" w:sz="4" w:space="0"/>
            </w:tcBorders>
            <w:vAlign w:val="top"/>
          </w:tcPr>
          <w:p w14:paraId="5B378620">
            <w:pPr>
              <w:pStyle w:val="6"/>
            </w:pPr>
          </w:p>
        </w:tc>
        <w:tc>
          <w:tcPr>
            <w:tcW w:w="1816" w:type="dxa"/>
            <w:tcBorders>
              <w:top w:val="single" w:color="000000" w:sz="4" w:space="0"/>
            </w:tcBorders>
            <w:vAlign w:val="top"/>
          </w:tcPr>
          <w:p w14:paraId="4B190FB2">
            <w:pPr>
              <w:pStyle w:val="6"/>
            </w:pPr>
          </w:p>
        </w:tc>
        <w:tc>
          <w:tcPr>
            <w:tcW w:w="1816" w:type="dxa"/>
            <w:tcBorders>
              <w:top w:val="single" w:color="000000" w:sz="4" w:space="0"/>
            </w:tcBorders>
            <w:vAlign w:val="top"/>
          </w:tcPr>
          <w:p w14:paraId="06D5A4F2">
            <w:pPr>
              <w:pStyle w:val="6"/>
            </w:pPr>
          </w:p>
        </w:tc>
        <w:tc>
          <w:tcPr>
            <w:tcW w:w="1816" w:type="dxa"/>
            <w:tcBorders>
              <w:top w:val="single" w:color="000000" w:sz="4" w:space="0"/>
            </w:tcBorders>
            <w:vAlign w:val="top"/>
          </w:tcPr>
          <w:p w14:paraId="0681A74E">
            <w:pPr>
              <w:pStyle w:val="6"/>
            </w:pPr>
          </w:p>
        </w:tc>
        <w:tc>
          <w:tcPr>
            <w:tcW w:w="1816" w:type="dxa"/>
            <w:tcBorders>
              <w:top w:val="single" w:color="000000" w:sz="4" w:space="0"/>
            </w:tcBorders>
            <w:vAlign w:val="top"/>
          </w:tcPr>
          <w:p w14:paraId="5B5D5057">
            <w:pPr>
              <w:pStyle w:val="6"/>
            </w:pPr>
          </w:p>
        </w:tc>
        <w:tc>
          <w:tcPr>
            <w:tcW w:w="1816" w:type="dxa"/>
            <w:tcBorders>
              <w:top w:val="single" w:color="000000" w:sz="4" w:space="0"/>
            </w:tcBorders>
            <w:vAlign w:val="top"/>
          </w:tcPr>
          <w:p w14:paraId="33590068">
            <w:pPr>
              <w:pStyle w:val="6"/>
            </w:pPr>
          </w:p>
        </w:tc>
        <w:tc>
          <w:tcPr>
            <w:tcW w:w="1821" w:type="dxa"/>
            <w:tcBorders>
              <w:top w:val="single" w:color="000000" w:sz="4" w:space="0"/>
            </w:tcBorders>
            <w:vAlign w:val="top"/>
          </w:tcPr>
          <w:p w14:paraId="45AA673E">
            <w:pPr>
              <w:pStyle w:val="6"/>
            </w:pPr>
          </w:p>
        </w:tc>
      </w:tr>
      <w:tr w14:paraId="1C5DDFE3">
        <w:trPr>
          <w:trHeight w:val="311"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3BE94858">
            <w:pPr>
              <w:spacing w:before="46" w:line="198"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31008</w:t>
            </w:r>
          </w:p>
        </w:tc>
        <w:tc>
          <w:tcPr>
            <w:tcW w:w="2794" w:type="dxa"/>
            <w:tcBorders>
              <w:top w:val="single" w:color="000000" w:sz="4" w:space="0"/>
              <w:left w:val="single" w:color="000000" w:sz="4" w:space="0"/>
              <w:bottom w:val="single" w:color="000000" w:sz="4" w:space="0"/>
              <w:right w:val="single" w:color="000000" w:sz="4" w:space="0"/>
            </w:tcBorders>
            <w:vAlign w:val="top"/>
          </w:tcPr>
          <w:p w14:paraId="7B6B3667">
            <w:pPr>
              <w:spacing w:before="66" w:line="220" w:lineRule="auto"/>
              <w:ind w:left="105"/>
              <w:rPr>
                <w:rFonts w:ascii="宋体" w:hAnsi="宋体" w:eastAsia="宋体" w:cs="宋体"/>
                <w:sz w:val="18"/>
                <w:szCs w:val="18"/>
              </w:rPr>
            </w:pPr>
            <w:r>
              <w:rPr>
                <w:rFonts w:ascii="宋体" w:hAnsi="宋体" w:eastAsia="宋体" w:cs="宋体"/>
                <w:spacing w:val="-2"/>
                <w:sz w:val="18"/>
                <w:szCs w:val="18"/>
              </w:rPr>
              <w:t>物资储备</w:t>
            </w:r>
          </w:p>
        </w:tc>
        <w:tc>
          <w:tcPr>
            <w:tcW w:w="545" w:type="dxa"/>
            <w:tcBorders>
              <w:top w:val="single" w:color="000000" w:sz="4" w:space="0"/>
              <w:left w:val="single" w:color="000000" w:sz="4" w:space="0"/>
              <w:bottom w:val="single" w:color="000000" w:sz="4" w:space="0"/>
              <w:right w:val="single" w:color="000000" w:sz="4" w:space="0"/>
            </w:tcBorders>
            <w:vAlign w:val="top"/>
          </w:tcPr>
          <w:p w14:paraId="57E3AA7F">
            <w:pPr>
              <w:spacing w:before="66"/>
              <w:ind w:left="181"/>
              <w:rPr>
                <w:rFonts w:ascii="宋体" w:hAnsi="宋体" w:eastAsia="宋体" w:cs="宋体"/>
                <w:sz w:val="18"/>
                <w:szCs w:val="18"/>
              </w:rPr>
            </w:pPr>
            <w:r>
              <w:rPr>
                <w:rFonts w:ascii="宋体" w:hAnsi="宋体" w:eastAsia="宋体" w:cs="宋体"/>
                <w:spacing w:val="-2"/>
                <w:sz w:val="18"/>
                <w:szCs w:val="18"/>
              </w:rPr>
              <w:t>81</w:t>
            </w:r>
          </w:p>
        </w:tc>
        <w:tc>
          <w:tcPr>
            <w:tcW w:w="1816" w:type="dxa"/>
            <w:tcBorders>
              <w:left w:val="single" w:color="000000" w:sz="4" w:space="0"/>
            </w:tcBorders>
            <w:vAlign w:val="top"/>
          </w:tcPr>
          <w:p w14:paraId="45236187">
            <w:pPr>
              <w:pStyle w:val="6"/>
            </w:pPr>
          </w:p>
        </w:tc>
        <w:tc>
          <w:tcPr>
            <w:tcW w:w="1816" w:type="dxa"/>
            <w:vAlign w:val="top"/>
          </w:tcPr>
          <w:p w14:paraId="47020B6B">
            <w:pPr>
              <w:pStyle w:val="6"/>
            </w:pPr>
          </w:p>
        </w:tc>
        <w:tc>
          <w:tcPr>
            <w:tcW w:w="1816" w:type="dxa"/>
            <w:vAlign w:val="top"/>
          </w:tcPr>
          <w:p w14:paraId="3A7BF5FE">
            <w:pPr>
              <w:pStyle w:val="6"/>
            </w:pPr>
          </w:p>
        </w:tc>
        <w:tc>
          <w:tcPr>
            <w:tcW w:w="1816" w:type="dxa"/>
            <w:vAlign w:val="top"/>
          </w:tcPr>
          <w:p w14:paraId="51C7E03F">
            <w:pPr>
              <w:pStyle w:val="6"/>
            </w:pPr>
          </w:p>
        </w:tc>
        <w:tc>
          <w:tcPr>
            <w:tcW w:w="1816" w:type="dxa"/>
            <w:vAlign w:val="top"/>
          </w:tcPr>
          <w:p w14:paraId="3B3B995B">
            <w:pPr>
              <w:pStyle w:val="6"/>
            </w:pPr>
          </w:p>
        </w:tc>
        <w:tc>
          <w:tcPr>
            <w:tcW w:w="1816" w:type="dxa"/>
            <w:vAlign w:val="top"/>
          </w:tcPr>
          <w:p w14:paraId="606837DD">
            <w:pPr>
              <w:pStyle w:val="6"/>
            </w:pPr>
          </w:p>
        </w:tc>
        <w:tc>
          <w:tcPr>
            <w:tcW w:w="1816" w:type="dxa"/>
            <w:vAlign w:val="top"/>
          </w:tcPr>
          <w:p w14:paraId="539BA261">
            <w:pPr>
              <w:pStyle w:val="6"/>
            </w:pPr>
          </w:p>
        </w:tc>
        <w:tc>
          <w:tcPr>
            <w:tcW w:w="1816" w:type="dxa"/>
            <w:vAlign w:val="top"/>
          </w:tcPr>
          <w:p w14:paraId="10753F01">
            <w:pPr>
              <w:pStyle w:val="6"/>
            </w:pPr>
          </w:p>
        </w:tc>
        <w:tc>
          <w:tcPr>
            <w:tcW w:w="1816" w:type="dxa"/>
            <w:vAlign w:val="top"/>
          </w:tcPr>
          <w:p w14:paraId="4358A74A">
            <w:pPr>
              <w:pStyle w:val="6"/>
            </w:pPr>
          </w:p>
        </w:tc>
        <w:tc>
          <w:tcPr>
            <w:tcW w:w="1821" w:type="dxa"/>
            <w:vAlign w:val="top"/>
          </w:tcPr>
          <w:p w14:paraId="616628B6">
            <w:pPr>
              <w:pStyle w:val="6"/>
            </w:pPr>
          </w:p>
        </w:tc>
      </w:tr>
      <w:tr w14:paraId="1A62EC17">
        <w:trPr>
          <w:trHeight w:val="311"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0578756D">
            <w:pPr>
              <w:spacing w:before="47"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31009</w:t>
            </w:r>
          </w:p>
        </w:tc>
        <w:tc>
          <w:tcPr>
            <w:tcW w:w="2794" w:type="dxa"/>
            <w:tcBorders>
              <w:top w:val="single" w:color="000000" w:sz="4" w:space="0"/>
              <w:left w:val="single" w:color="000000" w:sz="4" w:space="0"/>
              <w:bottom w:val="single" w:color="000000" w:sz="4" w:space="0"/>
              <w:right w:val="single" w:color="000000" w:sz="4" w:space="0"/>
            </w:tcBorders>
            <w:vAlign w:val="top"/>
          </w:tcPr>
          <w:p w14:paraId="03F6D2FA">
            <w:pPr>
              <w:spacing w:before="67" w:line="220" w:lineRule="auto"/>
              <w:ind w:left="105"/>
              <w:rPr>
                <w:rFonts w:ascii="宋体" w:hAnsi="宋体" w:eastAsia="宋体" w:cs="宋体"/>
                <w:sz w:val="18"/>
                <w:szCs w:val="18"/>
              </w:rPr>
            </w:pPr>
            <w:r>
              <w:rPr>
                <w:rFonts w:ascii="宋体" w:hAnsi="宋体" w:eastAsia="宋体" w:cs="宋体"/>
                <w:spacing w:val="-2"/>
                <w:sz w:val="18"/>
                <w:szCs w:val="18"/>
              </w:rPr>
              <w:t>土地补偿</w:t>
            </w:r>
          </w:p>
        </w:tc>
        <w:tc>
          <w:tcPr>
            <w:tcW w:w="545" w:type="dxa"/>
            <w:tcBorders>
              <w:top w:val="single" w:color="000000" w:sz="4" w:space="0"/>
              <w:left w:val="single" w:color="000000" w:sz="4" w:space="0"/>
              <w:bottom w:val="single" w:color="000000" w:sz="4" w:space="0"/>
              <w:right w:val="single" w:color="000000" w:sz="4" w:space="0"/>
            </w:tcBorders>
            <w:vAlign w:val="top"/>
          </w:tcPr>
          <w:p w14:paraId="3987A17E">
            <w:pPr>
              <w:spacing w:before="66"/>
              <w:ind w:left="181"/>
              <w:rPr>
                <w:rFonts w:ascii="宋体" w:hAnsi="宋体" w:eastAsia="宋体" w:cs="宋体"/>
                <w:sz w:val="18"/>
                <w:szCs w:val="18"/>
              </w:rPr>
            </w:pPr>
            <w:r>
              <w:rPr>
                <w:rFonts w:ascii="宋体" w:hAnsi="宋体" w:eastAsia="宋体" w:cs="宋体"/>
                <w:spacing w:val="-2"/>
                <w:sz w:val="18"/>
                <w:szCs w:val="18"/>
              </w:rPr>
              <w:t>82</w:t>
            </w:r>
          </w:p>
        </w:tc>
        <w:tc>
          <w:tcPr>
            <w:tcW w:w="1816" w:type="dxa"/>
            <w:tcBorders>
              <w:left w:val="single" w:color="000000" w:sz="4" w:space="0"/>
            </w:tcBorders>
            <w:vAlign w:val="top"/>
          </w:tcPr>
          <w:p w14:paraId="30905098">
            <w:pPr>
              <w:pStyle w:val="6"/>
            </w:pPr>
          </w:p>
        </w:tc>
        <w:tc>
          <w:tcPr>
            <w:tcW w:w="1816" w:type="dxa"/>
            <w:vAlign w:val="top"/>
          </w:tcPr>
          <w:p w14:paraId="4CA4C344">
            <w:pPr>
              <w:pStyle w:val="6"/>
            </w:pPr>
          </w:p>
        </w:tc>
        <w:tc>
          <w:tcPr>
            <w:tcW w:w="1816" w:type="dxa"/>
            <w:vAlign w:val="top"/>
          </w:tcPr>
          <w:p w14:paraId="0A01CB5B">
            <w:pPr>
              <w:pStyle w:val="6"/>
            </w:pPr>
          </w:p>
        </w:tc>
        <w:tc>
          <w:tcPr>
            <w:tcW w:w="1816" w:type="dxa"/>
            <w:vAlign w:val="top"/>
          </w:tcPr>
          <w:p w14:paraId="78A4F882">
            <w:pPr>
              <w:pStyle w:val="6"/>
            </w:pPr>
          </w:p>
        </w:tc>
        <w:tc>
          <w:tcPr>
            <w:tcW w:w="1816" w:type="dxa"/>
            <w:vAlign w:val="top"/>
          </w:tcPr>
          <w:p w14:paraId="6144358C">
            <w:pPr>
              <w:pStyle w:val="6"/>
            </w:pPr>
          </w:p>
        </w:tc>
        <w:tc>
          <w:tcPr>
            <w:tcW w:w="1816" w:type="dxa"/>
            <w:vAlign w:val="top"/>
          </w:tcPr>
          <w:p w14:paraId="24964D9C">
            <w:pPr>
              <w:pStyle w:val="6"/>
            </w:pPr>
          </w:p>
        </w:tc>
        <w:tc>
          <w:tcPr>
            <w:tcW w:w="1816" w:type="dxa"/>
            <w:vAlign w:val="top"/>
          </w:tcPr>
          <w:p w14:paraId="0BEFA46D">
            <w:pPr>
              <w:pStyle w:val="6"/>
            </w:pPr>
          </w:p>
        </w:tc>
        <w:tc>
          <w:tcPr>
            <w:tcW w:w="1816" w:type="dxa"/>
            <w:vAlign w:val="top"/>
          </w:tcPr>
          <w:p w14:paraId="3087E426">
            <w:pPr>
              <w:pStyle w:val="6"/>
            </w:pPr>
          </w:p>
        </w:tc>
        <w:tc>
          <w:tcPr>
            <w:tcW w:w="1816" w:type="dxa"/>
            <w:vAlign w:val="top"/>
          </w:tcPr>
          <w:p w14:paraId="567773A8">
            <w:pPr>
              <w:pStyle w:val="6"/>
            </w:pPr>
          </w:p>
        </w:tc>
        <w:tc>
          <w:tcPr>
            <w:tcW w:w="1821" w:type="dxa"/>
            <w:vAlign w:val="top"/>
          </w:tcPr>
          <w:p w14:paraId="6185C7B3">
            <w:pPr>
              <w:pStyle w:val="6"/>
            </w:pPr>
          </w:p>
        </w:tc>
      </w:tr>
      <w:tr w14:paraId="77920D0B">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02F400D2">
            <w:pPr>
              <w:spacing w:before="48"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31010</w:t>
            </w:r>
          </w:p>
        </w:tc>
        <w:tc>
          <w:tcPr>
            <w:tcW w:w="2794" w:type="dxa"/>
            <w:tcBorders>
              <w:top w:val="single" w:color="000000" w:sz="4" w:space="0"/>
              <w:left w:val="single" w:color="000000" w:sz="4" w:space="0"/>
              <w:bottom w:val="single" w:color="000000" w:sz="4" w:space="0"/>
              <w:right w:val="single" w:color="000000" w:sz="4" w:space="0"/>
            </w:tcBorders>
            <w:vAlign w:val="top"/>
          </w:tcPr>
          <w:p w14:paraId="33B00AB7">
            <w:pPr>
              <w:spacing w:before="68" w:line="220" w:lineRule="auto"/>
              <w:ind w:left="108"/>
              <w:rPr>
                <w:rFonts w:ascii="宋体" w:hAnsi="宋体" w:eastAsia="宋体" w:cs="宋体"/>
                <w:sz w:val="18"/>
                <w:szCs w:val="18"/>
              </w:rPr>
            </w:pPr>
            <w:r>
              <w:rPr>
                <w:rFonts w:ascii="宋体" w:hAnsi="宋体" w:eastAsia="宋体" w:cs="宋体"/>
                <w:spacing w:val="-2"/>
                <w:sz w:val="18"/>
                <w:szCs w:val="18"/>
              </w:rPr>
              <w:t>安置补助</w:t>
            </w:r>
          </w:p>
        </w:tc>
        <w:tc>
          <w:tcPr>
            <w:tcW w:w="545" w:type="dxa"/>
            <w:tcBorders>
              <w:top w:val="single" w:color="000000" w:sz="4" w:space="0"/>
              <w:left w:val="single" w:color="000000" w:sz="4" w:space="0"/>
              <w:bottom w:val="single" w:color="000000" w:sz="4" w:space="0"/>
              <w:right w:val="single" w:color="000000" w:sz="4" w:space="0"/>
            </w:tcBorders>
            <w:vAlign w:val="top"/>
          </w:tcPr>
          <w:p w14:paraId="400ECA75">
            <w:pPr>
              <w:spacing w:before="67"/>
              <w:ind w:left="181"/>
              <w:rPr>
                <w:rFonts w:ascii="宋体" w:hAnsi="宋体" w:eastAsia="宋体" w:cs="宋体"/>
                <w:sz w:val="18"/>
                <w:szCs w:val="18"/>
              </w:rPr>
            </w:pPr>
            <w:r>
              <w:rPr>
                <w:rFonts w:ascii="宋体" w:hAnsi="宋体" w:eastAsia="宋体" w:cs="宋体"/>
                <w:spacing w:val="-2"/>
                <w:sz w:val="18"/>
                <w:szCs w:val="18"/>
              </w:rPr>
              <w:t>83</w:t>
            </w:r>
          </w:p>
        </w:tc>
        <w:tc>
          <w:tcPr>
            <w:tcW w:w="1816" w:type="dxa"/>
            <w:tcBorders>
              <w:left w:val="single" w:color="000000" w:sz="4" w:space="0"/>
            </w:tcBorders>
            <w:vAlign w:val="top"/>
          </w:tcPr>
          <w:p w14:paraId="6ED5F01C">
            <w:pPr>
              <w:pStyle w:val="6"/>
            </w:pPr>
          </w:p>
        </w:tc>
        <w:tc>
          <w:tcPr>
            <w:tcW w:w="1816" w:type="dxa"/>
            <w:vAlign w:val="top"/>
          </w:tcPr>
          <w:p w14:paraId="6D1460EF">
            <w:pPr>
              <w:pStyle w:val="6"/>
            </w:pPr>
          </w:p>
        </w:tc>
        <w:tc>
          <w:tcPr>
            <w:tcW w:w="1816" w:type="dxa"/>
            <w:vAlign w:val="top"/>
          </w:tcPr>
          <w:p w14:paraId="69B07BD4">
            <w:pPr>
              <w:pStyle w:val="6"/>
            </w:pPr>
          </w:p>
        </w:tc>
        <w:tc>
          <w:tcPr>
            <w:tcW w:w="1816" w:type="dxa"/>
            <w:vAlign w:val="top"/>
          </w:tcPr>
          <w:p w14:paraId="55B6C7B7">
            <w:pPr>
              <w:pStyle w:val="6"/>
            </w:pPr>
          </w:p>
        </w:tc>
        <w:tc>
          <w:tcPr>
            <w:tcW w:w="1816" w:type="dxa"/>
            <w:vAlign w:val="top"/>
          </w:tcPr>
          <w:p w14:paraId="3C25F57B">
            <w:pPr>
              <w:pStyle w:val="6"/>
            </w:pPr>
          </w:p>
        </w:tc>
        <w:tc>
          <w:tcPr>
            <w:tcW w:w="1816" w:type="dxa"/>
            <w:vAlign w:val="top"/>
          </w:tcPr>
          <w:p w14:paraId="431F3BB8">
            <w:pPr>
              <w:pStyle w:val="6"/>
            </w:pPr>
          </w:p>
        </w:tc>
        <w:tc>
          <w:tcPr>
            <w:tcW w:w="1816" w:type="dxa"/>
            <w:vAlign w:val="top"/>
          </w:tcPr>
          <w:p w14:paraId="4CF91E9D">
            <w:pPr>
              <w:pStyle w:val="6"/>
            </w:pPr>
          </w:p>
        </w:tc>
        <w:tc>
          <w:tcPr>
            <w:tcW w:w="1816" w:type="dxa"/>
            <w:vAlign w:val="top"/>
          </w:tcPr>
          <w:p w14:paraId="38565336">
            <w:pPr>
              <w:pStyle w:val="6"/>
            </w:pPr>
          </w:p>
        </w:tc>
        <w:tc>
          <w:tcPr>
            <w:tcW w:w="1816" w:type="dxa"/>
            <w:vAlign w:val="top"/>
          </w:tcPr>
          <w:p w14:paraId="2C39FBD8">
            <w:pPr>
              <w:pStyle w:val="6"/>
            </w:pPr>
          </w:p>
        </w:tc>
        <w:tc>
          <w:tcPr>
            <w:tcW w:w="1821" w:type="dxa"/>
            <w:vAlign w:val="top"/>
          </w:tcPr>
          <w:p w14:paraId="1AF0B75E">
            <w:pPr>
              <w:pStyle w:val="6"/>
            </w:pPr>
          </w:p>
        </w:tc>
      </w:tr>
      <w:tr w14:paraId="1A5A0891">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5ED00534">
            <w:pPr>
              <w:spacing w:before="48"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31011</w:t>
            </w:r>
          </w:p>
        </w:tc>
        <w:tc>
          <w:tcPr>
            <w:tcW w:w="2794" w:type="dxa"/>
            <w:tcBorders>
              <w:top w:val="single" w:color="000000" w:sz="4" w:space="0"/>
              <w:left w:val="single" w:color="000000" w:sz="4" w:space="0"/>
              <w:bottom w:val="single" w:color="000000" w:sz="4" w:space="0"/>
              <w:right w:val="single" w:color="000000" w:sz="4" w:space="0"/>
            </w:tcBorders>
            <w:vAlign w:val="top"/>
          </w:tcPr>
          <w:p w14:paraId="6DFEF42D">
            <w:pPr>
              <w:spacing w:before="68" w:line="219" w:lineRule="auto"/>
              <w:ind w:left="105"/>
              <w:rPr>
                <w:rFonts w:ascii="宋体" w:hAnsi="宋体" w:eastAsia="宋体" w:cs="宋体"/>
                <w:sz w:val="18"/>
                <w:szCs w:val="18"/>
              </w:rPr>
            </w:pPr>
            <w:r>
              <w:rPr>
                <w:rFonts w:ascii="宋体" w:hAnsi="宋体" w:eastAsia="宋体" w:cs="宋体"/>
                <w:spacing w:val="-1"/>
                <w:sz w:val="18"/>
                <w:szCs w:val="18"/>
              </w:rPr>
              <w:t>地上附着物和青苗补偿</w:t>
            </w:r>
          </w:p>
        </w:tc>
        <w:tc>
          <w:tcPr>
            <w:tcW w:w="545" w:type="dxa"/>
            <w:tcBorders>
              <w:top w:val="single" w:color="000000" w:sz="4" w:space="0"/>
              <w:left w:val="single" w:color="000000" w:sz="4" w:space="0"/>
              <w:bottom w:val="single" w:color="000000" w:sz="4" w:space="0"/>
              <w:right w:val="single" w:color="000000" w:sz="4" w:space="0"/>
            </w:tcBorders>
            <w:vAlign w:val="top"/>
          </w:tcPr>
          <w:p w14:paraId="7D389B6C">
            <w:pPr>
              <w:spacing w:before="68"/>
              <w:ind w:left="181"/>
              <w:rPr>
                <w:rFonts w:ascii="宋体" w:hAnsi="宋体" w:eastAsia="宋体" w:cs="宋体"/>
                <w:sz w:val="18"/>
                <w:szCs w:val="18"/>
              </w:rPr>
            </w:pPr>
            <w:r>
              <w:rPr>
                <w:rFonts w:ascii="宋体" w:hAnsi="宋体" w:eastAsia="宋体" w:cs="宋体"/>
                <w:spacing w:val="-2"/>
                <w:sz w:val="18"/>
                <w:szCs w:val="18"/>
              </w:rPr>
              <w:t>84</w:t>
            </w:r>
          </w:p>
        </w:tc>
        <w:tc>
          <w:tcPr>
            <w:tcW w:w="1816" w:type="dxa"/>
            <w:tcBorders>
              <w:left w:val="single" w:color="000000" w:sz="4" w:space="0"/>
            </w:tcBorders>
            <w:vAlign w:val="top"/>
          </w:tcPr>
          <w:p w14:paraId="1C14A8B2">
            <w:pPr>
              <w:pStyle w:val="6"/>
            </w:pPr>
          </w:p>
        </w:tc>
        <w:tc>
          <w:tcPr>
            <w:tcW w:w="1816" w:type="dxa"/>
            <w:vAlign w:val="top"/>
          </w:tcPr>
          <w:p w14:paraId="15C4E261">
            <w:pPr>
              <w:pStyle w:val="6"/>
            </w:pPr>
          </w:p>
        </w:tc>
        <w:tc>
          <w:tcPr>
            <w:tcW w:w="1816" w:type="dxa"/>
            <w:vAlign w:val="top"/>
          </w:tcPr>
          <w:p w14:paraId="0C2BC193">
            <w:pPr>
              <w:pStyle w:val="6"/>
            </w:pPr>
          </w:p>
        </w:tc>
        <w:tc>
          <w:tcPr>
            <w:tcW w:w="1816" w:type="dxa"/>
            <w:vAlign w:val="top"/>
          </w:tcPr>
          <w:p w14:paraId="48B78FE5">
            <w:pPr>
              <w:pStyle w:val="6"/>
            </w:pPr>
          </w:p>
        </w:tc>
        <w:tc>
          <w:tcPr>
            <w:tcW w:w="1816" w:type="dxa"/>
            <w:vAlign w:val="top"/>
          </w:tcPr>
          <w:p w14:paraId="1FD2F474">
            <w:pPr>
              <w:pStyle w:val="6"/>
            </w:pPr>
          </w:p>
        </w:tc>
        <w:tc>
          <w:tcPr>
            <w:tcW w:w="1816" w:type="dxa"/>
            <w:vAlign w:val="top"/>
          </w:tcPr>
          <w:p w14:paraId="1C39FB5C">
            <w:pPr>
              <w:pStyle w:val="6"/>
            </w:pPr>
          </w:p>
        </w:tc>
        <w:tc>
          <w:tcPr>
            <w:tcW w:w="1816" w:type="dxa"/>
            <w:vAlign w:val="top"/>
          </w:tcPr>
          <w:p w14:paraId="551CFBA9">
            <w:pPr>
              <w:pStyle w:val="6"/>
            </w:pPr>
          </w:p>
        </w:tc>
        <w:tc>
          <w:tcPr>
            <w:tcW w:w="1816" w:type="dxa"/>
            <w:vAlign w:val="top"/>
          </w:tcPr>
          <w:p w14:paraId="7679972F">
            <w:pPr>
              <w:pStyle w:val="6"/>
            </w:pPr>
          </w:p>
        </w:tc>
        <w:tc>
          <w:tcPr>
            <w:tcW w:w="1816" w:type="dxa"/>
            <w:vAlign w:val="top"/>
          </w:tcPr>
          <w:p w14:paraId="1DCC9910">
            <w:pPr>
              <w:pStyle w:val="6"/>
            </w:pPr>
          </w:p>
        </w:tc>
        <w:tc>
          <w:tcPr>
            <w:tcW w:w="1821" w:type="dxa"/>
            <w:vAlign w:val="top"/>
          </w:tcPr>
          <w:p w14:paraId="3C9A852E">
            <w:pPr>
              <w:pStyle w:val="6"/>
            </w:pPr>
          </w:p>
        </w:tc>
      </w:tr>
      <w:tr w14:paraId="5D4A5BAA">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2D290C77">
            <w:pPr>
              <w:spacing w:before="48"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31012</w:t>
            </w:r>
          </w:p>
        </w:tc>
        <w:tc>
          <w:tcPr>
            <w:tcW w:w="2794" w:type="dxa"/>
            <w:tcBorders>
              <w:top w:val="single" w:color="000000" w:sz="4" w:space="0"/>
              <w:left w:val="single" w:color="000000" w:sz="4" w:space="0"/>
              <w:bottom w:val="single" w:color="000000" w:sz="4" w:space="0"/>
              <w:right w:val="single" w:color="000000" w:sz="4" w:space="0"/>
            </w:tcBorders>
            <w:vAlign w:val="top"/>
          </w:tcPr>
          <w:p w14:paraId="080359FA">
            <w:pPr>
              <w:spacing w:before="68" w:line="220" w:lineRule="auto"/>
              <w:ind w:left="105"/>
              <w:rPr>
                <w:rFonts w:ascii="宋体" w:hAnsi="宋体" w:eastAsia="宋体" w:cs="宋体"/>
                <w:sz w:val="18"/>
                <w:szCs w:val="18"/>
              </w:rPr>
            </w:pPr>
            <w:r>
              <w:rPr>
                <w:rFonts w:ascii="宋体" w:hAnsi="宋体" w:eastAsia="宋体" w:cs="宋体"/>
                <w:spacing w:val="-2"/>
                <w:sz w:val="18"/>
                <w:szCs w:val="18"/>
              </w:rPr>
              <w:t>拆迁补偿</w:t>
            </w:r>
          </w:p>
        </w:tc>
        <w:tc>
          <w:tcPr>
            <w:tcW w:w="545" w:type="dxa"/>
            <w:tcBorders>
              <w:top w:val="single" w:color="000000" w:sz="4" w:space="0"/>
              <w:left w:val="single" w:color="000000" w:sz="4" w:space="0"/>
              <w:bottom w:val="single" w:color="000000" w:sz="4" w:space="0"/>
              <w:right w:val="single" w:color="000000" w:sz="4" w:space="0"/>
            </w:tcBorders>
            <w:vAlign w:val="top"/>
          </w:tcPr>
          <w:p w14:paraId="384F698B">
            <w:pPr>
              <w:spacing w:before="68"/>
              <w:ind w:left="181"/>
              <w:rPr>
                <w:rFonts w:ascii="宋体" w:hAnsi="宋体" w:eastAsia="宋体" w:cs="宋体"/>
                <w:sz w:val="18"/>
                <w:szCs w:val="18"/>
              </w:rPr>
            </w:pPr>
            <w:r>
              <w:rPr>
                <w:rFonts w:ascii="宋体" w:hAnsi="宋体" w:eastAsia="宋体" w:cs="宋体"/>
                <w:spacing w:val="-2"/>
                <w:sz w:val="18"/>
                <w:szCs w:val="18"/>
              </w:rPr>
              <w:t>85</w:t>
            </w:r>
          </w:p>
        </w:tc>
        <w:tc>
          <w:tcPr>
            <w:tcW w:w="1816" w:type="dxa"/>
            <w:tcBorders>
              <w:left w:val="single" w:color="000000" w:sz="4" w:space="0"/>
            </w:tcBorders>
            <w:vAlign w:val="top"/>
          </w:tcPr>
          <w:p w14:paraId="3544ECBF">
            <w:pPr>
              <w:pStyle w:val="6"/>
            </w:pPr>
          </w:p>
        </w:tc>
        <w:tc>
          <w:tcPr>
            <w:tcW w:w="1816" w:type="dxa"/>
            <w:vAlign w:val="top"/>
          </w:tcPr>
          <w:p w14:paraId="6DEBA3E1">
            <w:pPr>
              <w:pStyle w:val="6"/>
            </w:pPr>
          </w:p>
        </w:tc>
        <w:tc>
          <w:tcPr>
            <w:tcW w:w="1816" w:type="dxa"/>
            <w:vAlign w:val="top"/>
          </w:tcPr>
          <w:p w14:paraId="6BA6C122">
            <w:pPr>
              <w:pStyle w:val="6"/>
            </w:pPr>
          </w:p>
        </w:tc>
        <w:tc>
          <w:tcPr>
            <w:tcW w:w="1816" w:type="dxa"/>
            <w:vAlign w:val="top"/>
          </w:tcPr>
          <w:p w14:paraId="54020125">
            <w:pPr>
              <w:pStyle w:val="6"/>
            </w:pPr>
          </w:p>
        </w:tc>
        <w:tc>
          <w:tcPr>
            <w:tcW w:w="1816" w:type="dxa"/>
            <w:vAlign w:val="top"/>
          </w:tcPr>
          <w:p w14:paraId="2B8FD27C">
            <w:pPr>
              <w:pStyle w:val="6"/>
            </w:pPr>
          </w:p>
        </w:tc>
        <w:tc>
          <w:tcPr>
            <w:tcW w:w="1816" w:type="dxa"/>
            <w:vAlign w:val="top"/>
          </w:tcPr>
          <w:p w14:paraId="68B8484C">
            <w:pPr>
              <w:pStyle w:val="6"/>
            </w:pPr>
          </w:p>
        </w:tc>
        <w:tc>
          <w:tcPr>
            <w:tcW w:w="1816" w:type="dxa"/>
            <w:vAlign w:val="top"/>
          </w:tcPr>
          <w:p w14:paraId="5C38CE78">
            <w:pPr>
              <w:pStyle w:val="6"/>
            </w:pPr>
          </w:p>
        </w:tc>
        <w:tc>
          <w:tcPr>
            <w:tcW w:w="1816" w:type="dxa"/>
            <w:vAlign w:val="top"/>
          </w:tcPr>
          <w:p w14:paraId="4E27E9E4">
            <w:pPr>
              <w:pStyle w:val="6"/>
            </w:pPr>
          </w:p>
        </w:tc>
        <w:tc>
          <w:tcPr>
            <w:tcW w:w="1816" w:type="dxa"/>
            <w:vAlign w:val="top"/>
          </w:tcPr>
          <w:p w14:paraId="45EE887B">
            <w:pPr>
              <w:pStyle w:val="6"/>
            </w:pPr>
          </w:p>
        </w:tc>
        <w:tc>
          <w:tcPr>
            <w:tcW w:w="1821" w:type="dxa"/>
            <w:vAlign w:val="top"/>
          </w:tcPr>
          <w:p w14:paraId="23248363">
            <w:pPr>
              <w:pStyle w:val="6"/>
            </w:pPr>
          </w:p>
        </w:tc>
      </w:tr>
      <w:tr w14:paraId="059B6314">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54A53FD2">
            <w:pPr>
              <w:spacing w:before="48"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31013</w:t>
            </w:r>
          </w:p>
        </w:tc>
        <w:tc>
          <w:tcPr>
            <w:tcW w:w="2794" w:type="dxa"/>
            <w:tcBorders>
              <w:top w:val="single" w:color="000000" w:sz="4" w:space="0"/>
              <w:left w:val="single" w:color="000000" w:sz="4" w:space="0"/>
              <w:bottom w:val="single" w:color="000000" w:sz="4" w:space="0"/>
              <w:right w:val="single" w:color="000000" w:sz="4" w:space="0"/>
            </w:tcBorders>
            <w:vAlign w:val="top"/>
          </w:tcPr>
          <w:p w14:paraId="523BDBEB">
            <w:pPr>
              <w:spacing w:before="68" w:line="220" w:lineRule="auto"/>
              <w:ind w:left="110"/>
              <w:rPr>
                <w:rFonts w:ascii="宋体" w:hAnsi="宋体" w:eastAsia="宋体" w:cs="宋体"/>
                <w:sz w:val="18"/>
                <w:szCs w:val="18"/>
              </w:rPr>
            </w:pPr>
            <w:r>
              <w:rPr>
                <w:rFonts w:ascii="宋体" w:hAnsi="宋体" w:eastAsia="宋体" w:cs="宋体"/>
                <w:spacing w:val="-2"/>
                <w:sz w:val="18"/>
                <w:szCs w:val="18"/>
              </w:rPr>
              <w:t>公务用车购置</w:t>
            </w:r>
          </w:p>
        </w:tc>
        <w:tc>
          <w:tcPr>
            <w:tcW w:w="545" w:type="dxa"/>
            <w:tcBorders>
              <w:top w:val="single" w:color="000000" w:sz="4" w:space="0"/>
              <w:left w:val="single" w:color="000000" w:sz="4" w:space="0"/>
              <w:bottom w:val="single" w:color="000000" w:sz="4" w:space="0"/>
              <w:right w:val="single" w:color="000000" w:sz="4" w:space="0"/>
            </w:tcBorders>
            <w:vAlign w:val="top"/>
          </w:tcPr>
          <w:p w14:paraId="4D12B17E">
            <w:pPr>
              <w:spacing w:before="68"/>
              <w:ind w:left="181"/>
              <w:rPr>
                <w:rFonts w:ascii="宋体" w:hAnsi="宋体" w:eastAsia="宋体" w:cs="宋体"/>
                <w:sz w:val="18"/>
                <w:szCs w:val="18"/>
              </w:rPr>
            </w:pPr>
            <w:r>
              <w:rPr>
                <w:rFonts w:ascii="宋体" w:hAnsi="宋体" w:eastAsia="宋体" w:cs="宋体"/>
                <w:spacing w:val="-2"/>
                <w:sz w:val="18"/>
                <w:szCs w:val="18"/>
              </w:rPr>
              <w:t>86</w:t>
            </w:r>
          </w:p>
        </w:tc>
        <w:tc>
          <w:tcPr>
            <w:tcW w:w="1816" w:type="dxa"/>
            <w:tcBorders>
              <w:left w:val="single" w:color="000000" w:sz="4" w:space="0"/>
            </w:tcBorders>
            <w:vAlign w:val="top"/>
          </w:tcPr>
          <w:p w14:paraId="37DC71E3">
            <w:pPr>
              <w:pStyle w:val="6"/>
            </w:pPr>
          </w:p>
        </w:tc>
        <w:tc>
          <w:tcPr>
            <w:tcW w:w="1816" w:type="dxa"/>
            <w:vAlign w:val="top"/>
          </w:tcPr>
          <w:p w14:paraId="654599D2">
            <w:pPr>
              <w:pStyle w:val="6"/>
            </w:pPr>
          </w:p>
        </w:tc>
        <w:tc>
          <w:tcPr>
            <w:tcW w:w="1816" w:type="dxa"/>
            <w:vAlign w:val="top"/>
          </w:tcPr>
          <w:p w14:paraId="5A0336BB">
            <w:pPr>
              <w:pStyle w:val="6"/>
            </w:pPr>
          </w:p>
        </w:tc>
        <w:tc>
          <w:tcPr>
            <w:tcW w:w="1816" w:type="dxa"/>
            <w:vAlign w:val="top"/>
          </w:tcPr>
          <w:p w14:paraId="601B84B4">
            <w:pPr>
              <w:pStyle w:val="6"/>
            </w:pPr>
          </w:p>
        </w:tc>
        <w:tc>
          <w:tcPr>
            <w:tcW w:w="1816" w:type="dxa"/>
            <w:vAlign w:val="top"/>
          </w:tcPr>
          <w:p w14:paraId="4CBB42A3">
            <w:pPr>
              <w:pStyle w:val="6"/>
            </w:pPr>
          </w:p>
        </w:tc>
        <w:tc>
          <w:tcPr>
            <w:tcW w:w="1816" w:type="dxa"/>
            <w:vAlign w:val="top"/>
          </w:tcPr>
          <w:p w14:paraId="582E7DBA">
            <w:pPr>
              <w:pStyle w:val="6"/>
            </w:pPr>
          </w:p>
        </w:tc>
        <w:tc>
          <w:tcPr>
            <w:tcW w:w="1816" w:type="dxa"/>
            <w:vAlign w:val="top"/>
          </w:tcPr>
          <w:p w14:paraId="7E74B22D">
            <w:pPr>
              <w:pStyle w:val="6"/>
            </w:pPr>
          </w:p>
        </w:tc>
        <w:tc>
          <w:tcPr>
            <w:tcW w:w="1816" w:type="dxa"/>
            <w:vAlign w:val="top"/>
          </w:tcPr>
          <w:p w14:paraId="329C2D88">
            <w:pPr>
              <w:pStyle w:val="6"/>
            </w:pPr>
          </w:p>
        </w:tc>
        <w:tc>
          <w:tcPr>
            <w:tcW w:w="1816" w:type="dxa"/>
            <w:vAlign w:val="top"/>
          </w:tcPr>
          <w:p w14:paraId="38E1A5AF">
            <w:pPr>
              <w:pStyle w:val="6"/>
            </w:pPr>
          </w:p>
        </w:tc>
        <w:tc>
          <w:tcPr>
            <w:tcW w:w="1821" w:type="dxa"/>
            <w:vAlign w:val="top"/>
          </w:tcPr>
          <w:p w14:paraId="6E1CBD80">
            <w:pPr>
              <w:pStyle w:val="6"/>
            </w:pPr>
          </w:p>
        </w:tc>
      </w:tr>
      <w:tr w14:paraId="5AA20DD1">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1167578E">
            <w:pPr>
              <w:spacing w:before="48"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31019</w:t>
            </w:r>
          </w:p>
        </w:tc>
        <w:tc>
          <w:tcPr>
            <w:tcW w:w="2794" w:type="dxa"/>
            <w:tcBorders>
              <w:top w:val="single" w:color="000000" w:sz="4" w:space="0"/>
              <w:left w:val="single" w:color="000000" w:sz="4" w:space="0"/>
              <w:bottom w:val="single" w:color="000000" w:sz="4" w:space="0"/>
              <w:right w:val="single" w:color="000000" w:sz="4" w:space="0"/>
            </w:tcBorders>
            <w:vAlign w:val="top"/>
          </w:tcPr>
          <w:p w14:paraId="74E74FB5">
            <w:pPr>
              <w:spacing w:before="68" w:line="220" w:lineRule="auto"/>
              <w:ind w:left="105"/>
              <w:rPr>
                <w:rFonts w:ascii="宋体" w:hAnsi="宋体" w:eastAsia="宋体" w:cs="宋体"/>
                <w:sz w:val="18"/>
                <w:szCs w:val="18"/>
              </w:rPr>
            </w:pPr>
            <w:r>
              <w:rPr>
                <w:rFonts w:ascii="宋体" w:hAnsi="宋体" w:eastAsia="宋体" w:cs="宋体"/>
                <w:spacing w:val="-1"/>
                <w:sz w:val="18"/>
                <w:szCs w:val="18"/>
              </w:rPr>
              <w:t>其他交通工具购置</w:t>
            </w:r>
          </w:p>
        </w:tc>
        <w:tc>
          <w:tcPr>
            <w:tcW w:w="545" w:type="dxa"/>
            <w:tcBorders>
              <w:top w:val="single" w:color="000000" w:sz="4" w:space="0"/>
              <w:left w:val="single" w:color="000000" w:sz="4" w:space="0"/>
              <w:bottom w:val="single" w:color="000000" w:sz="4" w:space="0"/>
              <w:right w:val="single" w:color="000000" w:sz="4" w:space="0"/>
            </w:tcBorders>
            <w:vAlign w:val="top"/>
          </w:tcPr>
          <w:p w14:paraId="04A5CF92">
            <w:pPr>
              <w:spacing w:before="68"/>
              <w:ind w:left="181"/>
              <w:rPr>
                <w:rFonts w:ascii="宋体" w:hAnsi="宋体" w:eastAsia="宋体" w:cs="宋体"/>
                <w:sz w:val="18"/>
                <w:szCs w:val="18"/>
              </w:rPr>
            </w:pPr>
            <w:r>
              <w:rPr>
                <w:rFonts w:ascii="宋体" w:hAnsi="宋体" w:eastAsia="宋体" w:cs="宋体"/>
                <w:spacing w:val="-2"/>
                <w:sz w:val="18"/>
                <w:szCs w:val="18"/>
              </w:rPr>
              <w:t>87</w:t>
            </w:r>
          </w:p>
        </w:tc>
        <w:tc>
          <w:tcPr>
            <w:tcW w:w="1816" w:type="dxa"/>
            <w:tcBorders>
              <w:left w:val="single" w:color="000000" w:sz="4" w:space="0"/>
            </w:tcBorders>
            <w:vAlign w:val="top"/>
          </w:tcPr>
          <w:p w14:paraId="6E9B2A32">
            <w:pPr>
              <w:pStyle w:val="6"/>
            </w:pPr>
          </w:p>
        </w:tc>
        <w:tc>
          <w:tcPr>
            <w:tcW w:w="1816" w:type="dxa"/>
            <w:vAlign w:val="top"/>
          </w:tcPr>
          <w:p w14:paraId="26E406EB">
            <w:pPr>
              <w:pStyle w:val="6"/>
            </w:pPr>
          </w:p>
        </w:tc>
        <w:tc>
          <w:tcPr>
            <w:tcW w:w="1816" w:type="dxa"/>
            <w:vAlign w:val="top"/>
          </w:tcPr>
          <w:p w14:paraId="1CA9EA74">
            <w:pPr>
              <w:pStyle w:val="6"/>
            </w:pPr>
          </w:p>
        </w:tc>
        <w:tc>
          <w:tcPr>
            <w:tcW w:w="1816" w:type="dxa"/>
            <w:vAlign w:val="top"/>
          </w:tcPr>
          <w:p w14:paraId="162B2C7D">
            <w:pPr>
              <w:pStyle w:val="6"/>
            </w:pPr>
          </w:p>
        </w:tc>
        <w:tc>
          <w:tcPr>
            <w:tcW w:w="1816" w:type="dxa"/>
            <w:vAlign w:val="top"/>
          </w:tcPr>
          <w:p w14:paraId="12BDBF05">
            <w:pPr>
              <w:pStyle w:val="6"/>
            </w:pPr>
          </w:p>
        </w:tc>
        <w:tc>
          <w:tcPr>
            <w:tcW w:w="1816" w:type="dxa"/>
            <w:vAlign w:val="top"/>
          </w:tcPr>
          <w:p w14:paraId="29D1B5FA">
            <w:pPr>
              <w:pStyle w:val="6"/>
            </w:pPr>
          </w:p>
        </w:tc>
        <w:tc>
          <w:tcPr>
            <w:tcW w:w="1816" w:type="dxa"/>
            <w:vAlign w:val="top"/>
          </w:tcPr>
          <w:p w14:paraId="2CC2C65C">
            <w:pPr>
              <w:pStyle w:val="6"/>
            </w:pPr>
          </w:p>
        </w:tc>
        <w:tc>
          <w:tcPr>
            <w:tcW w:w="1816" w:type="dxa"/>
            <w:vAlign w:val="top"/>
          </w:tcPr>
          <w:p w14:paraId="222E1759">
            <w:pPr>
              <w:pStyle w:val="6"/>
            </w:pPr>
          </w:p>
        </w:tc>
        <w:tc>
          <w:tcPr>
            <w:tcW w:w="1816" w:type="dxa"/>
            <w:vAlign w:val="top"/>
          </w:tcPr>
          <w:p w14:paraId="56E53C67">
            <w:pPr>
              <w:pStyle w:val="6"/>
            </w:pPr>
          </w:p>
        </w:tc>
        <w:tc>
          <w:tcPr>
            <w:tcW w:w="1821" w:type="dxa"/>
            <w:vAlign w:val="top"/>
          </w:tcPr>
          <w:p w14:paraId="355B57AA">
            <w:pPr>
              <w:pStyle w:val="6"/>
            </w:pPr>
          </w:p>
        </w:tc>
      </w:tr>
      <w:tr w14:paraId="5F1F614E">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3E084B35">
            <w:pPr>
              <w:spacing w:before="48"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31021</w:t>
            </w:r>
          </w:p>
        </w:tc>
        <w:tc>
          <w:tcPr>
            <w:tcW w:w="2794" w:type="dxa"/>
            <w:tcBorders>
              <w:top w:val="single" w:color="000000" w:sz="4" w:space="0"/>
              <w:left w:val="single" w:color="000000" w:sz="4" w:space="0"/>
              <w:bottom w:val="single" w:color="000000" w:sz="4" w:space="0"/>
              <w:right w:val="single" w:color="000000" w:sz="4" w:space="0"/>
            </w:tcBorders>
            <w:vAlign w:val="top"/>
          </w:tcPr>
          <w:p w14:paraId="2FA738EF">
            <w:pPr>
              <w:spacing w:before="68" w:line="219" w:lineRule="auto"/>
              <w:ind w:left="106"/>
              <w:rPr>
                <w:rFonts w:ascii="宋体" w:hAnsi="宋体" w:eastAsia="宋体" w:cs="宋体"/>
                <w:sz w:val="18"/>
                <w:szCs w:val="18"/>
              </w:rPr>
            </w:pPr>
            <w:r>
              <w:rPr>
                <w:rFonts w:ascii="宋体" w:hAnsi="宋体" w:eastAsia="宋体" w:cs="宋体"/>
                <w:spacing w:val="-1"/>
                <w:sz w:val="18"/>
                <w:szCs w:val="18"/>
              </w:rPr>
              <w:t>文物和陈列品购置</w:t>
            </w:r>
          </w:p>
        </w:tc>
        <w:tc>
          <w:tcPr>
            <w:tcW w:w="545" w:type="dxa"/>
            <w:tcBorders>
              <w:top w:val="single" w:color="000000" w:sz="4" w:space="0"/>
              <w:left w:val="single" w:color="000000" w:sz="4" w:space="0"/>
              <w:bottom w:val="single" w:color="000000" w:sz="4" w:space="0"/>
              <w:right w:val="single" w:color="000000" w:sz="4" w:space="0"/>
            </w:tcBorders>
            <w:vAlign w:val="top"/>
          </w:tcPr>
          <w:p w14:paraId="5E7A3641">
            <w:pPr>
              <w:spacing w:before="68"/>
              <w:ind w:left="181"/>
              <w:rPr>
                <w:rFonts w:ascii="宋体" w:hAnsi="宋体" w:eastAsia="宋体" w:cs="宋体"/>
                <w:sz w:val="18"/>
                <w:szCs w:val="18"/>
              </w:rPr>
            </w:pPr>
            <w:r>
              <w:rPr>
                <w:rFonts w:ascii="宋体" w:hAnsi="宋体" w:eastAsia="宋体" w:cs="宋体"/>
                <w:spacing w:val="-2"/>
                <w:sz w:val="18"/>
                <w:szCs w:val="18"/>
              </w:rPr>
              <w:t>88</w:t>
            </w:r>
          </w:p>
        </w:tc>
        <w:tc>
          <w:tcPr>
            <w:tcW w:w="1816" w:type="dxa"/>
            <w:tcBorders>
              <w:left w:val="single" w:color="000000" w:sz="4" w:space="0"/>
            </w:tcBorders>
            <w:vAlign w:val="top"/>
          </w:tcPr>
          <w:p w14:paraId="454B96DC">
            <w:pPr>
              <w:spacing w:before="48" w:line="197" w:lineRule="auto"/>
              <w:ind w:left="1347"/>
              <w:rPr>
                <w:rFonts w:ascii="微软雅黑" w:hAnsi="微软雅黑" w:eastAsia="微软雅黑" w:cs="微软雅黑"/>
                <w:sz w:val="18"/>
                <w:szCs w:val="18"/>
              </w:rPr>
            </w:pPr>
            <w:r>
              <w:rPr>
                <w:rFonts w:ascii="微软雅黑" w:hAnsi="微软雅黑" w:eastAsia="微软雅黑" w:cs="微软雅黑"/>
                <w:spacing w:val="-2"/>
                <w:sz w:val="18"/>
                <w:szCs w:val="18"/>
              </w:rPr>
              <w:t>0.26</w:t>
            </w:r>
          </w:p>
        </w:tc>
        <w:tc>
          <w:tcPr>
            <w:tcW w:w="1816" w:type="dxa"/>
            <w:vAlign w:val="top"/>
          </w:tcPr>
          <w:p w14:paraId="00FB4B55">
            <w:pPr>
              <w:spacing w:before="48" w:line="197" w:lineRule="auto"/>
              <w:ind w:left="1348"/>
              <w:rPr>
                <w:rFonts w:ascii="微软雅黑" w:hAnsi="微软雅黑" w:eastAsia="微软雅黑" w:cs="微软雅黑"/>
                <w:sz w:val="18"/>
                <w:szCs w:val="18"/>
              </w:rPr>
            </w:pPr>
            <w:r>
              <w:rPr>
                <w:rFonts w:ascii="微软雅黑" w:hAnsi="微软雅黑" w:eastAsia="微软雅黑" w:cs="微软雅黑"/>
                <w:spacing w:val="-2"/>
                <w:sz w:val="18"/>
                <w:szCs w:val="18"/>
              </w:rPr>
              <w:t>0.26</w:t>
            </w:r>
          </w:p>
        </w:tc>
        <w:tc>
          <w:tcPr>
            <w:tcW w:w="1816" w:type="dxa"/>
            <w:vAlign w:val="top"/>
          </w:tcPr>
          <w:p w14:paraId="538746A9">
            <w:pPr>
              <w:spacing w:before="48" w:line="197" w:lineRule="auto"/>
              <w:ind w:left="1349"/>
              <w:rPr>
                <w:rFonts w:ascii="微软雅黑" w:hAnsi="微软雅黑" w:eastAsia="微软雅黑" w:cs="微软雅黑"/>
                <w:sz w:val="18"/>
                <w:szCs w:val="18"/>
              </w:rPr>
            </w:pPr>
            <w:r>
              <w:rPr>
                <w:rFonts w:ascii="微软雅黑" w:hAnsi="微软雅黑" w:eastAsia="微软雅黑" w:cs="微软雅黑"/>
                <w:spacing w:val="-2"/>
                <w:sz w:val="18"/>
                <w:szCs w:val="18"/>
              </w:rPr>
              <w:t>0.26</w:t>
            </w:r>
          </w:p>
        </w:tc>
        <w:tc>
          <w:tcPr>
            <w:tcW w:w="1816" w:type="dxa"/>
            <w:vAlign w:val="top"/>
          </w:tcPr>
          <w:p w14:paraId="7EC1ECC4">
            <w:pPr>
              <w:pStyle w:val="6"/>
            </w:pPr>
          </w:p>
        </w:tc>
        <w:tc>
          <w:tcPr>
            <w:tcW w:w="1816" w:type="dxa"/>
            <w:vAlign w:val="top"/>
          </w:tcPr>
          <w:p w14:paraId="7EA769D2">
            <w:pPr>
              <w:pStyle w:val="6"/>
            </w:pPr>
          </w:p>
        </w:tc>
        <w:tc>
          <w:tcPr>
            <w:tcW w:w="1816" w:type="dxa"/>
            <w:vAlign w:val="top"/>
          </w:tcPr>
          <w:p w14:paraId="7E1FECE5">
            <w:pPr>
              <w:pStyle w:val="6"/>
            </w:pPr>
          </w:p>
        </w:tc>
        <w:tc>
          <w:tcPr>
            <w:tcW w:w="1816" w:type="dxa"/>
            <w:vAlign w:val="top"/>
          </w:tcPr>
          <w:p w14:paraId="6888798C">
            <w:pPr>
              <w:pStyle w:val="6"/>
            </w:pPr>
          </w:p>
        </w:tc>
        <w:tc>
          <w:tcPr>
            <w:tcW w:w="1816" w:type="dxa"/>
            <w:vAlign w:val="top"/>
          </w:tcPr>
          <w:p w14:paraId="1AAF4E3D">
            <w:pPr>
              <w:pStyle w:val="6"/>
            </w:pPr>
          </w:p>
        </w:tc>
        <w:tc>
          <w:tcPr>
            <w:tcW w:w="1816" w:type="dxa"/>
            <w:vAlign w:val="top"/>
          </w:tcPr>
          <w:p w14:paraId="67A6C260">
            <w:pPr>
              <w:pStyle w:val="6"/>
            </w:pPr>
          </w:p>
        </w:tc>
        <w:tc>
          <w:tcPr>
            <w:tcW w:w="1821" w:type="dxa"/>
            <w:vAlign w:val="top"/>
          </w:tcPr>
          <w:p w14:paraId="068B789F">
            <w:pPr>
              <w:pStyle w:val="6"/>
            </w:pPr>
          </w:p>
        </w:tc>
      </w:tr>
      <w:tr w14:paraId="741D0D9D">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3308BD72">
            <w:pPr>
              <w:spacing w:before="48"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31022</w:t>
            </w:r>
          </w:p>
        </w:tc>
        <w:tc>
          <w:tcPr>
            <w:tcW w:w="2794" w:type="dxa"/>
            <w:tcBorders>
              <w:top w:val="single" w:color="000000" w:sz="4" w:space="0"/>
              <w:left w:val="single" w:color="000000" w:sz="4" w:space="0"/>
              <w:bottom w:val="single" w:color="000000" w:sz="4" w:space="0"/>
              <w:right w:val="single" w:color="000000" w:sz="4" w:space="0"/>
            </w:tcBorders>
            <w:vAlign w:val="top"/>
          </w:tcPr>
          <w:p w14:paraId="77A73F91">
            <w:pPr>
              <w:spacing w:before="68" w:line="220" w:lineRule="auto"/>
              <w:ind w:left="106"/>
              <w:rPr>
                <w:rFonts w:ascii="宋体" w:hAnsi="宋体" w:eastAsia="宋体" w:cs="宋体"/>
                <w:sz w:val="18"/>
                <w:szCs w:val="18"/>
              </w:rPr>
            </w:pPr>
            <w:r>
              <w:rPr>
                <w:rFonts w:ascii="宋体" w:hAnsi="宋体" w:eastAsia="宋体" w:cs="宋体"/>
                <w:spacing w:val="-2"/>
                <w:sz w:val="18"/>
                <w:szCs w:val="18"/>
              </w:rPr>
              <w:t>无形资产购置</w:t>
            </w:r>
          </w:p>
        </w:tc>
        <w:tc>
          <w:tcPr>
            <w:tcW w:w="545" w:type="dxa"/>
            <w:tcBorders>
              <w:top w:val="single" w:color="000000" w:sz="4" w:space="0"/>
              <w:left w:val="single" w:color="000000" w:sz="4" w:space="0"/>
              <w:bottom w:val="single" w:color="000000" w:sz="4" w:space="0"/>
              <w:right w:val="single" w:color="000000" w:sz="4" w:space="0"/>
            </w:tcBorders>
            <w:vAlign w:val="top"/>
          </w:tcPr>
          <w:p w14:paraId="31729F4A">
            <w:pPr>
              <w:spacing w:before="68"/>
              <w:ind w:left="181"/>
              <w:rPr>
                <w:rFonts w:ascii="宋体" w:hAnsi="宋体" w:eastAsia="宋体" w:cs="宋体"/>
                <w:sz w:val="18"/>
                <w:szCs w:val="18"/>
              </w:rPr>
            </w:pPr>
            <w:r>
              <w:rPr>
                <w:rFonts w:ascii="宋体" w:hAnsi="宋体" w:eastAsia="宋体" w:cs="宋体"/>
                <w:spacing w:val="-2"/>
                <w:sz w:val="18"/>
                <w:szCs w:val="18"/>
              </w:rPr>
              <w:t>89</w:t>
            </w:r>
          </w:p>
        </w:tc>
        <w:tc>
          <w:tcPr>
            <w:tcW w:w="1816" w:type="dxa"/>
            <w:tcBorders>
              <w:left w:val="single" w:color="000000" w:sz="4" w:space="0"/>
            </w:tcBorders>
            <w:vAlign w:val="top"/>
          </w:tcPr>
          <w:p w14:paraId="7AE46111">
            <w:pPr>
              <w:pStyle w:val="6"/>
            </w:pPr>
          </w:p>
        </w:tc>
        <w:tc>
          <w:tcPr>
            <w:tcW w:w="1816" w:type="dxa"/>
            <w:vAlign w:val="top"/>
          </w:tcPr>
          <w:p w14:paraId="2BE5450E">
            <w:pPr>
              <w:pStyle w:val="6"/>
            </w:pPr>
          </w:p>
        </w:tc>
        <w:tc>
          <w:tcPr>
            <w:tcW w:w="1816" w:type="dxa"/>
            <w:vAlign w:val="top"/>
          </w:tcPr>
          <w:p w14:paraId="7B1DF186">
            <w:pPr>
              <w:pStyle w:val="6"/>
            </w:pPr>
          </w:p>
        </w:tc>
        <w:tc>
          <w:tcPr>
            <w:tcW w:w="1816" w:type="dxa"/>
            <w:vAlign w:val="top"/>
          </w:tcPr>
          <w:p w14:paraId="5D1F37AC">
            <w:pPr>
              <w:pStyle w:val="6"/>
            </w:pPr>
          </w:p>
        </w:tc>
        <w:tc>
          <w:tcPr>
            <w:tcW w:w="1816" w:type="dxa"/>
            <w:vAlign w:val="top"/>
          </w:tcPr>
          <w:p w14:paraId="755E5AE8">
            <w:pPr>
              <w:pStyle w:val="6"/>
            </w:pPr>
          </w:p>
        </w:tc>
        <w:tc>
          <w:tcPr>
            <w:tcW w:w="1816" w:type="dxa"/>
            <w:vAlign w:val="top"/>
          </w:tcPr>
          <w:p w14:paraId="0C731BBF">
            <w:pPr>
              <w:pStyle w:val="6"/>
            </w:pPr>
          </w:p>
        </w:tc>
        <w:tc>
          <w:tcPr>
            <w:tcW w:w="1816" w:type="dxa"/>
            <w:vAlign w:val="top"/>
          </w:tcPr>
          <w:p w14:paraId="17FD59F3">
            <w:pPr>
              <w:pStyle w:val="6"/>
            </w:pPr>
          </w:p>
        </w:tc>
        <w:tc>
          <w:tcPr>
            <w:tcW w:w="1816" w:type="dxa"/>
            <w:vAlign w:val="top"/>
          </w:tcPr>
          <w:p w14:paraId="48B764AE">
            <w:pPr>
              <w:pStyle w:val="6"/>
            </w:pPr>
          </w:p>
        </w:tc>
        <w:tc>
          <w:tcPr>
            <w:tcW w:w="1816" w:type="dxa"/>
            <w:vAlign w:val="top"/>
          </w:tcPr>
          <w:p w14:paraId="199B7668">
            <w:pPr>
              <w:pStyle w:val="6"/>
            </w:pPr>
          </w:p>
        </w:tc>
        <w:tc>
          <w:tcPr>
            <w:tcW w:w="1821" w:type="dxa"/>
            <w:vAlign w:val="top"/>
          </w:tcPr>
          <w:p w14:paraId="1AE4E9EE">
            <w:pPr>
              <w:pStyle w:val="6"/>
            </w:pPr>
          </w:p>
        </w:tc>
      </w:tr>
      <w:tr w14:paraId="78E9C1BA">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0FA9E2C5">
            <w:pPr>
              <w:spacing w:before="48"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31099</w:t>
            </w:r>
          </w:p>
        </w:tc>
        <w:tc>
          <w:tcPr>
            <w:tcW w:w="2794" w:type="dxa"/>
            <w:tcBorders>
              <w:top w:val="single" w:color="000000" w:sz="4" w:space="0"/>
              <w:left w:val="single" w:color="000000" w:sz="4" w:space="0"/>
              <w:bottom w:val="single" w:color="000000" w:sz="4" w:space="0"/>
              <w:right w:val="single" w:color="000000" w:sz="4" w:space="0"/>
            </w:tcBorders>
            <w:vAlign w:val="top"/>
          </w:tcPr>
          <w:p w14:paraId="771F9491">
            <w:pPr>
              <w:spacing w:before="68" w:line="219" w:lineRule="auto"/>
              <w:ind w:left="105"/>
              <w:rPr>
                <w:rFonts w:ascii="宋体" w:hAnsi="宋体" w:eastAsia="宋体" w:cs="宋体"/>
                <w:sz w:val="18"/>
                <w:szCs w:val="18"/>
              </w:rPr>
            </w:pPr>
            <w:r>
              <w:rPr>
                <w:rFonts w:ascii="宋体" w:hAnsi="宋体" w:eastAsia="宋体" w:cs="宋体"/>
                <w:spacing w:val="-1"/>
                <w:sz w:val="18"/>
                <w:szCs w:val="18"/>
              </w:rPr>
              <w:t>其他资本性支出</w:t>
            </w:r>
          </w:p>
        </w:tc>
        <w:tc>
          <w:tcPr>
            <w:tcW w:w="545" w:type="dxa"/>
            <w:tcBorders>
              <w:top w:val="single" w:color="000000" w:sz="4" w:space="0"/>
              <w:left w:val="single" w:color="000000" w:sz="4" w:space="0"/>
              <w:bottom w:val="single" w:color="000000" w:sz="4" w:space="0"/>
              <w:right w:val="single" w:color="000000" w:sz="4" w:space="0"/>
            </w:tcBorders>
            <w:vAlign w:val="top"/>
          </w:tcPr>
          <w:p w14:paraId="385048CA">
            <w:pPr>
              <w:spacing w:before="68"/>
              <w:ind w:left="181"/>
              <w:rPr>
                <w:rFonts w:ascii="宋体" w:hAnsi="宋体" w:eastAsia="宋体" w:cs="宋体"/>
                <w:sz w:val="18"/>
                <w:szCs w:val="18"/>
              </w:rPr>
            </w:pPr>
            <w:r>
              <w:rPr>
                <w:rFonts w:ascii="宋体" w:hAnsi="宋体" w:eastAsia="宋体" w:cs="宋体"/>
                <w:spacing w:val="-2"/>
                <w:sz w:val="18"/>
                <w:szCs w:val="18"/>
              </w:rPr>
              <w:t>90</w:t>
            </w:r>
          </w:p>
        </w:tc>
        <w:tc>
          <w:tcPr>
            <w:tcW w:w="1816" w:type="dxa"/>
            <w:tcBorders>
              <w:left w:val="single" w:color="000000" w:sz="4" w:space="0"/>
            </w:tcBorders>
            <w:vAlign w:val="top"/>
          </w:tcPr>
          <w:p w14:paraId="6F669053">
            <w:pPr>
              <w:spacing w:before="48" w:line="197" w:lineRule="auto"/>
              <w:ind w:left="1358"/>
              <w:rPr>
                <w:rFonts w:ascii="微软雅黑" w:hAnsi="微软雅黑" w:eastAsia="微软雅黑" w:cs="微软雅黑"/>
                <w:sz w:val="18"/>
                <w:szCs w:val="18"/>
              </w:rPr>
            </w:pPr>
            <w:r>
              <w:rPr>
                <w:rFonts w:ascii="微软雅黑" w:hAnsi="微软雅黑" w:eastAsia="微软雅黑" w:cs="微软雅黑"/>
                <w:spacing w:val="-5"/>
                <w:sz w:val="18"/>
                <w:szCs w:val="18"/>
              </w:rPr>
              <w:t>1.10</w:t>
            </w:r>
          </w:p>
        </w:tc>
        <w:tc>
          <w:tcPr>
            <w:tcW w:w="1816" w:type="dxa"/>
            <w:vAlign w:val="top"/>
          </w:tcPr>
          <w:p w14:paraId="1604B500">
            <w:pPr>
              <w:spacing w:before="48" w:line="197" w:lineRule="auto"/>
              <w:ind w:left="1359"/>
              <w:rPr>
                <w:rFonts w:ascii="微软雅黑" w:hAnsi="微软雅黑" w:eastAsia="微软雅黑" w:cs="微软雅黑"/>
                <w:sz w:val="18"/>
                <w:szCs w:val="18"/>
              </w:rPr>
            </w:pPr>
            <w:r>
              <w:rPr>
                <w:rFonts w:ascii="微软雅黑" w:hAnsi="微软雅黑" w:eastAsia="微软雅黑" w:cs="微软雅黑"/>
                <w:spacing w:val="-5"/>
                <w:sz w:val="18"/>
                <w:szCs w:val="18"/>
              </w:rPr>
              <w:t>1.10</w:t>
            </w:r>
          </w:p>
        </w:tc>
        <w:tc>
          <w:tcPr>
            <w:tcW w:w="1816" w:type="dxa"/>
            <w:vAlign w:val="top"/>
          </w:tcPr>
          <w:p w14:paraId="570EB2AB">
            <w:pPr>
              <w:spacing w:before="48" w:line="197" w:lineRule="auto"/>
              <w:ind w:left="1360"/>
              <w:rPr>
                <w:rFonts w:ascii="微软雅黑" w:hAnsi="微软雅黑" w:eastAsia="微软雅黑" w:cs="微软雅黑"/>
                <w:sz w:val="18"/>
                <w:szCs w:val="18"/>
              </w:rPr>
            </w:pPr>
            <w:r>
              <w:rPr>
                <w:rFonts w:ascii="微软雅黑" w:hAnsi="微软雅黑" w:eastAsia="微软雅黑" w:cs="微软雅黑"/>
                <w:spacing w:val="-5"/>
                <w:sz w:val="18"/>
                <w:szCs w:val="18"/>
              </w:rPr>
              <w:t>1.10</w:t>
            </w:r>
          </w:p>
        </w:tc>
        <w:tc>
          <w:tcPr>
            <w:tcW w:w="1816" w:type="dxa"/>
            <w:vAlign w:val="top"/>
          </w:tcPr>
          <w:p w14:paraId="484E6EDE">
            <w:pPr>
              <w:pStyle w:val="6"/>
            </w:pPr>
          </w:p>
        </w:tc>
        <w:tc>
          <w:tcPr>
            <w:tcW w:w="1816" w:type="dxa"/>
            <w:vAlign w:val="top"/>
          </w:tcPr>
          <w:p w14:paraId="2FF7C110">
            <w:pPr>
              <w:pStyle w:val="6"/>
            </w:pPr>
          </w:p>
        </w:tc>
        <w:tc>
          <w:tcPr>
            <w:tcW w:w="1816" w:type="dxa"/>
            <w:vAlign w:val="top"/>
          </w:tcPr>
          <w:p w14:paraId="7256A02D">
            <w:pPr>
              <w:pStyle w:val="6"/>
            </w:pPr>
          </w:p>
        </w:tc>
        <w:tc>
          <w:tcPr>
            <w:tcW w:w="1816" w:type="dxa"/>
            <w:vAlign w:val="top"/>
          </w:tcPr>
          <w:p w14:paraId="4BECF2E5">
            <w:pPr>
              <w:pStyle w:val="6"/>
            </w:pPr>
          </w:p>
        </w:tc>
        <w:tc>
          <w:tcPr>
            <w:tcW w:w="1816" w:type="dxa"/>
            <w:vAlign w:val="top"/>
          </w:tcPr>
          <w:p w14:paraId="1EC2A019">
            <w:pPr>
              <w:pStyle w:val="6"/>
            </w:pPr>
          </w:p>
        </w:tc>
        <w:tc>
          <w:tcPr>
            <w:tcW w:w="1816" w:type="dxa"/>
            <w:vAlign w:val="top"/>
          </w:tcPr>
          <w:p w14:paraId="741378CF">
            <w:pPr>
              <w:pStyle w:val="6"/>
            </w:pPr>
          </w:p>
        </w:tc>
        <w:tc>
          <w:tcPr>
            <w:tcW w:w="1821" w:type="dxa"/>
            <w:vAlign w:val="top"/>
          </w:tcPr>
          <w:p w14:paraId="079D47E1">
            <w:pPr>
              <w:pStyle w:val="6"/>
            </w:pPr>
          </w:p>
        </w:tc>
      </w:tr>
      <w:tr w14:paraId="0695B6AF">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1D1DDC5B">
            <w:pPr>
              <w:spacing w:before="48" w:line="197" w:lineRule="auto"/>
              <w:ind w:left="115"/>
              <w:rPr>
                <w:rFonts w:ascii="微软雅黑" w:hAnsi="微软雅黑" w:eastAsia="微软雅黑" w:cs="微软雅黑"/>
                <w:sz w:val="18"/>
                <w:szCs w:val="18"/>
              </w:rPr>
            </w:pPr>
            <w:r>
              <w:rPr>
                <w:rFonts w:ascii="微软雅黑" w:hAnsi="微软雅黑" w:eastAsia="微软雅黑" w:cs="微软雅黑"/>
                <w:spacing w:val="-5"/>
                <w:sz w:val="18"/>
                <w:szCs w:val="18"/>
              </w:rPr>
              <w:t>311</w:t>
            </w:r>
          </w:p>
        </w:tc>
        <w:tc>
          <w:tcPr>
            <w:tcW w:w="2794" w:type="dxa"/>
            <w:tcBorders>
              <w:top w:val="single" w:color="000000" w:sz="4" w:space="0"/>
              <w:left w:val="single" w:color="000000" w:sz="4" w:space="0"/>
              <w:bottom w:val="single" w:color="000000" w:sz="4" w:space="0"/>
              <w:right w:val="single" w:color="000000" w:sz="4" w:space="0"/>
            </w:tcBorders>
            <w:vAlign w:val="top"/>
          </w:tcPr>
          <w:p w14:paraId="7BCEAB58">
            <w:pPr>
              <w:spacing w:before="68" w:line="219" w:lineRule="auto"/>
              <w:ind w:left="104"/>
              <w:rPr>
                <w:rFonts w:ascii="宋体" w:hAnsi="宋体" w:eastAsia="宋体" w:cs="宋体"/>
                <w:sz w:val="18"/>
                <w:szCs w:val="18"/>
              </w:rPr>
            </w:pPr>
            <w:r>
              <w:rPr>
                <w:rFonts w:ascii="宋体" w:hAnsi="宋体" w:eastAsia="宋体" w:cs="宋体"/>
                <w:spacing w:val="-2"/>
                <w:sz w:val="18"/>
                <w:szCs w:val="18"/>
              </w:rPr>
              <w:t>对企业补助（基本建设）</w:t>
            </w:r>
          </w:p>
        </w:tc>
        <w:tc>
          <w:tcPr>
            <w:tcW w:w="545" w:type="dxa"/>
            <w:tcBorders>
              <w:top w:val="single" w:color="000000" w:sz="4" w:space="0"/>
              <w:left w:val="single" w:color="000000" w:sz="4" w:space="0"/>
              <w:bottom w:val="single" w:color="000000" w:sz="4" w:space="0"/>
              <w:right w:val="single" w:color="000000" w:sz="4" w:space="0"/>
            </w:tcBorders>
            <w:vAlign w:val="top"/>
          </w:tcPr>
          <w:p w14:paraId="5EB5EE52">
            <w:pPr>
              <w:spacing w:before="68"/>
              <w:ind w:left="181"/>
              <w:rPr>
                <w:rFonts w:ascii="宋体" w:hAnsi="宋体" w:eastAsia="宋体" w:cs="宋体"/>
                <w:sz w:val="18"/>
                <w:szCs w:val="18"/>
              </w:rPr>
            </w:pPr>
            <w:r>
              <w:rPr>
                <w:rFonts w:ascii="宋体" w:hAnsi="宋体" w:eastAsia="宋体" w:cs="宋体"/>
                <w:spacing w:val="-2"/>
                <w:sz w:val="18"/>
                <w:szCs w:val="18"/>
              </w:rPr>
              <w:t>91</w:t>
            </w:r>
          </w:p>
        </w:tc>
        <w:tc>
          <w:tcPr>
            <w:tcW w:w="1816" w:type="dxa"/>
            <w:tcBorders>
              <w:left w:val="single" w:color="000000" w:sz="4" w:space="0"/>
            </w:tcBorders>
            <w:vAlign w:val="top"/>
          </w:tcPr>
          <w:p w14:paraId="5F7CB043">
            <w:pPr>
              <w:pStyle w:val="6"/>
            </w:pPr>
          </w:p>
        </w:tc>
        <w:tc>
          <w:tcPr>
            <w:tcW w:w="1816" w:type="dxa"/>
            <w:vAlign w:val="top"/>
          </w:tcPr>
          <w:p w14:paraId="492CDEFE">
            <w:pPr>
              <w:pStyle w:val="6"/>
            </w:pPr>
          </w:p>
        </w:tc>
        <w:tc>
          <w:tcPr>
            <w:tcW w:w="1816" w:type="dxa"/>
            <w:vAlign w:val="top"/>
          </w:tcPr>
          <w:p w14:paraId="2B759E93">
            <w:pPr>
              <w:pStyle w:val="6"/>
            </w:pPr>
          </w:p>
        </w:tc>
        <w:tc>
          <w:tcPr>
            <w:tcW w:w="1816" w:type="dxa"/>
            <w:vAlign w:val="top"/>
          </w:tcPr>
          <w:p w14:paraId="512D6752">
            <w:pPr>
              <w:pStyle w:val="6"/>
            </w:pPr>
          </w:p>
        </w:tc>
        <w:tc>
          <w:tcPr>
            <w:tcW w:w="1816" w:type="dxa"/>
            <w:vAlign w:val="top"/>
          </w:tcPr>
          <w:p w14:paraId="4AD0321F">
            <w:pPr>
              <w:pStyle w:val="6"/>
            </w:pPr>
          </w:p>
        </w:tc>
        <w:tc>
          <w:tcPr>
            <w:tcW w:w="1816" w:type="dxa"/>
            <w:vAlign w:val="top"/>
          </w:tcPr>
          <w:p w14:paraId="6347354B">
            <w:pPr>
              <w:pStyle w:val="6"/>
            </w:pPr>
          </w:p>
        </w:tc>
        <w:tc>
          <w:tcPr>
            <w:tcW w:w="1816" w:type="dxa"/>
            <w:vAlign w:val="top"/>
          </w:tcPr>
          <w:p w14:paraId="08CB039C">
            <w:pPr>
              <w:pStyle w:val="6"/>
            </w:pPr>
          </w:p>
        </w:tc>
        <w:tc>
          <w:tcPr>
            <w:tcW w:w="1816" w:type="dxa"/>
            <w:vAlign w:val="top"/>
          </w:tcPr>
          <w:p w14:paraId="2DC66EB1">
            <w:pPr>
              <w:pStyle w:val="6"/>
            </w:pPr>
          </w:p>
        </w:tc>
        <w:tc>
          <w:tcPr>
            <w:tcW w:w="1816" w:type="dxa"/>
            <w:vAlign w:val="top"/>
          </w:tcPr>
          <w:p w14:paraId="5712AFF4">
            <w:pPr>
              <w:pStyle w:val="6"/>
            </w:pPr>
          </w:p>
        </w:tc>
        <w:tc>
          <w:tcPr>
            <w:tcW w:w="1821" w:type="dxa"/>
            <w:vAlign w:val="top"/>
          </w:tcPr>
          <w:p w14:paraId="4AA56E17">
            <w:pPr>
              <w:pStyle w:val="6"/>
            </w:pPr>
          </w:p>
        </w:tc>
      </w:tr>
      <w:tr w14:paraId="28C3BA8E">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162705C5">
            <w:pPr>
              <w:spacing w:before="48"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31101</w:t>
            </w:r>
          </w:p>
        </w:tc>
        <w:tc>
          <w:tcPr>
            <w:tcW w:w="2794" w:type="dxa"/>
            <w:tcBorders>
              <w:top w:val="single" w:color="000000" w:sz="4" w:space="0"/>
              <w:left w:val="single" w:color="000000" w:sz="4" w:space="0"/>
              <w:bottom w:val="single" w:color="000000" w:sz="4" w:space="0"/>
              <w:right w:val="single" w:color="000000" w:sz="4" w:space="0"/>
            </w:tcBorders>
            <w:vAlign w:val="top"/>
          </w:tcPr>
          <w:p w14:paraId="4DFD92E7">
            <w:pPr>
              <w:spacing w:before="68" w:line="219" w:lineRule="auto"/>
              <w:ind w:left="112"/>
              <w:rPr>
                <w:rFonts w:ascii="宋体" w:hAnsi="宋体" w:eastAsia="宋体" w:cs="宋体"/>
                <w:sz w:val="18"/>
                <w:szCs w:val="18"/>
              </w:rPr>
            </w:pPr>
            <w:r>
              <w:rPr>
                <w:rFonts w:ascii="宋体" w:hAnsi="宋体" w:eastAsia="宋体" w:cs="宋体"/>
                <w:spacing w:val="-3"/>
                <w:sz w:val="18"/>
                <w:szCs w:val="18"/>
              </w:rPr>
              <w:t>资本金注入</w:t>
            </w:r>
          </w:p>
        </w:tc>
        <w:tc>
          <w:tcPr>
            <w:tcW w:w="545" w:type="dxa"/>
            <w:tcBorders>
              <w:top w:val="single" w:color="000000" w:sz="4" w:space="0"/>
              <w:left w:val="single" w:color="000000" w:sz="4" w:space="0"/>
              <w:bottom w:val="single" w:color="000000" w:sz="4" w:space="0"/>
              <w:right w:val="single" w:color="000000" w:sz="4" w:space="0"/>
            </w:tcBorders>
            <w:vAlign w:val="top"/>
          </w:tcPr>
          <w:p w14:paraId="00A80DF5">
            <w:pPr>
              <w:spacing w:before="68"/>
              <w:ind w:left="181"/>
              <w:rPr>
                <w:rFonts w:ascii="宋体" w:hAnsi="宋体" w:eastAsia="宋体" w:cs="宋体"/>
                <w:sz w:val="18"/>
                <w:szCs w:val="18"/>
              </w:rPr>
            </w:pPr>
            <w:r>
              <w:rPr>
                <w:rFonts w:ascii="宋体" w:hAnsi="宋体" w:eastAsia="宋体" w:cs="宋体"/>
                <w:spacing w:val="-2"/>
                <w:sz w:val="18"/>
                <w:szCs w:val="18"/>
              </w:rPr>
              <w:t>92</w:t>
            </w:r>
          </w:p>
        </w:tc>
        <w:tc>
          <w:tcPr>
            <w:tcW w:w="1816" w:type="dxa"/>
            <w:tcBorders>
              <w:left w:val="single" w:color="000000" w:sz="4" w:space="0"/>
            </w:tcBorders>
            <w:vAlign w:val="top"/>
          </w:tcPr>
          <w:p w14:paraId="484ABD30">
            <w:pPr>
              <w:pStyle w:val="6"/>
            </w:pPr>
          </w:p>
        </w:tc>
        <w:tc>
          <w:tcPr>
            <w:tcW w:w="1816" w:type="dxa"/>
            <w:vAlign w:val="top"/>
          </w:tcPr>
          <w:p w14:paraId="3DE3B387">
            <w:pPr>
              <w:pStyle w:val="6"/>
            </w:pPr>
          </w:p>
        </w:tc>
        <w:tc>
          <w:tcPr>
            <w:tcW w:w="1816" w:type="dxa"/>
            <w:vAlign w:val="top"/>
          </w:tcPr>
          <w:p w14:paraId="45C1033C">
            <w:pPr>
              <w:pStyle w:val="6"/>
            </w:pPr>
          </w:p>
        </w:tc>
        <w:tc>
          <w:tcPr>
            <w:tcW w:w="1816" w:type="dxa"/>
            <w:vAlign w:val="top"/>
          </w:tcPr>
          <w:p w14:paraId="235F1A50">
            <w:pPr>
              <w:pStyle w:val="6"/>
            </w:pPr>
          </w:p>
        </w:tc>
        <w:tc>
          <w:tcPr>
            <w:tcW w:w="1816" w:type="dxa"/>
            <w:vAlign w:val="top"/>
          </w:tcPr>
          <w:p w14:paraId="398C9C05">
            <w:pPr>
              <w:pStyle w:val="6"/>
            </w:pPr>
          </w:p>
        </w:tc>
        <w:tc>
          <w:tcPr>
            <w:tcW w:w="1816" w:type="dxa"/>
            <w:vAlign w:val="top"/>
          </w:tcPr>
          <w:p w14:paraId="53B13C1F">
            <w:pPr>
              <w:pStyle w:val="6"/>
            </w:pPr>
          </w:p>
        </w:tc>
        <w:tc>
          <w:tcPr>
            <w:tcW w:w="1816" w:type="dxa"/>
            <w:vAlign w:val="top"/>
          </w:tcPr>
          <w:p w14:paraId="01E7AC86">
            <w:pPr>
              <w:pStyle w:val="6"/>
            </w:pPr>
          </w:p>
        </w:tc>
        <w:tc>
          <w:tcPr>
            <w:tcW w:w="1816" w:type="dxa"/>
            <w:vAlign w:val="top"/>
          </w:tcPr>
          <w:p w14:paraId="0D361078">
            <w:pPr>
              <w:pStyle w:val="6"/>
            </w:pPr>
          </w:p>
        </w:tc>
        <w:tc>
          <w:tcPr>
            <w:tcW w:w="1816" w:type="dxa"/>
            <w:vAlign w:val="top"/>
          </w:tcPr>
          <w:p w14:paraId="27432DB3">
            <w:pPr>
              <w:pStyle w:val="6"/>
            </w:pPr>
          </w:p>
        </w:tc>
        <w:tc>
          <w:tcPr>
            <w:tcW w:w="1821" w:type="dxa"/>
            <w:vAlign w:val="top"/>
          </w:tcPr>
          <w:p w14:paraId="658CAA75">
            <w:pPr>
              <w:pStyle w:val="6"/>
            </w:pPr>
          </w:p>
        </w:tc>
      </w:tr>
      <w:tr w14:paraId="0012905E">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1F3D5B55">
            <w:pPr>
              <w:spacing w:before="48"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31199</w:t>
            </w:r>
          </w:p>
        </w:tc>
        <w:tc>
          <w:tcPr>
            <w:tcW w:w="2794" w:type="dxa"/>
            <w:tcBorders>
              <w:top w:val="single" w:color="000000" w:sz="4" w:space="0"/>
              <w:left w:val="single" w:color="000000" w:sz="4" w:space="0"/>
              <w:bottom w:val="single" w:color="000000" w:sz="4" w:space="0"/>
              <w:right w:val="single" w:color="000000" w:sz="4" w:space="0"/>
            </w:tcBorders>
            <w:vAlign w:val="top"/>
          </w:tcPr>
          <w:p w14:paraId="01836951">
            <w:pPr>
              <w:spacing w:before="68" w:line="220" w:lineRule="auto"/>
              <w:ind w:left="105"/>
              <w:rPr>
                <w:rFonts w:ascii="宋体" w:hAnsi="宋体" w:eastAsia="宋体" w:cs="宋体"/>
                <w:sz w:val="18"/>
                <w:szCs w:val="18"/>
              </w:rPr>
            </w:pPr>
            <w:r>
              <w:rPr>
                <w:rFonts w:ascii="宋体" w:hAnsi="宋体" w:eastAsia="宋体" w:cs="宋体"/>
                <w:spacing w:val="-1"/>
                <w:sz w:val="18"/>
                <w:szCs w:val="18"/>
              </w:rPr>
              <w:t>其他对企业补助</w:t>
            </w:r>
          </w:p>
        </w:tc>
        <w:tc>
          <w:tcPr>
            <w:tcW w:w="545" w:type="dxa"/>
            <w:tcBorders>
              <w:top w:val="single" w:color="000000" w:sz="4" w:space="0"/>
              <w:left w:val="single" w:color="000000" w:sz="4" w:space="0"/>
              <w:bottom w:val="single" w:color="000000" w:sz="4" w:space="0"/>
              <w:right w:val="single" w:color="000000" w:sz="4" w:space="0"/>
            </w:tcBorders>
            <w:vAlign w:val="top"/>
          </w:tcPr>
          <w:p w14:paraId="48FFF43C">
            <w:pPr>
              <w:spacing w:before="68"/>
              <w:ind w:left="181"/>
              <w:rPr>
                <w:rFonts w:ascii="宋体" w:hAnsi="宋体" w:eastAsia="宋体" w:cs="宋体"/>
                <w:sz w:val="18"/>
                <w:szCs w:val="18"/>
              </w:rPr>
            </w:pPr>
            <w:r>
              <w:rPr>
                <w:rFonts w:ascii="宋体" w:hAnsi="宋体" w:eastAsia="宋体" w:cs="宋体"/>
                <w:spacing w:val="-2"/>
                <w:sz w:val="18"/>
                <w:szCs w:val="18"/>
              </w:rPr>
              <w:t>93</w:t>
            </w:r>
          </w:p>
        </w:tc>
        <w:tc>
          <w:tcPr>
            <w:tcW w:w="1816" w:type="dxa"/>
            <w:tcBorders>
              <w:left w:val="single" w:color="000000" w:sz="4" w:space="0"/>
            </w:tcBorders>
            <w:vAlign w:val="top"/>
          </w:tcPr>
          <w:p w14:paraId="0B1336BA">
            <w:pPr>
              <w:pStyle w:val="6"/>
            </w:pPr>
          </w:p>
        </w:tc>
        <w:tc>
          <w:tcPr>
            <w:tcW w:w="1816" w:type="dxa"/>
            <w:vAlign w:val="top"/>
          </w:tcPr>
          <w:p w14:paraId="3A7ED704">
            <w:pPr>
              <w:pStyle w:val="6"/>
            </w:pPr>
          </w:p>
        </w:tc>
        <w:tc>
          <w:tcPr>
            <w:tcW w:w="1816" w:type="dxa"/>
            <w:vAlign w:val="top"/>
          </w:tcPr>
          <w:p w14:paraId="145E3B58">
            <w:pPr>
              <w:pStyle w:val="6"/>
            </w:pPr>
          </w:p>
        </w:tc>
        <w:tc>
          <w:tcPr>
            <w:tcW w:w="1816" w:type="dxa"/>
            <w:vAlign w:val="top"/>
          </w:tcPr>
          <w:p w14:paraId="02587071">
            <w:pPr>
              <w:pStyle w:val="6"/>
            </w:pPr>
          </w:p>
        </w:tc>
        <w:tc>
          <w:tcPr>
            <w:tcW w:w="1816" w:type="dxa"/>
            <w:vAlign w:val="top"/>
          </w:tcPr>
          <w:p w14:paraId="5B35210F">
            <w:pPr>
              <w:pStyle w:val="6"/>
            </w:pPr>
          </w:p>
        </w:tc>
        <w:tc>
          <w:tcPr>
            <w:tcW w:w="1816" w:type="dxa"/>
            <w:vAlign w:val="top"/>
          </w:tcPr>
          <w:p w14:paraId="08A280F2">
            <w:pPr>
              <w:pStyle w:val="6"/>
            </w:pPr>
          </w:p>
        </w:tc>
        <w:tc>
          <w:tcPr>
            <w:tcW w:w="1816" w:type="dxa"/>
            <w:vAlign w:val="top"/>
          </w:tcPr>
          <w:p w14:paraId="34BB7F40">
            <w:pPr>
              <w:pStyle w:val="6"/>
            </w:pPr>
          </w:p>
        </w:tc>
        <w:tc>
          <w:tcPr>
            <w:tcW w:w="1816" w:type="dxa"/>
            <w:vAlign w:val="top"/>
          </w:tcPr>
          <w:p w14:paraId="69D4B007">
            <w:pPr>
              <w:pStyle w:val="6"/>
            </w:pPr>
          </w:p>
        </w:tc>
        <w:tc>
          <w:tcPr>
            <w:tcW w:w="1816" w:type="dxa"/>
            <w:vAlign w:val="top"/>
          </w:tcPr>
          <w:p w14:paraId="47217F50">
            <w:pPr>
              <w:pStyle w:val="6"/>
            </w:pPr>
          </w:p>
        </w:tc>
        <w:tc>
          <w:tcPr>
            <w:tcW w:w="1821" w:type="dxa"/>
            <w:vAlign w:val="top"/>
          </w:tcPr>
          <w:p w14:paraId="24FF1C5E">
            <w:pPr>
              <w:pStyle w:val="6"/>
            </w:pPr>
          </w:p>
        </w:tc>
      </w:tr>
      <w:tr w14:paraId="7E91D8BE">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18288E81">
            <w:pPr>
              <w:spacing w:before="48" w:line="197" w:lineRule="auto"/>
              <w:ind w:left="115"/>
              <w:rPr>
                <w:rFonts w:ascii="微软雅黑" w:hAnsi="微软雅黑" w:eastAsia="微软雅黑" w:cs="微软雅黑"/>
                <w:sz w:val="18"/>
                <w:szCs w:val="18"/>
              </w:rPr>
            </w:pPr>
            <w:r>
              <w:rPr>
                <w:rFonts w:ascii="微软雅黑" w:hAnsi="微软雅黑" w:eastAsia="微软雅黑" w:cs="微软雅黑"/>
                <w:spacing w:val="-5"/>
                <w:sz w:val="18"/>
                <w:szCs w:val="18"/>
              </w:rPr>
              <w:t>312</w:t>
            </w:r>
          </w:p>
        </w:tc>
        <w:tc>
          <w:tcPr>
            <w:tcW w:w="2794" w:type="dxa"/>
            <w:tcBorders>
              <w:top w:val="single" w:color="000000" w:sz="4" w:space="0"/>
              <w:left w:val="single" w:color="000000" w:sz="4" w:space="0"/>
              <w:bottom w:val="single" w:color="000000" w:sz="4" w:space="0"/>
              <w:right w:val="single" w:color="000000" w:sz="4" w:space="0"/>
            </w:tcBorders>
            <w:vAlign w:val="top"/>
          </w:tcPr>
          <w:p w14:paraId="5BCF0BE3">
            <w:pPr>
              <w:spacing w:before="68" w:line="220" w:lineRule="auto"/>
              <w:ind w:left="104"/>
              <w:rPr>
                <w:rFonts w:ascii="宋体" w:hAnsi="宋体" w:eastAsia="宋体" w:cs="宋体"/>
                <w:sz w:val="18"/>
                <w:szCs w:val="18"/>
              </w:rPr>
            </w:pPr>
            <w:r>
              <w:rPr>
                <w:rFonts w:ascii="宋体" w:hAnsi="宋体" w:eastAsia="宋体" w:cs="宋体"/>
                <w:spacing w:val="-2"/>
                <w:sz w:val="18"/>
                <w:szCs w:val="18"/>
              </w:rPr>
              <w:t>对企业补助</w:t>
            </w:r>
          </w:p>
        </w:tc>
        <w:tc>
          <w:tcPr>
            <w:tcW w:w="545" w:type="dxa"/>
            <w:tcBorders>
              <w:top w:val="single" w:color="000000" w:sz="4" w:space="0"/>
              <w:left w:val="single" w:color="000000" w:sz="4" w:space="0"/>
              <w:bottom w:val="single" w:color="000000" w:sz="4" w:space="0"/>
              <w:right w:val="single" w:color="000000" w:sz="4" w:space="0"/>
            </w:tcBorders>
            <w:vAlign w:val="top"/>
          </w:tcPr>
          <w:p w14:paraId="40415C36">
            <w:pPr>
              <w:spacing w:before="68"/>
              <w:ind w:left="181"/>
              <w:rPr>
                <w:rFonts w:ascii="宋体" w:hAnsi="宋体" w:eastAsia="宋体" w:cs="宋体"/>
                <w:sz w:val="18"/>
                <w:szCs w:val="18"/>
              </w:rPr>
            </w:pPr>
            <w:r>
              <w:rPr>
                <w:rFonts w:ascii="宋体" w:hAnsi="宋体" w:eastAsia="宋体" w:cs="宋体"/>
                <w:spacing w:val="-2"/>
                <w:sz w:val="18"/>
                <w:szCs w:val="18"/>
              </w:rPr>
              <w:t>94</w:t>
            </w:r>
          </w:p>
        </w:tc>
        <w:tc>
          <w:tcPr>
            <w:tcW w:w="1816" w:type="dxa"/>
            <w:tcBorders>
              <w:left w:val="single" w:color="000000" w:sz="4" w:space="0"/>
            </w:tcBorders>
            <w:vAlign w:val="top"/>
          </w:tcPr>
          <w:p w14:paraId="4CC87360">
            <w:pPr>
              <w:pStyle w:val="6"/>
            </w:pPr>
          </w:p>
        </w:tc>
        <w:tc>
          <w:tcPr>
            <w:tcW w:w="1816" w:type="dxa"/>
            <w:vAlign w:val="top"/>
          </w:tcPr>
          <w:p w14:paraId="42ACADBB">
            <w:pPr>
              <w:pStyle w:val="6"/>
            </w:pPr>
          </w:p>
        </w:tc>
        <w:tc>
          <w:tcPr>
            <w:tcW w:w="1816" w:type="dxa"/>
            <w:vAlign w:val="top"/>
          </w:tcPr>
          <w:p w14:paraId="182B6DF7">
            <w:pPr>
              <w:pStyle w:val="6"/>
            </w:pPr>
          </w:p>
        </w:tc>
        <w:tc>
          <w:tcPr>
            <w:tcW w:w="1816" w:type="dxa"/>
            <w:vAlign w:val="top"/>
          </w:tcPr>
          <w:p w14:paraId="219118AF">
            <w:pPr>
              <w:pStyle w:val="6"/>
            </w:pPr>
          </w:p>
        </w:tc>
        <w:tc>
          <w:tcPr>
            <w:tcW w:w="1816" w:type="dxa"/>
            <w:vAlign w:val="top"/>
          </w:tcPr>
          <w:p w14:paraId="293192E1">
            <w:pPr>
              <w:pStyle w:val="6"/>
            </w:pPr>
          </w:p>
        </w:tc>
        <w:tc>
          <w:tcPr>
            <w:tcW w:w="1816" w:type="dxa"/>
            <w:vAlign w:val="top"/>
          </w:tcPr>
          <w:p w14:paraId="72F9F140">
            <w:pPr>
              <w:pStyle w:val="6"/>
            </w:pPr>
          </w:p>
        </w:tc>
        <w:tc>
          <w:tcPr>
            <w:tcW w:w="1816" w:type="dxa"/>
            <w:vAlign w:val="top"/>
          </w:tcPr>
          <w:p w14:paraId="13EBACCA">
            <w:pPr>
              <w:pStyle w:val="6"/>
            </w:pPr>
          </w:p>
        </w:tc>
        <w:tc>
          <w:tcPr>
            <w:tcW w:w="1816" w:type="dxa"/>
            <w:vAlign w:val="top"/>
          </w:tcPr>
          <w:p w14:paraId="450428DD">
            <w:pPr>
              <w:pStyle w:val="6"/>
            </w:pPr>
          </w:p>
        </w:tc>
        <w:tc>
          <w:tcPr>
            <w:tcW w:w="1816" w:type="dxa"/>
            <w:vAlign w:val="top"/>
          </w:tcPr>
          <w:p w14:paraId="7AAA2709">
            <w:pPr>
              <w:pStyle w:val="6"/>
            </w:pPr>
          </w:p>
        </w:tc>
        <w:tc>
          <w:tcPr>
            <w:tcW w:w="1821" w:type="dxa"/>
            <w:vAlign w:val="top"/>
          </w:tcPr>
          <w:p w14:paraId="4350E973">
            <w:pPr>
              <w:pStyle w:val="6"/>
            </w:pPr>
          </w:p>
        </w:tc>
      </w:tr>
      <w:tr w14:paraId="2294E684">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1DE5B2D1">
            <w:pPr>
              <w:spacing w:before="48"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31201</w:t>
            </w:r>
          </w:p>
        </w:tc>
        <w:tc>
          <w:tcPr>
            <w:tcW w:w="2794" w:type="dxa"/>
            <w:tcBorders>
              <w:top w:val="single" w:color="000000" w:sz="4" w:space="0"/>
              <w:left w:val="single" w:color="000000" w:sz="4" w:space="0"/>
              <w:bottom w:val="single" w:color="000000" w:sz="4" w:space="0"/>
              <w:right w:val="single" w:color="000000" w:sz="4" w:space="0"/>
            </w:tcBorders>
            <w:vAlign w:val="top"/>
          </w:tcPr>
          <w:p w14:paraId="5733AEB7">
            <w:pPr>
              <w:spacing w:before="68" w:line="219" w:lineRule="auto"/>
              <w:ind w:left="112"/>
              <w:rPr>
                <w:rFonts w:ascii="宋体" w:hAnsi="宋体" w:eastAsia="宋体" w:cs="宋体"/>
                <w:sz w:val="18"/>
                <w:szCs w:val="18"/>
              </w:rPr>
            </w:pPr>
            <w:r>
              <w:rPr>
                <w:rFonts w:ascii="宋体" w:hAnsi="宋体" w:eastAsia="宋体" w:cs="宋体"/>
                <w:spacing w:val="-3"/>
                <w:sz w:val="18"/>
                <w:szCs w:val="18"/>
              </w:rPr>
              <w:t>资本金注入</w:t>
            </w:r>
          </w:p>
        </w:tc>
        <w:tc>
          <w:tcPr>
            <w:tcW w:w="545" w:type="dxa"/>
            <w:tcBorders>
              <w:top w:val="single" w:color="000000" w:sz="4" w:space="0"/>
              <w:left w:val="single" w:color="000000" w:sz="4" w:space="0"/>
              <w:bottom w:val="single" w:color="000000" w:sz="4" w:space="0"/>
              <w:right w:val="single" w:color="000000" w:sz="4" w:space="0"/>
            </w:tcBorders>
            <w:vAlign w:val="top"/>
          </w:tcPr>
          <w:p w14:paraId="2BA8CB52">
            <w:pPr>
              <w:spacing w:before="68"/>
              <w:ind w:left="181"/>
              <w:rPr>
                <w:rFonts w:ascii="宋体" w:hAnsi="宋体" w:eastAsia="宋体" w:cs="宋体"/>
                <w:sz w:val="18"/>
                <w:szCs w:val="18"/>
              </w:rPr>
            </w:pPr>
            <w:r>
              <w:rPr>
                <w:rFonts w:ascii="宋体" w:hAnsi="宋体" w:eastAsia="宋体" w:cs="宋体"/>
                <w:spacing w:val="-2"/>
                <w:sz w:val="18"/>
                <w:szCs w:val="18"/>
              </w:rPr>
              <w:t>95</w:t>
            </w:r>
          </w:p>
        </w:tc>
        <w:tc>
          <w:tcPr>
            <w:tcW w:w="1816" w:type="dxa"/>
            <w:tcBorders>
              <w:left w:val="single" w:color="000000" w:sz="4" w:space="0"/>
            </w:tcBorders>
            <w:vAlign w:val="top"/>
          </w:tcPr>
          <w:p w14:paraId="36EC145F">
            <w:pPr>
              <w:pStyle w:val="6"/>
            </w:pPr>
          </w:p>
        </w:tc>
        <w:tc>
          <w:tcPr>
            <w:tcW w:w="1816" w:type="dxa"/>
            <w:vAlign w:val="top"/>
          </w:tcPr>
          <w:p w14:paraId="69AD2EE4">
            <w:pPr>
              <w:pStyle w:val="6"/>
            </w:pPr>
          </w:p>
        </w:tc>
        <w:tc>
          <w:tcPr>
            <w:tcW w:w="1816" w:type="dxa"/>
            <w:vAlign w:val="top"/>
          </w:tcPr>
          <w:p w14:paraId="166579E9">
            <w:pPr>
              <w:pStyle w:val="6"/>
            </w:pPr>
          </w:p>
        </w:tc>
        <w:tc>
          <w:tcPr>
            <w:tcW w:w="1816" w:type="dxa"/>
            <w:vAlign w:val="top"/>
          </w:tcPr>
          <w:p w14:paraId="3CA6E8CB">
            <w:pPr>
              <w:pStyle w:val="6"/>
            </w:pPr>
          </w:p>
        </w:tc>
        <w:tc>
          <w:tcPr>
            <w:tcW w:w="1816" w:type="dxa"/>
            <w:vAlign w:val="top"/>
          </w:tcPr>
          <w:p w14:paraId="24AF6967">
            <w:pPr>
              <w:pStyle w:val="6"/>
            </w:pPr>
          </w:p>
        </w:tc>
        <w:tc>
          <w:tcPr>
            <w:tcW w:w="1816" w:type="dxa"/>
            <w:vAlign w:val="top"/>
          </w:tcPr>
          <w:p w14:paraId="54B0C35C">
            <w:pPr>
              <w:pStyle w:val="6"/>
            </w:pPr>
          </w:p>
        </w:tc>
        <w:tc>
          <w:tcPr>
            <w:tcW w:w="1816" w:type="dxa"/>
            <w:vAlign w:val="top"/>
          </w:tcPr>
          <w:p w14:paraId="19F46D3E">
            <w:pPr>
              <w:pStyle w:val="6"/>
            </w:pPr>
          </w:p>
        </w:tc>
        <w:tc>
          <w:tcPr>
            <w:tcW w:w="1816" w:type="dxa"/>
            <w:vAlign w:val="top"/>
          </w:tcPr>
          <w:p w14:paraId="182D93D7">
            <w:pPr>
              <w:pStyle w:val="6"/>
            </w:pPr>
          </w:p>
        </w:tc>
        <w:tc>
          <w:tcPr>
            <w:tcW w:w="1816" w:type="dxa"/>
            <w:vAlign w:val="top"/>
          </w:tcPr>
          <w:p w14:paraId="51F4B916">
            <w:pPr>
              <w:pStyle w:val="6"/>
            </w:pPr>
          </w:p>
        </w:tc>
        <w:tc>
          <w:tcPr>
            <w:tcW w:w="1821" w:type="dxa"/>
            <w:vAlign w:val="top"/>
          </w:tcPr>
          <w:p w14:paraId="6EBEFA50">
            <w:pPr>
              <w:pStyle w:val="6"/>
            </w:pPr>
          </w:p>
        </w:tc>
      </w:tr>
      <w:tr w14:paraId="7CDDDCF1">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1D33415D">
            <w:pPr>
              <w:spacing w:before="48"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31203</w:t>
            </w:r>
          </w:p>
        </w:tc>
        <w:tc>
          <w:tcPr>
            <w:tcW w:w="2794" w:type="dxa"/>
            <w:tcBorders>
              <w:top w:val="single" w:color="000000" w:sz="4" w:space="0"/>
              <w:left w:val="single" w:color="000000" w:sz="4" w:space="0"/>
              <w:bottom w:val="single" w:color="000000" w:sz="4" w:space="0"/>
              <w:right w:val="single" w:color="000000" w:sz="4" w:space="0"/>
            </w:tcBorders>
            <w:vAlign w:val="top"/>
          </w:tcPr>
          <w:p w14:paraId="58425C43">
            <w:pPr>
              <w:spacing w:before="68" w:line="219" w:lineRule="auto"/>
              <w:ind w:left="104"/>
              <w:rPr>
                <w:rFonts w:ascii="宋体" w:hAnsi="宋体" w:eastAsia="宋体" w:cs="宋体"/>
                <w:sz w:val="18"/>
                <w:szCs w:val="18"/>
              </w:rPr>
            </w:pPr>
            <w:r>
              <w:rPr>
                <w:rFonts w:ascii="宋体" w:hAnsi="宋体" w:eastAsia="宋体" w:cs="宋体"/>
                <w:spacing w:val="-1"/>
                <w:sz w:val="18"/>
                <w:szCs w:val="18"/>
              </w:rPr>
              <w:t>政府投资基金股权投资</w:t>
            </w:r>
          </w:p>
        </w:tc>
        <w:tc>
          <w:tcPr>
            <w:tcW w:w="545" w:type="dxa"/>
            <w:tcBorders>
              <w:top w:val="single" w:color="000000" w:sz="4" w:space="0"/>
              <w:left w:val="single" w:color="000000" w:sz="4" w:space="0"/>
              <w:bottom w:val="single" w:color="000000" w:sz="4" w:space="0"/>
              <w:right w:val="single" w:color="000000" w:sz="4" w:space="0"/>
            </w:tcBorders>
            <w:vAlign w:val="top"/>
          </w:tcPr>
          <w:p w14:paraId="5AFBBD00">
            <w:pPr>
              <w:spacing w:before="68"/>
              <w:ind w:left="181"/>
              <w:rPr>
                <w:rFonts w:ascii="宋体" w:hAnsi="宋体" w:eastAsia="宋体" w:cs="宋体"/>
                <w:sz w:val="18"/>
                <w:szCs w:val="18"/>
              </w:rPr>
            </w:pPr>
            <w:r>
              <w:rPr>
                <w:rFonts w:ascii="宋体" w:hAnsi="宋体" w:eastAsia="宋体" w:cs="宋体"/>
                <w:spacing w:val="-2"/>
                <w:sz w:val="18"/>
                <w:szCs w:val="18"/>
              </w:rPr>
              <w:t>96</w:t>
            </w:r>
          </w:p>
        </w:tc>
        <w:tc>
          <w:tcPr>
            <w:tcW w:w="1816" w:type="dxa"/>
            <w:tcBorders>
              <w:left w:val="single" w:color="000000" w:sz="4" w:space="0"/>
            </w:tcBorders>
            <w:vAlign w:val="top"/>
          </w:tcPr>
          <w:p w14:paraId="247A2482">
            <w:pPr>
              <w:pStyle w:val="6"/>
            </w:pPr>
          </w:p>
        </w:tc>
        <w:tc>
          <w:tcPr>
            <w:tcW w:w="1816" w:type="dxa"/>
            <w:vAlign w:val="top"/>
          </w:tcPr>
          <w:p w14:paraId="5B68005B">
            <w:pPr>
              <w:pStyle w:val="6"/>
            </w:pPr>
          </w:p>
        </w:tc>
        <w:tc>
          <w:tcPr>
            <w:tcW w:w="1816" w:type="dxa"/>
            <w:vAlign w:val="top"/>
          </w:tcPr>
          <w:p w14:paraId="78754CFF">
            <w:pPr>
              <w:pStyle w:val="6"/>
            </w:pPr>
          </w:p>
        </w:tc>
        <w:tc>
          <w:tcPr>
            <w:tcW w:w="1816" w:type="dxa"/>
            <w:vAlign w:val="top"/>
          </w:tcPr>
          <w:p w14:paraId="5CB9AFDD">
            <w:pPr>
              <w:pStyle w:val="6"/>
            </w:pPr>
          </w:p>
        </w:tc>
        <w:tc>
          <w:tcPr>
            <w:tcW w:w="1816" w:type="dxa"/>
            <w:vAlign w:val="top"/>
          </w:tcPr>
          <w:p w14:paraId="485E818F">
            <w:pPr>
              <w:pStyle w:val="6"/>
            </w:pPr>
          </w:p>
        </w:tc>
        <w:tc>
          <w:tcPr>
            <w:tcW w:w="1816" w:type="dxa"/>
            <w:vAlign w:val="top"/>
          </w:tcPr>
          <w:p w14:paraId="3CD7EEE4">
            <w:pPr>
              <w:pStyle w:val="6"/>
            </w:pPr>
          </w:p>
        </w:tc>
        <w:tc>
          <w:tcPr>
            <w:tcW w:w="1816" w:type="dxa"/>
            <w:vAlign w:val="top"/>
          </w:tcPr>
          <w:p w14:paraId="1BE32764">
            <w:pPr>
              <w:pStyle w:val="6"/>
            </w:pPr>
          </w:p>
        </w:tc>
        <w:tc>
          <w:tcPr>
            <w:tcW w:w="1816" w:type="dxa"/>
            <w:vAlign w:val="top"/>
          </w:tcPr>
          <w:p w14:paraId="727357A0">
            <w:pPr>
              <w:pStyle w:val="6"/>
            </w:pPr>
          </w:p>
        </w:tc>
        <w:tc>
          <w:tcPr>
            <w:tcW w:w="1816" w:type="dxa"/>
            <w:vAlign w:val="top"/>
          </w:tcPr>
          <w:p w14:paraId="27B805A2">
            <w:pPr>
              <w:pStyle w:val="6"/>
            </w:pPr>
          </w:p>
        </w:tc>
        <w:tc>
          <w:tcPr>
            <w:tcW w:w="1821" w:type="dxa"/>
            <w:vAlign w:val="top"/>
          </w:tcPr>
          <w:p w14:paraId="19C456BB">
            <w:pPr>
              <w:pStyle w:val="6"/>
            </w:pPr>
          </w:p>
        </w:tc>
      </w:tr>
      <w:tr w14:paraId="7A30BFB6">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00499E49">
            <w:pPr>
              <w:spacing w:before="48"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31204</w:t>
            </w:r>
          </w:p>
        </w:tc>
        <w:tc>
          <w:tcPr>
            <w:tcW w:w="2794" w:type="dxa"/>
            <w:tcBorders>
              <w:top w:val="single" w:color="000000" w:sz="4" w:space="0"/>
              <w:left w:val="single" w:color="000000" w:sz="4" w:space="0"/>
              <w:bottom w:val="single" w:color="000000" w:sz="4" w:space="0"/>
              <w:right w:val="single" w:color="000000" w:sz="4" w:space="0"/>
            </w:tcBorders>
            <w:vAlign w:val="top"/>
          </w:tcPr>
          <w:p w14:paraId="2FE0D402">
            <w:pPr>
              <w:spacing w:before="68" w:line="220" w:lineRule="auto"/>
              <w:ind w:left="114"/>
              <w:rPr>
                <w:rFonts w:ascii="宋体" w:hAnsi="宋体" w:eastAsia="宋体" w:cs="宋体"/>
                <w:sz w:val="18"/>
                <w:szCs w:val="18"/>
              </w:rPr>
            </w:pPr>
            <w:r>
              <w:rPr>
                <w:rFonts w:ascii="宋体" w:hAnsi="宋体" w:eastAsia="宋体" w:cs="宋体"/>
                <w:spacing w:val="-4"/>
                <w:sz w:val="18"/>
                <w:szCs w:val="18"/>
              </w:rPr>
              <w:t>费用补贴</w:t>
            </w:r>
          </w:p>
        </w:tc>
        <w:tc>
          <w:tcPr>
            <w:tcW w:w="545" w:type="dxa"/>
            <w:tcBorders>
              <w:top w:val="single" w:color="000000" w:sz="4" w:space="0"/>
              <w:left w:val="single" w:color="000000" w:sz="4" w:space="0"/>
              <w:bottom w:val="single" w:color="000000" w:sz="4" w:space="0"/>
              <w:right w:val="single" w:color="000000" w:sz="4" w:space="0"/>
            </w:tcBorders>
            <w:vAlign w:val="top"/>
          </w:tcPr>
          <w:p w14:paraId="11357CFA">
            <w:pPr>
              <w:spacing w:before="68"/>
              <w:ind w:left="181"/>
              <w:rPr>
                <w:rFonts w:ascii="宋体" w:hAnsi="宋体" w:eastAsia="宋体" w:cs="宋体"/>
                <w:sz w:val="18"/>
                <w:szCs w:val="18"/>
              </w:rPr>
            </w:pPr>
            <w:r>
              <w:rPr>
                <w:rFonts w:ascii="宋体" w:hAnsi="宋体" w:eastAsia="宋体" w:cs="宋体"/>
                <w:spacing w:val="-2"/>
                <w:sz w:val="18"/>
                <w:szCs w:val="18"/>
              </w:rPr>
              <w:t>97</w:t>
            </w:r>
          </w:p>
        </w:tc>
        <w:tc>
          <w:tcPr>
            <w:tcW w:w="1816" w:type="dxa"/>
            <w:tcBorders>
              <w:left w:val="single" w:color="000000" w:sz="4" w:space="0"/>
            </w:tcBorders>
            <w:vAlign w:val="top"/>
          </w:tcPr>
          <w:p w14:paraId="00120D11">
            <w:pPr>
              <w:pStyle w:val="6"/>
            </w:pPr>
          </w:p>
        </w:tc>
        <w:tc>
          <w:tcPr>
            <w:tcW w:w="1816" w:type="dxa"/>
            <w:vAlign w:val="top"/>
          </w:tcPr>
          <w:p w14:paraId="313D8421">
            <w:pPr>
              <w:pStyle w:val="6"/>
            </w:pPr>
          </w:p>
        </w:tc>
        <w:tc>
          <w:tcPr>
            <w:tcW w:w="1816" w:type="dxa"/>
            <w:vAlign w:val="top"/>
          </w:tcPr>
          <w:p w14:paraId="72EBF95F">
            <w:pPr>
              <w:pStyle w:val="6"/>
            </w:pPr>
          </w:p>
        </w:tc>
        <w:tc>
          <w:tcPr>
            <w:tcW w:w="1816" w:type="dxa"/>
            <w:vAlign w:val="top"/>
          </w:tcPr>
          <w:p w14:paraId="1F943F01">
            <w:pPr>
              <w:pStyle w:val="6"/>
            </w:pPr>
          </w:p>
        </w:tc>
        <w:tc>
          <w:tcPr>
            <w:tcW w:w="1816" w:type="dxa"/>
            <w:vAlign w:val="top"/>
          </w:tcPr>
          <w:p w14:paraId="0586AF6E">
            <w:pPr>
              <w:pStyle w:val="6"/>
            </w:pPr>
          </w:p>
        </w:tc>
        <w:tc>
          <w:tcPr>
            <w:tcW w:w="1816" w:type="dxa"/>
            <w:vAlign w:val="top"/>
          </w:tcPr>
          <w:p w14:paraId="587DF132">
            <w:pPr>
              <w:pStyle w:val="6"/>
            </w:pPr>
          </w:p>
        </w:tc>
        <w:tc>
          <w:tcPr>
            <w:tcW w:w="1816" w:type="dxa"/>
            <w:vAlign w:val="top"/>
          </w:tcPr>
          <w:p w14:paraId="07B98861">
            <w:pPr>
              <w:pStyle w:val="6"/>
            </w:pPr>
          </w:p>
        </w:tc>
        <w:tc>
          <w:tcPr>
            <w:tcW w:w="1816" w:type="dxa"/>
            <w:vAlign w:val="top"/>
          </w:tcPr>
          <w:p w14:paraId="27208C61">
            <w:pPr>
              <w:pStyle w:val="6"/>
            </w:pPr>
          </w:p>
        </w:tc>
        <w:tc>
          <w:tcPr>
            <w:tcW w:w="1816" w:type="dxa"/>
            <w:vAlign w:val="top"/>
          </w:tcPr>
          <w:p w14:paraId="347CD14C">
            <w:pPr>
              <w:pStyle w:val="6"/>
            </w:pPr>
          </w:p>
        </w:tc>
        <w:tc>
          <w:tcPr>
            <w:tcW w:w="1821" w:type="dxa"/>
            <w:vAlign w:val="top"/>
          </w:tcPr>
          <w:p w14:paraId="790BFABE">
            <w:pPr>
              <w:pStyle w:val="6"/>
            </w:pPr>
          </w:p>
        </w:tc>
      </w:tr>
      <w:tr w14:paraId="0E94A67E">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5CD7CEE4">
            <w:pPr>
              <w:spacing w:before="48"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31205</w:t>
            </w:r>
          </w:p>
        </w:tc>
        <w:tc>
          <w:tcPr>
            <w:tcW w:w="2794" w:type="dxa"/>
            <w:tcBorders>
              <w:top w:val="single" w:color="000000" w:sz="4" w:space="0"/>
              <w:left w:val="single" w:color="000000" w:sz="4" w:space="0"/>
              <w:bottom w:val="single" w:color="000000" w:sz="4" w:space="0"/>
              <w:right w:val="single" w:color="000000" w:sz="4" w:space="0"/>
            </w:tcBorders>
            <w:vAlign w:val="top"/>
          </w:tcPr>
          <w:p w14:paraId="1F4E7756">
            <w:pPr>
              <w:spacing w:before="68" w:line="220" w:lineRule="auto"/>
              <w:ind w:left="105"/>
              <w:rPr>
                <w:rFonts w:ascii="宋体" w:hAnsi="宋体" w:eastAsia="宋体" w:cs="宋体"/>
                <w:sz w:val="18"/>
                <w:szCs w:val="18"/>
              </w:rPr>
            </w:pPr>
            <w:r>
              <w:rPr>
                <w:rFonts w:ascii="宋体" w:hAnsi="宋体" w:eastAsia="宋体" w:cs="宋体"/>
                <w:spacing w:val="-2"/>
                <w:sz w:val="18"/>
                <w:szCs w:val="18"/>
              </w:rPr>
              <w:t>利息补贴</w:t>
            </w:r>
          </w:p>
        </w:tc>
        <w:tc>
          <w:tcPr>
            <w:tcW w:w="545" w:type="dxa"/>
            <w:tcBorders>
              <w:top w:val="single" w:color="000000" w:sz="4" w:space="0"/>
              <w:left w:val="single" w:color="000000" w:sz="4" w:space="0"/>
              <w:bottom w:val="single" w:color="000000" w:sz="4" w:space="0"/>
              <w:right w:val="single" w:color="000000" w:sz="4" w:space="0"/>
            </w:tcBorders>
            <w:vAlign w:val="top"/>
          </w:tcPr>
          <w:p w14:paraId="2CB54DE7">
            <w:pPr>
              <w:spacing w:before="68"/>
              <w:ind w:left="181"/>
              <w:rPr>
                <w:rFonts w:ascii="宋体" w:hAnsi="宋体" w:eastAsia="宋体" w:cs="宋体"/>
                <w:sz w:val="18"/>
                <w:szCs w:val="18"/>
              </w:rPr>
            </w:pPr>
            <w:r>
              <w:rPr>
                <w:rFonts w:ascii="宋体" w:hAnsi="宋体" w:eastAsia="宋体" w:cs="宋体"/>
                <w:spacing w:val="-2"/>
                <w:sz w:val="18"/>
                <w:szCs w:val="18"/>
              </w:rPr>
              <w:t>98</w:t>
            </w:r>
          </w:p>
        </w:tc>
        <w:tc>
          <w:tcPr>
            <w:tcW w:w="1816" w:type="dxa"/>
            <w:tcBorders>
              <w:left w:val="single" w:color="000000" w:sz="4" w:space="0"/>
            </w:tcBorders>
            <w:vAlign w:val="top"/>
          </w:tcPr>
          <w:p w14:paraId="5810DC38">
            <w:pPr>
              <w:pStyle w:val="6"/>
            </w:pPr>
          </w:p>
        </w:tc>
        <w:tc>
          <w:tcPr>
            <w:tcW w:w="1816" w:type="dxa"/>
            <w:vAlign w:val="top"/>
          </w:tcPr>
          <w:p w14:paraId="2B005515">
            <w:pPr>
              <w:pStyle w:val="6"/>
            </w:pPr>
          </w:p>
        </w:tc>
        <w:tc>
          <w:tcPr>
            <w:tcW w:w="1816" w:type="dxa"/>
            <w:vAlign w:val="top"/>
          </w:tcPr>
          <w:p w14:paraId="3A2BA1E4">
            <w:pPr>
              <w:pStyle w:val="6"/>
            </w:pPr>
          </w:p>
        </w:tc>
        <w:tc>
          <w:tcPr>
            <w:tcW w:w="1816" w:type="dxa"/>
            <w:vAlign w:val="top"/>
          </w:tcPr>
          <w:p w14:paraId="5D2AB868">
            <w:pPr>
              <w:pStyle w:val="6"/>
            </w:pPr>
          </w:p>
        </w:tc>
        <w:tc>
          <w:tcPr>
            <w:tcW w:w="1816" w:type="dxa"/>
            <w:vAlign w:val="top"/>
          </w:tcPr>
          <w:p w14:paraId="43F6395D">
            <w:pPr>
              <w:pStyle w:val="6"/>
            </w:pPr>
          </w:p>
        </w:tc>
        <w:tc>
          <w:tcPr>
            <w:tcW w:w="1816" w:type="dxa"/>
            <w:vAlign w:val="top"/>
          </w:tcPr>
          <w:p w14:paraId="0A23A305">
            <w:pPr>
              <w:pStyle w:val="6"/>
            </w:pPr>
          </w:p>
        </w:tc>
        <w:tc>
          <w:tcPr>
            <w:tcW w:w="1816" w:type="dxa"/>
            <w:vAlign w:val="top"/>
          </w:tcPr>
          <w:p w14:paraId="3C3987C2">
            <w:pPr>
              <w:pStyle w:val="6"/>
            </w:pPr>
          </w:p>
        </w:tc>
        <w:tc>
          <w:tcPr>
            <w:tcW w:w="1816" w:type="dxa"/>
            <w:vAlign w:val="top"/>
          </w:tcPr>
          <w:p w14:paraId="68E060E2">
            <w:pPr>
              <w:pStyle w:val="6"/>
            </w:pPr>
          </w:p>
        </w:tc>
        <w:tc>
          <w:tcPr>
            <w:tcW w:w="1816" w:type="dxa"/>
            <w:vAlign w:val="top"/>
          </w:tcPr>
          <w:p w14:paraId="79190815">
            <w:pPr>
              <w:pStyle w:val="6"/>
            </w:pPr>
          </w:p>
        </w:tc>
        <w:tc>
          <w:tcPr>
            <w:tcW w:w="1821" w:type="dxa"/>
            <w:vAlign w:val="top"/>
          </w:tcPr>
          <w:p w14:paraId="62933BD6">
            <w:pPr>
              <w:pStyle w:val="6"/>
            </w:pPr>
          </w:p>
        </w:tc>
      </w:tr>
      <w:tr w14:paraId="0EFE1521">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593DB1C0">
            <w:pPr>
              <w:spacing w:before="48"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31206</w:t>
            </w:r>
          </w:p>
        </w:tc>
        <w:tc>
          <w:tcPr>
            <w:tcW w:w="2794" w:type="dxa"/>
            <w:tcBorders>
              <w:top w:val="single" w:color="000000" w:sz="4" w:space="0"/>
              <w:left w:val="single" w:color="000000" w:sz="4" w:space="0"/>
              <w:bottom w:val="single" w:color="000000" w:sz="4" w:space="0"/>
              <w:right w:val="single" w:color="000000" w:sz="4" w:space="0"/>
            </w:tcBorders>
            <w:vAlign w:val="top"/>
          </w:tcPr>
          <w:p w14:paraId="6C3736FC">
            <w:pPr>
              <w:spacing w:before="68" w:line="219" w:lineRule="auto"/>
              <w:ind w:left="105"/>
              <w:rPr>
                <w:rFonts w:ascii="宋体" w:hAnsi="宋体" w:eastAsia="宋体" w:cs="宋体"/>
                <w:sz w:val="18"/>
                <w:szCs w:val="18"/>
              </w:rPr>
            </w:pPr>
            <w:r>
              <w:rPr>
                <w:rFonts w:ascii="宋体" w:hAnsi="宋体" w:eastAsia="宋体" w:cs="宋体"/>
                <w:spacing w:val="-1"/>
                <w:sz w:val="18"/>
                <w:szCs w:val="18"/>
              </w:rPr>
              <w:t>其他资本性补助</w:t>
            </w:r>
          </w:p>
        </w:tc>
        <w:tc>
          <w:tcPr>
            <w:tcW w:w="545" w:type="dxa"/>
            <w:tcBorders>
              <w:top w:val="single" w:color="000000" w:sz="4" w:space="0"/>
              <w:left w:val="single" w:color="000000" w:sz="4" w:space="0"/>
              <w:bottom w:val="single" w:color="000000" w:sz="4" w:space="0"/>
              <w:right w:val="single" w:color="000000" w:sz="4" w:space="0"/>
            </w:tcBorders>
            <w:vAlign w:val="top"/>
          </w:tcPr>
          <w:p w14:paraId="4B7762DA">
            <w:pPr>
              <w:spacing w:before="68"/>
              <w:ind w:left="181"/>
              <w:rPr>
                <w:rFonts w:ascii="宋体" w:hAnsi="宋体" w:eastAsia="宋体" w:cs="宋体"/>
                <w:sz w:val="18"/>
                <w:szCs w:val="18"/>
              </w:rPr>
            </w:pPr>
            <w:r>
              <w:rPr>
                <w:rFonts w:ascii="宋体" w:hAnsi="宋体" w:eastAsia="宋体" w:cs="宋体"/>
                <w:spacing w:val="-2"/>
                <w:sz w:val="18"/>
                <w:szCs w:val="18"/>
              </w:rPr>
              <w:t>99</w:t>
            </w:r>
          </w:p>
        </w:tc>
        <w:tc>
          <w:tcPr>
            <w:tcW w:w="1816" w:type="dxa"/>
            <w:tcBorders>
              <w:left w:val="single" w:color="000000" w:sz="4" w:space="0"/>
            </w:tcBorders>
            <w:vAlign w:val="top"/>
          </w:tcPr>
          <w:p w14:paraId="023EAE75">
            <w:pPr>
              <w:pStyle w:val="6"/>
            </w:pPr>
          </w:p>
        </w:tc>
        <w:tc>
          <w:tcPr>
            <w:tcW w:w="1816" w:type="dxa"/>
            <w:vAlign w:val="top"/>
          </w:tcPr>
          <w:p w14:paraId="794E0178">
            <w:pPr>
              <w:pStyle w:val="6"/>
            </w:pPr>
          </w:p>
        </w:tc>
        <w:tc>
          <w:tcPr>
            <w:tcW w:w="1816" w:type="dxa"/>
            <w:vAlign w:val="top"/>
          </w:tcPr>
          <w:p w14:paraId="2C11BF82">
            <w:pPr>
              <w:pStyle w:val="6"/>
            </w:pPr>
          </w:p>
        </w:tc>
        <w:tc>
          <w:tcPr>
            <w:tcW w:w="1816" w:type="dxa"/>
            <w:vAlign w:val="top"/>
          </w:tcPr>
          <w:p w14:paraId="62477BED">
            <w:pPr>
              <w:pStyle w:val="6"/>
            </w:pPr>
          </w:p>
        </w:tc>
        <w:tc>
          <w:tcPr>
            <w:tcW w:w="1816" w:type="dxa"/>
            <w:vAlign w:val="top"/>
          </w:tcPr>
          <w:p w14:paraId="414DD1CA">
            <w:pPr>
              <w:pStyle w:val="6"/>
            </w:pPr>
          </w:p>
        </w:tc>
        <w:tc>
          <w:tcPr>
            <w:tcW w:w="1816" w:type="dxa"/>
            <w:vAlign w:val="top"/>
          </w:tcPr>
          <w:p w14:paraId="125EEA25">
            <w:pPr>
              <w:pStyle w:val="6"/>
            </w:pPr>
          </w:p>
        </w:tc>
        <w:tc>
          <w:tcPr>
            <w:tcW w:w="1816" w:type="dxa"/>
            <w:vAlign w:val="top"/>
          </w:tcPr>
          <w:p w14:paraId="49A3F99D">
            <w:pPr>
              <w:pStyle w:val="6"/>
            </w:pPr>
          </w:p>
        </w:tc>
        <w:tc>
          <w:tcPr>
            <w:tcW w:w="1816" w:type="dxa"/>
            <w:vAlign w:val="top"/>
          </w:tcPr>
          <w:p w14:paraId="7BB6FF3B">
            <w:pPr>
              <w:pStyle w:val="6"/>
            </w:pPr>
          </w:p>
        </w:tc>
        <w:tc>
          <w:tcPr>
            <w:tcW w:w="1816" w:type="dxa"/>
            <w:vAlign w:val="top"/>
          </w:tcPr>
          <w:p w14:paraId="2C808792">
            <w:pPr>
              <w:pStyle w:val="6"/>
            </w:pPr>
          </w:p>
        </w:tc>
        <w:tc>
          <w:tcPr>
            <w:tcW w:w="1821" w:type="dxa"/>
            <w:vAlign w:val="top"/>
          </w:tcPr>
          <w:p w14:paraId="031C8E46">
            <w:pPr>
              <w:pStyle w:val="6"/>
            </w:pPr>
          </w:p>
        </w:tc>
      </w:tr>
      <w:tr w14:paraId="1CE815A1">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11A9D008">
            <w:pPr>
              <w:spacing w:before="48"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31299</w:t>
            </w:r>
          </w:p>
        </w:tc>
        <w:tc>
          <w:tcPr>
            <w:tcW w:w="2794" w:type="dxa"/>
            <w:tcBorders>
              <w:top w:val="single" w:color="000000" w:sz="4" w:space="0"/>
              <w:left w:val="single" w:color="000000" w:sz="4" w:space="0"/>
              <w:bottom w:val="single" w:color="000000" w:sz="4" w:space="0"/>
              <w:right w:val="single" w:color="000000" w:sz="4" w:space="0"/>
            </w:tcBorders>
            <w:vAlign w:val="top"/>
          </w:tcPr>
          <w:p w14:paraId="70494253">
            <w:pPr>
              <w:spacing w:before="68" w:line="220" w:lineRule="auto"/>
              <w:ind w:left="105"/>
              <w:rPr>
                <w:rFonts w:ascii="宋体" w:hAnsi="宋体" w:eastAsia="宋体" w:cs="宋体"/>
                <w:sz w:val="18"/>
                <w:szCs w:val="18"/>
              </w:rPr>
            </w:pPr>
            <w:r>
              <w:rPr>
                <w:rFonts w:ascii="宋体" w:hAnsi="宋体" w:eastAsia="宋体" w:cs="宋体"/>
                <w:spacing w:val="-1"/>
                <w:sz w:val="18"/>
                <w:szCs w:val="18"/>
              </w:rPr>
              <w:t>其他对企业补助</w:t>
            </w:r>
          </w:p>
        </w:tc>
        <w:tc>
          <w:tcPr>
            <w:tcW w:w="545" w:type="dxa"/>
            <w:tcBorders>
              <w:top w:val="single" w:color="000000" w:sz="4" w:space="0"/>
              <w:left w:val="single" w:color="000000" w:sz="4" w:space="0"/>
              <w:bottom w:val="single" w:color="000000" w:sz="4" w:space="0"/>
              <w:right w:val="single" w:color="000000" w:sz="4" w:space="0"/>
            </w:tcBorders>
            <w:vAlign w:val="top"/>
          </w:tcPr>
          <w:p w14:paraId="7F15A78B">
            <w:pPr>
              <w:spacing w:before="68"/>
              <w:ind w:left="148"/>
              <w:rPr>
                <w:rFonts w:ascii="宋体" w:hAnsi="宋体" w:eastAsia="宋体" w:cs="宋体"/>
                <w:sz w:val="18"/>
                <w:szCs w:val="18"/>
              </w:rPr>
            </w:pPr>
            <w:r>
              <w:rPr>
                <w:rFonts w:ascii="宋体" w:hAnsi="宋体" w:eastAsia="宋体" w:cs="宋体"/>
                <w:spacing w:val="-5"/>
                <w:sz w:val="18"/>
                <w:szCs w:val="18"/>
              </w:rPr>
              <w:t>100</w:t>
            </w:r>
          </w:p>
        </w:tc>
        <w:tc>
          <w:tcPr>
            <w:tcW w:w="1816" w:type="dxa"/>
            <w:tcBorders>
              <w:left w:val="single" w:color="000000" w:sz="4" w:space="0"/>
            </w:tcBorders>
            <w:vAlign w:val="top"/>
          </w:tcPr>
          <w:p w14:paraId="749041FF">
            <w:pPr>
              <w:pStyle w:val="6"/>
            </w:pPr>
          </w:p>
        </w:tc>
        <w:tc>
          <w:tcPr>
            <w:tcW w:w="1816" w:type="dxa"/>
            <w:vAlign w:val="top"/>
          </w:tcPr>
          <w:p w14:paraId="4800B5BE">
            <w:pPr>
              <w:pStyle w:val="6"/>
            </w:pPr>
          </w:p>
        </w:tc>
        <w:tc>
          <w:tcPr>
            <w:tcW w:w="1816" w:type="dxa"/>
            <w:vAlign w:val="top"/>
          </w:tcPr>
          <w:p w14:paraId="168D3E0E">
            <w:pPr>
              <w:pStyle w:val="6"/>
            </w:pPr>
          </w:p>
        </w:tc>
        <w:tc>
          <w:tcPr>
            <w:tcW w:w="1816" w:type="dxa"/>
            <w:vAlign w:val="top"/>
          </w:tcPr>
          <w:p w14:paraId="7ED4C6D8">
            <w:pPr>
              <w:pStyle w:val="6"/>
            </w:pPr>
          </w:p>
        </w:tc>
        <w:tc>
          <w:tcPr>
            <w:tcW w:w="1816" w:type="dxa"/>
            <w:vAlign w:val="top"/>
          </w:tcPr>
          <w:p w14:paraId="48DBFFFF">
            <w:pPr>
              <w:pStyle w:val="6"/>
            </w:pPr>
          </w:p>
        </w:tc>
        <w:tc>
          <w:tcPr>
            <w:tcW w:w="1816" w:type="dxa"/>
            <w:vAlign w:val="top"/>
          </w:tcPr>
          <w:p w14:paraId="43C959E1">
            <w:pPr>
              <w:pStyle w:val="6"/>
            </w:pPr>
          </w:p>
        </w:tc>
        <w:tc>
          <w:tcPr>
            <w:tcW w:w="1816" w:type="dxa"/>
            <w:vAlign w:val="top"/>
          </w:tcPr>
          <w:p w14:paraId="2595FE8D">
            <w:pPr>
              <w:pStyle w:val="6"/>
            </w:pPr>
          </w:p>
        </w:tc>
        <w:tc>
          <w:tcPr>
            <w:tcW w:w="1816" w:type="dxa"/>
            <w:vAlign w:val="top"/>
          </w:tcPr>
          <w:p w14:paraId="6ABA5A7A">
            <w:pPr>
              <w:pStyle w:val="6"/>
            </w:pPr>
          </w:p>
        </w:tc>
        <w:tc>
          <w:tcPr>
            <w:tcW w:w="1816" w:type="dxa"/>
            <w:vAlign w:val="top"/>
          </w:tcPr>
          <w:p w14:paraId="1CF789F1">
            <w:pPr>
              <w:pStyle w:val="6"/>
            </w:pPr>
          </w:p>
        </w:tc>
        <w:tc>
          <w:tcPr>
            <w:tcW w:w="1821" w:type="dxa"/>
            <w:vAlign w:val="top"/>
          </w:tcPr>
          <w:p w14:paraId="0DEFC432">
            <w:pPr>
              <w:pStyle w:val="6"/>
            </w:pPr>
          </w:p>
        </w:tc>
      </w:tr>
      <w:tr w14:paraId="3B3AAA62">
        <w:trPr>
          <w:trHeight w:val="311"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19F02ECF">
            <w:pPr>
              <w:spacing w:before="48" w:line="196" w:lineRule="auto"/>
              <w:ind w:left="115"/>
              <w:rPr>
                <w:rFonts w:ascii="微软雅黑" w:hAnsi="微软雅黑" w:eastAsia="微软雅黑" w:cs="微软雅黑"/>
                <w:sz w:val="18"/>
                <w:szCs w:val="18"/>
              </w:rPr>
            </w:pPr>
            <w:r>
              <w:rPr>
                <w:rFonts w:ascii="微软雅黑" w:hAnsi="微软雅黑" w:eastAsia="微软雅黑" w:cs="微软雅黑"/>
                <w:spacing w:val="-5"/>
                <w:sz w:val="18"/>
                <w:szCs w:val="18"/>
              </w:rPr>
              <w:t>313</w:t>
            </w:r>
          </w:p>
        </w:tc>
        <w:tc>
          <w:tcPr>
            <w:tcW w:w="2794" w:type="dxa"/>
            <w:tcBorders>
              <w:top w:val="single" w:color="000000" w:sz="4" w:space="0"/>
              <w:left w:val="single" w:color="000000" w:sz="4" w:space="0"/>
              <w:bottom w:val="single" w:color="000000" w:sz="4" w:space="0"/>
              <w:right w:val="single" w:color="000000" w:sz="4" w:space="0"/>
            </w:tcBorders>
            <w:vAlign w:val="top"/>
          </w:tcPr>
          <w:p w14:paraId="1C92BE1B">
            <w:pPr>
              <w:spacing w:before="68" w:line="219" w:lineRule="auto"/>
              <w:ind w:left="104"/>
              <w:rPr>
                <w:rFonts w:ascii="宋体" w:hAnsi="宋体" w:eastAsia="宋体" w:cs="宋体"/>
                <w:sz w:val="18"/>
                <w:szCs w:val="18"/>
              </w:rPr>
            </w:pPr>
            <w:r>
              <w:rPr>
                <w:rFonts w:ascii="宋体" w:hAnsi="宋体" w:eastAsia="宋体" w:cs="宋体"/>
                <w:spacing w:val="-1"/>
                <w:sz w:val="18"/>
                <w:szCs w:val="18"/>
              </w:rPr>
              <w:t>对社会保障基金补助</w:t>
            </w:r>
          </w:p>
        </w:tc>
        <w:tc>
          <w:tcPr>
            <w:tcW w:w="545" w:type="dxa"/>
            <w:tcBorders>
              <w:top w:val="single" w:color="000000" w:sz="4" w:space="0"/>
              <w:left w:val="single" w:color="000000" w:sz="4" w:space="0"/>
              <w:bottom w:val="single" w:color="000000" w:sz="4" w:space="0"/>
              <w:right w:val="single" w:color="000000" w:sz="4" w:space="0"/>
            </w:tcBorders>
            <w:vAlign w:val="top"/>
          </w:tcPr>
          <w:p w14:paraId="08145DD9">
            <w:pPr>
              <w:spacing w:before="68" w:line="238" w:lineRule="auto"/>
              <w:ind w:left="148"/>
              <w:rPr>
                <w:rFonts w:ascii="宋体" w:hAnsi="宋体" w:eastAsia="宋体" w:cs="宋体"/>
                <w:sz w:val="18"/>
                <w:szCs w:val="18"/>
              </w:rPr>
            </w:pPr>
            <w:r>
              <w:rPr>
                <w:rFonts w:ascii="宋体" w:hAnsi="宋体" w:eastAsia="宋体" w:cs="宋体"/>
                <w:spacing w:val="-5"/>
                <w:sz w:val="18"/>
                <w:szCs w:val="18"/>
              </w:rPr>
              <w:t>101</w:t>
            </w:r>
          </w:p>
        </w:tc>
        <w:tc>
          <w:tcPr>
            <w:tcW w:w="1816" w:type="dxa"/>
            <w:tcBorders>
              <w:left w:val="single" w:color="000000" w:sz="4" w:space="0"/>
            </w:tcBorders>
            <w:vAlign w:val="top"/>
          </w:tcPr>
          <w:p w14:paraId="08939028">
            <w:pPr>
              <w:pStyle w:val="6"/>
            </w:pPr>
          </w:p>
        </w:tc>
        <w:tc>
          <w:tcPr>
            <w:tcW w:w="1816" w:type="dxa"/>
            <w:vAlign w:val="top"/>
          </w:tcPr>
          <w:p w14:paraId="3AA6AADC">
            <w:pPr>
              <w:pStyle w:val="6"/>
            </w:pPr>
          </w:p>
        </w:tc>
        <w:tc>
          <w:tcPr>
            <w:tcW w:w="1816" w:type="dxa"/>
            <w:vAlign w:val="top"/>
          </w:tcPr>
          <w:p w14:paraId="1DFD72BD">
            <w:pPr>
              <w:pStyle w:val="6"/>
            </w:pPr>
          </w:p>
        </w:tc>
        <w:tc>
          <w:tcPr>
            <w:tcW w:w="1816" w:type="dxa"/>
            <w:vAlign w:val="top"/>
          </w:tcPr>
          <w:p w14:paraId="428AC409">
            <w:pPr>
              <w:pStyle w:val="6"/>
            </w:pPr>
          </w:p>
        </w:tc>
        <w:tc>
          <w:tcPr>
            <w:tcW w:w="1816" w:type="dxa"/>
            <w:vAlign w:val="top"/>
          </w:tcPr>
          <w:p w14:paraId="1ADFB1C8">
            <w:pPr>
              <w:pStyle w:val="6"/>
            </w:pPr>
          </w:p>
        </w:tc>
        <w:tc>
          <w:tcPr>
            <w:tcW w:w="1816" w:type="dxa"/>
            <w:vAlign w:val="top"/>
          </w:tcPr>
          <w:p w14:paraId="3DFDBB2D">
            <w:pPr>
              <w:pStyle w:val="6"/>
            </w:pPr>
          </w:p>
        </w:tc>
        <w:tc>
          <w:tcPr>
            <w:tcW w:w="1816" w:type="dxa"/>
            <w:vAlign w:val="top"/>
          </w:tcPr>
          <w:p w14:paraId="219EC808">
            <w:pPr>
              <w:pStyle w:val="6"/>
            </w:pPr>
          </w:p>
        </w:tc>
        <w:tc>
          <w:tcPr>
            <w:tcW w:w="1816" w:type="dxa"/>
            <w:vAlign w:val="top"/>
          </w:tcPr>
          <w:p w14:paraId="499EBACA">
            <w:pPr>
              <w:pStyle w:val="6"/>
            </w:pPr>
          </w:p>
        </w:tc>
        <w:tc>
          <w:tcPr>
            <w:tcW w:w="1816" w:type="dxa"/>
            <w:vAlign w:val="top"/>
          </w:tcPr>
          <w:p w14:paraId="7B5EFB34">
            <w:pPr>
              <w:pStyle w:val="6"/>
            </w:pPr>
          </w:p>
        </w:tc>
        <w:tc>
          <w:tcPr>
            <w:tcW w:w="1821" w:type="dxa"/>
            <w:vAlign w:val="top"/>
          </w:tcPr>
          <w:p w14:paraId="2F5DB7E7">
            <w:pPr>
              <w:pStyle w:val="6"/>
            </w:pPr>
          </w:p>
        </w:tc>
      </w:tr>
      <w:tr w14:paraId="2EF2ACF7">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460409F3">
            <w:pPr>
              <w:spacing w:before="49" w:line="196"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31302</w:t>
            </w:r>
          </w:p>
        </w:tc>
        <w:tc>
          <w:tcPr>
            <w:tcW w:w="2794" w:type="dxa"/>
            <w:tcBorders>
              <w:top w:val="single" w:color="000000" w:sz="4" w:space="0"/>
              <w:left w:val="single" w:color="000000" w:sz="4" w:space="0"/>
              <w:bottom w:val="single" w:color="000000" w:sz="4" w:space="0"/>
              <w:right w:val="single" w:color="000000" w:sz="4" w:space="0"/>
            </w:tcBorders>
            <w:vAlign w:val="top"/>
          </w:tcPr>
          <w:p w14:paraId="463EAED8">
            <w:pPr>
              <w:spacing w:before="69" w:line="219" w:lineRule="auto"/>
              <w:ind w:left="104"/>
              <w:rPr>
                <w:rFonts w:ascii="宋体" w:hAnsi="宋体" w:eastAsia="宋体" w:cs="宋体"/>
                <w:sz w:val="18"/>
                <w:szCs w:val="18"/>
              </w:rPr>
            </w:pPr>
            <w:r>
              <w:rPr>
                <w:rFonts w:ascii="宋体" w:hAnsi="宋体" w:eastAsia="宋体" w:cs="宋体"/>
                <w:spacing w:val="-1"/>
                <w:sz w:val="18"/>
                <w:szCs w:val="18"/>
              </w:rPr>
              <w:t>对社会保险基金补助</w:t>
            </w:r>
          </w:p>
        </w:tc>
        <w:tc>
          <w:tcPr>
            <w:tcW w:w="545" w:type="dxa"/>
            <w:tcBorders>
              <w:top w:val="single" w:color="000000" w:sz="4" w:space="0"/>
              <w:left w:val="single" w:color="000000" w:sz="4" w:space="0"/>
              <w:bottom w:val="single" w:color="000000" w:sz="4" w:space="0"/>
              <w:right w:val="single" w:color="000000" w:sz="4" w:space="0"/>
            </w:tcBorders>
            <w:vAlign w:val="top"/>
          </w:tcPr>
          <w:p w14:paraId="405ECD59">
            <w:pPr>
              <w:spacing w:before="69" w:line="238" w:lineRule="auto"/>
              <w:ind w:left="148"/>
              <w:rPr>
                <w:rFonts w:ascii="宋体" w:hAnsi="宋体" w:eastAsia="宋体" w:cs="宋体"/>
                <w:sz w:val="18"/>
                <w:szCs w:val="18"/>
              </w:rPr>
            </w:pPr>
            <w:r>
              <w:rPr>
                <w:rFonts w:ascii="宋体" w:hAnsi="宋体" w:eastAsia="宋体" w:cs="宋体"/>
                <w:spacing w:val="-5"/>
                <w:sz w:val="18"/>
                <w:szCs w:val="18"/>
              </w:rPr>
              <w:t>102</w:t>
            </w:r>
          </w:p>
        </w:tc>
        <w:tc>
          <w:tcPr>
            <w:tcW w:w="1816" w:type="dxa"/>
            <w:tcBorders>
              <w:left w:val="single" w:color="000000" w:sz="4" w:space="0"/>
            </w:tcBorders>
            <w:vAlign w:val="top"/>
          </w:tcPr>
          <w:p w14:paraId="09D1BAF8">
            <w:pPr>
              <w:pStyle w:val="6"/>
            </w:pPr>
          </w:p>
        </w:tc>
        <w:tc>
          <w:tcPr>
            <w:tcW w:w="1816" w:type="dxa"/>
            <w:vAlign w:val="top"/>
          </w:tcPr>
          <w:p w14:paraId="12465C1E">
            <w:pPr>
              <w:pStyle w:val="6"/>
            </w:pPr>
          </w:p>
        </w:tc>
        <w:tc>
          <w:tcPr>
            <w:tcW w:w="1816" w:type="dxa"/>
            <w:vAlign w:val="top"/>
          </w:tcPr>
          <w:p w14:paraId="79643CDA">
            <w:pPr>
              <w:pStyle w:val="6"/>
            </w:pPr>
          </w:p>
        </w:tc>
        <w:tc>
          <w:tcPr>
            <w:tcW w:w="1816" w:type="dxa"/>
            <w:vAlign w:val="top"/>
          </w:tcPr>
          <w:p w14:paraId="13BFCAAB">
            <w:pPr>
              <w:pStyle w:val="6"/>
            </w:pPr>
          </w:p>
        </w:tc>
        <w:tc>
          <w:tcPr>
            <w:tcW w:w="1816" w:type="dxa"/>
            <w:vAlign w:val="top"/>
          </w:tcPr>
          <w:p w14:paraId="342EA262">
            <w:pPr>
              <w:pStyle w:val="6"/>
            </w:pPr>
          </w:p>
        </w:tc>
        <w:tc>
          <w:tcPr>
            <w:tcW w:w="1816" w:type="dxa"/>
            <w:vAlign w:val="top"/>
          </w:tcPr>
          <w:p w14:paraId="3D0FE9CB">
            <w:pPr>
              <w:pStyle w:val="6"/>
            </w:pPr>
          </w:p>
        </w:tc>
        <w:tc>
          <w:tcPr>
            <w:tcW w:w="1816" w:type="dxa"/>
            <w:vAlign w:val="top"/>
          </w:tcPr>
          <w:p w14:paraId="6B09776B">
            <w:pPr>
              <w:pStyle w:val="6"/>
            </w:pPr>
          </w:p>
        </w:tc>
        <w:tc>
          <w:tcPr>
            <w:tcW w:w="1816" w:type="dxa"/>
            <w:vAlign w:val="top"/>
          </w:tcPr>
          <w:p w14:paraId="65CF8721">
            <w:pPr>
              <w:pStyle w:val="6"/>
            </w:pPr>
          </w:p>
        </w:tc>
        <w:tc>
          <w:tcPr>
            <w:tcW w:w="1816" w:type="dxa"/>
            <w:vAlign w:val="top"/>
          </w:tcPr>
          <w:p w14:paraId="79927604">
            <w:pPr>
              <w:pStyle w:val="6"/>
            </w:pPr>
          </w:p>
        </w:tc>
        <w:tc>
          <w:tcPr>
            <w:tcW w:w="1821" w:type="dxa"/>
            <w:vAlign w:val="top"/>
          </w:tcPr>
          <w:p w14:paraId="0D977158">
            <w:pPr>
              <w:pStyle w:val="6"/>
            </w:pPr>
          </w:p>
        </w:tc>
      </w:tr>
      <w:tr w14:paraId="595F24B2">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59747812">
            <w:pPr>
              <w:spacing w:before="49" w:line="196"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31303</w:t>
            </w:r>
          </w:p>
        </w:tc>
        <w:tc>
          <w:tcPr>
            <w:tcW w:w="2794" w:type="dxa"/>
            <w:tcBorders>
              <w:top w:val="single" w:color="000000" w:sz="4" w:space="0"/>
              <w:left w:val="single" w:color="000000" w:sz="4" w:space="0"/>
              <w:bottom w:val="single" w:color="000000" w:sz="4" w:space="0"/>
              <w:right w:val="single" w:color="000000" w:sz="4" w:space="0"/>
            </w:tcBorders>
            <w:vAlign w:val="top"/>
          </w:tcPr>
          <w:p w14:paraId="1827105A">
            <w:pPr>
              <w:spacing w:before="69" w:line="219" w:lineRule="auto"/>
              <w:ind w:left="105"/>
              <w:rPr>
                <w:rFonts w:ascii="宋体" w:hAnsi="宋体" w:eastAsia="宋体" w:cs="宋体"/>
                <w:sz w:val="18"/>
                <w:szCs w:val="18"/>
              </w:rPr>
            </w:pPr>
            <w:r>
              <w:rPr>
                <w:rFonts w:ascii="宋体" w:hAnsi="宋体" w:eastAsia="宋体" w:cs="宋体"/>
                <w:spacing w:val="-1"/>
                <w:sz w:val="18"/>
                <w:szCs w:val="18"/>
              </w:rPr>
              <w:t>补充全国社会保障基金</w:t>
            </w:r>
          </w:p>
        </w:tc>
        <w:tc>
          <w:tcPr>
            <w:tcW w:w="545" w:type="dxa"/>
            <w:tcBorders>
              <w:top w:val="single" w:color="000000" w:sz="4" w:space="0"/>
              <w:left w:val="single" w:color="000000" w:sz="4" w:space="0"/>
              <w:bottom w:val="single" w:color="000000" w:sz="4" w:space="0"/>
              <w:right w:val="single" w:color="000000" w:sz="4" w:space="0"/>
            </w:tcBorders>
            <w:vAlign w:val="top"/>
          </w:tcPr>
          <w:p w14:paraId="4A80834D">
            <w:pPr>
              <w:spacing w:before="69" w:line="238" w:lineRule="auto"/>
              <w:ind w:left="148"/>
              <w:rPr>
                <w:rFonts w:ascii="宋体" w:hAnsi="宋体" w:eastAsia="宋体" w:cs="宋体"/>
                <w:sz w:val="18"/>
                <w:szCs w:val="18"/>
              </w:rPr>
            </w:pPr>
            <w:r>
              <w:rPr>
                <w:rFonts w:ascii="宋体" w:hAnsi="宋体" w:eastAsia="宋体" w:cs="宋体"/>
                <w:spacing w:val="-5"/>
                <w:sz w:val="18"/>
                <w:szCs w:val="18"/>
              </w:rPr>
              <w:t>103</w:t>
            </w:r>
          </w:p>
        </w:tc>
        <w:tc>
          <w:tcPr>
            <w:tcW w:w="1816" w:type="dxa"/>
            <w:tcBorders>
              <w:left w:val="single" w:color="000000" w:sz="4" w:space="0"/>
            </w:tcBorders>
            <w:vAlign w:val="top"/>
          </w:tcPr>
          <w:p w14:paraId="4A929F44">
            <w:pPr>
              <w:pStyle w:val="6"/>
            </w:pPr>
          </w:p>
        </w:tc>
        <w:tc>
          <w:tcPr>
            <w:tcW w:w="1816" w:type="dxa"/>
            <w:vAlign w:val="top"/>
          </w:tcPr>
          <w:p w14:paraId="3DB5A4D3">
            <w:pPr>
              <w:pStyle w:val="6"/>
            </w:pPr>
          </w:p>
        </w:tc>
        <w:tc>
          <w:tcPr>
            <w:tcW w:w="1816" w:type="dxa"/>
            <w:vAlign w:val="top"/>
          </w:tcPr>
          <w:p w14:paraId="0EA5CFA9">
            <w:pPr>
              <w:pStyle w:val="6"/>
            </w:pPr>
          </w:p>
        </w:tc>
        <w:tc>
          <w:tcPr>
            <w:tcW w:w="1816" w:type="dxa"/>
            <w:vAlign w:val="top"/>
          </w:tcPr>
          <w:p w14:paraId="30599C5A">
            <w:pPr>
              <w:pStyle w:val="6"/>
            </w:pPr>
          </w:p>
        </w:tc>
        <w:tc>
          <w:tcPr>
            <w:tcW w:w="1816" w:type="dxa"/>
            <w:vAlign w:val="top"/>
          </w:tcPr>
          <w:p w14:paraId="69B41FE0">
            <w:pPr>
              <w:pStyle w:val="6"/>
            </w:pPr>
          </w:p>
        </w:tc>
        <w:tc>
          <w:tcPr>
            <w:tcW w:w="1816" w:type="dxa"/>
            <w:vAlign w:val="top"/>
          </w:tcPr>
          <w:p w14:paraId="4004FA7F">
            <w:pPr>
              <w:pStyle w:val="6"/>
            </w:pPr>
          </w:p>
        </w:tc>
        <w:tc>
          <w:tcPr>
            <w:tcW w:w="1816" w:type="dxa"/>
            <w:vAlign w:val="top"/>
          </w:tcPr>
          <w:p w14:paraId="4A7A2EFD">
            <w:pPr>
              <w:pStyle w:val="6"/>
            </w:pPr>
          </w:p>
        </w:tc>
        <w:tc>
          <w:tcPr>
            <w:tcW w:w="1816" w:type="dxa"/>
            <w:vAlign w:val="top"/>
          </w:tcPr>
          <w:p w14:paraId="760130D9">
            <w:pPr>
              <w:pStyle w:val="6"/>
            </w:pPr>
          </w:p>
        </w:tc>
        <w:tc>
          <w:tcPr>
            <w:tcW w:w="1816" w:type="dxa"/>
            <w:vAlign w:val="top"/>
          </w:tcPr>
          <w:p w14:paraId="3A2FE3A7">
            <w:pPr>
              <w:pStyle w:val="6"/>
            </w:pPr>
          </w:p>
        </w:tc>
        <w:tc>
          <w:tcPr>
            <w:tcW w:w="1821" w:type="dxa"/>
            <w:vAlign w:val="top"/>
          </w:tcPr>
          <w:p w14:paraId="250B05D3">
            <w:pPr>
              <w:pStyle w:val="6"/>
            </w:pPr>
          </w:p>
        </w:tc>
      </w:tr>
      <w:tr w14:paraId="3BB626C6">
        <w:trPr>
          <w:trHeight w:val="311"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54DA4646">
            <w:pPr>
              <w:spacing w:before="50" w:line="195"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31304</w:t>
            </w:r>
          </w:p>
        </w:tc>
        <w:tc>
          <w:tcPr>
            <w:tcW w:w="2794" w:type="dxa"/>
            <w:tcBorders>
              <w:top w:val="single" w:color="000000" w:sz="4" w:space="0"/>
              <w:left w:val="single" w:color="000000" w:sz="4" w:space="0"/>
              <w:bottom w:val="single" w:color="000000" w:sz="4" w:space="0"/>
              <w:right w:val="single" w:color="000000" w:sz="4" w:space="0"/>
            </w:tcBorders>
            <w:vAlign w:val="top"/>
          </w:tcPr>
          <w:p w14:paraId="10A4EB8F">
            <w:pPr>
              <w:spacing w:before="69" w:line="219" w:lineRule="auto"/>
              <w:ind w:left="104"/>
              <w:rPr>
                <w:rFonts w:ascii="宋体" w:hAnsi="宋体" w:eastAsia="宋体" w:cs="宋体"/>
                <w:sz w:val="18"/>
                <w:szCs w:val="18"/>
              </w:rPr>
            </w:pPr>
            <w:r>
              <w:rPr>
                <w:rFonts w:ascii="宋体" w:hAnsi="宋体" w:eastAsia="宋体" w:cs="宋体"/>
                <w:spacing w:val="-1"/>
                <w:sz w:val="18"/>
                <w:szCs w:val="18"/>
              </w:rPr>
              <w:t>对机关事业单位职业年金的补助</w:t>
            </w:r>
          </w:p>
        </w:tc>
        <w:tc>
          <w:tcPr>
            <w:tcW w:w="545" w:type="dxa"/>
            <w:tcBorders>
              <w:top w:val="single" w:color="000000" w:sz="4" w:space="0"/>
              <w:left w:val="single" w:color="000000" w:sz="4" w:space="0"/>
              <w:bottom w:val="single" w:color="000000" w:sz="4" w:space="0"/>
              <w:right w:val="single" w:color="000000" w:sz="4" w:space="0"/>
            </w:tcBorders>
            <w:vAlign w:val="top"/>
          </w:tcPr>
          <w:p w14:paraId="39BF1E06">
            <w:pPr>
              <w:spacing w:before="69" w:line="237" w:lineRule="auto"/>
              <w:ind w:left="148"/>
              <w:rPr>
                <w:rFonts w:ascii="宋体" w:hAnsi="宋体" w:eastAsia="宋体" w:cs="宋体"/>
                <w:sz w:val="18"/>
                <w:szCs w:val="18"/>
              </w:rPr>
            </w:pPr>
            <w:r>
              <w:rPr>
                <w:rFonts w:ascii="宋体" w:hAnsi="宋体" w:eastAsia="宋体" w:cs="宋体"/>
                <w:spacing w:val="-5"/>
                <w:sz w:val="18"/>
                <w:szCs w:val="18"/>
              </w:rPr>
              <w:t>104</w:t>
            </w:r>
          </w:p>
        </w:tc>
        <w:tc>
          <w:tcPr>
            <w:tcW w:w="1816" w:type="dxa"/>
            <w:tcBorders>
              <w:left w:val="single" w:color="000000" w:sz="4" w:space="0"/>
            </w:tcBorders>
            <w:vAlign w:val="top"/>
          </w:tcPr>
          <w:p w14:paraId="6EB957B6">
            <w:pPr>
              <w:pStyle w:val="6"/>
            </w:pPr>
          </w:p>
        </w:tc>
        <w:tc>
          <w:tcPr>
            <w:tcW w:w="1816" w:type="dxa"/>
            <w:vAlign w:val="top"/>
          </w:tcPr>
          <w:p w14:paraId="2AE00FA7">
            <w:pPr>
              <w:pStyle w:val="6"/>
            </w:pPr>
          </w:p>
        </w:tc>
        <w:tc>
          <w:tcPr>
            <w:tcW w:w="1816" w:type="dxa"/>
            <w:vAlign w:val="top"/>
          </w:tcPr>
          <w:p w14:paraId="0C630D8B">
            <w:pPr>
              <w:pStyle w:val="6"/>
            </w:pPr>
          </w:p>
        </w:tc>
        <w:tc>
          <w:tcPr>
            <w:tcW w:w="1816" w:type="dxa"/>
            <w:vAlign w:val="top"/>
          </w:tcPr>
          <w:p w14:paraId="14CCDF3B">
            <w:pPr>
              <w:pStyle w:val="6"/>
            </w:pPr>
          </w:p>
        </w:tc>
        <w:tc>
          <w:tcPr>
            <w:tcW w:w="1816" w:type="dxa"/>
            <w:vAlign w:val="top"/>
          </w:tcPr>
          <w:p w14:paraId="3EBCF385">
            <w:pPr>
              <w:pStyle w:val="6"/>
            </w:pPr>
          </w:p>
        </w:tc>
        <w:tc>
          <w:tcPr>
            <w:tcW w:w="1816" w:type="dxa"/>
            <w:vAlign w:val="top"/>
          </w:tcPr>
          <w:p w14:paraId="42B3A377">
            <w:pPr>
              <w:pStyle w:val="6"/>
            </w:pPr>
          </w:p>
        </w:tc>
        <w:tc>
          <w:tcPr>
            <w:tcW w:w="1816" w:type="dxa"/>
            <w:vAlign w:val="top"/>
          </w:tcPr>
          <w:p w14:paraId="503248E9">
            <w:pPr>
              <w:pStyle w:val="6"/>
            </w:pPr>
          </w:p>
        </w:tc>
        <w:tc>
          <w:tcPr>
            <w:tcW w:w="1816" w:type="dxa"/>
            <w:vAlign w:val="top"/>
          </w:tcPr>
          <w:p w14:paraId="7EAF1A39">
            <w:pPr>
              <w:pStyle w:val="6"/>
            </w:pPr>
          </w:p>
        </w:tc>
        <w:tc>
          <w:tcPr>
            <w:tcW w:w="1816" w:type="dxa"/>
            <w:vAlign w:val="top"/>
          </w:tcPr>
          <w:p w14:paraId="7E68876B">
            <w:pPr>
              <w:pStyle w:val="6"/>
            </w:pPr>
          </w:p>
        </w:tc>
        <w:tc>
          <w:tcPr>
            <w:tcW w:w="1821" w:type="dxa"/>
            <w:vAlign w:val="top"/>
          </w:tcPr>
          <w:p w14:paraId="2EE25664">
            <w:pPr>
              <w:pStyle w:val="6"/>
            </w:pPr>
          </w:p>
        </w:tc>
      </w:tr>
      <w:tr w14:paraId="178B66AC">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12129146">
            <w:pPr>
              <w:spacing w:before="51" w:line="195" w:lineRule="auto"/>
              <w:ind w:left="115"/>
              <w:rPr>
                <w:rFonts w:ascii="微软雅黑" w:hAnsi="微软雅黑" w:eastAsia="微软雅黑" w:cs="微软雅黑"/>
                <w:sz w:val="18"/>
                <w:szCs w:val="18"/>
              </w:rPr>
            </w:pPr>
            <w:r>
              <w:rPr>
                <w:rFonts w:ascii="微软雅黑" w:hAnsi="微软雅黑" w:eastAsia="微软雅黑" w:cs="微软雅黑"/>
                <w:spacing w:val="-5"/>
                <w:sz w:val="18"/>
                <w:szCs w:val="18"/>
              </w:rPr>
              <w:t>399</w:t>
            </w:r>
          </w:p>
        </w:tc>
        <w:tc>
          <w:tcPr>
            <w:tcW w:w="2794" w:type="dxa"/>
            <w:tcBorders>
              <w:top w:val="single" w:color="000000" w:sz="4" w:space="0"/>
              <w:left w:val="single" w:color="000000" w:sz="4" w:space="0"/>
              <w:bottom w:val="single" w:color="000000" w:sz="4" w:space="0"/>
              <w:right w:val="single" w:color="000000" w:sz="4" w:space="0"/>
            </w:tcBorders>
            <w:vAlign w:val="top"/>
          </w:tcPr>
          <w:p w14:paraId="26BD8AFA">
            <w:pPr>
              <w:spacing w:before="70" w:line="220" w:lineRule="auto"/>
              <w:ind w:left="105"/>
              <w:rPr>
                <w:rFonts w:ascii="宋体" w:hAnsi="宋体" w:eastAsia="宋体" w:cs="宋体"/>
                <w:sz w:val="18"/>
                <w:szCs w:val="18"/>
              </w:rPr>
            </w:pPr>
            <w:r>
              <w:rPr>
                <w:rFonts w:ascii="宋体" w:hAnsi="宋体" w:eastAsia="宋体" w:cs="宋体"/>
                <w:spacing w:val="-2"/>
                <w:sz w:val="18"/>
                <w:szCs w:val="18"/>
              </w:rPr>
              <w:t>其他支出</w:t>
            </w:r>
          </w:p>
        </w:tc>
        <w:tc>
          <w:tcPr>
            <w:tcW w:w="545" w:type="dxa"/>
            <w:tcBorders>
              <w:top w:val="single" w:color="000000" w:sz="4" w:space="0"/>
              <w:left w:val="single" w:color="000000" w:sz="4" w:space="0"/>
              <w:bottom w:val="single" w:color="000000" w:sz="4" w:space="0"/>
              <w:right w:val="single" w:color="000000" w:sz="4" w:space="0"/>
            </w:tcBorders>
            <w:vAlign w:val="top"/>
          </w:tcPr>
          <w:p w14:paraId="2C33C359">
            <w:pPr>
              <w:spacing w:before="70" w:line="237" w:lineRule="auto"/>
              <w:ind w:left="148"/>
              <w:rPr>
                <w:rFonts w:ascii="宋体" w:hAnsi="宋体" w:eastAsia="宋体" w:cs="宋体"/>
                <w:sz w:val="18"/>
                <w:szCs w:val="18"/>
              </w:rPr>
            </w:pPr>
            <w:r>
              <w:rPr>
                <w:rFonts w:ascii="宋体" w:hAnsi="宋体" w:eastAsia="宋体" w:cs="宋体"/>
                <w:spacing w:val="-5"/>
                <w:sz w:val="18"/>
                <w:szCs w:val="18"/>
              </w:rPr>
              <w:t>105</w:t>
            </w:r>
          </w:p>
        </w:tc>
        <w:tc>
          <w:tcPr>
            <w:tcW w:w="1816" w:type="dxa"/>
            <w:tcBorders>
              <w:left w:val="single" w:color="000000" w:sz="4" w:space="0"/>
            </w:tcBorders>
            <w:vAlign w:val="top"/>
          </w:tcPr>
          <w:p w14:paraId="1F6B4A34">
            <w:pPr>
              <w:pStyle w:val="6"/>
            </w:pPr>
          </w:p>
        </w:tc>
        <w:tc>
          <w:tcPr>
            <w:tcW w:w="1816" w:type="dxa"/>
            <w:vAlign w:val="top"/>
          </w:tcPr>
          <w:p w14:paraId="03F34704">
            <w:pPr>
              <w:pStyle w:val="6"/>
            </w:pPr>
          </w:p>
        </w:tc>
        <w:tc>
          <w:tcPr>
            <w:tcW w:w="1816" w:type="dxa"/>
            <w:vAlign w:val="top"/>
          </w:tcPr>
          <w:p w14:paraId="567DEF99">
            <w:pPr>
              <w:pStyle w:val="6"/>
            </w:pPr>
          </w:p>
        </w:tc>
        <w:tc>
          <w:tcPr>
            <w:tcW w:w="1816" w:type="dxa"/>
            <w:vAlign w:val="top"/>
          </w:tcPr>
          <w:p w14:paraId="0B5AEC69">
            <w:pPr>
              <w:pStyle w:val="6"/>
            </w:pPr>
          </w:p>
        </w:tc>
        <w:tc>
          <w:tcPr>
            <w:tcW w:w="1816" w:type="dxa"/>
            <w:vAlign w:val="top"/>
          </w:tcPr>
          <w:p w14:paraId="7D890CC7">
            <w:pPr>
              <w:pStyle w:val="6"/>
            </w:pPr>
          </w:p>
        </w:tc>
        <w:tc>
          <w:tcPr>
            <w:tcW w:w="1816" w:type="dxa"/>
            <w:vAlign w:val="top"/>
          </w:tcPr>
          <w:p w14:paraId="1349E8F2">
            <w:pPr>
              <w:pStyle w:val="6"/>
            </w:pPr>
          </w:p>
        </w:tc>
        <w:tc>
          <w:tcPr>
            <w:tcW w:w="1816" w:type="dxa"/>
            <w:vAlign w:val="top"/>
          </w:tcPr>
          <w:p w14:paraId="36C5700E">
            <w:pPr>
              <w:pStyle w:val="6"/>
            </w:pPr>
          </w:p>
        </w:tc>
        <w:tc>
          <w:tcPr>
            <w:tcW w:w="1816" w:type="dxa"/>
            <w:vAlign w:val="top"/>
          </w:tcPr>
          <w:p w14:paraId="2B6B5D34">
            <w:pPr>
              <w:pStyle w:val="6"/>
            </w:pPr>
          </w:p>
        </w:tc>
        <w:tc>
          <w:tcPr>
            <w:tcW w:w="1816" w:type="dxa"/>
            <w:vAlign w:val="top"/>
          </w:tcPr>
          <w:p w14:paraId="61208BE2">
            <w:pPr>
              <w:pStyle w:val="6"/>
            </w:pPr>
          </w:p>
        </w:tc>
        <w:tc>
          <w:tcPr>
            <w:tcW w:w="1821" w:type="dxa"/>
            <w:vAlign w:val="top"/>
          </w:tcPr>
          <w:p w14:paraId="0E616AD5">
            <w:pPr>
              <w:pStyle w:val="6"/>
            </w:pPr>
          </w:p>
        </w:tc>
      </w:tr>
      <w:tr w14:paraId="01FB4BE9">
        <w:trPr>
          <w:trHeight w:val="311"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4B21B15B">
            <w:pPr>
              <w:spacing w:before="51" w:line="194"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39907</w:t>
            </w:r>
          </w:p>
        </w:tc>
        <w:tc>
          <w:tcPr>
            <w:tcW w:w="2794" w:type="dxa"/>
            <w:tcBorders>
              <w:top w:val="single" w:color="000000" w:sz="4" w:space="0"/>
              <w:left w:val="single" w:color="000000" w:sz="4" w:space="0"/>
              <w:bottom w:val="single" w:color="000000" w:sz="4" w:space="0"/>
              <w:right w:val="single" w:color="000000" w:sz="4" w:space="0"/>
            </w:tcBorders>
            <w:vAlign w:val="top"/>
          </w:tcPr>
          <w:p w14:paraId="7E6EC1A7">
            <w:pPr>
              <w:spacing w:before="70" w:line="220" w:lineRule="auto"/>
              <w:ind w:left="122"/>
              <w:rPr>
                <w:rFonts w:ascii="宋体" w:hAnsi="宋体" w:eastAsia="宋体" w:cs="宋体"/>
                <w:sz w:val="18"/>
                <w:szCs w:val="18"/>
              </w:rPr>
            </w:pPr>
            <w:r>
              <w:rPr>
                <w:rFonts w:ascii="宋体" w:hAnsi="宋体" w:eastAsia="宋体" w:cs="宋体"/>
                <w:spacing w:val="-3"/>
                <w:sz w:val="18"/>
                <w:szCs w:val="18"/>
              </w:rPr>
              <w:t>国家赔偿费用支出</w:t>
            </w:r>
          </w:p>
        </w:tc>
        <w:tc>
          <w:tcPr>
            <w:tcW w:w="545" w:type="dxa"/>
            <w:tcBorders>
              <w:top w:val="single" w:color="000000" w:sz="4" w:space="0"/>
              <w:left w:val="single" w:color="000000" w:sz="4" w:space="0"/>
              <w:bottom w:val="single" w:color="000000" w:sz="4" w:space="0"/>
              <w:right w:val="single" w:color="000000" w:sz="4" w:space="0"/>
            </w:tcBorders>
            <w:vAlign w:val="top"/>
          </w:tcPr>
          <w:p w14:paraId="5790D14E">
            <w:pPr>
              <w:spacing w:before="70" w:line="236" w:lineRule="auto"/>
              <w:ind w:left="148"/>
              <w:rPr>
                <w:rFonts w:ascii="宋体" w:hAnsi="宋体" w:eastAsia="宋体" w:cs="宋体"/>
                <w:sz w:val="18"/>
                <w:szCs w:val="18"/>
              </w:rPr>
            </w:pPr>
            <w:r>
              <w:rPr>
                <w:rFonts w:ascii="宋体" w:hAnsi="宋体" w:eastAsia="宋体" w:cs="宋体"/>
                <w:spacing w:val="-5"/>
                <w:sz w:val="18"/>
                <w:szCs w:val="18"/>
              </w:rPr>
              <w:t>106</w:t>
            </w:r>
          </w:p>
        </w:tc>
        <w:tc>
          <w:tcPr>
            <w:tcW w:w="1816" w:type="dxa"/>
            <w:tcBorders>
              <w:left w:val="single" w:color="000000" w:sz="4" w:space="0"/>
            </w:tcBorders>
            <w:vAlign w:val="top"/>
          </w:tcPr>
          <w:p w14:paraId="526F1071">
            <w:pPr>
              <w:pStyle w:val="6"/>
            </w:pPr>
          </w:p>
        </w:tc>
        <w:tc>
          <w:tcPr>
            <w:tcW w:w="1816" w:type="dxa"/>
            <w:vAlign w:val="top"/>
          </w:tcPr>
          <w:p w14:paraId="1BBDE170">
            <w:pPr>
              <w:pStyle w:val="6"/>
            </w:pPr>
          </w:p>
        </w:tc>
        <w:tc>
          <w:tcPr>
            <w:tcW w:w="1816" w:type="dxa"/>
            <w:vAlign w:val="top"/>
          </w:tcPr>
          <w:p w14:paraId="7A34705F">
            <w:pPr>
              <w:pStyle w:val="6"/>
            </w:pPr>
          </w:p>
        </w:tc>
        <w:tc>
          <w:tcPr>
            <w:tcW w:w="1816" w:type="dxa"/>
            <w:vAlign w:val="top"/>
          </w:tcPr>
          <w:p w14:paraId="1ECE0225">
            <w:pPr>
              <w:pStyle w:val="6"/>
            </w:pPr>
          </w:p>
        </w:tc>
        <w:tc>
          <w:tcPr>
            <w:tcW w:w="1816" w:type="dxa"/>
            <w:vAlign w:val="top"/>
          </w:tcPr>
          <w:p w14:paraId="039B5413">
            <w:pPr>
              <w:pStyle w:val="6"/>
            </w:pPr>
          </w:p>
        </w:tc>
        <w:tc>
          <w:tcPr>
            <w:tcW w:w="1816" w:type="dxa"/>
            <w:vAlign w:val="top"/>
          </w:tcPr>
          <w:p w14:paraId="3292F6F6">
            <w:pPr>
              <w:pStyle w:val="6"/>
            </w:pPr>
          </w:p>
        </w:tc>
        <w:tc>
          <w:tcPr>
            <w:tcW w:w="1816" w:type="dxa"/>
            <w:vAlign w:val="top"/>
          </w:tcPr>
          <w:p w14:paraId="5C90E39E">
            <w:pPr>
              <w:pStyle w:val="6"/>
            </w:pPr>
          </w:p>
        </w:tc>
        <w:tc>
          <w:tcPr>
            <w:tcW w:w="1816" w:type="dxa"/>
            <w:vAlign w:val="top"/>
          </w:tcPr>
          <w:p w14:paraId="7DBC2642">
            <w:pPr>
              <w:pStyle w:val="6"/>
            </w:pPr>
          </w:p>
        </w:tc>
        <w:tc>
          <w:tcPr>
            <w:tcW w:w="1816" w:type="dxa"/>
            <w:vAlign w:val="top"/>
          </w:tcPr>
          <w:p w14:paraId="4DFBAB94">
            <w:pPr>
              <w:pStyle w:val="6"/>
            </w:pPr>
          </w:p>
        </w:tc>
        <w:tc>
          <w:tcPr>
            <w:tcW w:w="1821" w:type="dxa"/>
            <w:vAlign w:val="top"/>
          </w:tcPr>
          <w:p w14:paraId="062E4EF7">
            <w:pPr>
              <w:pStyle w:val="6"/>
            </w:pPr>
          </w:p>
        </w:tc>
      </w:tr>
      <w:tr w14:paraId="6D6DB881">
        <w:trPr>
          <w:trHeight w:val="623"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2F8E3FCA">
            <w:pPr>
              <w:spacing w:before="207" w:line="313" w:lineRule="exact"/>
              <w:ind w:left="115"/>
              <w:rPr>
                <w:rFonts w:ascii="微软雅黑" w:hAnsi="微软雅黑" w:eastAsia="微软雅黑" w:cs="微软雅黑"/>
                <w:sz w:val="18"/>
                <w:szCs w:val="18"/>
              </w:rPr>
            </w:pPr>
            <w:r>
              <w:rPr>
                <w:rFonts w:ascii="微软雅黑" w:hAnsi="微软雅黑" w:eastAsia="微软雅黑" w:cs="微软雅黑"/>
                <w:spacing w:val="-3"/>
                <w:position w:val="3"/>
                <w:sz w:val="18"/>
                <w:szCs w:val="18"/>
              </w:rPr>
              <w:t>39908</w:t>
            </w:r>
          </w:p>
        </w:tc>
        <w:tc>
          <w:tcPr>
            <w:tcW w:w="2794" w:type="dxa"/>
            <w:tcBorders>
              <w:top w:val="single" w:color="000000" w:sz="4" w:space="0"/>
              <w:left w:val="single" w:color="000000" w:sz="4" w:space="0"/>
              <w:bottom w:val="single" w:color="000000" w:sz="4" w:space="0"/>
              <w:right w:val="single" w:color="000000" w:sz="4" w:space="0"/>
            </w:tcBorders>
            <w:vAlign w:val="top"/>
          </w:tcPr>
          <w:p w14:paraId="40EEEEC5">
            <w:pPr>
              <w:spacing w:before="70" w:line="278" w:lineRule="auto"/>
              <w:ind w:left="106" w:right="166" w:hanging="2"/>
              <w:rPr>
                <w:rFonts w:ascii="宋体" w:hAnsi="宋体" w:eastAsia="宋体" w:cs="宋体"/>
                <w:sz w:val="18"/>
                <w:szCs w:val="18"/>
              </w:rPr>
            </w:pPr>
            <w:r>
              <w:rPr>
                <w:rFonts w:ascii="宋体" w:hAnsi="宋体" w:eastAsia="宋体" w:cs="宋体"/>
                <w:spacing w:val="-1"/>
                <w:sz w:val="18"/>
                <w:szCs w:val="18"/>
              </w:rPr>
              <w:t>对民间非营利组织和群众性自治</w:t>
            </w:r>
            <w:r>
              <w:rPr>
                <w:rFonts w:ascii="宋体" w:hAnsi="宋体" w:eastAsia="宋体" w:cs="宋体"/>
                <w:spacing w:val="-2"/>
                <w:sz w:val="18"/>
                <w:szCs w:val="18"/>
              </w:rPr>
              <w:t>组织补贴</w:t>
            </w:r>
          </w:p>
        </w:tc>
        <w:tc>
          <w:tcPr>
            <w:tcW w:w="545" w:type="dxa"/>
            <w:tcBorders>
              <w:top w:val="single" w:color="000000" w:sz="4" w:space="0"/>
              <w:left w:val="single" w:color="000000" w:sz="4" w:space="0"/>
              <w:bottom w:val="single" w:color="000000" w:sz="4" w:space="0"/>
              <w:right w:val="single" w:color="000000" w:sz="4" w:space="0"/>
            </w:tcBorders>
            <w:vAlign w:val="top"/>
          </w:tcPr>
          <w:p w14:paraId="7D03417D">
            <w:pPr>
              <w:spacing w:before="227"/>
              <w:ind w:left="148"/>
              <w:rPr>
                <w:rFonts w:ascii="宋体" w:hAnsi="宋体" w:eastAsia="宋体" w:cs="宋体"/>
                <w:sz w:val="18"/>
                <w:szCs w:val="18"/>
              </w:rPr>
            </w:pPr>
            <w:r>
              <w:rPr>
                <w:rFonts w:ascii="宋体" w:hAnsi="宋体" w:eastAsia="宋体" w:cs="宋体"/>
                <w:spacing w:val="-5"/>
                <w:sz w:val="18"/>
                <w:szCs w:val="18"/>
              </w:rPr>
              <w:t>107</w:t>
            </w:r>
          </w:p>
        </w:tc>
        <w:tc>
          <w:tcPr>
            <w:tcW w:w="1816" w:type="dxa"/>
            <w:tcBorders>
              <w:left w:val="single" w:color="000000" w:sz="4" w:space="0"/>
            </w:tcBorders>
            <w:vAlign w:val="top"/>
          </w:tcPr>
          <w:p w14:paraId="225F5A40">
            <w:pPr>
              <w:pStyle w:val="6"/>
            </w:pPr>
          </w:p>
        </w:tc>
        <w:tc>
          <w:tcPr>
            <w:tcW w:w="1816" w:type="dxa"/>
            <w:vAlign w:val="top"/>
          </w:tcPr>
          <w:p w14:paraId="3DC28D1F">
            <w:pPr>
              <w:pStyle w:val="6"/>
            </w:pPr>
          </w:p>
        </w:tc>
        <w:tc>
          <w:tcPr>
            <w:tcW w:w="1816" w:type="dxa"/>
            <w:vAlign w:val="top"/>
          </w:tcPr>
          <w:p w14:paraId="459F7B6B">
            <w:pPr>
              <w:pStyle w:val="6"/>
            </w:pPr>
          </w:p>
        </w:tc>
        <w:tc>
          <w:tcPr>
            <w:tcW w:w="1816" w:type="dxa"/>
            <w:vAlign w:val="top"/>
          </w:tcPr>
          <w:p w14:paraId="2E49A882">
            <w:pPr>
              <w:pStyle w:val="6"/>
            </w:pPr>
          </w:p>
        </w:tc>
        <w:tc>
          <w:tcPr>
            <w:tcW w:w="1816" w:type="dxa"/>
            <w:vAlign w:val="top"/>
          </w:tcPr>
          <w:p w14:paraId="7E63B89F">
            <w:pPr>
              <w:pStyle w:val="6"/>
            </w:pPr>
          </w:p>
        </w:tc>
        <w:tc>
          <w:tcPr>
            <w:tcW w:w="1816" w:type="dxa"/>
            <w:vAlign w:val="top"/>
          </w:tcPr>
          <w:p w14:paraId="2273C7E5">
            <w:pPr>
              <w:pStyle w:val="6"/>
            </w:pPr>
          </w:p>
        </w:tc>
        <w:tc>
          <w:tcPr>
            <w:tcW w:w="1816" w:type="dxa"/>
            <w:vAlign w:val="top"/>
          </w:tcPr>
          <w:p w14:paraId="70499A87">
            <w:pPr>
              <w:pStyle w:val="6"/>
            </w:pPr>
          </w:p>
        </w:tc>
        <w:tc>
          <w:tcPr>
            <w:tcW w:w="1816" w:type="dxa"/>
            <w:vAlign w:val="top"/>
          </w:tcPr>
          <w:p w14:paraId="0BE204FC">
            <w:pPr>
              <w:pStyle w:val="6"/>
            </w:pPr>
          </w:p>
        </w:tc>
        <w:tc>
          <w:tcPr>
            <w:tcW w:w="1816" w:type="dxa"/>
            <w:vAlign w:val="top"/>
          </w:tcPr>
          <w:p w14:paraId="7DA1628E">
            <w:pPr>
              <w:pStyle w:val="6"/>
            </w:pPr>
          </w:p>
        </w:tc>
        <w:tc>
          <w:tcPr>
            <w:tcW w:w="1821" w:type="dxa"/>
            <w:vAlign w:val="top"/>
          </w:tcPr>
          <w:p w14:paraId="43A069AB">
            <w:pPr>
              <w:pStyle w:val="6"/>
            </w:pPr>
          </w:p>
        </w:tc>
      </w:tr>
      <w:tr w14:paraId="6AA8A053">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16142139">
            <w:pPr>
              <w:spacing w:before="52" w:line="194"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39909</w:t>
            </w:r>
          </w:p>
        </w:tc>
        <w:tc>
          <w:tcPr>
            <w:tcW w:w="2794" w:type="dxa"/>
            <w:tcBorders>
              <w:top w:val="single" w:color="000000" w:sz="4" w:space="0"/>
              <w:left w:val="single" w:color="000000" w:sz="4" w:space="0"/>
              <w:bottom w:val="single" w:color="000000" w:sz="4" w:space="0"/>
              <w:right w:val="single" w:color="000000" w:sz="4" w:space="0"/>
            </w:tcBorders>
            <w:vAlign w:val="top"/>
          </w:tcPr>
          <w:p w14:paraId="76901891">
            <w:pPr>
              <w:spacing w:before="72" w:line="220" w:lineRule="auto"/>
              <w:ind w:left="106"/>
              <w:rPr>
                <w:rFonts w:ascii="宋体" w:hAnsi="宋体" w:eastAsia="宋体" w:cs="宋体"/>
                <w:sz w:val="18"/>
                <w:szCs w:val="18"/>
              </w:rPr>
            </w:pPr>
            <w:r>
              <w:rPr>
                <w:rFonts w:ascii="宋体" w:hAnsi="宋体" w:eastAsia="宋体" w:cs="宋体"/>
                <w:spacing w:val="-2"/>
                <w:sz w:val="18"/>
                <w:szCs w:val="18"/>
              </w:rPr>
              <w:t>经常性赠与</w:t>
            </w:r>
          </w:p>
        </w:tc>
        <w:tc>
          <w:tcPr>
            <w:tcW w:w="545" w:type="dxa"/>
            <w:tcBorders>
              <w:top w:val="single" w:color="000000" w:sz="4" w:space="0"/>
              <w:left w:val="single" w:color="000000" w:sz="4" w:space="0"/>
              <w:bottom w:val="single" w:color="000000" w:sz="4" w:space="0"/>
              <w:right w:val="single" w:color="000000" w:sz="4" w:space="0"/>
            </w:tcBorders>
            <w:vAlign w:val="top"/>
          </w:tcPr>
          <w:p w14:paraId="5758E5C5">
            <w:pPr>
              <w:spacing w:before="72" w:line="235" w:lineRule="auto"/>
              <w:ind w:left="148"/>
              <w:rPr>
                <w:rFonts w:ascii="宋体" w:hAnsi="宋体" w:eastAsia="宋体" w:cs="宋体"/>
                <w:sz w:val="18"/>
                <w:szCs w:val="18"/>
              </w:rPr>
            </w:pPr>
            <w:r>
              <w:rPr>
                <w:rFonts w:ascii="宋体" w:hAnsi="宋体" w:eastAsia="宋体" w:cs="宋体"/>
                <w:spacing w:val="-5"/>
                <w:sz w:val="18"/>
                <w:szCs w:val="18"/>
              </w:rPr>
              <w:t>108</w:t>
            </w:r>
          </w:p>
        </w:tc>
        <w:tc>
          <w:tcPr>
            <w:tcW w:w="1816" w:type="dxa"/>
            <w:tcBorders>
              <w:left w:val="single" w:color="000000" w:sz="4" w:space="0"/>
            </w:tcBorders>
            <w:vAlign w:val="top"/>
          </w:tcPr>
          <w:p w14:paraId="0597B0A4">
            <w:pPr>
              <w:pStyle w:val="6"/>
            </w:pPr>
          </w:p>
        </w:tc>
        <w:tc>
          <w:tcPr>
            <w:tcW w:w="1816" w:type="dxa"/>
            <w:vAlign w:val="top"/>
          </w:tcPr>
          <w:p w14:paraId="7F7155AA">
            <w:pPr>
              <w:pStyle w:val="6"/>
            </w:pPr>
          </w:p>
        </w:tc>
        <w:tc>
          <w:tcPr>
            <w:tcW w:w="1816" w:type="dxa"/>
            <w:vAlign w:val="top"/>
          </w:tcPr>
          <w:p w14:paraId="432983D4">
            <w:pPr>
              <w:pStyle w:val="6"/>
            </w:pPr>
          </w:p>
        </w:tc>
        <w:tc>
          <w:tcPr>
            <w:tcW w:w="1816" w:type="dxa"/>
            <w:vAlign w:val="top"/>
          </w:tcPr>
          <w:p w14:paraId="2B756880">
            <w:pPr>
              <w:pStyle w:val="6"/>
            </w:pPr>
          </w:p>
        </w:tc>
        <w:tc>
          <w:tcPr>
            <w:tcW w:w="1816" w:type="dxa"/>
            <w:vAlign w:val="top"/>
          </w:tcPr>
          <w:p w14:paraId="5F9555FB">
            <w:pPr>
              <w:pStyle w:val="6"/>
            </w:pPr>
          </w:p>
        </w:tc>
        <w:tc>
          <w:tcPr>
            <w:tcW w:w="1816" w:type="dxa"/>
            <w:vAlign w:val="top"/>
          </w:tcPr>
          <w:p w14:paraId="29CD4669">
            <w:pPr>
              <w:pStyle w:val="6"/>
            </w:pPr>
          </w:p>
        </w:tc>
        <w:tc>
          <w:tcPr>
            <w:tcW w:w="1816" w:type="dxa"/>
            <w:vAlign w:val="top"/>
          </w:tcPr>
          <w:p w14:paraId="37B1BCC7">
            <w:pPr>
              <w:pStyle w:val="6"/>
            </w:pPr>
          </w:p>
        </w:tc>
        <w:tc>
          <w:tcPr>
            <w:tcW w:w="1816" w:type="dxa"/>
            <w:vAlign w:val="top"/>
          </w:tcPr>
          <w:p w14:paraId="12017061">
            <w:pPr>
              <w:pStyle w:val="6"/>
            </w:pPr>
          </w:p>
        </w:tc>
        <w:tc>
          <w:tcPr>
            <w:tcW w:w="1816" w:type="dxa"/>
            <w:vAlign w:val="top"/>
          </w:tcPr>
          <w:p w14:paraId="4B6B7EE6">
            <w:pPr>
              <w:pStyle w:val="6"/>
            </w:pPr>
          </w:p>
        </w:tc>
        <w:tc>
          <w:tcPr>
            <w:tcW w:w="1821" w:type="dxa"/>
            <w:vAlign w:val="top"/>
          </w:tcPr>
          <w:p w14:paraId="5006B416">
            <w:pPr>
              <w:pStyle w:val="6"/>
            </w:pPr>
          </w:p>
        </w:tc>
      </w:tr>
      <w:tr w14:paraId="0C7868E1">
        <w:trPr>
          <w:trHeight w:val="312"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51BF78A7">
            <w:pPr>
              <w:spacing w:before="52" w:line="194"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39910</w:t>
            </w:r>
          </w:p>
        </w:tc>
        <w:tc>
          <w:tcPr>
            <w:tcW w:w="2794" w:type="dxa"/>
            <w:tcBorders>
              <w:top w:val="single" w:color="000000" w:sz="4" w:space="0"/>
              <w:left w:val="single" w:color="000000" w:sz="4" w:space="0"/>
              <w:bottom w:val="single" w:color="000000" w:sz="4" w:space="0"/>
              <w:right w:val="single" w:color="000000" w:sz="4" w:space="0"/>
            </w:tcBorders>
            <w:vAlign w:val="top"/>
          </w:tcPr>
          <w:p w14:paraId="321D8FA8">
            <w:pPr>
              <w:spacing w:before="72" w:line="219" w:lineRule="auto"/>
              <w:ind w:left="112"/>
              <w:rPr>
                <w:rFonts w:ascii="宋体" w:hAnsi="宋体" w:eastAsia="宋体" w:cs="宋体"/>
                <w:sz w:val="18"/>
                <w:szCs w:val="18"/>
              </w:rPr>
            </w:pPr>
            <w:r>
              <w:rPr>
                <w:rFonts w:ascii="宋体" w:hAnsi="宋体" w:eastAsia="宋体" w:cs="宋体"/>
                <w:spacing w:val="-3"/>
                <w:sz w:val="18"/>
                <w:szCs w:val="18"/>
              </w:rPr>
              <w:t>资本性赠与</w:t>
            </w:r>
          </w:p>
        </w:tc>
        <w:tc>
          <w:tcPr>
            <w:tcW w:w="545" w:type="dxa"/>
            <w:tcBorders>
              <w:top w:val="single" w:color="000000" w:sz="4" w:space="0"/>
              <w:left w:val="single" w:color="000000" w:sz="4" w:space="0"/>
              <w:bottom w:val="single" w:color="000000" w:sz="4" w:space="0"/>
              <w:right w:val="single" w:color="000000" w:sz="4" w:space="0"/>
            </w:tcBorders>
            <w:vAlign w:val="top"/>
          </w:tcPr>
          <w:p w14:paraId="7AC96F8F">
            <w:pPr>
              <w:spacing w:before="72" w:line="235" w:lineRule="auto"/>
              <w:ind w:left="148"/>
              <w:rPr>
                <w:rFonts w:ascii="宋体" w:hAnsi="宋体" w:eastAsia="宋体" w:cs="宋体"/>
                <w:sz w:val="18"/>
                <w:szCs w:val="18"/>
              </w:rPr>
            </w:pPr>
            <w:r>
              <w:rPr>
                <w:rFonts w:ascii="宋体" w:hAnsi="宋体" w:eastAsia="宋体" w:cs="宋体"/>
                <w:spacing w:val="-5"/>
                <w:sz w:val="18"/>
                <w:szCs w:val="18"/>
              </w:rPr>
              <w:t>109</w:t>
            </w:r>
          </w:p>
        </w:tc>
        <w:tc>
          <w:tcPr>
            <w:tcW w:w="1816" w:type="dxa"/>
            <w:tcBorders>
              <w:left w:val="single" w:color="000000" w:sz="4" w:space="0"/>
            </w:tcBorders>
            <w:vAlign w:val="top"/>
          </w:tcPr>
          <w:p w14:paraId="60B0B598">
            <w:pPr>
              <w:pStyle w:val="6"/>
            </w:pPr>
          </w:p>
        </w:tc>
        <w:tc>
          <w:tcPr>
            <w:tcW w:w="1816" w:type="dxa"/>
            <w:vAlign w:val="top"/>
          </w:tcPr>
          <w:p w14:paraId="4EE2BE52">
            <w:pPr>
              <w:pStyle w:val="6"/>
            </w:pPr>
          </w:p>
        </w:tc>
        <w:tc>
          <w:tcPr>
            <w:tcW w:w="1816" w:type="dxa"/>
            <w:vAlign w:val="top"/>
          </w:tcPr>
          <w:p w14:paraId="735150B2">
            <w:pPr>
              <w:pStyle w:val="6"/>
            </w:pPr>
          </w:p>
        </w:tc>
        <w:tc>
          <w:tcPr>
            <w:tcW w:w="1816" w:type="dxa"/>
            <w:vAlign w:val="top"/>
          </w:tcPr>
          <w:p w14:paraId="5E928856">
            <w:pPr>
              <w:pStyle w:val="6"/>
            </w:pPr>
          </w:p>
        </w:tc>
        <w:tc>
          <w:tcPr>
            <w:tcW w:w="1816" w:type="dxa"/>
            <w:vAlign w:val="top"/>
          </w:tcPr>
          <w:p w14:paraId="705667BB">
            <w:pPr>
              <w:pStyle w:val="6"/>
            </w:pPr>
          </w:p>
        </w:tc>
        <w:tc>
          <w:tcPr>
            <w:tcW w:w="1816" w:type="dxa"/>
            <w:vAlign w:val="top"/>
          </w:tcPr>
          <w:p w14:paraId="33AD92A0">
            <w:pPr>
              <w:pStyle w:val="6"/>
            </w:pPr>
          </w:p>
        </w:tc>
        <w:tc>
          <w:tcPr>
            <w:tcW w:w="1816" w:type="dxa"/>
            <w:vAlign w:val="top"/>
          </w:tcPr>
          <w:p w14:paraId="4DFF74BE">
            <w:pPr>
              <w:pStyle w:val="6"/>
            </w:pPr>
          </w:p>
        </w:tc>
        <w:tc>
          <w:tcPr>
            <w:tcW w:w="1816" w:type="dxa"/>
            <w:vAlign w:val="top"/>
          </w:tcPr>
          <w:p w14:paraId="7ADEFFF2">
            <w:pPr>
              <w:pStyle w:val="6"/>
            </w:pPr>
          </w:p>
        </w:tc>
        <w:tc>
          <w:tcPr>
            <w:tcW w:w="1816" w:type="dxa"/>
            <w:vAlign w:val="top"/>
          </w:tcPr>
          <w:p w14:paraId="22C84D2C">
            <w:pPr>
              <w:pStyle w:val="6"/>
            </w:pPr>
          </w:p>
        </w:tc>
        <w:tc>
          <w:tcPr>
            <w:tcW w:w="1821" w:type="dxa"/>
            <w:vAlign w:val="top"/>
          </w:tcPr>
          <w:p w14:paraId="175A3E95">
            <w:pPr>
              <w:pStyle w:val="6"/>
            </w:pPr>
          </w:p>
        </w:tc>
      </w:tr>
      <w:tr w14:paraId="720B519F">
        <w:trPr>
          <w:trHeight w:val="316" w:hRule="atLeast"/>
        </w:trPr>
        <w:tc>
          <w:tcPr>
            <w:tcW w:w="974" w:type="dxa"/>
            <w:tcBorders>
              <w:top w:val="single" w:color="000000" w:sz="4" w:space="0"/>
              <w:left w:val="single" w:color="000000" w:sz="4" w:space="0"/>
              <w:bottom w:val="single" w:color="000000" w:sz="4" w:space="0"/>
              <w:right w:val="single" w:color="000000" w:sz="4" w:space="0"/>
            </w:tcBorders>
            <w:vAlign w:val="top"/>
          </w:tcPr>
          <w:p w14:paraId="7139CA49">
            <w:pPr>
              <w:spacing w:before="52"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39999</w:t>
            </w:r>
          </w:p>
        </w:tc>
        <w:tc>
          <w:tcPr>
            <w:tcW w:w="2794" w:type="dxa"/>
            <w:tcBorders>
              <w:top w:val="single" w:color="000000" w:sz="4" w:space="0"/>
              <w:left w:val="single" w:color="000000" w:sz="4" w:space="0"/>
              <w:bottom w:val="single" w:color="000000" w:sz="4" w:space="0"/>
              <w:right w:val="single" w:color="000000" w:sz="4" w:space="0"/>
            </w:tcBorders>
            <w:vAlign w:val="top"/>
          </w:tcPr>
          <w:p w14:paraId="0F0C61A4">
            <w:pPr>
              <w:spacing w:before="72" w:line="220" w:lineRule="auto"/>
              <w:ind w:left="105"/>
              <w:rPr>
                <w:rFonts w:ascii="宋体" w:hAnsi="宋体" w:eastAsia="宋体" w:cs="宋体"/>
                <w:sz w:val="18"/>
                <w:szCs w:val="18"/>
              </w:rPr>
            </w:pPr>
            <w:r>
              <w:rPr>
                <w:rFonts w:ascii="宋体" w:hAnsi="宋体" w:eastAsia="宋体" w:cs="宋体"/>
                <w:spacing w:val="-2"/>
                <w:sz w:val="18"/>
                <w:szCs w:val="18"/>
              </w:rPr>
              <w:t>其他支出</w:t>
            </w:r>
          </w:p>
        </w:tc>
        <w:tc>
          <w:tcPr>
            <w:tcW w:w="545" w:type="dxa"/>
            <w:tcBorders>
              <w:top w:val="single" w:color="000000" w:sz="4" w:space="0"/>
              <w:left w:val="single" w:color="000000" w:sz="4" w:space="0"/>
              <w:bottom w:val="single" w:color="000000" w:sz="4" w:space="0"/>
              <w:right w:val="single" w:color="000000" w:sz="4" w:space="0"/>
            </w:tcBorders>
            <w:vAlign w:val="top"/>
          </w:tcPr>
          <w:p w14:paraId="1D470960">
            <w:pPr>
              <w:spacing w:before="71"/>
              <w:ind w:left="148"/>
              <w:rPr>
                <w:rFonts w:ascii="宋体" w:hAnsi="宋体" w:eastAsia="宋体" w:cs="宋体"/>
                <w:sz w:val="18"/>
                <w:szCs w:val="18"/>
              </w:rPr>
            </w:pPr>
            <w:r>
              <w:rPr>
                <w:rFonts w:ascii="宋体" w:hAnsi="宋体" w:eastAsia="宋体" w:cs="宋体"/>
                <w:spacing w:val="-5"/>
                <w:sz w:val="18"/>
                <w:szCs w:val="18"/>
              </w:rPr>
              <w:t>110</w:t>
            </w:r>
          </w:p>
        </w:tc>
        <w:tc>
          <w:tcPr>
            <w:tcW w:w="1816" w:type="dxa"/>
            <w:tcBorders>
              <w:left w:val="single" w:color="000000" w:sz="4" w:space="0"/>
            </w:tcBorders>
            <w:vAlign w:val="top"/>
          </w:tcPr>
          <w:p w14:paraId="6DF56376">
            <w:pPr>
              <w:pStyle w:val="6"/>
            </w:pPr>
          </w:p>
        </w:tc>
        <w:tc>
          <w:tcPr>
            <w:tcW w:w="1816" w:type="dxa"/>
            <w:vAlign w:val="top"/>
          </w:tcPr>
          <w:p w14:paraId="48E8EA08">
            <w:pPr>
              <w:pStyle w:val="6"/>
            </w:pPr>
          </w:p>
        </w:tc>
        <w:tc>
          <w:tcPr>
            <w:tcW w:w="1816" w:type="dxa"/>
            <w:vAlign w:val="top"/>
          </w:tcPr>
          <w:p w14:paraId="43A27A24">
            <w:pPr>
              <w:pStyle w:val="6"/>
            </w:pPr>
          </w:p>
        </w:tc>
        <w:tc>
          <w:tcPr>
            <w:tcW w:w="1816" w:type="dxa"/>
            <w:vAlign w:val="top"/>
          </w:tcPr>
          <w:p w14:paraId="5B548CF7">
            <w:pPr>
              <w:pStyle w:val="6"/>
            </w:pPr>
          </w:p>
        </w:tc>
        <w:tc>
          <w:tcPr>
            <w:tcW w:w="1816" w:type="dxa"/>
            <w:vAlign w:val="top"/>
          </w:tcPr>
          <w:p w14:paraId="7780A7D6">
            <w:pPr>
              <w:pStyle w:val="6"/>
            </w:pPr>
          </w:p>
        </w:tc>
        <w:tc>
          <w:tcPr>
            <w:tcW w:w="1816" w:type="dxa"/>
            <w:vAlign w:val="top"/>
          </w:tcPr>
          <w:p w14:paraId="52882F21">
            <w:pPr>
              <w:pStyle w:val="6"/>
            </w:pPr>
          </w:p>
        </w:tc>
        <w:tc>
          <w:tcPr>
            <w:tcW w:w="1816" w:type="dxa"/>
            <w:vAlign w:val="top"/>
          </w:tcPr>
          <w:p w14:paraId="78982F7C">
            <w:pPr>
              <w:pStyle w:val="6"/>
            </w:pPr>
          </w:p>
        </w:tc>
        <w:tc>
          <w:tcPr>
            <w:tcW w:w="1816" w:type="dxa"/>
            <w:vAlign w:val="top"/>
          </w:tcPr>
          <w:p w14:paraId="7F502C70">
            <w:pPr>
              <w:pStyle w:val="6"/>
            </w:pPr>
          </w:p>
        </w:tc>
        <w:tc>
          <w:tcPr>
            <w:tcW w:w="1816" w:type="dxa"/>
            <w:vAlign w:val="top"/>
          </w:tcPr>
          <w:p w14:paraId="75B7866A">
            <w:pPr>
              <w:pStyle w:val="6"/>
            </w:pPr>
          </w:p>
        </w:tc>
        <w:tc>
          <w:tcPr>
            <w:tcW w:w="1821" w:type="dxa"/>
            <w:vAlign w:val="top"/>
          </w:tcPr>
          <w:p w14:paraId="07BA6077">
            <w:pPr>
              <w:pStyle w:val="6"/>
            </w:pPr>
          </w:p>
        </w:tc>
      </w:tr>
    </w:tbl>
    <w:p w14:paraId="6C67E835">
      <w:pPr>
        <w:spacing w:before="47" w:line="219" w:lineRule="auto"/>
        <w:ind w:left="64"/>
        <w:rPr>
          <w:rFonts w:ascii="宋体" w:hAnsi="宋体" w:eastAsia="宋体" w:cs="宋体"/>
          <w:sz w:val="22"/>
          <w:szCs w:val="22"/>
        </w:rPr>
      </w:pPr>
      <w:r>
        <w:rPr>
          <w:rFonts w:ascii="宋体" w:hAnsi="宋体" w:eastAsia="宋体" w:cs="宋体"/>
          <w:spacing w:val="-2"/>
          <w:sz w:val="22"/>
          <w:szCs w:val="22"/>
        </w:rPr>
        <w:t>注：本表以反映部门本年度财政拨款支出情况。</w:t>
      </w:r>
    </w:p>
    <w:p w14:paraId="40D2A7B1">
      <w:pPr>
        <w:spacing w:line="219" w:lineRule="auto"/>
        <w:rPr>
          <w:rFonts w:ascii="宋体" w:hAnsi="宋体" w:eastAsia="宋体" w:cs="宋体"/>
          <w:sz w:val="22"/>
          <w:szCs w:val="22"/>
        </w:rPr>
        <w:sectPr>
          <w:footerReference r:id="rId38" w:type="default"/>
          <w:pgSz w:w="23812" w:h="16839"/>
          <w:pgMar w:top="400" w:right="698" w:bottom="509" w:left="624" w:header="0" w:footer="89" w:gutter="0"/>
          <w:cols w:space="720" w:num="1"/>
        </w:sectPr>
      </w:pPr>
    </w:p>
    <w:p w14:paraId="437523DC">
      <w:pPr>
        <w:spacing w:line="39" w:lineRule="exact"/>
      </w:pPr>
    </w:p>
    <w:p w14:paraId="60F4FA8D">
      <w:pPr>
        <w:spacing w:line="39" w:lineRule="exact"/>
        <w:sectPr>
          <w:footerReference r:id="rId39" w:type="default"/>
          <w:pgSz w:w="23812" w:h="16839"/>
          <w:pgMar w:top="400" w:right="3571" w:bottom="509" w:left="675" w:header="0" w:footer="91" w:gutter="0"/>
          <w:cols w:equalWidth="0" w:num="1">
            <w:col w:w="19565"/>
          </w:cols>
        </w:sectPr>
      </w:pPr>
    </w:p>
    <w:p w14:paraId="54794199">
      <w:pPr>
        <w:spacing w:line="242" w:lineRule="auto"/>
        <w:rPr>
          <w:rFonts w:ascii="Arial"/>
          <w:sz w:val="21"/>
        </w:rPr>
      </w:pPr>
    </w:p>
    <w:p w14:paraId="383CD55C">
      <w:pPr>
        <w:spacing w:line="242" w:lineRule="auto"/>
        <w:rPr>
          <w:rFonts w:ascii="Arial"/>
          <w:sz w:val="21"/>
        </w:rPr>
      </w:pPr>
    </w:p>
    <w:p w14:paraId="29CB81E7">
      <w:pPr>
        <w:spacing w:line="242" w:lineRule="auto"/>
        <w:rPr>
          <w:rFonts w:ascii="Arial"/>
          <w:sz w:val="21"/>
        </w:rPr>
      </w:pPr>
    </w:p>
    <w:p w14:paraId="2FDD599C">
      <w:pPr>
        <w:spacing w:line="242" w:lineRule="auto"/>
        <w:rPr>
          <w:rFonts w:ascii="Arial"/>
          <w:sz w:val="21"/>
        </w:rPr>
      </w:pPr>
    </w:p>
    <w:p w14:paraId="0EDF56E0">
      <w:pPr>
        <w:spacing w:line="242" w:lineRule="auto"/>
        <w:rPr>
          <w:rFonts w:ascii="Arial"/>
          <w:sz w:val="21"/>
        </w:rPr>
      </w:pPr>
    </w:p>
    <w:p w14:paraId="1BE28E3E">
      <w:pPr>
        <w:spacing w:line="242" w:lineRule="auto"/>
        <w:rPr>
          <w:rFonts w:ascii="Arial"/>
          <w:sz w:val="21"/>
        </w:rPr>
      </w:pPr>
    </w:p>
    <w:p w14:paraId="5F6FD7A3">
      <w:pPr>
        <w:spacing w:before="65" w:line="220" w:lineRule="auto"/>
        <w:ind w:left="122"/>
        <w:rPr>
          <w:rFonts w:ascii="宋体" w:hAnsi="宋体" w:eastAsia="宋体" w:cs="宋体"/>
          <w:sz w:val="20"/>
          <w:szCs w:val="20"/>
        </w:rPr>
      </w:pPr>
      <w:r>
        <w:rPr>
          <w:rFonts w:ascii="宋体" w:hAnsi="宋体" w:eastAsia="宋体" w:cs="宋体"/>
          <w:spacing w:val="-1"/>
          <w:sz w:val="20"/>
          <w:szCs w:val="20"/>
        </w:rPr>
        <w:t>单位名称：成都市温江区南城幼儿园</w:t>
      </w:r>
    </w:p>
    <w:p w14:paraId="6B00E383">
      <w:pPr>
        <w:spacing w:line="144" w:lineRule="auto"/>
        <w:rPr>
          <w:rFonts w:ascii="Arial"/>
          <w:sz w:val="2"/>
        </w:rPr>
      </w:pPr>
    </w:p>
    <w:p w14:paraId="2BCDA57B">
      <w:pPr>
        <w:spacing w:line="14" w:lineRule="auto"/>
        <w:rPr>
          <w:rFonts w:ascii="Arial"/>
          <w:sz w:val="2"/>
        </w:rPr>
      </w:pPr>
      <w:r>
        <w:rPr>
          <w:rFonts w:ascii="Arial" w:hAnsi="Arial" w:eastAsia="Arial" w:cs="Arial"/>
          <w:sz w:val="2"/>
          <w:szCs w:val="2"/>
        </w:rPr>
        <w:br w:type="column"/>
      </w:r>
    </w:p>
    <w:p w14:paraId="32EA0780">
      <w:pPr>
        <w:spacing w:before="61" w:line="220" w:lineRule="auto"/>
        <w:rPr>
          <w:rFonts w:ascii="宋体" w:hAnsi="宋体" w:eastAsia="宋体" w:cs="宋体"/>
          <w:sz w:val="32"/>
          <w:szCs w:val="32"/>
        </w:rPr>
      </w:pPr>
      <w:r>
        <w:rPr>
          <w:rFonts w:ascii="宋体" w:hAnsi="宋体" w:eastAsia="宋体" w:cs="宋体"/>
          <w:spacing w:val="-2"/>
          <w:sz w:val="32"/>
          <w:szCs w:val="32"/>
        </w:rPr>
        <w:t>一般公共预算财政拨款支出决算表</w:t>
      </w:r>
    </w:p>
    <w:p w14:paraId="4B365251">
      <w:pPr>
        <w:spacing w:line="271" w:lineRule="auto"/>
        <w:rPr>
          <w:rFonts w:ascii="Arial"/>
          <w:sz w:val="21"/>
        </w:rPr>
      </w:pPr>
    </w:p>
    <w:p w14:paraId="27C5F7A5">
      <w:pPr>
        <w:spacing w:line="271" w:lineRule="auto"/>
        <w:rPr>
          <w:rFonts w:ascii="Arial"/>
          <w:sz w:val="21"/>
        </w:rPr>
      </w:pPr>
    </w:p>
    <w:p w14:paraId="18AC1198">
      <w:pPr>
        <w:spacing w:line="271" w:lineRule="auto"/>
        <w:rPr>
          <w:rFonts w:ascii="Arial"/>
          <w:sz w:val="21"/>
        </w:rPr>
      </w:pPr>
    </w:p>
    <w:p w14:paraId="4CDEA082">
      <w:pPr>
        <w:spacing w:before="86" w:line="231" w:lineRule="auto"/>
        <w:ind w:left="1690"/>
        <w:rPr>
          <w:rFonts w:ascii="宋体" w:hAnsi="宋体" w:eastAsia="宋体" w:cs="宋体"/>
          <w:sz w:val="20"/>
          <w:szCs w:val="20"/>
        </w:rPr>
      </w:pPr>
      <w:r>
        <w:rPr>
          <w:rFonts w:ascii="微软雅黑" w:hAnsi="微软雅黑" w:eastAsia="微软雅黑" w:cs="微软雅黑"/>
          <w:spacing w:val="-3"/>
          <w:sz w:val="20"/>
          <w:szCs w:val="20"/>
        </w:rPr>
        <w:t xml:space="preserve">2025 </w:t>
      </w:r>
      <w:r>
        <w:rPr>
          <w:rFonts w:ascii="宋体" w:hAnsi="宋体" w:eastAsia="宋体" w:cs="宋体"/>
          <w:spacing w:val="-3"/>
          <w:sz w:val="20"/>
          <w:szCs w:val="20"/>
        </w:rPr>
        <w:t>年度</w:t>
      </w:r>
    </w:p>
    <w:p w14:paraId="7DF9F0F6">
      <w:pPr>
        <w:spacing w:line="14" w:lineRule="auto"/>
        <w:rPr>
          <w:rFonts w:ascii="Arial"/>
          <w:sz w:val="2"/>
        </w:rPr>
      </w:pPr>
      <w:r>
        <w:rPr>
          <w:rFonts w:ascii="Arial" w:hAnsi="Arial" w:eastAsia="Arial" w:cs="Arial"/>
          <w:sz w:val="2"/>
          <w:szCs w:val="2"/>
        </w:rPr>
        <w:br w:type="column"/>
      </w:r>
    </w:p>
    <w:p w14:paraId="5BE9D397">
      <w:pPr>
        <w:spacing w:line="316" w:lineRule="auto"/>
        <w:rPr>
          <w:rFonts w:ascii="Arial"/>
          <w:sz w:val="21"/>
        </w:rPr>
      </w:pPr>
    </w:p>
    <w:p w14:paraId="47048309">
      <w:pPr>
        <w:spacing w:line="317" w:lineRule="auto"/>
        <w:rPr>
          <w:rFonts w:ascii="Arial"/>
          <w:sz w:val="21"/>
        </w:rPr>
      </w:pPr>
    </w:p>
    <w:p w14:paraId="4D3B7AE5">
      <w:pPr>
        <w:spacing w:before="86" w:line="231" w:lineRule="auto"/>
        <w:rPr>
          <w:rFonts w:ascii="宋体" w:hAnsi="宋体" w:eastAsia="宋体" w:cs="宋体"/>
          <w:sz w:val="20"/>
          <w:szCs w:val="20"/>
        </w:rPr>
      </w:pPr>
      <w:r>
        <w:rPr>
          <w:rFonts w:ascii="宋体" w:hAnsi="宋体" w:eastAsia="宋体" w:cs="宋体"/>
          <w:spacing w:val="-3"/>
          <w:sz w:val="20"/>
          <w:szCs w:val="20"/>
        </w:rPr>
        <w:t>财决公开</w:t>
      </w:r>
      <w:r>
        <w:rPr>
          <w:rFonts w:ascii="宋体" w:hAnsi="宋体" w:eastAsia="宋体" w:cs="宋体"/>
          <w:spacing w:val="-38"/>
          <w:sz w:val="20"/>
          <w:szCs w:val="20"/>
        </w:rPr>
        <w:t xml:space="preserve"> </w:t>
      </w:r>
      <w:r>
        <w:rPr>
          <w:rFonts w:ascii="微软雅黑" w:hAnsi="微软雅黑" w:eastAsia="微软雅黑" w:cs="微软雅黑"/>
          <w:spacing w:val="-3"/>
          <w:sz w:val="20"/>
          <w:szCs w:val="20"/>
        </w:rPr>
        <w:t xml:space="preserve">06 </w:t>
      </w:r>
      <w:r>
        <w:rPr>
          <w:rFonts w:ascii="宋体" w:hAnsi="宋体" w:eastAsia="宋体" w:cs="宋体"/>
          <w:spacing w:val="-3"/>
          <w:sz w:val="20"/>
          <w:szCs w:val="20"/>
        </w:rPr>
        <w:t>表</w:t>
      </w:r>
    </w:p>
    <w:p w14:paraId="5ACE7EE1">
      <w:pPr>
        <w:spacing w:line="241" w:lineRule="auto"/>
        <w:rPr>
          <w:rFonts w:ascii="Arial"/>
          <w:sz w:val="21"/>
        </w:rPr>
      </w:pPr>
    </w:p>
    <w:p w14:paraId="12FFD28F">
      <w:pPr>
        <w:spacing w:before="86" w:line="191" w:lineRule="auto"/>
        <w:ind w:left="487"/>
        <w:rPr>
          <w:rFonts w:ascii="宋体" w:hAnsi="宋体" w:eastAsia="宋体" w:cs="宋体"/>
          <w:sz w:val="20"/>
          <w:szCs w:val="20"/>
        </w:rPr>
      </w:pPr>
      <w:r>
        <w:rPr>
          <w:rFonts w:ascii="宋体" w:hAnsi="宋体" w:eastAsia="宋体" w:cs="宋体"/>
          <w:spacing w:val="-2"/>
          <w:sz w:val="20"/>
          <w:szCs w:val="20"/>
        </w:rPr>
        <w:t>单位</w:t>
      </w:r>
      <w:r>
        <w:rPr>
          <w:rFonts w:ascii="微软雅黑" w:hAnsi="微软雅黑" w:eastAsia="微软雅黑" w:cs="微软雅黑"/>
          <w:spacing w:val="-2"/>
          <w:sz w:val="20"/>
          <w:szCs w:val="20"/>
        </w:rPr>
        <w:t>:</w:t>
      </w:r>
      <w:r>
        <w:rPr>
          <w:rFonts w:ascii="宋体" w:hAnsi="宋体" w:eastAsia="宋体" w:cs="宋体"/>
          <w:spacing w:val="-2"/>
          <w:sz w:val="20"/>
          <w:szCs w:val="20"/>
        </w:rPr>
        <w:t>万元</w:t>
      </w:r>
    </w:p>
    <w:p w14:paraId="6AC0CCC4">
      <w:pPr>
        <w:spacing w:line="191" w:lineRule="auto"/>
        <w:rPr>
          <w:rFonts w:ascii="宋体" w:hAnsi="宋体" w:eastAsia="宋体" w:cs="宋体"/>
          <w:sz w:val="20"/>
          <w:szCs w:val="20"/>
        </w:rPr>
        <w:sectPr>
          <w:type w:val="continuous"/>
          <w:pgSz w:w="23812" w:h="16839"/>
          <w:pgMar w:top="400" w:right="3571" w:bottom="509" w:left="675" w:header="0" w:footer="91" w:gutter="0"/>
          <w:cols w:equalWidth="0" w:num="3">
            <w:col w:w="7038" w:space="100"/>
            <w:col w:w="10364" w:space="100"/>
            <w:col w:w="1964"/>
          </w:cols>
        </w:sectPr>
      </w:pPr>
    </w:p>
    <w:p w14:paraId="3A870F69">
      <w:pPr>
        <w:spacing w:line="27" w:lineRule="auto"/>
        <w:rPr>
          <w:rFonts w:ascii="Arial"/>
          <w:sz w:val="2"/>
        </w:rPr>
      </w:pPr>
    </w:p>
    <w:tbl>
      <w:tblPr>
        <w:tblStyle w:val="5"/>
        <w:tblW w:w="1902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32"/>
        <w:gridCol w:w="825"/>
        <w:gridCol w:w="826"/>
        <w:gridCol w:w="5620"/>
        <w:gridCol w:w="3637"/>
        <w:gridCol w:w="3645"/>
        <w:gridCol w:w="3644"/>
      </w:tblGrid>
      <w:tr w14:paraId="33BC7A10">
        <w:trPr>
          <w:trHeight w:val="957" w:hRule="atLeast"/>
        </w:trPr>
        <w:tc>
          <w:tcPr>
            <w:tcW w:w="2483" w:type="dxa"/>
            <w:gridSpan w:val="3"/>
            <w:shd w:val="clear" w:color="auto" w:fill="BFBFBF"/>
            <w:vAlign w:val="top"/>
          </w:tcPr>
          <w:p w14:paraId="528B2DB7">
            <w:pPr>
              <w:pStyle w:val="6"/>
              <w:spacing w:line="294" w:lineRule="auto"/>
            </w:pPr>
          </w:p>
          <w:p w14:paraId="3BE6DF58">
            <w:pPr>
              <w:spacing w:before="72" w:line="219" w:lineRule="auto"/>
              <w:ind w:left="144"/>
              <w:rPr>
                <w:rFonts w:ascii="宋体" w:hAnsi="宋体" w:eastAsia="宋体" w:cs="宋体"/>
                <w:sz w:val="22"/>
                <w:szCs w:val="22"/>
              </w:rPr>
            </w:pPr>
            <w:r>
              <w:rPr>
                <w:rFonts w:ascii="宋体" w:hAnsi="宋体" w:eastAsia="宋体" w:cs="宋体"/>
                <w:spacing w:val="-1"/>
                <w:sz w:val="22"/>
                <w:szCs w:val="22"/>
              </w:rPr>
              <w:t>支出功能分类科目编码</w:t>
            </w:r>
          </w:p>
        </w:tc>
        <w:tc>
          <w:tcPr>
            <w:tcW w:w="5620" w:type="dxa"/>
            <w:vMerge w:val="restart"/>
            <w:tcBorders>
              <w:bottom w:val="nil"/>
            </w:tcBorders>
            <w:shd w:val="clear" w:color="auto" w:fill="BFBFBF"/>
            <w:vAlign w:val="top"/>
          </w:tcPr>
          <w:p w14:paraId="6854E7D2">
            <w:pPr>
              <w:pStyle w:val="6"/>
              <w:spacing w:line="288" w:lineRule="auto"/>
            </w:pPr>
          </w:p>
          <w:p w14:paraId="5A9447BA">
            <w:pPr>
              <w:pStyle w:val="6"/>
              <w:spacing w:line="288" w:lineRule="auto"/>
            </w:pPr>
          </w:p>
          <w:p w14:paraId="7B43AA6F">
            <w:pPr>
              <w:spacing w:before="72" w:line="219" w:lineRule="auto"/>
              <w:ind w:left="2372"/>
              <w:rPr>
                <w:rFonts w:ascii="宋体" w:hAnsi="宋体" w:eastAsia="宋体" w:cs="宋体"/>
                <w:sz w:val="22"/>
                <w:szCs w:val="22"/>
              </w:rPr>
            </w:pPr>
            <w:r>
              <w:rPr>
                <w:rFonts w:ascii="宋体" w:hAnsi="宋体" w:eastAsia="宋体" w:cs="宋体"/>
                <w:spacing w:val="-2"/>
                <w:sz w:val="22"/>
                <w:szCs w:val="22"/>
              </w:rPr>
              <w:t>科目名称</w:t>
            </w:r>
          </w:p>
        </w:tc>
        <w:tc>
          <w:tcPr>
            <w:tcW w:w="3637" w:type="dxa"/>
            <w:shd w:val="clear" w:color="auto" w:fill="BFBFBF"/>
            <w:vAlign w:val="top"/>
          </w:tcPr>
          <w:p w14:paraId="3D670A23">
            <w:pPr>
              <w:pStyle w:val="6"/>
              <w:spacing w:line="294" w:lineRule="auto"/>
            </w:pPr>
          </w:p>
          <w:p w14:paraId="78C4B514">
            <w:pPr>
              <w:spacing w:before="72" w:line="221" w:lineRule="auto"/>
              <w:ind w:left="1609"/>
              <w:rPr>
                <w:rFonts w:ascii="宋体" w:hAnsi="宋体" w:eastAsia="宋体" w:cs="宋体"/>
                <w:sz w:val="22"/>
                <w:szCs w:val="22"/>
              </w:rPr>
            </w:pPr>
            <w:r>
              <w:rPr>
                <w:rFonts w:ascii="宋体" w:hAnsi="宋体" w:eastAsia="宋体" w:cs="宋体"/>
                <w:spacing w:val="-4"/>
                <w:sz w:val="22"/>
                <w:szCs w:val="22"/>
              </w:rPr>
              <w:t>小计</w:t>
            </w:r>
          </w:p>
        </w:tc>
        <w:tc>
          <w:tcPr>
            <w:tcW w:w="3645" w:type="dxa"/>
            <w:shd w:val="clear" w:color="auto" w:fill="BFBFBF"/>
            <w:vAlign w:val="top"/>
          </w:tcPr>
          <w:p w14:paraId="3275455C">
            <w:pPr>
              <w:pStyle w:val="6"/>
              <w:spacing w:line="294" w:lineRule="auto"/>
            </w:pPr>
          </w:p>
          <w:p w14:paraId="0FD4CB41">
            <w:pPr>
              <w:spacing w:before="72" w:line="219" w:lineRule="auto"/>
              <w:ind w:left="1389"/>
              <w:rPr>
                <w:rFonts w:ascii="宋体" w:hAnsi="宋体" w:eastAsia="宋体" w:cs="宋体"/>
                <w:sz w:val="22"/>
                <w:szCs w:val="22"/>
              </w:rPr>
            </w:pPr>
            <w:r>
              <w:rPr>
                <w:rFonts w:ascii="宋体" w:hAnsi="宋体" w:eastAsia="宋体" w:cs="宋体"/>
                <w:spacing w:val="-2"/>
                <w:sz w:val="22"/>
                <w:szCs w:val="22"/>
              </w:rPr>
              <w:t>基本支出</w:t>
            </w:r>
          </w:p>
        </w:tc>
        <w:tc>
          <w:tcPr>
            <w:tcW w:w="3644" w:type="dxa"/>
            <w:shd w:val="clear" w:color="auto" w:fill="BFBFBF"/>
            <w:vAlign w:val="top"/>
          </w:tcPr>
          <w:p w14:paraId="115B90EC">
            <w:pPr>
              <w:pStyle w:val="6"/>
              <w:spacing w:line="295" w:lineRule="auto"/>
            </w:pPr>
          </w:p>
          <w:p w14:paraId="643DE149">
            <w:pPr>
              <w:spacing w:before="71" w:line="220" w:lineRule="auto"/>
              <w:ind w:left="1391"/>
              <w:rPr>
                <w:rFonts w:ascii="宋体" w:hAnsi="宋体" w:eastAsia="宋体" w:cs="宋体"/>
                <w:sz w:val="22"/>
                <w:szCs w:val="22"/>
              </w:rPr>
            </w:pPr>
            <w:r>
              <w:rPr>
                <w:rFonts w:ascii="宋体" w:hAnsi="宋体" w:eastAsia="宋体" w:cs="宋体"/>
                <w:spacing w:val="-3"/>
                <w:sz w:val="22"/>
                <w:szCs w:val="22"/>
              </w:rPr>
              <w:t>项目支出</w:t>
            </w:r>
          </w:p>
        </w:tc>
      </w:tr>
      <w:tr w14:paraId="5FAD74E8">
        <w:trPr>
          <w:trHeight w:val="557" w:hRule="atLeast"/>
        </w:trPr>
        <w:tc>
          <w:tcPr>
            <w:tcW w:w="832" w:type="dxa"/>
            <w:vMerge w:val="restart"/>
            <w:tcBorders>
              <w:bottom w:val="nil"/>
            </w:tcBorders>
            <w:shd w:val="clear" w:color="auto" w:fill="BFBFBF"/>
            <w:vAlign w:val="top"/>
          </w:tcPr>
          <w:p w14:paraId="70073679">
            <w:pPr>
              <w:pStyle w:val="6"/>
              <w:spacing w:line="389" w:lineRule="auto"/>
            </w:pPr>
          </w:p>
          <w:p w14:paraId="25941D7D">
            <w:pPr>
              <w:spacing w:before="71" w:line="220" w:lineRule="auto"/>
              <w:ind w:left="307"/>
              <w:rPr>
                <w:rFonts w:ascii="宋体" w:hAnsi="宋体" w:eastAsia="宋体" w:cs="宋体"/>
                <w:sz w:val="22"/>
                <w:szCs w:val="22"/>
              </w:rPr>
            </w:pPr>
            <w:r>
              <w:rPr>
                <w:rFonts w:ascii="宋体" w:hAnsi="宋体" w:eastAsia="宋体" w:cs="宋体"/>
                <w:sz w:val="22"/>
                <w:szCs w:val="22"/>
              </w:rPr>
              <w:t>类</w:t>
            </w:r>
          </w:p>
        </w:tc>
        <w:tc>
          <w:tcPr>
            <w:tcW w:w="825" w:type="dxa"/>
            <w:vMerge w:val="restart"/>
            <w:tcBorders>
              <w:bottom w:val="nil"/>
            </w:tcBorders>
            <w:shd w:val="clear" w:color="auto" w:fill="BFBFBF"/>
            <w:vAlign w:val="top"/>
          </w:tcPr>
          <w:p w14:paraId="4C74A56C">
            <w:pPr>
              <w:pStyle w:val="6"/>
              <w:spacing w:line="389" w:lineRule="auto"/>
            </w:pPr>
          </w:p>
          <w:p w14:paraId="27F9E448">
            <w:pPr>
              <w:spacing w:before="72" w:line="221" w:lineRule="auto"/>
              <w:ind w:left="303"/>
              <w:rPr>
                <w:rFonts w:ascii="宋体" w:hAnsi="宋体" w:eastAsia="宋体" w:cs="宋体"/>
                <w:sz w:val="22"/>
                <w:szCs w:val="22"/>
              </w:rPr>
            </w:pPr>
            <w:r>
              <w:rPr>
                <w:rFonts w:ascii="宋体" w:hAnsi="宋体" w:eastAsia="宋体" w:cs="宋体"/>
                <w:sz w:val="22"/>
                <w:szCs w:val="22"/>
              </w:rPr>
              <w:t>款</w:t>
            </w:r>
          </w:p>
        </w:tc>
        <w:tc>
          <w:tcPr>
            <w:tcW w:w="826" w:type="dxa"/>
            <w:vMerge w:val="restart"/>
            <w:tcBorders>
              <w:bottom w:val="nil"/>
            </w:tcBorders>
            <w:shd w:val="clear" w:color="auto" w:fill="BFBFBF"/>
            <w:vAlign w:val="top"/>
          </w:tcPr>
          <w:p w14:paraId="21C5C7B6">
            <w:pPr>
              <w:pStyle w:val="6"/>
              <w:spacing w:line="390" w:lineRule="auto"/>
            </w:pPr>
          </w:p>
          <w:p w14:paraId="1B34C6DC">
            <w:pPr>
              <w:spacing w:before="71" w:line="220" w:lineRule="auto"/>
              <w:ind w:left="307"/>
              <w:rPr>
                <w:rFonts w:ascii="宋体" w:hAnsi="宋体" w:eastAsia="宋体" w:cs="宋体"/>
                <w:sz w:val="22"/>
                <w:szCs w:val="22"/>
              </w:rPr>
            </w:pPr>
            <w:r>
              <w:rPr>
                <w:rFonts w:ascii="宋体" w:hAnsi="宋体" w:eastAsia="宋体" w:cs="宋体"/>
                <w:sz w:val="22"/>
                <w:szCs w:val="22"/>
              </w:rPr>
              <w:t>项</w:t>
            </w:r>
          </w:p>
        </w:tc>
        <w:tc>
          <w:tcPr>
            <w:tcW w:w="5620" w:type="dxa"/>
            <w:vMerge w:val="continue"/>
            <w:tcBorders>
              <w:top w:val="nil"/>
            </w:tcBorders>
            <w:vAlign w:val="top"/>
          </w:tcPr>
          <w:p w14:paraId="2C68BD14">
            <w:pPr>
              <w:pStyle w:val="6"/>
            </w:pPr>
          </w:p>
        </w:tc>
        <w:tc>
          <w:tcPr>
            <w:tcW w:w="3637" w:type="dxa"/>
            <w:shd w:val="clear" w:color="auto" w:fill="BFBFBF"/>
            <w:vAlign w:val="top"/>
          </w:tcPr>
          <w:p w14:paraId="2FA5CF47">
            <w:pPr>
              <w:spacing w:before="175" w:line="236" w:lineRule="auto"/>
              <w:ind w:left="1772"/>
              <w:rPr>
                <w:rFonts w:ascii="微软雅黑" w:hAnsi="微软雅黑" w:eastAsia="微软雅黑" w:cs="微软雅黑"/>
                <w:sz w:val="22"/>
                <w:szCs w:val="22"/>
              </w:rPr>
            </w:pPr>
            <w:r>
              <w:rPr>
                <w:rFonts w:ascii="微软雅黑" w:hAnsi="微软雅黑" w:eastAsia="微软雅黑" w:cs="微软雅黑"/>
                <w:sz w:val="22"/>
                <w:szCs w:val="22"/>
              </w:rPr>
              <w:t>1</w:t>
            </w:r>
          </w:p>
        </w:tc>
        <w:tc>
          <w:tcPr>
            <w:tcW w:w="3645" w:type="dxa"/>
            <w:shd w:val="clear" w:color="auto" w:fill="BFBFBF"/>
            <w:vAlign w:val="top"/>
          </w:tcPr>
          <w:p w14:paraId="1A62E94E">
            <w:pPr>
              <w:spacing w:before="175" w:line="236" w:lineRule="auto"/>
              <w:ind w:left="1768"/>
              <w:rPr>
                <w:rFonts w:ascii="微软雅黑" w:hAnsi="微软雅黑" w:eastAsia="微软雅黑" w:cs="微软雅黑"/>
                <w:sz w:val="22"/>
                <w:szCs w:val="22"/>
              </w:rPr>
            </w:pPr>
            <w:r>
              <w:rPr>
                <w:rFonts w:ascii="微软雅黑" w:hAnsi="微软雅黑" w:eastAsia="微软雅黑" w:cs="微软雅黑"/>
                <w:sz w:val="22"/>
                <w:szCs w:val="22"/>
              </w:rPr>
              <w:t>2</w:t>
            </w:r>
          </w:p>
        </w:tc>
        <w:tc>
          <w:tcPr>
            <w:tcW w:w="3644" w:type="dxa"/>
            <w:shd w:val="clear" w:color="auto" w:fill="BFBFBF"/>
            <w:vAlign w:val="top"/>
          </w:tcPr>
          <w:p w14:paraId="11C66112">
            <w:pPr>
              <w:spacing w:before="175" w:line="236" w:lineRule="auto"/>
              <w:ind w:left="1770"/>
              <w:rPr>
                <w:rFonts w:ascii="微软雅黑" w:hAnsi="微软雅黑" w:eastAsia="微软雅黑" w:cs="微软雅黑"/>
                <w:sz w:val="22"/>
                <w:szCs w:val="22"/>
              </w:rPr>
            </w:pPr>
            <w:r>
              <w:rPr>
                <w:rFonts w:ascii="微软雅黑" w:hAnsi="微软雅黑" w:eastAsia="微软雅黑" w:cs="微软雅黑"/>
                <w:sz w:val="22"/>
                <w:szCs w:val="22"/>
              </w:rPr>
              <w:t>3</w:t>
            </w:r>
          </w:p>
        </w:tc>
      </w:tr>
      <w:tr w14:paraId="4AA2418A">
        <w:trPr>
          <w:trHeight w:val="585" w:hRule="atLeast"/>
        </w:trPr>
        <w:tc>
          <w:tcPr>
            <w:tcW w:w="832" w:type="dxa"/>
            <w:vMerge w:val="continue"/>
            <w:tcBorders>
              <w:top w:val="nil"/>
            </w:tcBorders>
            <w:vAlign w:val="top"/>
          </w:tcPr>
          <w:p w14:paraId="4BEAC664">
            <w:pPr>
              <w:pStyle w:val="6"/>
            </w:pPr>
          </w:p>
        </w:tc>
        <w:tc>
          <w:tcPr>
            <w:tcW w:w="825" w:type="dxa"/>
            <w:vMerge w:val="continue"/>
            <w:tcBorders>
              <w:top w:val="nil"/>
            </w:tcBorders>
            <w:vAlign w:val="top"/>
          </w:tcPr>
          <w:p w14:paraId="5AF880EF">
            <w:pPr>
              <w:pStyle w:val="6"/>
            </w:pPr>
          </w:p>
        </w:tc>
        <w:tc>
          <w:tcPr>
            <w:tcW w:w="826" w:type="dxa"/>
            <w:vMerge w:val="continue"/>
            <w:tcBorders>
              <w:top w:val="nil"/>
            </w:tcBorders>
            <w:vAlign w:val="top"/>
          </w:tcPr>
          <w:p w14:paraId="4F8D21DB">
            <w:pPr>
              <w:pStyle w:val="6"/>
            </w:pPr>
          </w:p>
        </w:tc>
        <w:tc>
          <w:tcPr>
            <w:tcW w:w="5620" w:type="dxa"/>
            <w:shd w:val="clear" w:color="auto" w:fill="BFBFBF"/>
            <w:vAlign w:val="top"/>
          </w:tcPr>
          <w:p w14:paraId="3037AAF1">
            <w:pPr>
              <w:spacing w:before="180" w:line="221" w:lineRule="auto"/>
              <w:ind w:left="2592"/>
              <w:rPr>
                <w:rFonts w:ascii="宋体" w:hAnsi="宋体" w:eastAsia="宋体" w:cs="宋体"/>
                <w:sz w:val="22"/>
                <w:szCs w:val="22"/>
              </w:rPr>
            </w:pPr>
            <w:r>
              <w:rPr>
                <w:rFonts w:ascii="宋体" w:hAnsi="宋体" w:eastAsia="宋体" w:cs="宋体"/>
                <w:spacing w:val="-3"/>
                <w:sz w:val="22"/>
                <w:szCs w:val="22"/>
              </w:rPr>
              <w:t>合计</w:t>
            </w:r>
          </w:p>
        </w:tc>
        <w:tc>
          <w:tcPr>
            <w:tcW w:w="3637" w:type="dxa"/>
            <w:vAlign w:val="top"/>
          </w:tcPr>
          <w:p w14:paraId="0130C67F">
            <w:pPr>
              <w:spacing w:before="180" w:line="313" w:lineRule="exact"/>
              <w:ind w:left="2963"/>
              <w:rPr>
                <w:rFonts w:ascii="微软雅黑" w:hAnsi="微软雅黑" w:eastAsia="微软雅黑" w:cs="微软雅黑"/>
                <w:sz w:val="18"/>
                <w:szCs w:val="18"/>
              </w:rPr>
            </w:pPr>
            <w:r>
              <w:rPr>
                <w:rFonts w:ascii="微软雅黑" w:hAnsi="微软雅黑" w:eastAsia="微软雅黑" w:cs="微软雅黑"/>
                <w:spacing w:val="-2"/>
                <w:position w:val="3"/>
                <w:sz w:val="18"/>
                <w:szCs w:val="18"/>
              </w:rPr>
              <w:t>821.24</w:t>
            </w:r>
          </w:p>
        </w:tc>
        <w:tc>
          <w:tcPr>
            <w:tcW w:w="3645" w:type="dxa"/>
            <w:vAlign w:val="top"/>
          </w:tcPr>
          <w:p w14:paraId="2FE58116">
            <w:pPr>
              <w:spacing w:before="180" w:line="313" w:lineRule="exact"/>
              <w:ind w:left="2983"/>
              <w:rPr>
                <w:rFonts w:ascii="微软雅黑" w:hAnsi="微软雅黑" w:eastAsia="微软雅黑" w:cs="微软雅黑"/>
                <w:sz w:val="18"/>
                <w:szCs w:val="18"/>
              </w:rPr>
            </w:pPr>
            <w:r>
              <w:rPr>
                <w:rFonts w:ascii="微软雅黑" w:hAnsi="微软雅黑" w:eastAsia="微软雅黑" w:cs="微软雅黑"/>
                <w:spacing w:val="-4"/>
                <w:position w:val="3"/>
                <w:sz w:val="18"/>
                <w:szCs w:val="18"/>
              </w:rPr>
              <w:t>186.22</w:t>
            </w:r>
          </w:p>
        </w:tc>
        <w:tc>
          <w:tcPr>
            <w:tcW w:w="3644" w:type="dxa"/>
            <w:vAlign w:val="top"/>
          </w:tcPr>
          <w:p w14:paraId="65266D82">
            <w:pPr>
              <w:spacing w:before="180" w:line="313" w:lineRule="exact"/>
              <w:ind w:left="2971"/>
              <w:rPr>
                <w:rFonts w:ascii="微软雅黑" w:hAnsi="微软雅黑" w:eastAsia="微软雅黑" w:cs="微软雅黑"/>
                <w:sz w:val="18"/>
                <w:szCs w:val="18"/>
              </w:rPr>
            </w:pPr>
            <w:r>
              <w:rPr>
                <w:rFonts w:ascii="微软雅黑" w:hAnsi="微软雅黑" w:eastAsia="微软雅黑" w:cs="微软雅黑"/>
                <w:spacing w:val="-2"/>
                <w:position w:val="3"/>
                <w:sz w:val="18"/>
                <w:szCs w:val="18"/>
              </w:rPr>
              <w:t>635.02</w:t>
            </w:r>
          </w:p>
        </w:tc>
      </w:tr>
      <w:tr w14:paraId="7F060BEE">
        <w:trPr>
          <w:trHeight w:val="623" w:hRule="atLeast"/>
        </w:trPr>
        <w:tc>
          <w:tcPr>
            <w:tcW w:w="2483" w:type="dxa"/>
            <w:gridSpan w:val="3"/>
            <w:vAlign w:val="top"/>
          </w:tcPr>
          <w:p w14:paraId="7892E60D">
            <w:pPr>
              <w:spacing w:before="196" w:line="317" w:lineRule="exact"/>
              <w:ind w:left="112"/>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205</w:t>
            </w:r>
          </w:p>
        </w:tc>
        <w:tc>
          <w:tcPr>
            <w:tcW w:w="5620" w:type="dxa"/>
            <w:vAlign w:val="top"/>
          </w:tcPr>
          <w:p w14:paraId="43A09CC9">
            <w:pPr>
              <w:spacing w:before="219" w:line="220" w:lineRule="auto"/>
              <w:ind w:left="109"/>
              <w:rPr>
                <w:rFonts w:ascii="宋体" w:hAnsi="宋体" w:eastAsia="宋体" w:cs="宋体"/>
                <w:sz w:val="18"/>
                <w:szCs w:val="18"/>
              </w:rPr>
            </w:pPr>
            <w:r>
              <w:rPr>
                <w:rFonts w:ascii="宋体" w:hAnsi="宋体" w:eastAsia="宋体" w:cs="宋体"/>
                <w:b/>
                <w:bCs/>
                <w:spacing w:val="-4"/>
                <w:sz w:val="18"/>
                <w:szCs w:val="18"/>
              </w:rPr>
              <w:t>教育支出</w:t>
            </w:r>
          </w:p>
        </w:tc>
        <w:tc>
          <w:tcPr>
            <w:tcW w:w="3637" w:type="dxa"/>
            <w:vAlign w:val="top"/>
          </w:tcPr>
          <w:p w14:paraId="1C42B636">
            <w:pPr>
              <w:spacing w:before="196" w:line="317" w:lineRule="exact"/>
              <w:ind w:left="292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813.57</w:t>
            </w:r>
          </w:p>
        </w:tc>
        <w:tc>
          <w:tcPr>
            <w:tcW w:w="3645" w:type="dxa"/>
            <w:vAlign w:val="top"/>
          </w:tcPr>
          <w:p w14:paraId="2063C804">
            <w:pPr>
              <w:spacing w:before="196" w:line="317" w:lineRule="exact"/>
              <w:ind w:left="2946"/>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178.55</w:t>
            </w:r>
          </w:p>
        </w:tc>
        <w:tc>
          <w:tcPr>
            <w:tcW w:w="3644" w:type="dxa"/>
            <w:vAlign w:val="top"/>
          </w:tcPr>
          <w:p w14:paraId="46B03A45">
            <w:pPr>
              <w:spacing w:before="196" w:line="317" w:lineRule="exact"/>
              <w:ind w:left="2935"/>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635.02</w:t>
            </w:r>
          </w:p>
        </w:tc>
      </w:tr>
      <w:tr w14:paraId="62F1959C">
        <w:trPr>
          <w:trHeight w:val="623" w:hRule="atLeast"/>
        </w:trPr>
        <w:tc>
          <w:tcPr>
            <w:tcW w:w="2483" w:type="dxa"/>
            <w:gridSpan w:val="3"/>
            <w:vAlign w:val="top"/>
          </w:tcPr>
          <w:p w14:paraId="63255AA1">
            <w:pPr>
              <w:spacing w:before="197" w:line="317" w:lineRule="exact"/>
              <w:ind w:left="112"/>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20502</w:t>
            </w:r>
          </w:p>
        </w:tc>
        <w:tc>
          <w:tcPr>
            <w:tcW w:w="5620" w:type="dxa"/>
            <w:vAlign w:val="top"/>
          </w:tcPr>
          <w:p w14:paraId="6060560B">
            <w:pPr>
              <w:spacing w:before="220" w:line="220" w:lineRule="auto"/>
              <w:ind w:left="106"/>
              <w:rPr>
                <w:rFonts w:ascii="宋体" w:hAnsi="宋体" w:eastAsia="宋体" w:cs="宋体"/>
                <w:sz w:val="18"/>
                <w:szCs w:val="18"/>
              </w:rPr>
            </w:pPr>
            <w:r>
              <w:rPr>
                <w:rFonts w:ascii="宋体" w:hAnsi="宋体" w:eastAsia="宋体" w:cs="宋体"/>
                <w:b/>
                <w:bCs/>
                <w:spacing w:val="-3"/>
                <w:sz w:val="18"/>
                <w:szCs w:val="18"/>
              </w:rPr>
              <w:t>普通教育</w:t>
            </w:r>
          </w:p>
        </w:tc>
        <w:tc>
          <w:tcPr>
            <w:tcW w:w="3637" w:type="dxa"/>
            <w:vAlign w:val="top"/>
          </w:tcPr>
          <w:p w14:paraId="2E39665C">
            <w:pPr>
              <w:spacing w:before="197" w:line="317" w:lineRule="exact"/>
              <w:ind w:left="2928"/>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210.64</w:t>
            </w:r>
          </w:p>
        </w:tc>
        <w:tc>
          <w:tcPr>
            <w:tcW w:w="3645" w:type="dxa"/>
            <w:vAlign w:val="top"/>
          </w:tcPr>
          <w:p w14:paraId="4C054638">
            <w:pPr>
              <w:spacing w:before="197" w:line="317" w:lineRule="exact"/>
              <w:ind w:left="2946"/>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178.55</w:t>
            </w:r>
          </w:p>
        </w:tc>
        <w:tc>
          <w:tcPr>
            <w:tcW w:w="3644" w:type="dxa"/>
            <w:vAlign w:val="top"/>
          </w:tcPr>
          <w:p w14:paraId="5010A084">
            <w:pPr>
              <w:spacing w:before="197" w:line="317" w:lineRule="exact"/>
              <w:ind w:left="3050"/>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32.09</w:t>
            </w:r>
          </w:p>
        </w:tc>
      </w:tr>
      <w:tr w14:paraId="64A684F0">
        <w:trPr>
          <w:trHeight w:val="623" w:hRule="atLeast"/>
        </w:trPr>
        <w:tc>
          <w:tcPr>
            <w:tcW w:w="2483" w:type="dxa"/>
            <w:gridSpan w:val="3"/>
            <w:vAlign w:val="top"/>
          </w:tcPr>
          <w:p w14:paraId="129A21D1">
            <w:pPr>
              <w:spacing w:before="201" w:line="313" w:lineRule="exact"/>
              <w:ind w:left="113"/>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2050201</w:t>
            </w:r>
          </w:p>
        </w:tc>
        <w:tc>
          <w:tcPr>
            <w:tcW w:w="5620" w:type="dxa"/>
            <w:vAlign w:val="top"/>
          </w:tcPr>
          <w:p w14:paraId="10D2D62F">
            <w:pPr>
              <w:spacing w:before="221" w:line="220" w:lineRule="auto"/>
              <w:ind w:left="110"/>
              <w:rPr>
                <w:rFonts w:ascii="宋体" w:hAnsi="宋体" w:eastAsia="宋体" w:cs="宋体"/>
                <w:sz w:val="18"/>
                <w:szCs w:val="18"/>
              </w:rPr>
            </w:pPr>
            <w:r>
              <w:rPr>
                <w:rFonts w:ascii="宋体" w:hAnsi="宋体" w:eastAsia="宋体" w:cs="宋体"/>
                <w:spacing w:val="-2"/>
                <w:sz w:val="18"/>
                <w:szCs w:val="18"/>
              </w:rPr>
              <w:t>学前教育</w:t>
            </w:r>
          </w:p>
        </w:tc>
        <w:tc>
          <w:tcPr>
            <w:tcW w:w="3637" w:type="dxa"/>
            <w:vAlign w:val="top"/>
          </w:tcPr>
          <w:p w14:paraId="6617BE36">
            <w:pPr>
              <w:spacing w:before="201" w:line="313" w:lineRule="exact"/>
              <w:ind w:left="2965"/>
              <w:rPr>
                <w:rFonts w:ascii="微软雅黑" w:hAnsi="微软雅黑" w:eastAsia="微软雅黑" w:cs="微软雅黑"/>
                <w:sz w:val="18"/>
                <w:szCs w:val="18"/>
              </w:rPr>
            </w:pPr>
            <w:r>
              <w:rPr>
                <w:rFonts w:ascii="微软雅黑" w:hAnsi="微软雅黑" w:eastAsia="微软雅黑" w:cs="微软雅黑"/>
                <w:spacing w:val="-2"/>
                <w:position w:val="3"/>
                <w:sz w:val="18"/>
                <w:szCs w:val="18"/>
              </w:rPr>
              <w:t>210.64</w:t>
            </w:r>
          </w:p>
        </w:tc>
        <w:tc>
          <w:tcPr>
            <w:tcW w:w="3645" w:type="dxa"/>
            <w:vAlign w:val="top"/>
          </w:tcPr>
          <w:p w14:paraId="59CBA22E">
            <w:pPr>
              <w:spacing w:before="201" w:line="313" w:lineRule="exact"/>
              <w:ind w:left="2983"/>
              <w:rPr>
                <w:rFonts w:ascii="微软雅黑" w:hAnsi="微软雅黑" w:eastAsia="微软雅黑" w:cs="微软雅黑"/>
                <w:sz w:val="18"/>
                <w:szCs w:val="18"/>
              </w:rPr>
            </w:pPr>
            <w:r>
              <w:rPr>
                <w:rFonts w:ascii="微软雅黑" w:hAnsi="微软雅黑" w:eastAsia="微软雅黑" w:cs="微软雅黑"/>
                <w:spacing w:val="-4"/>
                <w:position w:val="3"/>
                <w:sz w:val="18"/>
                <w:szCs w:val="18"/>
              </w:rPr>
              <w:t>178.55</w:t>
            </w:r>
          </w:p>
        </w:tc>
        <w:tc>
          <w:tcPr>
            <w:tcW w:w="3644" w:type="dxa"/>
            <w:vAlign w:val="top"/>
          </w:tcPr>
          <w:p w14:paraId="00146310">
            <w:pPr>
              <w:spacing w:before="201" w:line="313" w:lineRule="exact"/>
              <w:ind w:left="3079"/>
              <w:rPr>
                <w:rFonts w:ascii="微软雅黑" w:hAnsi="微软雅黑" w:eastAsia="微软雅黑" w:cs="微软雅黑"/>
                <w:sz w:val="18"/>
                <w:szCs w:val="18"/>
              </w:rPr>
            </w:pPr>
            <w:r>
              <w:rPr>
                <w:rFonts w:ascii="微软雅黑" w:hAnsi="微软雅黑" w:eastAsia="微软雅黑" w:cs="微软雅黑"/>
                <w:spacing w:val="-3"/>
                <w:position w:val="3"/>
                <w:sz w:val="18"/>
                <w:szCs w:val="18"/>
              </w:rPr>
              <w:t>32.09</w:t>
            </w:r>
          </w:p>
        </w:tc>
      </w:tr>
      <w:tr w14:paraId="249B4EC4">
        <w:trPr>
          <w:trHeight w:val="623" w:hRule="atLeast"/>
        </w:trPr>
        <w:tc>
          <w:tcPr>
            <w:tcW w:w="2483" w:type="dxa"/>
            <w:gridSpan w:val="3"/>
            <w:vAlign w:val="top"/>
          </w:tcPr>
          <w:p w14:paraId="5B863537">
            <w:pPr>
              <w:spacing w:before="198" w:line="318" w:lineRule="exact"/>
              <w:ind w:left="112"/>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20599</w:t>
            </w:r>
          </w:p>
        </w:tc>
        <w:tc>
          <w:tcPr>
            <w:tcW w:w="5620" w:type="dxa"/>
            <w:vAlign w:val="top"/>
          </w:tcPr>
          <w:p w14:paraId="12D6D29B">
            <w:pPr>
              <w:spacing w:before="222" w:line="220" w:lineRule="auto"/>
              <w:ind w:left="107"/>
              <w:rPr>
                <w:rFonts w:ascii="宋体" w:hAnsi="宋体" w:eastAsia="宋体" w:cs="宋体"/>
                <w:sz w:val="18"/>
                <w:szCs w:val="18"/>
              </w:rPr>
            </w:pPr>
            <w:r>
              <w:rPr>
                <w:rFonts w:ascii="宋体" w:hAnsi="宋体" w:eastAsia="宋体" w:cs="宋体"/>
                <w:b/>
                <w:bCs/>
                <w:spacing w:val="-3"/>
                <w:sz w:val="18"/>
                <w:szCs w:val="18"/>
              </w:rPr>
              <w:t>其他教育支出</w:t>
            </w:r>
          </w:p>
        </w:tc>
        <w:tc>
          <w:tcPr>
            <w:tcW w:w="3637" w:type="dxa"/>
            <w:vAlign w:val="top"/>
          </w:tcPr>
          <w:p w14:paraId="438B0E01">
            <w:pPr>
              <w:spacing w:before="198" w:line="318" w:lineRule="exact"/>
              <w:ind w:left="2929"/>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602.93</w:t>
            </w:r>
          </w:p>
        </w:tc>
        <w:tc>
          <w:tcPr>
            <w:tcW w:w="3645" w:type="dxa"/>
            <w:vAlign w:val="top"/>
          </w:tcPr>
          <w:p w14:paraId="343CF91B">
            <w:pPr>
              <w:pStyle w:val="6"/>
            </w:pPr>
          </w:p>
        </w:tc>
        <w:tc>
          <w:tcPr>
            <w:tcW w:w="3644" w:type="dxa"/>
            <w:vAlign w:val="top"/>
          </w:tcPr>
          <w:p w14:paraId="5FB3549A">
            <w:pPr>
              <w:spacing w:before="198" w:line="318" w:lineRule="exact"/>
              <w:ind w:left="2935"/>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602.93</w:t>
            </w:r>
          </w:p>
        </w:tc>
      </w:tr>
      <w:tr w14:paraId="0708FEB4">
        <w:trPr>
          <w:trHeight w:val="623" w:hRule="atLeast"/>
        </w:trPr>
        <w:tc>
          <w:tcPr>
            <w:tcW w:w="2483" w:type="dxa"/>
            <w:gridSpan w:val="3"/>
            <w:vAlign w:val="top"/>
          </w:tcPr>
          <w:p w14:paraId="02666596">
            <w:pPr>
              <w:spacing w:before="203" w:line="313" w:lineRule="exact"/>
              <w:ind w:left="113"/>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2059999</w:t>
            </w:r>
          </w:p>
        </w:tc>
        <w:tc>
          <w:tcPr>
            <w:tcW w:w="5620" w:type="dxa"/>
            <w:vAlign w:val="top"/>
          </w:tcPr>
          <w:p w14:paraId="4DA1AB4D">
            <w:pPr>
              <w:spacing w:before="223" w:line="220" w:lineRule="auto"/>
              <w:ind w:left="107"/>
              <w:rPr>
                <w:rFonts w:ascii="宋体" w:hAnsi="宋体" w:eastAsia="宋体" w:cs="宋体"/>
                <w:sz w:val="18"/>
                <w:szCs w:val="18"/>
              </w:rPr>
            </w:pPr>
            <w:r>
              <w:rPr>
                <w:rFonts w:ascii="宋体" w:hAnsi="宋体" w:eastAsia="宋体" w:cs="宋体"/>
                <w:spacing w:val="-2"/>
                <w:sz w:val="18"/>
                <w:szCs w:val="18"/>
              </w:rPr>
              <w:t>其他教育支出</w:t>
            </w:r>
          </w:p>
        </w:tc>
        <w:tc>
          <w:tcPr>
            <w:tcW w:w="3637" w:type="dxa"/>
            <w:vAlign w:val="top"/>
          </w:tcPr>
          <w:p w14:paraId="7F51BAE7">
            <w:pPr>
              <w:spacing w:before="203" w:line="313" w:lineRule="exact"/>
              <w:ind w:left="2965"/>
              <w:rPr>
                <w:rFonts w:ascii="微软雅黑" w:hAnsi="微软雅黑" w:eastAsia="微软雅黑" w:cs="微软雅黑"/>
                <w:sz w:val="18"/>
                <w:szCs w:val="18"/>
              </w:rPr>
            </w:pPr>
            <w:r>
              <w:rPr>
                <w:rFonts w:ascii="微软雅黑" w:hAnsi="微软雅黑" w:eastAsia="微软雅黑" w:cs="微软雅黑"/>
                <w:spacing w:val="-2"/>
                <w:position w:val="3"/>
                <w:sz w:val="18"/>
                <w:szCs w:val="18"/>
              </w:rPr>
              <w:t>602.93</w:t>
            </w:r>
          </w:p>
        </w:tc>
        <w:tc>
          <w:tcPr>
            <w:tcW w:w="3645" w:type="dxa"/>
            <w:vAlign w:val="top"/>
          </w:tcPr>
          <w:p w14:paraId="1A5B35BF">
            <w:pPr>
              <w:pStyle w:val="6"/>
            </w:pPr>
          </w:p>
        </w:tc>
        <w:tc>
          <w:tcPr>
            <w:tcW w:w="3644" w:type="dxa"/>
            <w:vAlign w:val="top"/>
          </w:tcPr>
          <w:p w14:paraId="5E4CA0E5">
            <w:pPr>
              <w:spacing w:before="203" w:line="313" w:lineRule="exact"/>
              <w:ind w:left="2971"/>
              <w:rPr>
                <w:rFonts w:ascii="微软雅黑" w:hAnsi="微软雅黑" w:eastAsia="微软雅黑" w:cs="微软雅黑"/>
                <w:sz w:val="18"/>
                <w:szCs w:val="18"/>
              </w:rPr>
            </w:pPr>
            <w:r>
              <w:rPr>
                <w:rFonts w:ascii="微软雅黑" w:hAnsi="微软雅黑" w:eastAsia="微软雅黑" w:cs="微软雅黑"/>
                <w:spacing w:val="-2"/>
                <w:position w:val="3"/>
                <w:sz w:val="18"/>
                <w:szCs w:val="18"/>
              </w:rPr>
              <w:t>602.93</w:t>
            </w:r>
          </w:p>
        </w:tc>
      </w:tr>
      <w:tr w14:paraId="278A2919">
        <w:trPr>
          <w:trHeight w:val="623" w:hRule="atLeast"/>
        </w:trPr>
        <w:tc>
          <w:tcPr>
            <w:tcW w:w="2483" w:type="dxa"/>
            <w:gridSpan w:val="3"/>
            <w:vAlign w:val="top"/>
          </w:tcPr>
          <w:p w14:paraId="2B3A66D5">
            <w:pPr>
              <w:spacing w:before="200" w:line="318" w:lineRule="exact"/>
              <w:ind w:left="112"/>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208</w:t>
            </w:r>
          </w:p>
        </w:tc>
        <w:tc>
          <w:tcPr>
            <w:tcW w:w="5620" w:type="dxa"/>
            <w:vAlign w:val="top"/>
          </w:tcPr>
          <w:p w14:paraId="4928C91C">
            <w:pPr>
              <w:spacing w:before="224" w:line="219" w:lineRule="auto"/>
              <w:ind w:left="108"/>
              <w:rPr>
                <w:rFonts w:ascii="宋体" w:hAnsi="宋体" w:eastAsia="宋体" w:cs="宋体"/>
                <w:sz w:val="18"/>
                <w:szCs w:val="18"/>
              </w:rPr>
            </w:pPr>
            <w:r>
              <w:rPr>
                <w:rFonts w:ascii="宋体" w:hAnsi="宋体" w:eastAsia="宋体" w:cs="宋体"/>
                <w:b/>
                <w:bCs/>
                <w:spacing w:val="-3"/>
                <w:sz w:val="18"/>
                <w:szCs w:val="18"/>
              </w:rPr>
              <w:t>社会保障和就业支出</w:t>
            </w:r>
          </w:p>
        </w:tc>
        <w:tc>
          <w:tcPr>
            <w:tcW w:w="3637" w:type="dxa"/>
            <w:vAlign w:val="top"/>
          </w:tcPr>
          <w:p w14:paraId="52166052">
            <w:pPr>
              <w:spacing w:before="200" w:line="318" w:lineRule="exact"/>
              <w:ind w:left="3144"/>
              <w:rPr>
                <w:rFonts w:ascii="微软雅黑" w:hAnsi="微软雅黑" w:eastAsia="微软雅黑" w:cs="微软雅黑"/>
                <w:sz w:val="18"/>
                <w:szCs w:val="18"/>
              </w:rPr>
            </w:pPr>
            <w:r>
              <w:rPr>
                <w:rFonts w:ascii="微软雅黑" w:hAnsi="微软雅黑" w:eastAsia="微软雅黑" w:cs="微软雅黑"/>
                <w:b/>
                <w:bCs/>
                <w:spacing w:val="-1"/>
                <w:position w:val="3"/>
                <w:sz w:val="18"/>
                <w:szCs w:val="18"/>
              </w:rPr>
              <w:t>4.36</w:t>
            </w:r>
          </w:p>
        </w:tc>
        <w:tc>
          <w:tcPr>
            <w:tcW w:w="3645" w:type="dxa"/>
            <w:vAlign w:val="top"/>
          </w:tcPr>
          <w:p w14:paraId="1A430935">
            <w:pPr>
              <w:spacing w:before="200" w:line="318" w:lineRule="exact"/>
              <w:ind w:left="3154"/>
              <w:rPr>
                <w:rFonts w:ascii="微软雅黑" w:hAnsi="微软雅黑" w:eastAsia="微软雅黑" w:cs="微软雅黑"/>
                <w:sz w:val="18"/>
                <w:szCs w:val="18"/>
              </w:rPr>
            </w:pPr>
            <w:r>
              <w:rPr>
                <w:rFonts w:ascii="微软雅黑" w:hAnsi="微软雅黑" w:eastAsia="微软雅黑" w:cs="微软雅黑"/>
                <w:b/>
                <w:bCs/>
                <w:spacing w:val="-1"/>
                <w:position w:val="3"/>
                <w:sz w:val="18"/>
                <w:szCs w:val="18"/>
              </w:rPr>
              <w:t>4.36</w:t>
            </w:r>
          </w:p>
        </w:tc>
        <w:tc>
          <w:tcPr>
            <w:tcW w:w="3644" w:type="dxa"/>
            <w:vAlign w:val="top"/>
          </w:tcPr>
          <w:p w14:paraId="2EF3E4E7">
            <w:pPr>
              <w:pStyle w:val="6"/>
            </w:pPr>
          </w:p>
        </w:tc>
      </w:tr>
      <w:tr w14:paraId="0C92892C">
        <w:trPr>
          <w:trHeight w:val="624" w:hRule="atLeast"/>
        </w:trPr>
        <w:tc>
          <w:tcPr>
            <w:tcW w:w="2483" w:type="dxa"/>
            <w:gridSpan w:val="3"/>
            <w:vAlign w:val="top"/>
          </w:tcPr>
          <w:p w14:paraId="019DBD2A">
            <w:pPr>
              <w:spacing w:before="202" w:line="317" w:lineRule="exact"/>
              <w:ind w:left="112"/>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20805</w:t>
            </w:r>
          </w:p>
        </w:tc>
        <w:tc>
          <w:tcPr>
            <w:tcW w:w="5620" w:type="dxa"/>
            <w:vAlign w:val="top"/>
          </w:tcPr>
          <w:p w14:paraId="1B703AF4">
            <w:pPr>
              <w:spacing w:before="225" w:line="220" w:lineRule="auto"/>
              <w:ind w:left="109"/>
              <w:rPr>
                <w:rFonts w:ascii="宋体" w:hAnsi="宋体" w:eastAsia="宋体" w:cs="宋体"/>
                <w:sz w:val="18"/>
                <w:szCs w:val="18"/>
              </w:rPr>
            </w:pPr>
            <w:r>
              <w:rPr>
                <w:rFonts w:ascii="宋体" w:hAnsi="宋体" w:eastAsia="宋体" w:cs="宋体"/>
                <w:b/>
                <w:bCs/>
                <w:spacing w:val="-3"/>
                <w:sz w:val="18"/>
                <w:szCs w:val="18"/>
              </w:rPr>
              <w:t>行政事业单位养老支出</w:t>
            </w:r>
          </w:p>
        </w:tc>
        <w:tc>
          <w:tcPr>
            <w:tcW w:w="3637" w:type="dxa"/>
            <w:vAlign w:val="top"/>
          </w:tcPr>
          <w:p w14:paraId="1BAA7011">
            <w:pPr>
              <w:spacing w:before="202" w:line="317" w:lineRule="exact"/>
              <w:ind w:left="3144"/>
              <w:rPr>
                <w:rFonts w:ascii="微软雅黑" w:hAnsi="微软雅黑" w:eastAsia="微软雅黑" w:cs="微软雅黑"/>
                <w:sz w:val="18"/>
                <w:szCs w:val="18"/>
              </w:rPr>
            </w:pPr>
            <w:r>
              <w:rPr>
                <w:rFonts w:ascii="微软雅黑" w:hAnsi="微软雅黑" w:eastAsia="微软雅黑" w:cs="微软雅黑"/>
                <w:b/>
                <w:bCs/>
                <w:spacing w:val="-1"/>
                <w:position w:val="3"/>
                <w:sz w:val="18"/>
                <w:szCs w:val="18"/>
              </w:rPr>
              <w:t>4.36</w:t>
            </w:r>
          </w:p>
        </w:tc>
        <w:tc>
          <w:tcPr>
            <w:tcW w:w="3645" w:type="dxa"/>
            <w:vAlign w:val="top"/>
          </w:tcPr>
          <w:p w14:paraId="426183E3">
            <w:pPr>
              <w:spacing w:before="202" w:line="317" w:lineRule="exact"/>
              <w:ind w:left="3154"/>
              <w:rPr>
                <w:rFonts w:ascii="微软雅黑" w:hAnsi="微软雅黑" w:eastAsia="微软雅黑" w:cs="微软雅黑"/>
                <w:sz w:val="18"/>
                <w:szCs w:val="18"/>
              </w:rPr>
            </w:pPr>
            <w:r>
              <w:rPr>
                <w:rFonts w:ascii="微软雅黑" w:hAnsi="微软雅黑" w:eastAsia="微软雅黑" w:cs="微软雅黑"/>
                <w:b/>
                <w:bCs/>
                <w:spacing w:val="-1"/>
                <w:position w:val="3"/>
                <w:sz w:val="18"/>
                <w:szCs w:val="18"/>
              </w:rPr>
              <w:t>4.36</w:t>
            </w:r>
          </w:p>
        </w:tc>
        <w:tc>
          <w:tcPr>
            <w:tcW w:w="3644" w:type="dxa"/>
            <w:vAlign w:val="top"/>
          </w:tcPr>
          <w:p w14:paraId="0C3F512A">
            <w:pPr>
              <w:pStyle w:val="6"/>
            </w:pPr>
          </w:p>
        </w:tc>
      </w:tr>
      <w:tr w14:paraId="41DEDD58">
        <w:trPr>
          <w:trHeight w:val="623" w:hRule="atLeast"/>
        </w:trPr>
        <w:tc>
          <w:tcPr>
            <w:tcW w:w="2483" w:type="dxa"/>
            <w:gridSpan w:val="3"/>
            <w:vAlign w:val="top"/>
          </w:tcPr>
          <w:p w14:paraId="1B84AB78">
            <w:pPr>
              <w:spacing w:before="205" w:line="313" w:lineRule="exact"/>
              <w:ind w:left="113"/>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2080505</w:t>
            </w:r>
          </w:p>
        </w:tc>
        <w:tc>
          <w:tcPr>
            <w:tcW w:w="5620" w:type="dxa"/>
            <w:vAlign w:val="top"/>
          </w:tcPr>
          <w:p w14:paraId="25DA02D0">
            <w:pPr>
              <w:spacing w:before="225" w:line="219" w:lineRule="auto"/>
              <w:ind w:left="106"/>
              <w:rPr>
                <w:rFonts w:ascii="宋体" w:hAnsi="宋体" w:eastAsia="宋体" w:cs="宋体"/>
                <w:sz w:val="18"/>
                <w:szCs w:val="18"/>
              </w:rPr>
            </w:pPr>
            <w:r>
              <w:rPr>
                <w:rFonts w:ascii="宋体" w:hAnsi="宋体" w:eastAsia="宋体" w:cs="宋体"/>
                <w:spacing w:val="-1"/>
                <w:sz w:val="18"/>
                <w:szCs w:val="18"/>
              </w:rPr>
              <w:t>机关事业单位基本养老保险缴费支出</w:t>
            </w:r>
          </w:p>
        </w:tc>
        <w:tc>
          <w:tcPr>
            <w:tcW w:w="3637" w:type="dxa"/>
            <w:vAlign w:val="top"/>
          </w:tcPr>
          <w:p w14:paraId="147034BB">
            <w:pPr>
              <w:spacing w:before="205" w:line="313" w:lineRule="exact"/>
              <w:ind w:left="3176"/>
              <w:rPr>
                <w:rFonts w:ascii="微软雅黑" w:hAnsi="微软雅黑" w:eastAsia="微软雅黑" w:cs="微软雅黑"/>
                <w:sz w:val="18"/>
                <w:szCs w:val="18"/>
              </w:rPr>
            </w:pPr>
            <w:r>
              <w:rPr>
                <w:rFonts w:ascii="微软雅黑" w:hAnsi="微软雅黑" w:eastAsia="微软雅黑" w:cs="微软雅黑"/>
                <w:spacing w:val="-3"/>
                <w:position w:val="3"/>
                <w:sz w:val="18"/>
                <w:szCs w:val="18"/>
              </w:rPr>
              <w:t>2.91</w:t>
            </w:r>
          </w:p>
        </w:tc>
        <w:tc>
          <w:tcPr>
            <w:tcW w:w="3645" w:type="dxa"/>
            <w:vAlign w:val="top"/>
          </w:tcPr>
          <w:p w14:paraId="2A9290BD">
            <w:pPr>
              <w:spacing w:before="205" w:line="313" w:lineRule="exact"/>
              <w:ind w:left="3186"/>
              <w:rPr>
                <w:rFonts w:ascii="微软雅黑" w:hAnsi="微软雅黑" w:eastAsia="微软雅黑" w:cs="微软雅黑"/>
                <w:sz w:val="18"/>
                <w:szCs w:val="18"/>
              </w:rPr>
            </w:pPr>
            <w:r>
              <w:rPr>
                <w:rFonts w:ascii="微软雅黑" w:hAnsi="微软雅黑" w:eastAsia="微软雅黑" w:cs="微软雅黑"/>
                <w:spacing w:val="-3"/>
                <w:position w:val="3"/>
                <w:sz w:val="18"/>
                <w:szCs w:val="18"/>
              </w:rPr>
              <w:t>2.91</w:t>
            </w:r>
          </w:p>
        </w:tc>
        <w:tc>
          <w:tcPr>
            <w:tcW w:w="3644" w:type="dxa"/>
            <w:vAlign w:val="top"/>
          </w:tcPr>
          <w:p w14:paraId="4591B514">
            <w:pPr>
              <w:pStyle w:val="6"/>
            </w:pPr>
          </w:p>
        </w:tc>
      </w:tr>
      <w:tr w14:paraId="2A63FAEC">
        <w:trPr>
          <w:trHeight w:val="624" w:hRule="atLeast"/>
        </w:trPr>
        <w:tc>
          <w:tcPr>
            <w:tcW w:w="2483" w:type="dxa"/>
            <w:gridSpan w:val="3"/>
            <w:vAlign w:val="top"/>
          </w:tcPr>
          <w:p w14:paraId="66940B2F">
            <w:pPr>
              <w:spacing w:before="206" w:line="313" w:lineRule="exact"/>
              <w:ind w:left="113"/>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2080506</w:t>
            </w:r>
          </w:p>
        </w:tc>
        <w:tc>
          <w:tcPr>
            <w:tcW w:w="5620" w:type="dxa"/>
            <w:vAlign w:val="top"/>
          </w:tcPr>
          <w:p w14:paraId="3EE0E207">
            <w:pPr>
              <w:spacing w:before="226" w:line="219" w:lineRule="auto"/>
              <w:ind w:left="106"/>
              <w:rPr>
                <w:rFonts w:ascii="宋体" w:hAnsi="宋体" w:eastAsia="宋体" w:cs="宋体"/>
                <w:sz w:val="18"/>
                <w:szCs w:val="18"/>
              </w:rPr>
            </w:pPr>
            <w:r>
              <w:rPr>
                <w:rFonts w:ascii="宋体" w:hAnsi="宋体" w:eastAsia="宋体" w:cs="宋体"/>
                <w:spacing w:val="-1"/>
                <w:sz w:val="18"/>
                <w:szCs w:val="18"/>
              </w:rPr>
              <w:t>机关事业单位职业年金缴费支出</w:t>
            </w:r>
          </w:p>
        </w:tc>
        <w:tc>
          <w:tcPr>
            <w:tcW w:w="3637" w:type="dxa"/>
            <w:vAlign w:val="top"/>
          </w:tcPr>
          <w:p w14:paraId="3E967297">
            <w:pPr>
              <w:spacing w:before="206" w:line="313" w:lineRule="exact"/>
              <w:ind w:left="3184"/>
              <w:rPr>
                <w:rFonts w:ascii="微软雅黑" w:hAnsi="微软雅黑" w:eastAsia="微软雅黑" w:cs="微软雅黑"/>
                <w:sz w:val="18"/>
                <w:szCs w:val="18"/>
              </w:rPr>
            </w:pPr>
            <w:r>
              <w:rPr>
                <w:rFonts w:ascii="微软雅黑" w:hAnsi="微软雅黑" w:eastAsia="微软雅黑" w:cs="微软雅黑"/>
                <w:spacing w:val="-5"/>
                <w:position w:val="3"/>
                <w:sz w:val="18"/>
                <w:szCs w:val="18"/>
              </w:rPr>
              <w:t>1.45</w:t>
            </w:r>
          </w:p>
        </w:tc>
        <w:tc>
          <w:tcPr>
            <w:tcW w:w="3645" w:type="dxa"/>
            <w:vAlign w:val="top"/>
          </w:tcPr>
          <w:p w14:paraId="78299EB9">
            <w:pPr>
              <w:spacing w:before="206" w:line="313" w:lineRule="exact"/>
              <w:ind w:left="3194"/>
              <w:rPr>
                <w:rFonts w:ascii="微软雅黑" w:hAnsi="微软雅黑" w:eastAsia="微软雅黑" w:cs="微软雅黑"/>
                <w:sz w:val="18"/>
                <w:szCs w:val="18"/>
              </w:rPr>
            </w:pPr>
            <w:r>
              <w:rPr>
                <w:rFonts w:ascii="微软雅黑" w:hAnsi="微软雅黑" w:eastAsia="微软雅黑" w:cs="微软雅黑"/>
                <w:spacing w:val="-5"/>
                <w:position w:val="3"/>
                <w:sz w:val="18"/>
                <w:szCs w:val="18"/>
              </w:rPr>
              <w:t>1.45</w:t>
            </w:r>
          </w:p>
        </w:tc>
        <w:tc>
          <w:tcPr>
            <w:tcW w:w="3644" w:type="dxa"/>
            <w:vAlign w:val="top"/>
          </w:tcPr>
          <w:p w14:paraId="2FC90823">
            <w:pPr>
              <w:pStyle w:val="6"/>
            </w:pPr>
          </w:p>
        </w:tc>
      </w:tr>
      <w:tr w14:paraId="37D81E91">
        <w:trPr>
          <w:trHeight w:val="623" w:hRule="atLeast"/>
        </w:trPr>
        <w:tc>
          <w:tcPr>
            <w:tcW w:w="2483" w:type="dxa"/>
            <w:gridSpan w:val="3"/>
            <w:vAlign w:val="top"/>
          </w:tcPr>
          <w:p w14:paraId="6EB80F8C">
            <w:pPr>
              <w:spacing w:before="202" w:line="318" w:lineRule="exact"/>
              <w:ind w:left="112"/>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210</w:t>
            </w:r>
          </w:p>
        </w:tc>
        <w:tc>
          <w:tcPr>
            <w:tcW w:w="5620" w:type="dxa"/>
            <w:vAlign w:val="top"/>
          </w:tcPr>
          <w:p w14:paraId="074B9E83">
            <w:pPr>
              <w:spacing w:before="226" w:line="220" w:lineRule="auto"/>
              <w:ind w:left="108"/>
              <w:rPr>
                <w:rFonts w:ascii="宋体" w:hAnsi="宋体" w:eastAsia="宋体" w:cs="宋体"/>
                <w:sz w:val="18"/>
                <w:szCs w:val="18"/>
              </w:rPr>
            </w:pPr>
            <w:r>
              <w:rPr>
                <w:rFonts w:ascii="宋体" w:hAnsi="宋体" w:eastAsia="宋体" w:cs="宋体"/>
                <w:b/>
                <w:bCs/>
                <w:spacing w:val="-3"/>
                <w:sz w:val="18"/>
                <w:szCs w:val="18"/>
              </w:rPr>
              <w:t>卫生健康支出</w:t>
            </w:r>
          </w:p>
        </w:tc>
        <w:tc>
          <w:tcPr>
            <w:tcW w:w="3637" w:type="dxa"/>
            <w:vAlign w:val="top"/>
          </w:tcPr>
          <w:p w14:paraId="6946F272">
            <w:pPr>
              <w:spacing w:before="202" w:line="318" w:lineRule="exact"/>
              <w:ind w:left="3158"/>
              <w:rPr>
                <w:rFonts w:ascii="微软雅黑" w:hAnsi="微软雅黑" w:eastAsia="微软雅黑" w:cs="微软雅黑"/>
                <w:sz w:val="18"/>
                <w:szCs w:val="18"/>
              </w:rPr>
            </w:pPr>
            <w:r>
              <w:rPr>
                <w:rFonts w:ascii="微软雅黑" w:hAnsi="微软雅黑" w:eastAsia="微软雅黑" w:cs="微软雅黑"/>
                <w:b/>
                <w:bCs/>
                <w:spacing w:val="-5"/>
                <w:position w:val="3"/>
                <w:sz w:val="18"/>
                <w:szCs w:val="18"/>
              </w:rPr>
              <w:t>1.01</w:t>
            </w:r>
          </w:p>
        </w:tc>
        <w:tc>
          <w:tcPr>
            <w:tcW w:w="3645" w:type="dxa"/>
            <w:vAlign w:val="top"/>
          </w:tcPr>
          <w:p w14:paraId="16ED88AE">
            <w:pPr>
              <w:spacing w:before="202" w:line="318" w:lineRule="exact"/>
              <w:ind w:left="3168"/>
              <w:rPr>
                <w:rFonts w:ascii="微软雅黑" w:hAnsi="微软雅黑" w:eastAsia="微软雅黑" w:cs="微软雅黑"/>
                <w:sz w:val="18"/>
                <w:szCs w:val="18"/>
              </w:rPr>
            </w:pPr>
            <w:r>
              <w:rPr>
                <w:rFonts w:ascii="微软雅黑" w:hAnsi="微软雅黑" w:eastAsia="微软雅黑" w:cs="微软雅黑"/>
                <w:b/>
                <w:bCs/>
                <w:spacing w:val="-5"/>
                <w:position w:val="3"/>
                <w:sz w:val="18"/>
                <w:szCs w:val="18"/>
              </w:rPr>
              <w:t>1.01</w:t>
            </w:r>
          </w:p>
        </w:tc>
        <w:tc>
          <w:tcPr>
            <w:tcW w:w="3644" w:type="dxa"/>
            <w:vAlign w:val="top"/>
          </w:tcPr>
          <w:p w14:paraId="65DDAEB4">
            <w:pPr>
              <w:pStyle w:val="6"/>
            </w:pPr>
          </w:p>
        </w:tc>
      </w:tr>
      <w:tr w14:paraId="329CDCB4">
        <w:trPr>
          <w:trHeight w:val="624" w:hRule="atLeast"/>
        </w:trPr>
        <w:tc>
          <w:tcPr>
            <w:tcW w:w="2483" w:type="dxa"/>
            <w:gridSpan w:val="3"/>
            <w:vAlign w:val="top"/>
          </w:tcPr>
          <w:p w14:paraId="029399C7">
            <w:pPr>
              <w:spacing w:before="203" w:line="318" w:lineRule="exact"/>
              <w:ind w:left="112"/>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21011</w:t>
            </w:r>
          </w:p>
        </w:tc>
        <w:tc>
          <w:tcPr>
            <w:tcW w:w="5620" w:type="dxa"/>
            <w:vAlign w:val="top"/>
          </w:tcPr>
          <w:p w14:paraId="22EDA4E8">
            <w:pPr>
              <w:spacing w:before="227" w:line="220" w:lineRule="auto"/>
              <w:ind w:left="109"/>
              <w:rPr>
                <w:rFonts w:ascii="宋体" w:hAnsi="宋体" w:eastAsia="宋体" w:cs="宋体"/>
                <w:sz w:val="18"/>
                <w:szCs w:val="18"/>
              </w:rPr>
            </w:pPr>
            <w:r>
              <w:rPr>
                <w:rFonts w:ascii="宋体" w:hAnsi="宋体" w:eastAsia="宋体" w:cs="宋体"/>
                <w:b/>
                <w:bCs/>
                <w:spacing w:val="-3"/>
                <w:sz w:val="18"/>
                <w:szCs w:val="18"/>
              </w:rPr>
              <w:t>行政事业单位医疗</w:t>
            </w:r>
          </w:p>
        </w:tc>
        <w:tc>
          <w:tcPr>
            <w:tcW w:w="3637" w:type="dxa"/>
            <w:vAlign w:val="top"/>
          </w:tcPr>
          <w:p w14:paraId="4B86AE19">
            <w:pPr>
              <w:spacing w:before="203" w:line="318" w:lineRule="exact"/>
              <w:ind w:left="3158"/>
              <w:rPr>
                <w:rFonts w:ascii="微软雅黑" w:hAnsi="微软雅黑" w:eastAsia="微软雅黑" w:cs="微软雅黑"/>
                <w:sz w:val="18"/>
                <w:szCs w:val="18"/>
              </w:rPr>
            </w:pPr>
            <w:r>
              <w:rPr>
                <w:rFonts w:ascii="微软雅黑" w:hAnsi="微软雅黑" w:eastAsia="微软雅黑" w:cs="微软雅黑"/>
                <w:b/>
                <w:bCs/>
                <w:spacing w:val="-5"/>
                <w:position w:val="3"/>
                <w:sz w:val="18"/>
                <w:szCs w:val="18"/>
              </w:rPr>
              <w:t>1.01</w:t>
            </w:r>
          </w:p>
        </w:tc>
        <w:tc>
          <w:tcPr>
            <w:tcW w:w="3645" w:type="dxa"/>
            <w:vAlign w:val="top"/>
          </w:tcPr>
          <w:p w14:paraId="1CF73E33">
            <w:pPr>
              <w:spacing w:before="203" w:line="318" w:lineRule="exact"/>
              <w:ind w:left="3168"/>
              <w:rPr>
                <w:rFonts w:ascii="微软雅黑" w:hAnsi="微软雅黑" w:eastAsia="微软雅黑" w:cs="微软雅黑"/>
                <w:sz w:val="18"/>
                <w:szCs w:val="18"/>
              </w:rPr>
            </w:pPr>
            <w:r>
              <w:rPr>
                <w:rFonts w:ascii="微软雅黑" w:hAnsi="微软雅黑" w:eastAsia="微软雅黑" w:cs="微软雅黑"/>
                <w:b/>
                <w:bCs/>
                <w:spacing w:val="-5"/>
                <w:position w:val="3"/>
                <w:sz w:val="18"/>
                <w:szCs w:val="18"/>
              </w:rPr>
              <w:t>1.01</w:t>
            </w:r>
          </w:p>
        </w:tc>
        <w:tc>
          <w:tcPr>
            <w:tcW w:w="3644" w:type="dxa"/>
            <w:vAlign w:val="top"/>
          </w:tcPr>
          <w:p w14:paraId="09AB9674">
            <w:pPr>
              <w:pStyle w:val="6"/>
            </w:pPr>
          </w:p>
        </w:tc>
      </w:tr>
      <w:tr w14:paraId="2AAF7E69">
        <w:trPr>
          <w:trHeight w:val="624" w:hRule="atLeast"/>
        </w:trPr>
        <w:tc>
          <w:tcPr>
            <w:tcW w:w="2483" w:type="dxa"/>
            <w:gridSpan w:val="3"/>
            <w:vAlign w:val="top"/>
          </w:tcPr>
          <w:p w14:paraId="49DE458D">
            <w:pPr>
              <w:spacing w:before="207" w:line="313" w:lineRule="exact"/>
              <w:ind w:left="113"/>
              <w:rPr>
                <w:rFonts w:ascii="微软雅黑" w:hAnsi="微软雅黑" w:eastAsia="微软雅黑" w:cs="微软雅黑"/>
                <w:sz w:val="18"/>
                <w:szCs w:val="18"/>
              </w:rPr>
            </w:pPr>
            <w:r>
              <w:rPr>
                <w:rFonts w:ascii="微软雅黑" w:hAnsi="微软雅黑" w:eastAsia="微软雅黑" w:cs="微软雅黑"/>
                <w:spacing w:val="-2"/>
                <w:position w:val="3"/>
                <w:sz w:val="18"/>
                <w:szCs w:val="18"/>
              </w:rPr>
              <w:t>2101102</w:t>
            </w:r>
          </w:p>
        </w:tc>
        <w:tc>
          <w:tcPr>
            <w:tcW w:w="5620" w:type="dxa"/>
            <w:vAlign w:val="top"/>
          </w:tcPr>
          <w:p w14:paraId="61686A7A">
            <w:pPr>
              <w:spacing w:before="227" w:line="220" w:lineRule="auto"/>
              <w:ind w:left="107"/>
              <w:rPr>
                <w:rFonts w:ascii="宋体" w:hAnsi="宋体" w:eastAsia="宋体" w:cs="宋体"/>
                <w:sz w:val="18"/>
                <w:szCs w:val="18"/>
              </w:rPr>
            </w:pPr>
            <w:r>
              <w:rPr>
                <w:rFonts w:ascii="宋体" w:hAnsi="宋体" w:eastAsia="宋体" w:cs="宋体"/>
                <w:spacing w:val="-1"/>
                <w:sz w:val="18"/>
                <w:szCs w:val="18"/>
              </w:rPr>
              <w:t>事业单位医疗</w:t>
            </w:r>
          </w:p>
        </w:tc>
        <w:tc>
          <w:tcPr>
            <w:tcW w:w="3637" w:type="dxa"/>
            <w:vAlign w:val="top"/>
          </w:tcPr>
          <w:p w14:paraId="1F455356">
            <w:pPr>
              <w:spacing w:before="207" w:line="313" w:lineRule="exact"/>
              <w:ind w:left="3184"/>
              <w:rPr>
                <w:rFonts w:ascii="微软雅黑" w:hAnsi="微软雅黑" w:eastAsia="微软雅黑" w:cs="微软雅黑"/>
                <w:sz w:val="18"/>
                <w:szCs w:val="18"/>
              </w:rPr>
            </w:pPr>
            <w:r>
              <w:rPr>
                <w:rFonts w:ascii="微软雅黑" w:hAnsi="微软雅黑" w:eastAsia="微软雅黑" w:cs="微软雅黑"/>
                <w:spacing w:val="-5"/>
                <w:position w:val="3"/>
                <w:sz w:val="18"/>
                <w:szCs w:val="18"/>
              </w:rPr>
              <w:t>1.01</w:t>
            </w:r>
          </w:p>
        </w:tc>
        <w:tc>
          <w:tcPr>
            <w:tcW w:w="3645" w:type="dxa"/>
            <w:vAlign w:val="top"/>
          </w:tcPr>
          <w:p w14:paraId="24CF00E2">
            <w:pPr>
              <w:spacing w:before="207" w:line="313" w:lineRule="exact"/>
              <w:ind w:left="3194"/>
              <w:rPr>
                <w:rFonts w:ascii="微软雅黑" w:hAnsi="微软雅黑" w:eastAsia="微软雅黑" w:cs="微软雅黑"/>
                <w:sz w:val="18"/>
                <w:szCs w:val="18"/>
              </w:rPr>
            </w:pPr>
            <w:r>
              <w:rPr>
                <w:rFonts w:ascii="微软雅黑" w:hAnsi="微软雅黑" w:eastAsia="微软雅黑" w:cs="微软雅黑"/>
                <w:spacing w:val="-5"/>
                <w:position w:val="3"/>
                <w:sz w:val="18"/>
                <w:szCs w:val="18"/>
              </w:rPr>
              <w:t>1.01</w:t>
            </w:r>
          </w:p>
        </w:tc>
        <w:tc>
          <w:tcPr>
            <w:tcW w:w="3644" w:type="dxa"/>
            <w:vAlign w:val="top"/>
          </w:tcPr>
          <w:p w14:paraId="0DA0F36D">
            <w:pPr>
              <w:pStyle w:val="6"/>
            </w:pPr>
          </w:p>
        </w:tc>
      </w:tr>
      <w:tr w14:paraId="7EF315EB">
        <w:trPr>
          <w:trHeight w:val="624" w:hRule="atLeast"/>
        </w:trPr>
        <w:tc>
          <w:tcPr>
            <w:tcW w:w="2483" w:type="dxa"/>
            <w:gridSpan w:val="3"/>
            <w:vAlign w:val="top"/>
          </w:tcPr>
          <w:p w14:paraId="53DF05E7">
            <w:pPr>
              <w:spacing w:before="203" w:line="321" w:lineRule="exact"/>
              <w:ind w:left="112"/>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221</w:t>
            </w:r>
          </w:p>
        </w:tc>
        <w:tc>
          <w:tcPr>
            <w:tcW w:w="5620" w:type="dxa"/>
            <w:vAlign w:val="top"/>
          </w:tcPr>
          <w:p w14:paraId="32714AD6">
            <w:pPr>
              <w:spacing w:before="227" w:line="220" w:lineRule="auto"/>
              <w:ind w:left="106"/>
              <w:rPr>
                <w:rFonts w:ascii="宋体" w:hAnsi="宋体" w:eastAsia="宋体" w:cs="宋体"/>
                <w:sz w:val="18"/>
                <w:szCs w:val="18"/>
              </w:rPr>
            </w:pPr>
            <w:r>
              <w:rPr>
                <w:rFonts w:ascii="宋体" w:hAnsi="宋体" w:eastAsia="宋体" w:cs="宋体"/>
                <w:b/>
                <w:bCs/>
                <w:spacing w:val="-3"/>
                <w:sz w:val="18"/>
                <w:szCs w:val="18"/>
              </w:rPr>
              <w:t>住房保障支出</w:t>
            </w:r>
          </w:p>
        </w:tc>
        <w:tc>
          <w:tcPr>
            <w:tcW w:w="3637" w:type="dxa"/>
            <w:vAlign w:val="top"/>
          </w:tcPr>
          <w:p w14:paraId="53153DA9">
            <w:pPr>
              <w:spacing w:before="203" w:line="318" w:lineRule="exact"/>
              <w:ind w:left="3150"/>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2.30</w:t>
            </w:r>
          </w:p>
        </w:tc>
        <w:tc>
          <w:tcPr>
            <w:tcW w:w="3645" w:type="dxa"/>
            <w:vAlign w:val="top"/>
          </w:tcPr>
          <w:p w14:paraId="05E85A14">
            <w:pPr>
              <w:spacing w:before="203" w:line="318" w:lineRule="exact"/>
              <w:ind w:left="3160"/>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2.30</w:t>
            </w:r>
          </w:p>
        </w:tc>
        <w:tc>
          <w:tcPr>
            <w:tcW w:w="3644" w:type="dxa"/>
            <w:vAlign w:val="top"/>
          </w:tcPr>
          <w:p w14:paraId="4825751A">
            <w:pPr>
              <w:pStyle w:val="6"/>
            </w:pPr>
          </w:p>
        </w:tc>
      </w:tr>
      <w:tr w14:paraId="531E6B6D">
        <w:trPr>
          <w:trHeight w:val="624" w:hRule="atLeast"/>
        </w:trPr>
        <w:tc>
          <w:tcPr>
            <w:tcW w:w="2483" w:type="dxa"/>
            <w:gridSpan w:val="3"/>
            <w:vAlign w:val="top"/>
          </w:tcPr>
          <w:p w14:paraId="055301AC">
            <w:pPr>
              <w:spacing w:before="204" w:line="317" w:lineRule="exact"/>
              <w:ind w:left="112"/>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22102</w:t>
            </w:r>
          </w:p>
        </w:tc>
        <w:tc>
          <w:tcPr>
            <w:tcW w:w="5620" w:type="dxa"/>
            <w:vAlign w:val="top"/>
          </w:tcPr>
          <w:p w14:paraId="14C68763">
            <w:pPr>
              <w:spacing w:before="227" w:line="220" w:lineRule="auto"/>
              <w:ind w:left="106"/>
              <w:rPr>
                <w:rFonts w:ascii="宋体" w:hAnsi="宋体" w:eastAsia="宋体" w:cs="宋体"/>
                <w:sz w:val="18"/>
                <w:szCs w:val="18"/>
              </w:rPr>
            </w:pPr>
            <w:r>
              <w:rPr>
                <w:rFonts w:ascii="宋体" w:hAnsi="宋体" w:eastAsia="宋体" w:cs="宋体"/>
                <w:b/>
                <w:bCs/>
                <w:spacing w:val="-3"/>
                <w:sz w:val="18"/>
                <w:szCs w:val="18"/>
              </w:rPr>
              <w:t>住房改革支出</w:t>
            </w:r>
          </w:p>
        </w:tc>
        <w:tc>
          <w:tcPr>
            <w:tcW w:w="3637" w:type="dxa"/>
            <w:vAlign w:val="top"/>
          </w:tcPr>
          <w:p w14:paraId="7F5FAE40">
            <w:pPr>
              <w:spacing w:before="204" w:line="317" w:lineRule="exact"/>
              <w:ind w:left="3150"/>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2.30</w:t>
            </w:r>
          </w:p>
        </w:tc>
        <w:tc>
          <w:tcPr>
            <w:tcW w:w="3645" w:type="dxa"/>
            <w:vAlign w:val="top"/>
          </w:tcPr>
          <w:p w14:paraId="3678D820">
            <w:pPr>
              <w:spacing w:before="204" w:line="317" w:lineRule="exact"/>
              <w:ind w:left="3160"/>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2.30</w:t>
            </w:r>
          </w:p>
        </w:tc>
        <w:tc>
          <w:tcPr>
            <w:tcW w:w="3644" w:type="dxa"/>
            <w:vAlign w:val="top"/>
          </w:tcPr>
          <w:p w14:paraId="066F4D5D">
            <w:pPr>
              <w:pStyle w:val="6"/>
            </w:pPr>
          </w:p>
        </w:tc>
      </w:tr>
      <w:tr w14:paraId="338CA82D">
        <w:trPr>
          <w:trHeight w:val="628" w:hRule="atLeast"/>
        </w:trPr>
        <w:tc>
          <w:tcPr>
            <w:tcW w:w="2483" w:type="dxa"/>
            <w:gridSpan w:val="3"/>
            <w:vAlign w:val="top"/>
          </w:tcPr>
          <w:p w14:paraId="4F27B17C">
            <w:pPr>
              <w:spacing w:before="207" w:line="313" w:lineRule="exact"/>
              <w:ind w:left="113"/>
              <w:rPr>
                <w:rFonts w:ascii="微软雅黑" w:hAnsi="微软雅黑" w:eastAsia="微软雅黑" w:cs="微软雅黑"/>
                <w:sz w:val="18"/>
                <w:szCs w:val="18"/>
              </w:rPr>
            </w:pPr>
            <w:r>
              <w:rPr>
                <w:rFonts w:ascii="微软雅黑" w:hAnsi="微软雅黑" w:eastAsia="微软雅黑" w:cs="微软雅黑"/>
                <w:spacing w:val="-2"/>
                <w:position w:val="3"/>
                <w:sz w:val="18"/>
                <w:szCs w:val="18"/>
              </w:rPr>
              <w:t>2210201</w:t>
            </w:r>
          </w:p>
        </w:tc>
        <w:tc>
          <w:tcPr>
            <w:tcW w:w="5620" w:type="dxa"/>
            <w:vAlign w:val="top"/>
          </w:tcPr>
          <w:p w14:paraId="5FBE78AC">
            <w:pPr>
              <w:spacing w:before="227" w:line="220" w:lineRule="auto"/>
              <w:ind w:left="106"/>
              <w:rPr>
                <w:rFonts w:ascii="宋体" w:hAnsi="宋体" w:eastAsia="宋体" w:cs="宋体"/>
                <w:sz w:val="18"/>
                <w:szCs w:val="18"/>
              </w:rPr>
            </w:pPr>
            <w:r>
              <w:rPr>
                <w:rFonts w:ascii="宋体" w:hAnsi="宋体" w:eastAsia="宋体" w:cs="宋体"/>
                <w:spacing w:val="-2"/>
                <w:sz w:val="18"/>
                <w:szCs w:val="18"/>
              </w:rPr>
              <w:t>住房公积金</w:t>
            </w:r>
          </w:p>
        </w:tc>
        <w:tc>
          <w:tcPr>
            <w:tcW w:w="3637" w:type="dxa"/>
            <w:vAlign w:val="top"/>
          </w:tcPr>
          <w:p w14:paraId="76975BCC">
            <w:pPr>
              <w:spacing w:before="207" w:line="313" w:lineRule="exact"/>
              <w:ind w:left="3176"/>
              <w:rPr>
                <w:rFonts w:ascii="微软雅黑" w:hAnsi="微软雅黑" w:eastAsia="微软雅黑" w:cs="微软雅黑"/>
                <w:sz w:val="18"/>
                <w:szCs w:val="18"/>
              </w:rPr>
            </w:pPr>
            <w:r>
              <w:rPr>
                <w:rFonts w:ascii="微软雅黑" w:hAnsi="微软雅黑" w:eastAsia="微软雅黑" w:cs="微软雅黑"/>
                <w:spacing w:val="-3"/>
                <w:position w:val="3"/>
                <w:sz w:val="18"/>
                <w:szCs w:val="18"/>
              </w:rPr>
              <w:t>2.30</w:t>
            </w:r>
          </w:p>
        </w:tc>
        <w:tc>
          <w:tcPr>
            <w:tcW w:w="3645" w:type="dxa"/>
            <w:vAlign w:val="top"/>
          </w:tcPr>
          <w:p w14:paraId="5A8D934C">
            <w:pPr>
              <w:spacing w:before="207" w:line="313" w:lineRule="exact"/>
              <w:ind w:left="3186"/>
              <w:rPr>
                <w:rFonts w:ascii="微软雅黑" w:hAnsi="微软雅黑" w:eastAsia="微软雅黑" w:cs="微软雅黑"/>
                <w:sz w:val="18"/>
                <w:szCs w:val="18"/>
              </w:rPr>
            </w:pPr>
            <w:r>
              <w:rPr>
                <w:rFonts w:ascii="微软雅黑" w:hAnsi="微软雅黑" w:eastAsia="微软雅黑" w:cs="微软雅黑"/>
                <w:spacing w:val="-3"/>
                <w:position w:val="3"/>
                <w:sz w:val="18"/>
                <w:szCs w:val="18"/>
              </w:rPr>
              <w:t>2.30</w:t>
            </w:r>
          </w:p>
        </w:tc>
        <w:tc>
          <w:tcPr>
            <w:tcW w:w="3644" w:type="dxa"/>
            <w:vAlign w:val="top"/>
          </w:tcPr>
          <w:p w14:paraId="3BF049FF">
            <w:pPr>
              <w:pStyle w:val="6"/>
            </w:pPr>
          </w:p>
        </w:tc>
      </w:tr>
    </w:tbl>
    <w:p w14:paraId="0075237F">
      <w:pPr>
        <w:spacing w:before="52" w:line="185" w:lineRule="auto"/>
        <w:ind w:left="13"/>
        <w:rPr>
          <w:rFonts w:ascii="宋体" w:hAnsi="宋体" w:eastAsia="宋体" w:cs="宋体"/>
          <w:sz w:val="21"/>
          <w:szCs w:val="21"/>
        </w:rPr>
      </w:pPr>
      <w:r>
        <w:rPr>
          <w:rFonts w:ascii="宋体" w:hAnsi="宋体" w:eastAsia="宋体" w:cs="宋体"/>
          <w:spacing w:val="-2"/>
          <w:sz w:val="21"/>
          <w:szCs w:val="21"/>
        </w:rPr>
        <w:t>注：本表反映部门本年度一般公共预算财政拨款支出情况。</w:t>
      </w:r>
    </w:p>
    <w:p w14:paraId="6015D1B0">
      <w:pPr>
        <w:spacing w:line="185" w:lineRule="auto"/>
        <w:rPr>
          <w:rFonts w:ascii="宋体" w:hAnsi="宋体" w:eastAsia="宋体" w:cs="宋体"/>
          <w:sz w:val="21"/>
          <w:szCs w:val="21"/>
        </w:rPr>
        <w:sectPr>
          <w:type w:val="continuous"/>
          <w:pgSz w:w="23812" w:h="16839"/>
          <w:pgMar w:top="400" w:right="3571" w:bottom="509" w:left="675" w:header="0" w:footer="91" w:gutter="0"/>
          <w:cols w:equalWidth="0" w:num="1">
            <w:col w:w="19565"/>
          </w:cols>
        </w:sectPr>
      </w:pPr>
    </w:p>
    <w:p w14:paraId="3CAE2113">
      <w:pPr>
        <w:spacing w:before="15"/>
      </w:pPr>
    </w:p>
    <w:p w14:paraId="528582F2">
      <w:pPr>
        <w:spacing w:before="15"/>
      </w:pPr>
    </w:p>
    <w:p w14:paraId="7A28A0ED">
      <w:pPr>
        <w:spacing w:before="15"/>
      </w:pPr>
    </w:p>
    <w:p w14:paraId="061247D3">
      <w:pPr>
        <w:sectPr>
          <w:footerReference r:id="rId40" w:type="default"/>
          <w:pgSz w:w="23812" w:h="16839"/>
          <w:pgMar w:top="400" w:right="530" w:bottom="509" w:left="653" w:header="0" w:footer="92" w:gutter="0"/>
          <w:cols w:equalWidth="0" w:num="1">
            <w:col w:w="22628"/>
          </w:cols>
        </w:sectPr>
      </w:pPr>
    </w:p>
    <w:p w14:paraId="15BE663C">
      <w:pPr>
        <w:spacing w:line="276" w:lineRule="auto"/>
        <w:rPr>
          <w:rFonts w:ascii="Arial"/>
          <w:sz w:val="21"/>
        </w:rPr>
      </w:pPr>
    </w:p>
    <w:p w14:paraId="2F5DF9CC">
      <w:pPr>
        <w:spacing w:line="276" w:lineRule="auto"/>
        <w:rPr>
          <w:rFonts w:ascii="Arial"/>
          <w:sz w:val="21"/>
        </w:rPr>
      </w:pPr>
    </w:p>
    <w:p w14:paraId="6B745E30">
      <w:pPr>
        <w:spacing w:line="276" w:lineRule="auto"/>
        <w:rPr>
          <w:rFonts w:ascii="Arial"/>
          <w:sz w:val="21"/>
        </w:rPr>
      </w:pPr>
    </w:p>
    <w:p w14:paraId="0019B4F7">
      <w:pPr>
        <w:spacing w:line="276" w:lineRule="auto"/>
        <w:rPr>
          <w:rFonts w:ascii="Arial"/>
          <w:sz w:val="21"/>
        </w:rPr>
      </w:pPr>
    </w:p>
    <w:p w14:paraId="7D28B527">
      <w:pPr>
        <w:spacing w:line="276" w:lineRule="auto"/>
        <w:rPr>
          <w:rFonts w:ascii="Arial"/>
          <w:sz w:val="21"/>
        </w:rPr>
      </w:pPr>
    </w:p>
    <w:p w14:paraId="217FE9F6">
      <w:pPr>
        <w:spacing w:line="277" w:lineRule="auto"/>
        <w:rPr>
          <w:rFonts w:ascii="Arial"/>
          <w:sz w:val="21"/>
        </w:rPr>
      </w:pPr>
    </w:p>
    <w:p w14:paraId="53A6B277">
      <w:pPr>
        <w:spacing w:before="65" w:line="220" w:lineRule="auto"/>
        <w:ind w:left="127"/>
        <w:rPr>
          <w:rFonts w:ascii="宋体" w:hAnsi="宋体" w:eastAsia="宋体" w:cs="宋体"/>
          <w:sz w:val="20"/>
          <w:szCs w:val="20"/>
        </w:rPr>
      </w:pPr>
      <w:r>
        <w:rPr>
          <w:rFonts w:ascii="宋体" w:hAnsi="宋体" w:eastAsia="宋体" w:cs="宋体"/>
          <w:spacing w:val="-1"/>
          <w:sz w:val="20"/>
          <w:szCs w:val="20"/>
        </w:rPr>
        <w:t>单位名称：成都市温江区南城幼儿园</w:t>
      </w:r>
    </w:p>
    <w:p w14:paraId="5805C757">
      <w:pPr>
        <w:spacing w:line="144" w:lineRule="auto"/>
        <w:rPr>
          <w:rFonts w:ascii="Arial"/>
          <w:sz w:val="2"/>
        </w:rPr>
      </w:pPr>
    </w:p>
    <w:p w14:paraId="59C264B9">
      <w:pPr>
        <w:spacing w:line="14" w:lineRule="auto"/>
        <w:rPr>
          <w:rFonts w:ascii="Arial"/>
          <w:sz w:val="2"/>
        </w:rPr>
      </w:pPr>
      <w:r>
        <w:rPr>
          <w:rFonts w:ascii="Arial" w:hAnsi="Arial" w:eastAsia="Arial" w:cs="Arial"/>
          <w:sz w:val="2"/>
          <w:szCs w:val="2"/>
        </w:rPr>
        <w:br w:type="column"/>
      </w:r>
    </w:p>
    <w:p w14:paraId="27001ED4">
      <w:pPr>
        <w:spacing w:before="87" w:line="183" w:lineRule="auto"/>
        <w:rPr>
          <w:rFonts w:ascii="微软雅黑" w:hAnsi="微软雅黑" w:eastAsia="微软雅黑" w:cs="微软雅黑"/>
          <w:sz w:val="44"/>
          <w:szCs w:val="44"/>
        </w:rPr>
      </w:pPr>
      <w:r>
        <w:rPr>
          <w:rFonts w:ascii="微软雅黑" w:hAnsi="微软雅黑" w:eastAsia="微软雅黑" w:cs="微软雅黑"/>
          <w:b/>
          <w:bCs/>
          <w:spacing w:val="-1"/>
          <w:sz w:val="44"/>
          <w:szCs w:val="44"/>
        </w:rPr>
        <w:t>一般公共预算财政拨款支出决算明细表</w:t>
      </w:r>
    </w:p>
    <w:p w14:paraId="6CC07E83">
      <w:pPr>
        <w:spacing w:line="266" w:lineRule="auto"/>
        <w:rPr>
          <w:rFonts w:ascii="Arial"/>
          <w:sz w:val="21"/>
        </w:rPr>
      </w:pPr>
    </w:p>
    <w:p w14:paraId="13B7A314">
      <w:pPr>
        <w:spacing w:line="266" w:lineRule="auto"/>
        <w:rPr>
          <w:rFonts w:ascii="Arial"/>
          <w:sz w:val="21"/>
        </w:rPr>
      </w:pPr>
    </w:p>
    <w:p w14:paraId="6A0F1AC9">
      <w:pPr>
        <w:spacing w:line="267" w:lineRule="auto"/>
        <w:rPr>
          <w:rFonts w:ascii="Arial"/>
          <w:sz w:val="21"/>
        </w:rPr>
      </w:pPr>
    </w:p>
    <w:p w14:paraId="10F967CE">
      <w:pPr>
        <w:spacing w:before="85" w:line="231" w:lineRule="auto"/>
        <w:ind w:left="2953"/>
        <w:rPr>
          <w:rFonts w:ascii="宋体" w:hAnsi="宋体" w:eastAsia="宋体" w:cs="宋体"/>
          <w:sz w:val="20"/>
          <w:szCs w:val="20"/>
        </w:rPr>
      </w:pPr>
      <w:r>
        <w:rPr>
          <w:rFonts w:ascii="微软雅黑" w:hAnsi="微软雅黑" w:eastAsia="微软雅黑" w:cs="微软雅黑"/>
          <w:spacing w:val="-3"/>
          <w:sz w:val="20"/>
          <w:szCs w:val="20"/>
        </w:rPr>
        <w:t xml:space="preserve">2025 </w:t>
      </w:r>
      <w:r>
        <w:rPr>
          <w:rFonts w:ascii="宋体" w:hAnsi="宋体" w:eastAsia="宋体" w:cs="宋体"/>
          <w:spacing w:val="-3"/>
          <w:sz w:val="20"/>
          <w:szCs w:val="20"/>
        </w:rPr>
        <w:t>年度</w:t>
      </w:r>
    </w:p>
    <w:p w14:paraId="1EEEA826">
      <w:pPr>
        <w:spacing w:line="14" w:lineRule="auto"/>
        <w:rPr>
          <w:rFonts w:ascii="Arial"/>
          <w:sz w:val="2"/>
        </w:rPr>
      </w:pPr>
      <w:r>
        <w:rPr>
          <w:rFonts w:ascii="Arial" w:hAnsi="Arial" w:eastAsia="Arial" w:cs="Arial"/>
          <w:sz w:val="2"/>
          <w:szCs w:val="2"/>
        </w:rPr>
        <w:br w:type="column"/>
      </w:r>
    </w:p>
    <w:p w14:paraId="4FBFD5F9">
      <w:pPr>
        <w:spacing w:line="279" w:lineRule="auto"/>
        <w:rPr>
          <w:rFonts w:ascii="Arial"/>
          <w:sz w:val="21"/>
        </w:rPr>
      </w:pPr>
    </w:p>
    <w:p w14:paraId="128A1823">
      <w:pPr>
        <w:spacing w:line="279" w:lineRule="auto"/>
        <w:rPr>
          <w:rFonts w:ascii="Arial"/>
          <w:sz w:val="21"/>
        </w:rPr>
      </w:pPr>
    </w:p>
    <w:p w14:paraId="6FC530C5">
      <w:pPr>
        <w:spacing w:line="280" w:lineRule="auto"/>
        <w:rPr>
          <w:rFonts w:ascii="Arial"/>
          <w:sz w:val="21"/>
        </w:rPr>
      </w:pPr>
    </w:p>
    <w:p w14:paraId="28B3CF3C">
      <w:pPr>
        <w:spacing w:before="86" w:line="231" w:lineRule="auto"/>
        <w:rPr>
          <w:rFonts w:ascii="宋体" w:hAnsi="宋体" w:eastAsia="宋体" w:cs="宋体"/>
          <w:sz w:val="20"/>
          <w:szCs w:val="20"/>
        </w:rPr>
      </w:pPr>
      <w:r>
        <w:rPr>
          <w:rFonts w:ascii="宋体" w:hAnsi="宋体" w:eastAsia="宋体" w:cs="宋体"/>
          <w:spacing w:val="-3"/>
          <w:sz w:val="20"/>
          <w:szCs w:val="20"/>
        </w:rPr>
        <w:t>财决公开</w:t>
      </w:r>
      <w:r>
        <w:rPr>
          <w:rFonts w:ascii="宋体" w:hAnsi="宋体" w:eastAsia="宋体" w:cs="宋体"/>
          <w:spacing w:val="-38"/>
          <w:sz w:val="20"/>
          <w:szCs w:val="20"/>
        </w:rPr>
        <w:t xml:space="preserve"> </w:t>
      </w:r>
      <w:r>
        <w:rPr>
          <w:rFonts w:ascii="微软雅黑" w:hAnsi="微软雅黑" w:eastAsia="微软雅黑" w:cs="微软雅黑"/>
          <w:spacing w:val="-3"/>
          <w:sz w:val="20"/>
          <w:szCs w:val="20"/>
        </w:rPr>
        <w:t xml:space="preserve">07 </w:t>
      </w:r>
      <w:r>
        <w:rPr>
          <w:rFonts w:ascii="宋体" w:hAnsi="宋体" w:eastAsia="宋体" w:cs="宋体"/>
          <w:spacing w:val="-3"/>
          <w:sz w:val="20"/>
          <w:szCs w:val="20"/>
        </w:rPr>
        <w:t>表</w:t>
      </w:r>
    </w:p>
    <w:p w14:paraId="015962DE">
      <w:pPr>
        <w:spacing w:line="255" w:lineRule="auto"/>
        <w:rPr>
          <w:rFonts w:ascii="Arial"/>
          <w:sz w:val="21"/>
        </w:rPr>
      </w:pPr>
    </w:p>
    <w:p w14:paraId="61576435">
      <w:pPr>
        <w:spacing w:before="86" w:line="184" w:lineRule="auto"/>
        <w:ind w:left="487"/>
        <w:rPr>
          <w:rFonts w:ascii="宋体" w:hAnsi="宋体" w:eastAsia="宋体" w:cs="宋体"/>
          <w:sz w:val="20"/>
          <w:szCs w:val="20"/>
        </w:rPr>
      </w:pPr>
      <w:r>
        <w:rPr>
          <w:rFonts w:ascii="宋体" w:hAnsi="宋体" w:eastAsia="宋体" w:cs="宋体"/>
          <w:spacing w:val="-2"/>
          <w:sz w:val="20"/>
          <w:szCs w:val="20"/>
        </w:rPr>
        <w:t>单位</w:t>
      </w:r>
      <w:r>
        <w:rPr>
          <w:rFonts w:ascii="微软雅黑" w:hAnsi="微软雅黑" w:eastAsia="微软雅黑" w:cs="微软雅黑"/>
          <w:spacing w:val="-2"/>
          <w:position w:val="1"/>
          <w:sz w:val="20"/>
          <w:szCs w:val="20"/>
        </w:rPr>
        <w:t>:</w:t>
      </w:r>
      <w:r>
        <w:rPr>
          <w:rFonts w:ascii="宋体" w:hAnsi="宋体" w:eastAsia="宋体" w:cs="宋体"/>
          <w:spacing w:val="-2"/>
          <w:sz w:val="20"/>
          <w:szCs w:val="20"/>
        </w:rPr>
        <w:t>万元</w:t>
      </w:r>
    </w:p>
    <w:p w14:paraId="223CFAAE">
      <w:pPr>
        <w:spacing w:line="184" w:lineRule="auto"/>
        <w:rPr>
          <w:rFonts w:ascii="宋体" w:hAnsi="宋体" w:eastAsia="宋体" w:cs="宋体"/>
          <w:sz w:val="20"/>
          <w:szCs w:val="20"/>
        </w:rPr>
        <w:sectPr>
          <w:type w:val="continuous"/>
          <w:pgSz w:w="23812" w:h="16839"/>
          <w:pgMar w:top="400" w:right="530" w:bottom="509" w:left="653" w:header="0" w:footer="92" w:gutter="0"/>
          <w:cols w:equalWidth="0" w:num="3">
            <w:col w:w="7487" w:space="100"/>
            <w:col w:w="13497" w:space="100"/>
            <w:col w:w="1444"/>
          </w:cols>
        </w:sectPr>
      </w:pPr>
    </w:p>
    <w:p w14:paraId="19A4CF85">
      <w:pPr>
        <w:spacing w:line="27" w:lineRule="auto"/>
        <w:rPr>
          <w:rFonts w:ascii="Arial"/>
          <w:sz w:val="2"/>
        </w:rPr>
      </w:pPr>
    </w:p>
    <w:tbl>
      <w:tblPr>
        <w:tblStyle w:val="5"/>
        <w:tblW w:w="22607"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0"/>
        <w:gridCol w:w="401"/>
        <w:gridCol w:w="401"/>
        <w:gridCol w:w="2244"/>
        <w:gridCol w:w="1692"/>
        <w:gridCol w:w="1471"/>
        <w:gridCol w:w="1548"/>
        <w:gridCol w:w="1444"/>
        <w:gridCol w:w="1351"/>
        <w:gridCol w:w="1303"/>
        <w:gridCol w:w="1370"/>
        <w:gridCol w:w="1679"/>
        <w:gridCol w:w="1469"/>
        <w:gridCol w:w="1481"/>
        <w:gridCol w:w="1562"/>
        <w:gridCol w:w="1441"/>
        <w:gridCol w:w="1340"/>
      </w:tblGrid>
      <w:tr w14:paraId="33FC65A6">
        <w:trPr>
          <w:trHeight w:val="322" w:hRule="atLeast"/>
        </w:trPr>
        <w:tc>
          <w:tcPr>
            <w:tcW w:w="3456" w:type="dxa"/>
            <w:gridSpan w:val="4"/>
            <w:tcBorders>
              <w:top w:val="single" w:color="000000" w:sz="6" w:space="0"/>
              <w:left w:val="single" w:color="000000" w:sz="8" w:space="0"/>
              <w:bottom w:val="single" w:color="000000" w:sz="2" w:space="0"/>
            </w:tcBorders>
            <w:shd w:val="clear" w:color="auto" w:fill="C0C0C0"/>
            <w:vAlign w:val="top"/>
          </w:tcPr>
          <w:p w14:paraId="1BC848C4">
            <w:pPr>
              <w:spacing w:before="72" w:line="220" w:lineRule="auto"/>
              <w:ind w:left="1094"/>
              <w:rPr>
                <w:rFonts w:ascii="宋体" w:hAnsi="宋体" w:eastAsia="宋体" w:cs="宋体"/>
                <w:sz w:val="18"/>
                <w:szCs w:val="18"/>
              </w:rPr>
            </w:pPr>
            <w:r>
              <w:rPr>
                <w:rFonts w:ascii="宋体" w:hAnsi="宋体" w:eastAsia="宋体" w:cs="宋体"/>
                <w:spacing w:val="-5"/>
                <w:sz w:val="18"/>
                <w:szCs w:val="18"/>
              </w:rPr>
              <w:t>项</w:t>
            </w:r>
            <w:r>
              <w:rPr>
                <w:rFonts w:ascii="宋体" w:hAnsi="宋体" w:eastAsia="宋体" w:cs="宋体"/>
                <w:spacing w:val="4"/>
                <w:sz w:val="18"/>
                <w:szCs w:val="18"/>
              </w:rPr>
              <w:t xml:space="preserve">          </w:t>
            </w:r>
            <w:r>
              <w:rPr>
                <w:rFonts w:ascii="宋体" w:hAnsi="宋体" w:eastAsia="宋体" w:cs="宋体"/>
                <w:spacing w:val="-5"/>
                <w:sz w:val="18"/>
                <w:szCs w:val="18"/>
              </w:rPr>
              <w:t>目</w:t>
            </w:r>
          </w:p>
        </w:tc>
        <w:tc>
          <w:tcPr>
            <w:tcW w:w="1692" w:type="dxa"/>
            <w:vMerge w:val="restart"/>
            <w:tcBorders>
              <w:top w:val="single" w:color="000000" w:sz="6" w:space="0"/>
              <w:bottom w:val="nil"/>
            </w:tcBorders>
            <w:shd w:val="clear" w:color="auto" w:fill="C0C0C0"/>
            <w:vAlign w:val="top"/>
          </w:tcPr>
          <w:p w14:paraId="25E6EA52">
            <w:pPr>
              <w:pStyle w:val="6"/>
              <w:spacing w:line="254" w:lineRule="auto"/>
            </w:pPr>
          </w:p>
          <w:p w14:paraId="076C0534">
            <w:pPr>
              <w:pStyle w:val="6"/>
              <w:spacing w:line="254" w:lineRule="auto"/>
            </w:pPr>
          </w:p>
          <w:p w14:paraId="7764D814">
            <w:pPr>
              <w:spacing w:before="59" w:line="221" w:lineRule="auto"/>
              <w:ind w:left="662"/>
              <w:rPr>
                <w:rFonts w:ascii="宋体" w:hAnsi="宋体" w:eastAsia="宋体" w:cs="宋体"/>
                <w:sz w:val="18"/>
                <w:szCs w:val="18"/>
              </w:rPr>
            </w:pPr>
            <w:r>
              <w:rPr>
                <w:rFonts w:ascii="宋体" w:hAnsi="宋体" w:eastAsia="宋体" w:cs="宋体"/>
                <w:spacing w:val="-2"/>
                <w:sz w:val="18"/>
                <w:szCs w:val="18"/>
              </w:rPr>
              <w:t>合计</w:t>
            </w:r>
          </w:p>
        </w:tc>
        <w:tc>
          <w:tcPr>
            <w:tcW w:w="17459" w:type="dxa"/>
            <w:gridSpan w:val="12"/>
            <w:tcBorders>
              <w:top w:val="single" w:color="000000" w:sz="6" w:space="0"/>
              <w:bottom w:val="single" w:color="000000" w:sz="2" w:space="0"/>
              <w:right w:val="single" w:color="000000" w:sz="8" w:space="0"/>
            </w:tcBorders>
            <w:shd w:val="clear" w:color="auto" w:fill="C0C0C0"/>
            <w:vAlign w:val="top"/>
          </w:tcPr>
          <w:p w14:paraId="107FA2B0">
            <w:pPr>
              <w:spacing w:before="72" w:line="220" w:lineRule="auto"/>
              <w:ind w:left="8191"/>
              <w:rPr>
                <w:rFonts w:ascii="宋体" w:hAnsi="宋体" w:eastAsia="宋体" w:cs="宋体"/>
                <w:sz w:val="18"/>
                <w:szCs w:val="18"/>
              </w:rPr>
            </w:pPr>
            <w:r>
              <w:rPr>
                <w:rFonts w:ascii="宋体" w:hAnsi="宋体" w:eastAsia="宋体" w:cs="宋体"/>
                <w:spacing w:val="-2"/>
                <w:sz w:val="18"/>
                <w:szCs w:val="18"/>
              </w:rPr>
              <w:t>工资福利支出</w:t>
            </w:r>
          </w:p>
        </w:tc>
      </w:tr>
      <w:tr w14:paraId="485A52E7">
        <w:trPr>
          <w:trHeight w:val="990" w:hRule="atLeast"/>
        </w:trPr>
        <w:tc>
          <w:tcPr>
            <w:tcW w:w="1212" w:type="dxa"/>
            <w:gridSpan w:val="3"/>
            <w:tcBorders>
              <w:top w:val="single" w:color="000000" w:sz="2" w:space="0"/>
              <w:left w:val="single" w:color="000000" w:sz="8" w:space="0"/>
              <w:bottom w:val="single" w:color="000000" w:sz="2" w:space="0"/>
            </w:tcBorders>
            <w:shd w:val="clear" w:color="auto" w:fill="C0C0C0"/>
            <w:vAlign w:val="top"/>
          </w:tcPr>
          <w:p w14:paraId="72AEB983">
            <w:pPr>
              <w:spacing w:before="97" w:line="220" w:lineRule="auto"/>
              <w:ind w:left="329"/>
              <w:rPr>
                <w:rFonts w:ascii="宋体" w:hAnsi="宋体" w:eastAsia="宋体" w:cs="宋体"/>
                <w:sz w:val="18"/>
                <w:szCs w:val="18"/>
              </w:rPr>
            </w:pPr>
            <w:r>
              <w:rPr>
                <w:rFonts w:ascii="宋体" w:hAnsi="宋体" w:eastAsia="宋体" w:cs="宋体"/>
                <w:spacing w:val="-2"/>
                <w:sz w:val="18"/>
                <w:szCs w:val="18"/>
              </w:rPr>
              <w:t>支出功</w:t>
            </w:r>
          </w:p>
          <w:p w14:paraId="4E7181C1">
            <w:pPr>
              <w:spacing w:before="97" w:line="219" w:lineRule="auto"/>
              <w:ind w:left="335"/>
              <w:rPr>
                <w:rFonts w:ascii="宋体" w:hAnsi="宋体" w:eastAsia="宋体" w:cs="宋体"/>
                <w:sz w:val="18"/>
                <w:szCs w:val="18"/>
              </w:rPr>
            </w:pPr>
            <w:r>
              <w:rPr>
                <w:rFonts w:ascii="宋体" w:hAnsi="宋体" w:eastAsia="宋体" w:cs="宋体"/>
                <w:spacing w:val="-4"/>
                <w:sz w:val="18"/>
                <w:szCs w:val="18"/>
              </w:rPr>
              <w:t>能分类</w:t>
            </w:r>
          </w:p>
          <w:p w14:paraId="6D0A687D">
            <w:pPr>
              <w:spacing w:before="97" w:line="219" w:lineRule="auto"/>
              <w:ind w:left="238"/>
              <w:rPr>
                <w:rFonts w:ascii="宋体" w:hAnsi="宋体" w:eastAsia="宋体" w:cs="宋体"/>
                <w:sz w:val="18"/>
                <w:szCs w:val="18"/>
              </w:rPr>
            </w:pPr>
            <w:r>
              <w:rPr>
                <w:rFonts w:ascii="宋体" w:hAnsi="宋体" w:eastAsia="宋体" w:cs="宋体"/>
                <w:spacing w:val="-2"/>
                <w:sz w:val="18"/>
                <w:szCs w:val="18"/>
              </w:rPr>
              <w:t>科目代码</w:t>
            </w:r>
          </w:p>
        </w:tc>
        <w:tc>
          <w:tcPr>
            <w:tcW w:w="2244" w:type="dxa"/>
            <w:tcBorders>
              <w:top w:val="single" w:color="000000" w:sz="2" w:space="0"/>
              <w:bottom w:val="single" w:color="000000" w:sz="2" w:space="0"/>
            </w:tcBorders>
            <w:shd w:val="clear" w:color="auto" w:fill="C0C0C0"/>
            <w:vAlign w:val="top"/>
          </w:tcPr>
          <w:p w14:paraId="2420F848">
            <w:pPr>
              <w:pStyle w:val="6"/>
              <w:spacing w:line="348" w:lineRule="auto"/>
            </w:pPr>
          </w:p>
          <w:p w14:paraId="14A7128C">
            <w:pPr>
              <w:spacing w:before="59" w:line="219" w:lineRule="auto"/>
              <w:ind w:left="756"/>
              <w:rPr>
                <w:rFonts w:ascii="宋体" w:hAnsi="宋体" w:eastAsia="宋体" w:cs="宋体"/>
                <w:sz w:val="18"/>
                <w:szCs w:val="18"/>
              </w:rPr>
            </w:pPr>
            <w:r>
              <w:rPr>
                <w:rFonts w:ascii="宋体" w:hAnsi="宋体" w:eastAsia="宋体" w:cs="宋体"/>
                <w:spacing w:val="-2"/>
                <w:sz w:val="18"/>
                <w:szCs w:val="18"/>
              </w:rPr>
              <w:t>科目名称</w:t>
            </w:r>
          </w:p>
        </w:tc>
        <w:tc>
          <w:tcPr>
            <w:tcW w:w="1692" w:type="dxa"/>
            <w:vMerge w:val="continue"/>
            <w:tcBorders>
              <w:top w:val="nil"/>
              <w:bottom w:val="single" w:color="000000" w:sz="2" w:space="0"/>
            </w:tcBorders>
            <w:vAlign w:val="top"/>
          </w:tcPr>
          <w:p w14:paraId="3A79BCB1">
            <w:pPr>
              <w:pStyle w:val="6"/>
            </w:pPr>
          </w:p>
        </w:tc>
        <w:tc>
          <w:tcPr>
            <w:tcW w:w="1471" w:type="dxa"/>
            <w:tcBorders>
              <w:top w:val="single" w:color="000000" w:sz="2" w:space="0"/>
              <w:bottom w:val="single" w:color="000000" w:sz="2" w:space="0"/>
            </w:tcBorders>
            <w:shd w:val="clear" w:color="auto" w:fill="C0C0C0"/>
            <w:vAlign w:val="top"/>
          </w:tcPr>
          <w:p w14:paraId="4D6F2C87">
            <w:pPr>
              <w:pStyle w:val="6"/>
              <w:spacing w:line="348" w:lineRule="auto"/>
            </w:pPr>
          </w:p>
          <w:p w14:paraId="178FAAE8">
            <w:pPr>
              <w:spacing w:before="59" w:line="221" w:lineRule="auto"/>
              <w:ind w:left="557"/>
              <w:rPr>
                <w:rFonts w:ascii="宋体" w:hAnsi="宋体" w:eastAsia="宋体" w:cs="宋体"/>
                <w:sz w:val="18"/>
                <w:szCs w:val="18"/>
              </w:rPr>
            </w:pPr>
            <w:r>
              <w:rPr>
                <w:rFonts w:ascii="宋体" w:hAnsi="宋体" w:eastAsia="宋体" w:cs="宋体"/>
                <w:spacing w:val="-3"/>
                <w:sz w:val="18"/>
                <w:szCs w:val="18"/>
              </w:rPr>
              <w:t>小计</w:t>
            </w:r>
          </w:p>
        </w:tc>
        <w:tc>
          <w:tcPr>
            <w:tcW w:w="1548" w:type="dxa"/>
            <w:tcBorders>
              <w:top w:val="single" w:color="000000" w:sz="2" w:space="0"/>
              <w:bottom w:val="single" w:color="000000" w:sz="2" w:space="0"/>
            </w:tcBorders>
            <w:shd w:val="clear" w:color="auto" w:fill="C0C0C0"/>
            <w:vAlign w:val="top"/>
          </w:tcPr>
          <w:p w14:paraId="1B05A9DF">
            <w:pPr>
              <w:pStyle w:val="6"/>
              <w:spacing w:line="348" w:lineRule="auto"/>
            </w:pPr>
          </w:p>
          <w:p w14:paraId="42504662">
            <w:pPr>
              <w:spacing w:before="59" w:line="219" w:lineRule="auto"/>
              <w:ind w:left="413"/>
              <w:rPr>
                <w:rFonts w:ascii="宋体" w:hAnsi="宋体" w:eastAsia="宋体" w:cs="宋体"/>
                <w:sz w:val="18"/>
                <w:szCs w:val="18"/>
              </w:rPr>
            </w:pPr>
            <w:r>
              <w:rPr>
                <w:rFonts w:ascii="宋体" w:hAnsi="宋体" w:eastAsia="宋体" w:cs="宋体"/>
                <w:spacing w:val="-2"/>
                <w:sz w:val="18"/>
                <w:szCs w:val="18"/>
              </w:rPr>
              <w:t>基本工资</w:t>
            </w:r>
          </w:p>
        </w:tc>
        <w:tc>
          <w:tcPr>
            <w:tcW w:w="1444" w:type="dxa"/>
            <w:tcBorders>
              <w:top w:val="single" w:color="000000" w:sz="2" w:space="0"/>
              <w:bottom w:val="single" w:color="000000" w:sz="2" w:space="0"/>
            </w:tcBorders>
            <w:shd w:val="clear" w:color="auto" w:fill="C0C0C0"/>
            <w:vAlign w:val="top"/>
          </w:tcPr>
          <w:p w14:paraId="07A72296">
            <w:pPr>
              <w:pStyle w:val="6"/>
              <w:spacing w:line="349" w:lineRule="auto"/>
            </w:pPr>
          </w:p>
          <w:p w14:paraId="75FA7140">
            <w:pPr>
              <w:spacing w:before="58" w:line="219" w:lineRule="auto"/>
              <w:ind w:left="362"/>
              <w:rPr>
                <w:rFonts w:ascii="宋体" w:hAnsi="宋体" w:eastAsia="宋体" w:cs="宋体"/>
                <w:sz w:val="18"/>
                <w:szCs w:val="18"/>
              </w:rPr>
            </w:pPr>
            <w:r>
              <w:rPr>
                <w:rFonts w:ascii="宋体" w:hAnsi="宋体" w:eastAsia="宋体" w:cs="宋体"/>
                <w:spacing w:val="-2"/>
                <w:sz w:val="18"/>
                <w:szCs w:val="18"/>
              </w:rPr>
              <w:t>津贴补贴</w:t>
            </w:r>
          </w:p>
        </w:tc>
        <w:tc>
          <w:tcPr>
            <w:tcW w:w="1351" w:type="dxa"/>
            <w:tcBorders>
              <w:top w:val="single" w:color="000000" w:sz="2" w:space="0"/>
              <w:bottom w:val="single" w:color="000000" w:sz="2" w:space="0"/>
            </w:tcBorders>
            <w:shd w:val="clear" w:color="auto" w:fill="C0C0C0"/>
            <w:vAlign w:val="top"/>
          </w:tcPr>
          <w:p w14:paraId="7514482C">
            <w:pPr>
              <w:pStyle w:val="6"/>
              <w:spacing w:line="348" w:lineRule="auto"/>
            </w:pPr>
          </w:p>
          <w:p w14:paraId="70704F23">
            <w:pPr>
              <w:spacing w:before="59" w:line="220" w:lineRule="auto"/>
              <w:ind w:left="498"/>
              <w:rPr>
                <w:rFonts w:ascii="宋体" w:hAnsi="宋体" w:eastAsia="宋体" w:cs="宋体"/>
                <w:sz w:val="18"/>
                <w:szCs w:val="18"/>
              </w:rPr>
            </w:pPr>
            <w:r>
              <w:rPr>
                <w:rFonts w:ascii="宋体" w:hAnsi="宋体" w:eastAsia="宋体" w:cs="宋体"/>
                <w:spacing w:val="-3"/>
                <w:sz w:val="18"/>
                <w:szCs w:val="18"/>
              </w:rPr>
              <w:t>奖金</w:t>
            </w:r>
          </w:p>
        </w:tc>
        <w:tc>
          <w:tcPr>
            <w:tcW w:w="1303" w:type="dxa"/>
            <w:tcBorders>
              <w:top w:val="single" w:color="000000" w:sz="2" w:space="0"/>
              <w:bottom w:val="single" w:color="000000" w:sz="2" w:space="0"/>
            </w:tcBorders>
            <w:shd w:val="clear" w:color="auto" w:fill="C0C0C0"/>
            <w:vAlign w:val="top"/>
          </w:tcPr>
          <w:p w14:paraId="74B06230">
            <w:pPr>
              <w:pStyle w:val="6"/>
              <w:spacing w:line="349" w:lineRule="auto"/>
            </w:pPr>
          </w:p>
          <w:p w14:paraId="7925887A">
            <w:pPr>
              <w:spacing w:before="58" w:line="219" w:lineRule="auto"/>
              <w:ind w:left="204"/>
              <w:rPr>
                <w:rFonts w:ascii="宋体" w:hAnsi="宋体" w:eastAsia="宋体" w:cs="宋体"/>
                <w:sz w:val="18"/>
                <w:szCs w:val="18"/>
              </w:rPr>
            </w:pPr>
            <w:r>
              <w:rPr>
                <w:rFonts w:ascii="宋体" w:hAnsi="宋体" w:eastAsia="宋体" w:cs="宋体"/>
                <w:spacing w:val="-2"/>
                <w:sz w:val="18"/>
                <w:szCs w:val="18"/>
              </w:rPr>
              <w:t>伙食补助费</w:t>
            </w:r>
          </w:p>
        </w:tc>
        <w:tc>
          <w:tcPr>
            <w:tcW w:w="1370" w:type="dxa"/>
            <w:tcBorders>
              <w:top w:val="single" w:color="000000" w:sz="2" w:space="0"/>
              <w:bottom w:val="single" w:color="000000" w:sz="2" w:space="0"/>
            </w:tcBorders>
            <w:shd w:val="clear" w:color="auto" w:fill="C0C0C0"/>
            <w:vAlign w:val="top"/>
          </w:tcPr>
          <w:p w14:paraId="39F5EDAD">
            <w:pPr>
              <w:pStyle w:val="6"/>
              <w:spacing w:line="348" w:lineRule="auto"/>
            </w:pPr>
          </w:p>
          <w:p w14:paraId="634E7F82">
            <w:pPr>
              <w:spacing w:before="59" w:line="220" w:lineRule="auto"/>
              <w:ind w:left="331"/>
              <w:rPr>
                <w:rFonts w:ascii="宋体" w:hAnsi="宋体" w:eastAsia="宋体" w:cs="宋体"/>
                <w:sz w:val="18"/>
                <w:szCs w:val="18"/>
              </w:rPr>
            </w:pPr>
            <w:r>
              <w:rPr>
                <w:rFonts w:ascii="宋体" w:hAnsi="宋体" w:eastAsia="宋体" w:cs="宋体"/>
                <w:spacing w:val="-2"/>
                <w:sz w:val="18"/>
                <w:szCs w:val="18"/>
              </w:rPr>
              <w:t>绩效工资</w:t>
            </w:r>
          </w:p>
        </w:tc>
        <w:tc>
          <w:tcPr>
            <w:tcW w:w="1679" w:type="dxa"/>
            <w:tcBorders>
              <w:top w:val="single" w:color="000000" w:sz="2" w:space="0"/>
              <w:bottom w:val="single" w:color="000000" w:sz="2" w:space="0"/>
            </w:tcBorders>
            <w:shd w:val="clear" w:color="auto" w:fill="C0C0C0"/>
            <w:vAlign w:val="top"/>
          </w:tcPr>
          <w:p w14:paraId="01ED36E8">
            <w:pPr>
              <w:spacing w:before="253" w:line="219" w:lineRule="auto"/>
              <w:ind w:left="213"/>
              <w:rPr>
                <w:rFonts w:ascii="宋体" w:hAnsi="宋体" w:eastAsia="宋体" w:cs="宋体"/>
                <w:sz w:val="18"/>
                <w:szCs w:val="18"/>
              </w:rPr>
            </w:pPr>
            <w:r>
              <w:rPr>
                <w:rFonts w:ascii="宋体" w:hAnsi="宋体" w:eastAsia="宋体" w:cs="宋体"/>
                <w:spacing w:val="-1"/>
                <w:sz w:val="18"/>
                <w:szCs w:val="18"/>
              </w:rPr>
              <w:t>机关事业单位基</w:t>
            </w:r>
          </w:p>
          <w:p w14:paraId="60A598A4">
            <w:pPr>
              <w:spacing w:before="98" w:line="219" w:lineRule="auto"/>
              <w:ind w:left="215"/>
              <w:rPr>
                <w:rFonts w:ascii="宋体" w:hAnsi="宋体" w:eastAsia="宋体" w:cs="宋体"/>
                <w:sz w:val="18"/>
                <w:szCs w:val="18"/>
              </w:rPr>
            </w:pPr>
            <w:r>
              <w:rPr>
                <w:rFonts w:ascii="宋体" w:hAnsi="宋体" w:eastAsia="宋体" w:cs="宋体"/>
                <w:spacing w:val="-1"/>
                <w:sz w:val="18"/>
                <w:szCs w:val="18"/>
              </w:rPr>
              <w:t>本养老保险缴费</w:t>
            </w:r>
          </w:p>
        </w:tc>
        <w:tc>
          <w:tcPr>
            <w:tcW w:w="1469" w:type="dxa"/>
            <w:tcBorders>
              <w:top w:val="single" w:color="000000" w:sz="2" w:space="0"/>
              <w:bottom w:val="single" w:color="000000" w:sz="2" w:space="0"/>
            </w:tcBorders>
            <w:shd w:val="clear" w:color="auto" w:fill="C0C0C0"/>
            <w:vAlign w:val="top"/>
          </w:tcPr>
          <w:p w14:paraId="1E19AF56">
            <w:pPr>
              <w:pStyle w:val="6"/>
              <w:spacing w:line="349" w:lineRule="auto"/>
            </w:pPr>
          </w:p>
          <w:p w14:paraId="44245DC3">
            <w:pPr>
              <w:spacing w:before="58" w:line="219" w:lineRule="auto"/>
              <w:ind w:left="201"/>
              <w:rPr>
                <w:rFonts w:ascii="宋体" w:hAnsi="宋体" w:eastAsia="宋体" w:cs="宋体"/>
                <w:sz w:val="18"/>
                <w:szCs w:val="18"/>
              </w:rPr>
            </w:pPr>
            <w:r>
              <w:rPr>
                <w:rFonts w:ascii="宋体" w:hAnsi="宋体" w:eastAsia="宋体" w:cs="宋体"/>
                <w:spacing w:val="-2"/>
                <w:sz w:val="18"/>
                <w:szCs w:val="18"/>
              </w:rPr>
              <w:t>职业年金缴费</w:t>
            </w:r>
          </w:p>
        </w:tc>
        <w:tc>
          <w:tcPr>
            <w:tcW w:w="1481" w:type="dxa"/>
            <w:tcBorders>
              <w:top w:val="single" w:color="000000" w:sz="2" w:space="0"/>
              <w:bottom w:val="single" w:color="000000" w:sz="2" w:space="0"/>
            </w:tcBorders>
            <w:shd w:val="clear" w:color="auto" w:fill="C0C0C0"/>
            <w:vAlign w:val="top"/>
          </w:tcPr>
          <w:p w14:paraId="6D3F3787">
            <w:pPr>
              <w:spacing w:before="253" w:line="219" w:lineRule="auto"/>
              <w:ind w:left="298"/>
              <w:rPr>
                <w:rFonts w:ascii="宋体" w:hAnsi="宋体" w:eastAsia="宋体" w:cs="宋体"/>
                <w:sz w:val="18"/>
                <w:szCs w:val="18"/>
              </w:rPr>
            </w:pPr>
            <w:r>
              <w:rPr>
                <w:rFonts w:ascii="宋体" w:hAnsi="宋体" w:eastAsia="宋体" w:cs="宋体"/>
                <w:spacing w:val="-2"/>
                <w:sz w:val="18"/>
                <w:szCs w:val="18"/>
              </w:rPr>
              <w:t>职工基本医</w:t>
            </w:r>
          </w:p>
          <w:p w14:paraId="5D210106">
            <w:pPr>
              <w:spacing w:before="99" w:line="219" w:lineRule="auto"/>
              <w:ind w:left="297"/>
              <w:rPr>
                <w:rFonts w:ascii="宋体" w:hAnsi="宋体" w:eastAsia="宋体" w:cs="宋体"/>
                <w:sz w:val="18"/>
                <w:szCs w:val="18"/>
              </w:rPr>
            </w:pPr>
            <w:r>
              <w:rPr>
                <w:rFonts w:ascii="宋体" w:hAnsi="宋体" w:eastAsia="宋体" w:cs="宋体"/>
                <w:spacing w:val="-2"/>
                <w:sz w:val="18"/>
                <w:szCs w:val="18"/>
              </w:rPr>
              <w:t>疗保险缴费</w:t>
            </w:r>
          </w:p>
        </w:tc>
        <w:tc>
          <w:tcPr>
            <w:tcW w:w="1562" w:type="dxa"/>
            <w:tcBorders>
              <w:top w:val="single" w:color="000000" w:sz="2" w:space="0"/>
              <w:bottom w:val="single" w:color="000000" w:sz="2" w:space="0"/>
            </w:tcBorders>
            <w:shd w:val="clear" w:color="auto" w:fill="C0C0C0"/>
            <w:vAlign w:val="top"/>
          </w:tcPr>
          <w:p w14:paraId="3B792E46">
            <w:pPr>
              <w:spacing w:before="253" w:line="219" w:lineRule="auto"/>
              <w:ind w:left="435"/>
              <w:rPr>
                <w:rFonts w:ascii="宋体" w:hAnsi="宋体" w:eastAsia="宋体" w:cs="宋体"/>
                <w:sz w:val="18"/>
                <w:szCs w:val="18"/>
              </w:rPr>
            </w:pPr>
            <w:r>
              <w:rPr>
                <w:rFonts w:ascii="宋体" w:hAnsi="宋体" w:eastAsia="宋体" w:cs="宋体"/>
                <w:spacing w:val="-3"/>
                <w:sz w:val="18"/>
                <w:szCs w:val="18"/>
              </w:rPr>
              <w:t>公务员医</w:t>
            </w:r>
          </w:p>
          <w:p w14:paraId="19765E10">
            <w:pPr>
              <w:spacing w:before="98" w:line="219" w:lineRule="auto"/>
              <w:ind w:left="339"/>
              <w:rPr>
                <w:rFonts w:ascii="宋体" w:hAnsi="宋体" w:eastAsia="宋体" w:cs="宋体"/>
                <w:sz w:val="18"/>
                <w:szCs w:val="18"/>
              </w:rPr>
            </w:pPr>
            <w:r>
              <w:rPr>
                <w:rFonts w:ascii="宋体" w:hAnsi="宋体" w:eastAsia="宋体" w:cs="宋体"/>
                <w:spacing w:val="-2"/>
                <w:sz w:val="18"/>
                <w:szCs w:val="18"/>
              </w:rPr>
              <w:t>疗补助缴费</w:t>
            </w:r>
          </w:p>
        </w:tc>
        <w:tc>
          <w:tcPr>
            <w:tcW w:w="1441" w:type="dxa"/>
            <w:tcBorders>
              <w:top w:val="single" w:color="000000" w:sz="2" w:space="0"/>
              <w:bottom w:val="single" w:color="000000" w:sz="2" w:space="0"/>
            </w:tcBorders>
            <w:shd w:val="clear" w:color="auto" w:fill="C0C0C0"/>
            <w:vAlign w:val="top"/>
          </w:tcPr>
          <w:p w14:paraId="1DD2F57D">
            <w:pPr>
              <w:spacing w:before="253" w:line="219" w:lineRule="auto"/>
              <w:ind w:left="371"/>
              <w:rPr>
                <w:rFonts w:ascii="宋体" w:hAnsi="宋体" w:eastAsia="宋体" w:cs="宋体"/>
                <w:sz w:val="18"/>
                <w:szCs w:val="18"/>
              </w:rPr>
            </w:pPr>
            <w:r>
              <w:rPr>
                <w:rFonts w:ascii="宋体" w:hAnsi="宋体" w:eastAsia="宋体" w:cs="宋体"/>
                <w:spacing w:val="-2"/>
                <w:sz w:val="18"/>
                <w:szCs w:val="18"/>
              </w:rPr>
              <w:t>其他社会</w:t>
            </w:r>
          </w:p>
          <w:p w14:paraId="24CF95F7">
            <w:pPr>
              <w:spacing w:before="99" w:line="219" w:lineRule="auto"/>
              <w:ind w:left="371"/>
              <w:rPr>
                <w:rFonts w:ascii="宋体" w:hAnsi="宋体" w:eastAsia="宋体" w:cs="宋体"/>
                <w:sz w:val="18"/>
                <w:szCs w:val="18"/>
              </w:rPr>
            </w:pPr>
            <w:r>
              <w:rPr>
                <w:rFonts w:ascii="宋体" w:hAnsi="宋体" w:eastAsia="宋体" w:cs="宋体"/>
                <w:spacing w:val="-2"/>
                <w:sz w:val="18"/>
                <w:szCs w:val="18"/>
              </w:rPr>
              <w:t>保障缴费</w:t>
            </w:r>
          </w:p>
        </w:tc>
        <w:tc>
          <w:tcPr>
            <w:tcW w:w="1340" w:type="dxa"/>
            <w:tcBorders>
              <w:top w:val="single" w:color="000000" w:sz="2" w:space="0"/>
              <w:bottom w:val="single" w:color="000000" w:sz="2" w:space="0"/>
              <w:right w:val="single" w:color="000000" w:sz="8" w:space="0"/>
            </w:tcBorders>
            <w:shd w:val="clear" w:color="auto" w:fill="C0C0C0"/>
            <w:vAlign w:val="top"/>
          </w:tcPr>
          <w:p w14:paraId="7748129D">
            <w:pPr>
              <w:pStyle w:val="6"/>
              <w:spacing w:line="348" w:lineRule="auto"/>
            </w:pPr>
          </w:p>
          <w:p w14:paraId="2874379F">
            <w:pPr>
              <w:spacing w:before="59" w:line="220" w:lineRule="auto"/>
              <w:ind w:left="225"/>
              <w:rPr>
                <w:rFonts w:ascii="宋体" w:hAnsi="宋体" w:eastAsia="宋体" w:cs="宋体"/>
                <w:sz w:val="18"/>
                <w:szCs w:val="18"/>
              </w:rPr>
            </w:pPr>
            <w:r>
              <w:rPr>
                <w:rFonts w:ascii="宋体" w:hAnsi="宋体" w:eastAsia="宋体" w:cs="宋体"/>
                <w:spacing w:val="-2"/>
                <w:sz w:val="18"/>
                <w:szCs w:val="18"/>
              </w:rPr>
              <w:t>住房公积金</w:t>
            </w:r>
          </w:p>
        </w:tc>
      </w:tr>
      <w:tr w14:paraId="1EF198D1">
        <w:trPr>
          <w:trHeight w:val="562" w:hRule="atLeast"/>
        </w:trPr>
        <w:tc>
          <w:tcPr>
            <w:tcW w:w="410" w:type="dxa"/>
            <w:vMerge w:val="restart"/>
            <w:tcBorders>
              <w:top w:val="single" w:color="000000" w:sz="2" w:space="0"/>
              <w:left w:val="single" w:color="000000" w:sz="8" w:space="0"/>
              <w:bottom w:val="nil"/>
            </w:tcBorders>
            <w:shd w:val="clear" w:color="auto" w:fill="C0C0C0"/>
            <w:vAlign w:val="top"/>
          </w:tcPr>
          <w:p w14:paraId="4EF78417">
            <w:pPr>
              <w:pStyle w:val="6"/>
              <w:spacing w:line="427" w:lineRule="auto"/>
            </w:pPr>
          </w:p>
          <w:p w14:paraId="1D7E75B9">
            <w:pPr>
              <w:spacing w:before="59" w:line="219" w:lineRule="auto"/>
              <w:ind w:left="107"/>
              <w:rPr>
                <w:rFonts w:ascii="宋体" w:hAnsi="宋体" w:eastAsia="宋体" w:cs="宋体"/>
                <w:sz w:val="18"/>
                <w:szCs w:val="18"/>
              </w:rPr>
            </w:pPr>
            <w:r>
              <w:rPr>
                <w:rFonts w:ascii="宋体" w:hAnsi="宋体" w:eastAsia="宋体" w:cs="宋体"/>
                <w:sz w:val="18"/>
                <w:szCs w:val="18"/>
              </w:rPr>
              <w:t>类</w:t>
            </w:r>
          </w:p>
        </w:tc>
        <w:tc>
          <w:tcPr>
            <w:tcW w:w="401" w:type="dxa"/>
            <w:vMerge w:val="restart"/>
            <w:tcBorders>
              <w:top w:val="single" w:color="000000" w:sz="2" w:space="0"/>
              <w:bottom w:val="nil"/>
            </w:tcBorders>
            <w:shd w:val="clear" w:color="auto" w:fill="C0C0C0"/>
            <w:vAlign w:val="top"/>
          </w:tcPr>
          <w:p w14:paraId="417BDD2D">
            <w:pPr>
              <w:pStyle w:val="6"/>
              <w:spacing w:line="427" w:lineRule="auto"/>
            </w:pPr>
          </w:p>
          <w:p w14:paraId="41855FD3">
            <w:pPr>
              <w:spacing w:before="58" w:line="221" w:lineRule="auto"/>
              <w:ind w:left="104"/>
              <w:rPr>
                <w:rFonts w:ascii="宋体" w:hAnsi="宋体" w:eastAsia="宋体" w:cs="宋体"/>
                <w:sz w:val="18"/>
                <w:szCs w:val="18"/>
              </w:rPr>
            </w:pPr>
            <w:r>
              <w:rPr>
                <w:rFonts w:ascii="宋体" w:hAnsi="宋体" w:eastAsia="宋体" w:cs="宋体"/>
                <w:sz w:val="18"/>
                <w:szCs w:val="18"/>
              </w:rPr>
              <w:t>款</w:t>
            </w:r>
          </w:p>
        </w:tc>
        <w:tc>
          <w:tcPr>
            <w:tcW w:w="401" w:type="dxa"/>
            <w:vMerge w:val="restart"/>
            <w:tcBorders>
              <w:top w:val="single" w:color="000000" w:sz="2" w:space="0"/>
              <w:bottom w:val="nil"/>
            </w:tcBorders>
            <w:shd w:val="clear" w:color="auto" w:fill="C0C0C0"/>
            <w:vAlign w:val="top"/>
          </w:tcPr>
          <w:p w14:paraId="0D792477">
            <w:pPr>
              <w:pStyle w:val="6"/>
              <w:spacing w:line="427" w:lineRule="auto"/>
            </w:pPr>
          </w:p>
          <w:p w14:paraId="29205711">
            <w:pPr>
              <w:spacing w:before="58" w:line="220" w:lineRule="auto"/>
              <w:ind w:left="106"/>
              <w:rPr>
                <w:rFonts w:ascii="宋体" w:hAnsi="宋体" w:eastAsia="宋体" w:cs="宋体"/>
                <w:sz w:val="18"/>
                <w:szCs w:val="18"/>
              </w:rPr>
            </w:pPr>
            <w:r>
              <w:rPr>
                <w:rFonts w:ascii="宋体" w:hAnsi="宋体" w:eastAsia="宋体" w:cs="宋体"/>
                <w:sz w:val="18"/>
                <w:szCs w:val="18"/>
              </w:rPr>
              <w:t>项</w:t>
            </w:r>
          </w:p>
        </w:tc>
        <w:tc>
          <w:tcPr>
            <w:tcW w:w="2244" w:type="dxa"/>
            <w:tcBorders>
              <w:top w:val="single" w:color="000000" w:sz="2" w:space="0"/>
              <w:bottom w:val="single" w:color="000000" w:sz="2" w:space="0"/>
            </w:tcBorders>
            <w:shd w:val="clear" w:color="auto" w:fill="C0C0C0"/>
            <w:vAlign w:val="top"/>
          </w:tcPr>
          <w:p w14:paraId="3C4B0342">
            <w:pPr>
              <w:spacing w:before="191" w:line="219" w:lineRule="auto"/>
              <w:ind w:left="936"/>
              <w:rPr>
                <w:rFonts w:ascii="宋体" w:hAnsi="宋体" w:eastAsia="宋体" w:cs="宋体"/>
                <w:sz w:val="18"/>
                <w:szCs w:val="18"/>
              </w:rPr>
            </w:pPr>
            <w:r>
              <w:rPr>
                <w:rFonts w:ascii="宋体" w:hAnsi="宋体" w:eastAsia="宋体" w:cs="宋体"/>
                <w:spacing w:val="-2"/>
                <w:sz w:val="18"/>
                <w:szCs w:val="18"/>
              </w:rPr>
              <w:t>栏次</w:t>
            </w:r>
          </w:p>
        </w:tc>
        <w:tc>
          <w:tcPr>
            <w:tcW w:w="1692" w:type="dxa"/>
            <w:tcBorders>
              <w:top w:val="single" w:color="000000" w:sz="2" w:space="0"/>
              <w:bottom w:val="single" w:color="000000" w:sz="2" w:space="0"/>
            </w:tcBorders>
            <w:shd w:val="clear" w:color="auto" w:fill="C0C0C0"/>
            <w:vAlign w:val="top"/>
          </w:tcPr>
          <w:p w14:paraId="2F7A1186">
            <w:pPr>
              <w:spacing w:before="190" w:line="241" w:lineRule="auto"/>
              <w:ind w:left="810"/>
              <w:rPr>
                <w:rFonts w:ascii="宋体" w:hAnsi="宋体" w:eastAsia="宋体" w:cs="宋体"/>
                <w:sz w:val="18"/>
                <w:szCs w:val="18"/>
              </w:rPr>
            </w:pPr>
            <w:r>
              <w:rPr>
                <w:rFonts w:ascii="宋体" w:hAnsi="宋体" w:eastAsia="宋体" w:cs="宋体"/>
                <w:sz w:val="18"/>
                <w:szCs w:val="18"/>
              </w:rPr>
              <w:t>1</w:t>
            </w:r>
          </w:p>
        </w:tc>
        <w:tc>
          <w:tcPr>
            <w:tcW w:w="1471" w:type="dxa"/>
            <w:tcBorders>
              <w:top w:val="single" w:color="000000" w:sz="2" w:space="0"/>
              <w:bottom w:val="single" w:color="000000" w:sz="2" w:space="0"/>
            </w:tcBorders>
            <w:shd w:val="clear" w:color="auto" w:fill="C0C0C0"/>
            <w:vAlign w:val="top"/>
          </w:tcPr>
          <w:p w14:paraId="2FB6E8B7">
            <w:pPr>
              <w:spacing w:before="190" w:line="241" w:lineRule="auto"/>
              <w:ind w:left="690"/>
              <w:rPr>
                <w:rFonts w:ascii="宋体" w:hAnsi="宋体" w:eastAsia="宋体" w:cs="宋体"/>
                <w:sz w:val="18"/>
                <w:szCs w:val="18"/>
              </w:rPr>
            </w:pPr>
            <w:r>
              <w:rPr>
                <w:rFonts w:ascii="宋体" w:hAnsi="宋体" w:eastAsia="宋体" w:cs="宋体"/>
                <w:sz w:val="18"/>
                <w:szCs w:val="18"/>
              </w:rPr>
              <w:t>2</w:t>
            </w:r>
          </w:p>
        </w:tc>
        <w:tc>
          <w:tcPr>
            <w:tcW w:w="1548" w:type="dxa"/>
            <w:tcBorders>
              <w:top w:val="single" w:color="000000" w:sz="2" w:space="0"/>
              <w:bottom w:val="single" w:color="000000" w:sz="2" w:space="0"/>
            </w:tcBorders>
            <w:shd w:val="clear" w:color="auto" w:fill="C0C0C0"/>
            <w:vAlign w:val="top"/>
          </w:tcPr>
          <w:p w14:paraId="43C7929C">
            <w:pPr>
              <w:spacing w:before="190"/>
              <w:ind w:left="731"/>
              <w:rPr>
                <w:rFonts w:ascii="宋体" w:hAnsi="宋体" w:eastAsia="宋体" w:cs="宋体"/>
                <w:sz w:val="18"/>
                <w:szCs w:val="18"/>
              </w:rPr>
            </w:pPr>
            <w:r>
              <w:rPr>
                <w:rFonts w:ascii="宋体" w:hAnsi="宋体" w:eastAsia="宋体" w:cs="宋体"/>
                <w:sz w:val="18"/>
                <w:szCs w:val="18"/>
              </w:rPr>
              <w:t>3</w:t>
            </w:r>
          </w:p>
        </w:tc>
        <w:tc>
          <w:tcPr>
            <w:tcW w:w="1444" w:type="dxa"/>
            <w:tcBorders>
              <w:top w:val="single" w:color="000000" w:sz="2" w:space="0"/>
              <w:bottom w:val="single" w:color="000000" w:sz="2" w:space="0"/>
            </w:tcBorders>
            <w:shd w:val="clear" w:color="auto" w:fill="C0C0C0"/>
            <w:vAlign w:val="top"/>
          </w:tcPr>
          <w:p w14:paraId="6B847015">
            <w:pPr>
              <w:spacing w:before="190" w:line="241" w:lineRule="auto"/>
              <w:ind w:left="676"/>
              <w:rPr>
                <w:rFonts w:ascii="宋体" w:hAnsi="宋体" w:eastAsia="宋体" w:cs="宋体"/>
                <w:sz w:val="18"/>
                <w:szCs w:val="18"/>
              </w:rPr>
            </w:pPr>
            <w:r>
              <w:rPr>
                <w:rFonts w:ascii="宋体" w:hAnsi="宋体" w:eastAsia="宋体" w:cs="宋体"/>
                <w:sz w:val="18"/>
                <w:szCs w:val="18"/>
              </w:rPr>
              <w:t>4</w:t>
            </w:r>
          </w:p>
        </w:tc>
        <w:tc>
          <w:tcPr>
            <w:tcW w:w="1351" w:type="dxa"/>
            <w:tcBorders>
              <w:top w:val="single" w:color="000000" w:sz="2" w:space="0"/>
              <w:bottom w:val="single" w:color="000000" w:sz="2" w:space="0"/>
            </w:tcBorders>
            <w:shd w:val="clear" w:color="auto" w:fill="C0C0C0"/>
            <w:vAlign w:val="top"/>
          </w:tcPr>
          <w:p w14:paraId="59834BC9">
            <w:pPr>
              <w:spacing w:before="190"/>
              <w:ind w:left="635"/>
              <w:rPr>
                <w:rFonts w:ascii="宋体" w:hAnsi="宋体" w:eastAsia="宋体" w:cs="宋体"/>
                <w:sz w:val="18"/>
                <w:szCs w:val="18"/>
              </w:rPr>
            </w:pPr>
            <w:r>
              <w:rPr>
                <w:rFonts w:ascii="宋体" w:hAnsi="宋体" w:eastAsia="宋体" w:cs="宋体"/>
                <w:sz w:val="18"/>
                <w:szCs w:val="18"/>
              </w:rPr>
              <w:t>5</w:t>
            </w:r>
          </w:p>
        </w:tc>
        <w:tc>
          <w:tcPr>
            <w:tcW w:w="1303" w:type="dxa"/>
            <w:tcBorders>
              <w:top w:val="single" w:color="000000" w:sz="2" w:space="0"/>
              <w:bottom w:val="single" w:color="000000" w:sz="2" w:space="0"/>
            </w:tcBorders>
            <w:shd w:val="clear" w:color="auto" w:fill="C0C0C0"/>
            <w:vAlign w:val="top"/>
          </w:tcPr>
          <w:p w14:paraId="309E189F">
            <w:pPr>
              <w:spacing w:before="190"/>
              <w:ind w:left="610"/>
              <w:rPr>
                <w:rFonts w:ascii="宋体" w:hAnsi="宋体" w:eastAsia="宋体" w:cs="宋体"/>
                <w:sz w:val="18"/>
                <w:szCs w:val="18"/>
              </w:rPr>
            </w:pPr>
            <w:r>
              <w:rPr>
                <w:rFonts w:ascii="宋体" w:hAnsi="宋体" w:eastAsia="宋体" w:cs="宋体"/>
                <w:sz w:val="18"/>
                <w:szCs w:val="18"/>
              </w:rPr>
              <w:t>6</w:t>
            </w:r>
          </w:p>
        </w:tc>
        <w:tc>
          <w:tcPr>
            <w:tcW w:w="1370" w:type="dxa"/>
            <w:tcBorders>
              <w:top w:val="single" w:color="000000" w:sz="2" w:space="0"/>
              <w:bottom w:val="single" w:color="000000" w:sz="2" w:space="0"/>
            </w:tcBorders>
            <w:shd w:val="clear" w:color="auto" w:fill="C0C0C0"/>
            <w:vAlign w:val="top"/>
          </w:tcPr>
          <w:p w14:paraId="3A225580">
            <w:pPr>
              <w:spacing w:before="190"/>
              <w:ind w:left="647"/>
              <w:rPr>
                <w:rFonts w:ascii="宋体" w:hAnsi="宋体" w:eastAsia="宋体" w:cs="宋体"/>
                <w:sz w:val="18"/>
                <w:szCs w:val="18"/>
              </w:rPr>
            </w:pPr>
            <w:r>
              <w:rPr>
                <w:rFonts w:ascii="宋体" w:hAnsi="宋体" w:eastAsia="宋体" w:cs="宋体"/>
                <w:sz w:val="18"/>
                <w:szCs w:val="18"/>
              </w:rPr>
              <w:t>7</w:t>
            </w:r>
          </w:p>
        </w:tc>
        <w:tc>
          <w:tcPr>
            <w:tcW w:w="1679" w:type="dxa"/>
            <w:tcBorders>
              <w:top w:val="single" w:color="000000" w:sz="2" w:space="0"/>
              <w:bottom w:val="single" w:color="000000" w:sz="2" w:space="0"/>
            </w:tcBorders>
            <w:shd w:val="clear" w:color="auto" w:fill="C0C0C0"/>
            <w:vAlign w:val="top"/>
          </w:tcPr>
          <w:p w14:paraId="56AE374B">
            <w:pPr>
              <w:spacing w:before="190"/>
              <w:ind w:left="800"/>
              <w:rPr>
                <w:rFonts w:ascii="宋体" w:hAnsi="宋体" w:eastAsia="宋体" w:cs="宋体"/>
                <w:sz w:val="18"/>
                <w:szCs w:val="18"/>
              </w:rPr>
            </w:pPr>
            <w:r>
              <w:rPr>
                <w:rFonts w:ascii="宋体" w:hAnsi="宋体" w:eastAsia="宋体" w:cs="宋体"/>
                <w:sz w:val="18"/>
                <w:szCs w:val="18"/>
              </w:rPr>
              <w:t>8</w:t>
            </w:r>
          </w:p>
        </w:tc>
        <w:tc>
          <w:tcPr>
            <w:tcW w:w="1469" w:type="dxa"/>
            <w:tcBorders>
              <w:top w:val="single" w:color="000000" w:sz="2" w:space="0"/>
              <w:bottom w:val="single" w:color="000000" w:sz="2" w:space="0"/>
            </w:tcBorders>
            <w:shd w:val="clear" w:color="auto" w:fill="C0C0C0"/>
            <w:vAlign w:val="top"/>
          </w:tcPr>
          <w:p w14:paraId="74689391">
            <w:pPr>
              <w:spacing w:before="190"/>
              <w:ind w:left="696"/>
              <w:rPr>
                <w:rFonts w:ascii="宋体" w:hAnsi="宋体" w:eastAsia="宋体" w:cs="宋体"/>
                <w:sz w:val="18"/>
                <w:szCs w:val="18"/>
              </w:rPr>
            </w:pPr>
            <w:r>
              <w:rPr>
                <w:rFonts w:ascii="宋体" w:hAnsi="宋体" w:eastAsia="宋体" w:cs="宋体"/>
                <w:sz w:val="18"/>
                <w:szCs w:val="18"/>
              </w:rPr>
              <w:t>9</w:t>
            </w:r>
          </w:p>
        </w:tc>
        <w:tc>
          <w:tcPr>
            <w:tcW w:w="1481" w:type="dxa"/>
            <w:tcBorders>
              <w:top w:val="single" w:color="000000" w:sz="2" w:space="0"/>
              <w:bottom w:val="single" w:color="000000" w:sz="2" w:space="0"/>
            </w:tcBorders>
            <w:shd w:val="clear" w:color="auto" w:fill="C0C0C0"/>
            <w:vAlign w:val="top"/>
          </w:tcPr>
          <w:p w14:paraId="5CEA86F6">
            <w:pPr>
              <w:spacing w:before="190"/>
              <w:ind w:left="671"/>
              <w:rPr>
                <w:rFonts w:ascii="宋体" w:hAnsi="宋体" w:eastAsia="宋体" w:cs="宋体"/>
                <w:sz w:val="18"/>
                <w:szCs w:val="18"/>
              </w:rPr>
            </w:pPr>
            <w:r>
              <w:rPr>
                <w:rFonts w:ascii="宋体" w:hAnsi="宋体" w:eastAsia="宋体" w:cs="宋体"/>
                <w:spacing w:val="-6"/>
                <w:sz w:val="18"/>
                <w:szCs w:val="18"/>
              </w:rPr>
              <w:t>10</w:t>
            </w:r>
          </w:p>
        </w:tc>
        <w:tc>
          <w:tcPr>
            <w:tcW w:w="1562" w:type="dxa"/>
            <w:tcBorders>
              <w:top w:val="single" w:color="000000" w:sz="2" w:space="0"/>
              <w:bottom w:val="single" w:color="000000" w:sz="2" w:space="0"/>
            </w:tcBorders>
            <w:shd w:val="clear" w:color="auto" w:fill="C0C0C0"/>
            <w:vAlign w:val="top"/>
          </w:tcPr>
          <w:p w14:paraId="375BA4D1">
            <w:pPr>
              <w:spacing w:before="190" w:line="241" w:lineRule="auto"/>
              <w:ind w:left="713"/>
              <w:rPr>
                <w:rFonts w:ascii="宋体" w:hAnsi="宋体" w:eastAsia="宋体" w:cs="宋体"/>
                <w:sz w:val="18"/>
                <w:szCs w:val="18"/>
              </w:rPr>
            </w:pPr>
            <w:r>
              <w:rPr>
                <w:rFonts w:ascii="宋体" w:hAnsi="宋体" w:eastAsia="宋体" w:cs="宋体"/>
                <w:spacing w:val="-6"/>
                <w:sz w:val="18"/>
                <w:szCs w:val="18"/>
              </w:rPr>
              <w:t>11</w:t>
            </w:r>
          </w:p>
        </w:tc>
        <w:tc>
          <w:tcPr>
            <w:tcW w:w="1441" w:type="dxa"/>
            <w:tcBorders>
              <w:top w:val="single" w:color="000000" w:sz="2" w:space="0"/>
              <w:bottom w:val="single" w:color="000000" w:sz="2" w:space="0"/>
            </w:tcBorders>
            <w:shd w:val="clear" w:color="auto" w:fill="C0C0C0"/>
            <w:vAlign w:val="top"/>
          </w:tcPr>
          <w:p w14:paraId="014050D8">
            <w:pPr>
              <w:spacing w:before="190" w:line="241" w:lineRule="auto"/>
              <w:ind w:left="654"/>
              <w:rPr>
                <w:rFonts w:ascii="宋体" w:hAnsi="宋体" w:eastAsia="宋体" w:cs="宋体"/>
                <w:sz w:val="18"/>
                <w:szCs w:val="18"/>
              </w:rPr>
            </w:pPr>
            <w:r>
              <w:rPr>
                <w:rFonts w:ascii="宋体" w:hAnsi="宋体" w:eastAsia="宋体" w:cs="宋体"/>
                <w:spacing w:val="-6"/>
                <w:sz w:val="18"/>
                <w:szCs w:val="18"/>
              </w:rPr>
              <w:t>12</w:t>
            </w:r>
          </w:p>
        </w:tc>
        <w:tc>
          <w:tcPr>
            <w:tcW w:w="1340" w:type="dxa"/>
            <w:tcBorders>
              <w:top w:val="single" w:color="000000" w:sz="2" w:space="0"/>
              <w:bottom w:val="single" w:color="000000" w:sz="2" w:space="0"/>
              <w:right w:val="single" w:color="000000" w:sz="8" w:space="0"/>
            </w:tcBorders>
            <w:shd w:val="clear" w:color="auto" w:fill="C0C0C0"/>
            <w:vAlign w:val="top"/>
          </w:tcPr>
          <w:p w14:paraId="3C9AE71D">
            <w:pPr>
              <w:spacing w:before="190"/>
              <w:ind w:left="599"/>
              <w:rPr>
                <w:rFonts w:ascii="宋体" w:hAnsi="宋体" w:eastAsia="宋体" w:cs="宋体"/>
                <w:sz w:val="18"/>
                <w:szCs w:val="18"/>
              </w:rPr>
            </w:pPr>
            <w:r>
              <w:rPr>
                <w:rFonts w:ascii="宋体" w:hAnsi="宋体" w:eastAsia="宋体" w:cs="宋体"/>
                <w:spacing w:val="-6"/>
                <w:sz w:val="18"/>
                <w:szCs w:val="18"/>
              </w:rPr>
              <w:t>13</w:t>
            </w:r>
          </w:p>
        </w:tc>
      </w:tr>
      <w:tr w14:paraId="3322543E">
        <w:trPr>
          <w:trHeight w:val="589" w:hRule="atLeast"/>
        </w:trPr>
        <w:tc>
          <w:tcPr>
            <w:tcW w:w="410" w:type="dxa"/>
            <w:vMerge w:val="continue"/>
            <w:tcBorders>
              <w:top w:val="nil"/>
              <w:left w:val="single" w:color="000000" w:sz="8" w:space="0"/>
              <w:bottom w:val="single" w:color="000000" w:sz="2" w:space="0"/>
            </w:tcBorders>
            <w:vAlign w:val="top"/>
          </w:tcPr>
          <w:p w14:paraId="0BDD327A">
            <w:pPr>
              <w:pStyle w:val="6"/>
            </w:pPr>
          </w:p>
        </w:tc>
        <w:tc>
          <w:tcPr>
            <w:tcW w:w="401" w:type="dxa"/>
            <w:vMerge w:val="continue"/>
            <w:tcBorders>
              <w:top w:val="nil"/>
              <w:bottom w:val="single" w:color="000000" w:sz="2" w:space="0"/>
            </w:tcBorders>
            <w:vAlign w:val="top"/>
          </w:tcPr>
          <w:p w14:paraId="3C1A3F9B">
            <w:pPr>
              <w:pStyle w:val="6"/>
            </w:pPr>
          </w:p>
        </w:tc>
        <w:tc>
          <w:tcPr>
            <w:tcW w:w="401" w:type="dxa"/>
            <w:vMerge w:val="continue"/>
            <w:tcBorders>
              <w:top w:val="nil"/>
              <w:bottom w:val="single" w:color="000000" w:sz="2" w:space="0"/>
            </w:tcBorders>
            <w:vAlign w:val="top"/>
          </w:tcPr>
          <w:p w14:paraId="4CA657A9">
            <w:pPr>
              <w:pStyle w:val="6"/>
            </w:pPr>
          </w:p>
        </w:tc>
        <w:tc>
          <w:tcPr>
            <w:tcW w:w="2244" w:type="dxa"/>
            <w:tcBorders>
              <w:top w:val="single" w:color="000000" w:sz="2" w:space="0"/>
              <w:bottom w:val="single" w:color="000000" w:sz="2" w:space="0"/>
            </w:tcBorders>
            <w:shd w:val="clear" w:color="auto" w:fill="C0C0C0"/>
            <w:vAlign w:val="top"/>
          </w:tcPr>
          <w:p w14:paraId="515C9E3C">
            <w:pPr>
              <w:spacing w:before="204" w:line="221" w:lineRule="auto"/>
              <w:ind w:left="936"/>
              <w:rPr>
                <w:rFonts w:ascii="宋体" w:hAnsi="宋体" w:eastAsia="宋体" w:cs="宋体"/>
                <w:sz w:val="18"/>
                <w:szCs w:val="18"/>
              </w:rPr>
            </w:pPr>
            <w:r>
              <w:rPr>
                <w:rFonts w:ascii="宋体" w:hAnsi="宋体" w:eastAsia="宋体" w:cs="宋体"/>
                <w:spacing w:val="-2"/>
                <w:sz w:val="18"/>
                <w:szCs w:val="18"/>
              </w:rPr>
              <w:t>合计</w:t>
            </w:r>
          </w:p>
        </w:tc>
        <w:tc>
          <w:tcPr>
            <w:tcW w:w="1692" w:type="dxa"/>
            <w:tcBorders>
              <w:top w:val="single" w:color="000000" w:sz="2" w:space="0"/>
              <w:bottom w:val="single" w:color="000000" w:sz="2" w:space="0"/>
            </w:tcBorders>
            <w:vAlign w:val="top"/>
          </w:tcPr>
          <w:p w14:paraId="75016282">
            <w:pPr>
              <w:spacing w:before="185" w:line="313" w:lineRule="exact"/>
              <w:ind w:left="1011"/>
              <w:rPr>
                <w:rFonts w:ascii="微软雅黑" w:hAnsi="微软雅黑" w:eastAsia="微软雅黑" w:cs="微软雅黑"/>
                <w:sz w:val="18"/>
                <w:szCs w:val="18"/>
              </w:rPr>
            </w:pPr>
            <w:r>
              <w:rPr>
                <w:rFonts w:ascii="微软雅黑" w:hAnsi="微软雅黑" w:eastAsia="微软雅黑" w:cs="微软雅黑"/>
                <w:spacing w:val="-2"/>
                <w:position w:val="3"/>
                <w:sz w:val="18"/>
                <w:szCs w:val="18"/>
              </w:rPr>
              <w:t>821.24</w:t>
            </w:r>
          </w:p>
        </w:tc>
        <w:tc>
          <w:tcPr>
            <w:tcW w:w="1471" w:type="dxa"/>
            <w:tcBorders>
              <w:top w:val="single" w:color="000000" w:sz="2" w:space="0"/>
              <w:bottom w:val="single" w:color="000000" w:sz="2" w:space="0"/>
            </w:tcBorders>
            <w:vAlign w:val="top"/>
          </w:tcPr>
          <w:p w14:paraId="05543C9C">
            <w:pPr>
              <w:spacing w:before="185" w:line="313" w:lineRule="exact"/>
              <w:ind w:left="901"/>
              <w:rPr>
                <w:rFonts w:ascii="微软雅黑" w:hAnsi="微软雅黑" w:eastAsia="微软雅黑" w:cs="微软雅黑"/>
                <w:sz w:val="18"/>
                <w:szCs w:val="18"/>
              </w:rPr>
            </w:pPr>
            <w:r>
              <w:rPr>
                <w:rFonts w:ascii="微软雅黑" w:hAnsi="微软雅黑" w:eastAsia="微软雅黑" w:cs="微软雅黑"/>
                <w:spacing w:val="-3"/>
                <w:position w:val="3"/>
                <w:sz w:val="18"/>
                <w:szCs w:val="18"/>
              </w:rPr>
              <w:t>31.61</w:t>
            </w:r>
          </w:p>
        </w:tc>
        <w:tc>
          <w:tcPr>
            <w:tcW w:w="1548" w:type="dxa"/>
            <w:tcBorders>
              <w:top w:val="single" w:color="000000" w:sz="2" w:space="0"/>
              <w:bottom w:val="single" w:color="000000" w:sz="2" w:space="0"/>
            </w:tcBorders>
            <w:vAlign w:val="top"/>
          </w:tcPr>
          <w:p w14:paraId="2FB43CCE">
            <w:pPr>
              <w:spacing w:before="185" w:line="312" w:lineRule="exact"/>
              <w:ind w:left="1082"/>
              <w:rPr>
                <w:rFonts w:ascii="微软雅黑" w:hAnsi="微软雅黑" w:eastAsia="微软雅黑" w:cs="微软雅黑"/>
                <w:sz w:val="18"/>
                <w:szCs w:val="18"/>
              </w:rPr>
            </w:pPr>
            <w:r>
              <w:rPr>
                <w:rFonts w:ascii="微软雅黑" w:hAnsi="微软雅黑" w:eastAsia="微软雅黑" w:cs="微软雅黑"/>
                <w:spacing w:val="-3"/>
                <w:position w:val="3"/>
                <w:sz w:val="18"/>
                <w:szCs w:val="18"/>
              </w:rPr>
              <w:t>7.85</w:t>
            </w:r>
          </w:p>
        </w:tc>
        <w:tc>
          <w:tcPr>
            <w:tcW w:w="1444" w:type="dxa"/>
            <w:tcBorders>
              <w:top w:val="single" w:color="000000" w:sz="2" w:space="0"/>
              <w:bottom w:val="single" w:color="000000" w:sz="2" w:space="0"/>
            </w:tcBorders>
            <w:vAlign w:val="top"/>
          </w:tcPr>
          <w:p w14:paraId="45626662">
            <w:pPr>
              <w:spacing w:before="185" w:line="313" w:lineRule="exact"/>
              <w:ind w:left="977"/>
              <w:rPr>
                <w:rFonts w:ascii="微软雅黑" w:hAnsi="微软雅黑" w:eastAsia="微软雅黑" w:cs="微软雅黑"/>
                <w:sz w:val="18"/>
                <w:szCs w:val="18"/>
              </w:rPr>
            </w:pPr>
            <w:r>
              <w:rPr>
                <w:rFonts w:ascii="微软雅黑" w:hAnsi="微软雅黑" w:eastAsia="微软雅黑" w:cs="微软雅黑"/>
                <w:spacing w:val="-2"/>
                <w:position w:val="3"/>
                <w:sz w:val="18"/>
                <w:szCs w:val="18"/>
              </w:rPr>
              <w:t>0.28</w:t>
            </w:r>
          </w:p>
        </w:tc>
        <w:tc>
          <w:tcPr>
            <w:tcW w:w="1351" w:type="dxa"/>
            <w:tcBorders>
              <w:top w:val="single" w:color="000000" w:sz="2" w:space="0"/>
              <w:bottom w:val="single" w:color="000000" w:sz="2" w:space="0"/>
            </w:tcBorders>
            <w:vAlign w:val="top"/>
          </w:tcPr>
          <w:p w14:paraId="41D7594E">
            <w:pPr>
              <w:pStyle w:val="6"/>
            </w:pPr>
          </w:p>
        </w:tc>
        <w:tc>
          <w:tcPr>
            <w:tcW w:w="1303" w:type="dxa"/>
            <w:tcBorders>
              <w:top w:val="single" w:color="000000" w:sz="2" w:space="0"/>
              <w:bottom w:val="single" w:color="000000" w:sz="2" w:space="0"/>
            </w:tcBorders>
            <w:vAlign w:val="top"/>
          </w:tcPr>
          <w:p w14:paraId="1778AB81">
            <w:pPr>
              <w:pStyle w:val="6"/>
            </w:pPr>
          </w:p>
        </w:tc>
        <w:tc>
          <w:tcPr>
            <w:tcW w:w="1370" w:type="dxa"/>
            <w:tcBorders>
              <w:top w:val="single" w:color="000000" w:sz="2" w:space="0"/>
              <w:bottom w:val="single" w:color="000000" w:sz="2" w:space="0"/>
            </w:tcBorders>
            <w:vAlign w:val="top"/>
          </w:tcPr>
          <w:p w14:paraId="502F02A0">
            <w:pPr>
              <w:spacing w:before="185" w:line="312" w:lineRule="exact"/>
              <w:ind w:left="812"/>
              <w:rPr>
                <w:rFonts w:ascii="微软雅黑" w:hAnsi="微软雅黑" w:eastAsia="微软雅黑" w:cs="微软雅黑"/>
                <w:sz w:val="18"/>
                <w:szCs w:val="18"/>
              </w:rPr>
            </w:pPr>
            <w:r>
              <w:rPr>
                <w:rFonts w:ascii="微软雅黑" w:hAnsi="微软雅黑" w:eastAsia="微软雅黑" w:cs="微软雅黑"/>
                <w:spacing w:val="-4"/>
                <w:position w:val="3"/>
                <w:sz w:val="18"/>
                <w:szCs w:val="18"/>
              </w:rPr>
              <w:t>15.66</w:t>
            </w:r>
          </w:p>
        </w:tc>
        <w:tc>
          <w:tcPr>
            <w:tcW w:w="1679" w:type="dxa"/>
            <w:tcBorders>
              <w:top w:val="single" w:color="000000" w:sz="2" w:space="0"/>
              <w:bottom w:val="single" w:color="000000" w:sz="2" w:space="0"/>
            </w:tcBorders>
            <w:vAlign w:val="top"/>
          </w:tcPr>
          <w:p w14:paraId="4CF2B6E3">
            <w:pPr>
              <w:spacing w:before="185" w:line="313" w:lineRule="exact"/>
              <w:ind w:left="1220"/>
              <w:rPr>
                <w:rFonts w:ascii="微软雅黑" w:hAnsi="微软雅黑" w:eastAsia="微软雅黑" w:cs="微软雅黑"/>
                <w:sz w:val="18"/>
                <w:szCs w:val="18"/>
              </w:rPr>
            </w:pPr>
            <w:r>
              <w:rPr>
                <w:rFonts w:ascii="微软雅黑" w:hAnsi="微软雅黑" w:eastAsia="微软雅黑" w:cs="微软雅黑"/>
                <w:spacing w:val="-3"/>
                <w:position w:val="3"/>
                <w:sz w:val="18"/>
                <w:szCs w:val="18"/>
              </w:rPr>
              <w:t>2.91</w:t>
            </w:r>
          </w:p>
        </w:tc>
        <w:tc>
          <w:tcPr>
            <w:tcW w:w="1469" w:type="dxa"/>
            <w:tcBorders>
              <w:top w:val="single" w:color="000000" w:sz="2" w:space="0"/>
              <w:bottom w:val="single" w:color="000000" w:sz="2" w:space="0"/>
            </w:tcBorders>
            <w:vAlign w:val="top"/>
          </w:tcPr>
          <w:p w14:paraId="084192DB">
            <w:pPr>
              <w:spacing w:before="185" w:line="312" w:lineRule="exact"/>
              <w:ind w:left="1019"/>
              <w:rPr>
                <w:rFonts w:ascii="微软雅黑" w:hAnsi="微软雅黑" w:eastAsia="微软雅黑" w:cs="微软雅黑"/>
                <w:sz w:val="18"/>
                <w:szCs w:val="18"/>
              </w:rPr>
            </w:pPr>
            <w:r>
              <w:rPr>
                <w:rFonts w:ascii="微软雅黑" w:hAnsi="微软雅黑" w:eastAsia="微软雅黑" w:cs="微软雅黑"/>
                <w:spacing w:val="-5"/>
                <w:position w:val="3"/>
                <w:sz w:val="18"/>
                <w:szCs w:val="18"/>
              </w:rPr>
              <w:t>1.45</w:t>
            </w:r>
          </w:p>
        </w:tc>
        <w:tc>
          <w:tcPr>
            <w:tcW w:w="1481" w:type="dxa"/>
            <w:tcBorders>
              <w:top w:val="single" w:color="000000" w:sz="2" w:space="0"/>
              <w:bottom w:val="single" w:color="000000" w:sz="2" w:space="0"/>
            </w:tcBorders>
            <w:vAlign w:val="top"/>
          </w:tcPr>
          <w:p w14:paraId="2E3700BC">
            <w:pPr>
              <w:spacing w:before="185" w:line="313" w:lineRule="exact"/>
              <w:ind w:left="1032"/>
              <w:rPr>
                <w:rFonts w:ascii="微软雅黑" w:hAnsi="微软雅黑" w:eastAsia="微软雅黑" w:cs="微软雅黑"/>
                <w:sz w:val="18"/>
                <w:szCs w:val="18"/>
              </w:rPr>
            </w:pPr>
            <w:r>
              <w:rPr>
                <w:rFonts w:ascii="微软雅黑" w:hAnsi="微软雅黑" w:eastAsia="微软雅黑" w:cs="微软雅黑"/>
                <w:spacing w:val="-5"/>
                <w:position w:val="3"/>
                <w:sz w:val="18"/>
                <w:szCs w:val="18"/>
              </w:rPr>
              <w:t>1.01</w:t>
            </w:r>
          </w:p>
        </w:tc>
        <w:tc>
          <w:tcPr>
            <w:tcW w:w="1562" w:type="dxa"/>
            <w:tcBorders>
              <w:top w:val="single" w:color="000000" w:sz="2" w:space="0"/>
              <w:bottom w:val="single" w:color="000000" w:sz="2" w:space="0"/>
            </w:tcBorders>
            <w:vAlign w:val="top"/>
          </w:tcPr>
          <w:p w14:paraId="6CF77800">
            <w:pPr>
              <w:pStyle w:val="6"/>
            </w:pPr>
          </w:p>
        </w:tc>
        <w:tc>
          <w:tcPr>
            <w:tcW w:w="1441" w:type="dxa"/>
            <w:tcBorders>
              <w:top w:val="single" w:color="000000" w:sz="2" w:space="0"/>
              <w:bottom w:val="single" w:color="000000" w:sz="2" w:space="0"/>
            </w:tcBorders>
            <w:vAlign w:val="top"/>
          </w:tcPr>
          <w:p w14:paraId="6C6E613F">
            <w:pPr>
              <w:spacing w:before="185" w:line="312" w:lineRule="exact"/>
              <w:ind w:left="984"/>
              <w:rPr>
                <w:rFonts w:ascii="微软雅黑" w:hAnsi="微软雅黑" w:eastAsia="微软雅黑" w:cs="微软雅黑"/>
                <w:sz w:val="18"/>
                <w:szCs w:val="18"/>
              </w:rPr>
            </w:pPr>
            <w:r>
              <w:rPr>
                <w:rFonts w:ascii="微软雅黑" w:hAnsi="微软雅黑" w:eastAsia="微软雅黑" w:cs="微软雅黑"/>
                <w:spacing w:val="-2"/>
                <w:position w:val="3"/>
                <w:sz w:val="18"/>
                <w:szCs w:val="18"/>
              </w:rPr>
              <w:t>0.15</w:t>
            </w:r>
          </w:p>
        </w:tc>
        <w:tc>
          <w:tcPr>
            <w:tcW w:w="1340" w:type="dxa"/>
            <w:tcBorders>
              <w:top w:val="single" w:color="000000" w:sz="2" w:space="0"/>
              <w:bottom w:val="single" w:color="000000" w:sz="2" w:space="0"/>
              <w:right w:val="single" w:color="000000" w:sz="8" w:space="0"/>
            </w:tcBorders>
            <w:vAlign w:val="top"/>
          </w:tcPr>
          <w:p w14:paraId="3B0C12C7">
            <w:pPr>
              <w:spacing w:before="185" w:line="313" w:lineRule="exact"/>
              <w:ind w:left="877"/>
              <w:rPr>
                <w:rFonts w:ascii="微软雅黑" w:hAnsi="微软雅黑" w:eastAsia="微软雅黑" w:cs="微软雅黑"/>
                <w:sz w:val="18"/>
                <w:szCs w:val="18"/>
              </w:rPr>
            </w:pPr>
            <w:r>
              <w:rPr>
                <w:rFonts w:ascii="微软雅黑" w:hAnsi="微软雅黑" w:eastAsia="微软雅黑" w:cs="微软雅黑"/>
                <w:spacing w:val="-3"/>
                <w:position w:val="3"/>
                <w:sz w:val="18"/>
                <w:szCs w:val="18"/>
              </w:rPr>
              <w:t>2.30</w:t>
            </w:r>
          </w:p>
        </w:tc>
      </w:tr>
      <w:tr w14:paraId="05573295">
        <w:trPr>
          <w:trHeight w:val="633" w:hRule="atLeast"/>
        </w:trPr>
        <w:tc>
          <w:tcPr>
            <w:tcW w:w="1212" w:type="dxa"/>
            <w:gridSpan w:val="3"/>
            <w:tcBorders>
              <w:top w:val="single" w:color="000000" w:sz="2" w:space="0"/>
              <w:left w:val="single" w:color="000000" w:sz="8" w:space="0"/>
              <w:bottom w:val="single" w:color="000000" w:sz="6" w:space="0"/>
            </w:tcBorders>
            <w:vAlign w:val="top"/>
          </w:tcPr>
          <w:p w14:paraId="7BE23A30">
            <w:pPr>
              <w:spacing w:before="201" w:line="318" w:lineRule="exact"/>
              <w:ind w:left="107"/>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205</w:t>
            </w:r>
          </w:p>
        </w:tc>
        <w:tc>
          <w:tcPr>
            <w:tcW w:w="2244" w:type="dxa"/>
            <w:tcBorders>
              <w:top w:val="single" w:color="000000" w:sz="2" w:space="0"/>
              <w:bottom w:val="single" w:color="000000" w:sz="6" w:space="0"/>
            </w:tcBorders>
            <w:vAlign w:val="top"/>
          </w:tcPr>
          <w:p w14:paraId="5774E112">
            <w:pPr>
              <w:spacing w:before="225" w:line="219" w:lineRule="auto"/>
              <w:ind w:left="103"/>
              <w:rPr>
                <w:rFonts w:ascii="宋体" w:hAnsi="宋体" w:eastAsia="宋体" w:cs="宋体"/>
                <w:sz w:val="18"/>
                <w:szCs w:val="18"/>
              </w:rPr>
            </w:pPr>
            <w:r>
              <w:rPr>
                <w:rFonts w:ascii="宋体" w:hAnsi="宋体" w:eastAsia="宋体" w:cs="宋体"/>
                <w:b/>
                <w:bCs/>
                <w:spacing w:val="-4"/>
                <w:sz w:val="18"/>
                <w:szCs w:val="18"/>
              </w:rPr>
              <w:t>教育支出</w:t>
            </w:r>
          </w:p>
        </w:tc>
        <w:tc>
          <w:tcPr>
            <w:tcW w:w="1692" w:type="dxa"/>
            <w:tcBorders>
              <w:top w:val="single" w:color="000000" w:sz="2" w:space="0"/>
              <w:bottom w:val="single" w:color="000000" w:sz="6" w:space="0"/>
            </w:tcBorders>
            <w:vAlign w:val="top"/>
          </w:tcPr>
          <w:p w14:paraId="30F019CE">
            <w:pPr>
              <w:spacing w:before="201" w:line="318" w:lineRule="exact"/>
              <w:ind w:left="975"/>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813.57</w:t>
            </w:r>
          </w:p>
        </w:tc>
        <w:tc>
          <w:tcPr>
            <w:tcW w:w="1471" w:type="dxa"/>
            <w:tcBorders>
              <w:top w:val="single" w:color="000000" w:sz="2" w:space="0"/>
              <w:bottom w:val="single" w:color="000000" w:sz="6" w:space="0"/>
            </w:tcBorders>
            <w:vAlign w:val="top"/>
          </w:tcPr>
          <w:p w14:paraId="761262A7">
            <w:pPr>
              <w:spacing w:before="201" w:line="318" w:lineRule="exact"/>
              <w:ind w:left="86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23.94</w:t>
            </w:r>
          </w:p>
        </w:tc>
        <w:tc>
          <w:tcPr>
            <w:tcW w:w="1548" w:type="dxa"/>
            <w:tcBorders>
              <w:top w:val="single" w:color="000000" w:sz="2" w:space="0"/>
              <w:bottom w:val="single" w:color="000000" w:sz="6" w:space="0"/>
            </w:tcBorders>
            <w:vAlign w:val="top"/>
          </w:tcPr>
          <w:p w14:paraId="1B47096E">
            <w:pPr>
              <w:spacing w:before="201" w:line="318" w:lineRule="exact"/>
              <w:ind w:left="1057"/>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7.85</w:t>
            </w:r>
          </w:p>
        </w:tc>
        <w:tc>
          <w:tcPr>
            <w:tcW w:w="1444" w:type="dxa"/>
            <w:tcBorders>
              <w:top w:val="single" w:color="000000" w:sz="2" w:space="0"/>
              <w:bottom w:val="single" w:color="000000" w:sz="6" w:space="0"/>
            </w:tcBorders>
            <w:vAlign w:val="top"/>
          </w:tcPr>
          <w:p w14:paraId="170145D9">
            <w:pPr>
              <w:spacing w:before="201" w:line="318" w:lineRule="exact"/>
              <w:ind w:left="952"/>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0.28</w:t>
            </w:r>
          </w:p>
        </w:tc>
        <w:tc>
          <w:tcPr>
            <w:tcW w:w="1351" w:type="dxa"/>
            <w:tcBorders>
              <w:top w:val="single" w:color="000000" w:sz="2" w:space="0"/>
              <w:bottom w:val="single" w:color="000000" w:sz="6" w:space="0"/>
            </w:tcBorders>
            <w:vAlign w:val="top"/>
          </w:tcPr>
          <w:p w14:paraId="7E19870B">
            <w:pPr>
              <w:pStyle w:val="6"/>
            </w:pPr>
          </w:p>
        </w:tc>
        <w:tc>
          <w:tcPr>
            <w:tcW w:w="1303" w:type="dxa"/>
            <w:tcBorders>
              <w:top w:val="single" w:color="000000" w:sz="2" w:space="0"/>
              <w:bottom w:val="single" w:color="000000" w:sz="6" w:space="0"/>
            </w:tcBorders>
            <w:vAlign w:val="top"/>
          </w:tcPr>
          <w:p w14:paraId="5162C73B">
            <w:pPr>
              <w:pStyle w:val="6"/>
            </w:pPr>
          </w:p>
        </w:tc>
        <w:tc>
          <w:tcPr>
            <w:tcW w:w="1370" w:type="dxa"/>
            <w:tcBorders>
              <w:top w:val="single" w:color="000000" w:sz="2" w:space="0"/>
              <w:bottom w:val="single" w:color="000000" w:sz="6" w:space="0"/>
            </w:tcBorders>
            <w:vAlign w:val="top"/>
          </w:tcPr>
          <w:p w14:paraId="655DFC72">
            <w:pPr>
              <w:spacing w:before="201" w:line="318" w:lineRule="exact"/>
              <w:ind w:left="780"/>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15.66</w:t>
            </w:r>
          </w:p>
        </w:tc>
        <w:tc>
          <w:tcPr>
            <w:tcW w:w="1679" w:type="dxa"/>
            <w:tcBorders>
              <w:top w:val="single" w:color="000000" w:sz="2" w:space="0"/>
              <w:bottom w:val="single" w:color="000000" w:sz="6" w:space="0"/>
            </w:tcBorders>
            <w:vAlign w:val="top"/>
          </w:tcPr>
          <w:p w14:paraId="511D8FC2">
            <w:pPr>
              <w:pStyle w:val="6"/>
            </w:pPr>
          </w:p>
        </w:tc>
        <w:tc>
          <w:tcPr>
            <w:tcW w:w="1469" w:type="dxa"/>
            <w:tcBorders>
              <w:top w:val="single" w:color="000000" w:sz="2" w:space="0"/>
              <w:bottom w:val="single" w:color="000000" w:sz="6" w:space="0"/>
            </w:tcBorders>
            <w:vAlign w:val="top"/>
          </w:tcPr>
          <w:p w14:paraId="5F336DF4">
            <w:pPr>
              <w:pStyle w:val="6"/>
            </w:pPr>
          </w:p>
        </w:tc>
        <w:tc>
          <w:tcPr>
            <w:tcW w:w="1481" w:type="dxa"/>
            <w:tcBorders>
              <w:top w:val="single" w:color="000000" w:sz="2" w:space="0"/>
              <w:bottom w:val="single" w:color="000000" w:sz="6" w:space="0"/>
            </w:tcBorders>
            <w:vAlign w:val="top"/>
          </w:tcPr>
          <w:p w14:paraId="4057AD29">
            <w:pPr>
              <w:pStyle w:val="6"/>
            </w:pPr>
          </w:p>
        </w:tc>
        <w:tc>
          <w:tcPr>
            <w:tcW w:w="1562" w:type="dxa"/>
            <w:tcBorders>
              <w:top w:val="single" w:color="000000" w:sz="2" w:space="0"/>
              <w:bottom w:val="single" w:color="000000" w:sz="6" w:space="0"/>
            </w:tcBorders>
            <w:vAlign w:val="top"/>
          </w:tcPr>
          <w:p w14:paraId="7E4A005F">
            <w:pPr>
              <w:pStyle w:val="6"/>
            </w:pPr>
          </w:p>
        </w:tc>
        <w:tc>
          <w:tcPr>
            <w:tcW w:w="1441" w:type="dxa"/>
            <w:tcBorders>
              <w:top w:val="single" w:color="000000" w:sz="2" w:space="0"/>
              <w:bottom w:val="single" w:color="000000" w:sz="6" w:space="0"/>
            </w:tcBorders>
            <w:vAlign w:val="top"/>
          </w:tcPr>
          <w:p w14:paraId="6AF72797">
            <w:pPr>
              <w:spacing w:before="201" w:line="318" w:lineRule="exact"/>
              <w:ind w:left="959"/>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0.15</w:t>
            </w:r>
          </w:p>
        </w:tc>
        <w:tc>
          <w:tcPr>
            <w:tcW w:w="1340" w:type="dxa"/>
            <w:tcBorders>
              <w:top w:val="single" w:color="000000" w:sz="2" w:space="0"/>
              <w:bottom w:val="single" w:color="000000" w:sz="6" w:space="0"/>
              <w:right w:val="single" w:color="000000" w:sz="8" w:space="0"/>
            </w:tcBorders>
            <w:vAlign w:val="top"/>
          </w:tcPr>
          <w:p w14:paraId="41B03EEF">
            <w:pPr>
              <w:pStyle w:val="6"/>
            </w:pPr>
          </w:p>
        </w:tc>
      </w:tr>
      <w:tr w14:paraId="611C1853">
        <w:trPr>
          <w:trHeight w:val="628" w:hRule="atLeast"/>
        </w:trPr>
        <w:tc>
          <w:tcPr>
            <w:tcW w:w="1212" w:type="dxa"/>
            <w:gridSpan w:val="3"/>
            <w:tcBorders>
              <w:top w:val="single" w:color="000000" w:sz="6" w:space="0"/>
              <w:left w:val="single" w:color="000000" w:sz="8" w:space="0"/>
              <w:bottom w:val="single" w:color="000000" w:sz="6" w:space="0"/>
            </w:tcBorders>
            <w:vAlign w:val="top"/>
          </w:tcPr>
          <w:p w14:paraId="7007E6B2">
            <w:pPr>
              <w:spacing w:before="197"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20502</w:t>
            </w:r>
          </w:p>
        </w:tc>
        <w:tc>
          <w:tcPr>
            <w:tcW w:w="2244" w:type="dxa"/>
            <w:tcBorders>
              <w:top w:val="single" w:color="000000" w:sz="6" w:space="0"/>
              <w:bottom w:val="single" w:color="000000" w:sz="6" w:space="0"/>
            </w:tcBorders>
            <w:vAlign w:val="top"/>
          </w:tcPr>
          <w:p w14:paraId="7A7B2472">
            <w:pPr>
              <w:spacing w:before="221" w:line="219" w:lineRule="auto"/>
              <w:ind w:left="100"/>
              <w:rPr>
                <w:rFonts w:ascii="宋体" w:hAnsi="宋体" w:eastAsia="宋体" w:cs="宋体"/>
                <w:sz w:val="18"/>
                <w:szCs w:val="18"/>
              </w:rPr>
            </w:pPr>
            <w:r>
              <w:rPr>
                <w:rFonts w:ascii="宋体" w:hAnsi="宋体" w:eastAsia="宋体" w:cs="宋体"/>
                <w:b/>
                <w:bCs/>
                <w:spacing w:val="-3"/>
                <w:sz w:val="18"/>
                <w:szCs w:val="18"/>
              </w:rPr>
              <w:t>普通教育</w:t>
            </w:r>
          </w:p>
        </w:tc>
        <w:tc>
          <w:tcPr>
            <w:tcW w:w="1692" w:type="dxa"/>
            <w:tcBorders>
              <w:top w:val="single" w:color="000000" w:sz="6" w:space="0"/>
              <w:bottom w:val="single" w:color="000000" w:sz="6" w:space="0"/>
            </w:tcBorders>
            <w:vAlign w:val="top"/>
          </w:tcPr>
          <w:p w14:paraId="6C05CCF8">
            <w:pPr>
              <w:spacing w:before="197" w:line="318" w:lineRule="exact"/>
              <w:ind w:left="976"/>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210.64</w:t>
            </w:r>
          </w:p>
        </w:tc>
        <w:tc>
          <w:tcPr>
            <w:tcW w:w="1471" w:type="dxa"/>
            <w:tcBorders>
              <w:top w:val="single" w:color="000000" w:sz="6" w:space="0"/>
              <w:bottom w:val="single" w:color="000000" w:sz="6" w:space="0"/>
            </w:tcBorders>
            <w:vAlign w:val="top"/>
          </w:tcPr>
          <w:p w14:paraId="14E7DE90">
            <w:pPr>
              <w:spacing w:before="197" w:line="318" w:lineRule="exact"/>
              <w:ind w:left="86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23.94</w:t>
            </w:r>
          </w:p>
        </w:tc>
        <w:tc>
          <w:tcPr>
            <w:tcW w:w="1548" w:type="dxa"/>
            <w:tcBorders>
              <w:top w:val="single" w:color="000000" w:sz="6" w:space="0"/>
              <w:bottom w:val="single" w:color="000000" w:sz="6" w:space="0"/>
            </w:tcBorders>
            <w:vAlign w:val="top"/>
          </w:tcPr>
          <w:p w14:paraId="1F7620E7">
            <w:pPr>
              <w:spacing w:before="197" w:line="318" w:lineRule="exact"/>
              <w:ind w:left="1057"/>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7.85</w:t>
            </w:r>
          </w:p>
        </w:tc>
        <w:tc>
          <w:tcPr>
            <w:tcW w:w="1444" w:type="dxa"/>
            <w:tcBorders>
              <w:top w:val="single" w:color="000000" w:sz="6" w:space="0"/>
              <w:bottom w:val="single" w:color="000000" w:sz="6" w:space="0"/>
            </w:tcBorders>
            <w:vAlign w:val="top"/>
          </w:tcPr>
          <w:p w14:paraId="0834FA16">
            <w:pPr>
              <w:spacing w:before="197" w:line="318" w:lineRule="exact"/>
              <w:ind w:left="952"/>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0.28</w:t>
            </w:r>
          </w:p>
        </w:tc>
        <w:tc>
          <w:tcPr>
            <w:tcW w:w="1351" w:type="dxa"/>
            <w:tcBorders>
              <w:top w:val="single" w:color="000000" w:sz="6" w:space="0"/>
              <w:bottom w:val="single" w:color="000000" w:sz="6" w:space="0"/>
            </w:tcBorders>
            <w:vAlign w:val="top"/>
          </w:tcPr>
          <w:p w14:paraId="6117F29C">
            <w:pPr>
              <w:pStyle w:val="6"/>
            </w:pPr>
          </w:p>
        </w:tc>
        <w:tc>
          <w:tcPr>
            <w:tcW w:w="1303" w:type="dxa"/>
            <w:tcBorders>
              <w:top w:val="single" w:color="000000" w:sz="6" w:space="0"/>
              <w:bottom w:val="single" w:color="000000" w:sz="6" w:space="0"/>
            </w:tcBorders>
            <w:vAlign w:val="top"/>
          </w:tcPr>
          <w:p w14:paraId="73562FCF">
            <w:pPr>
              <w:pStyle w:val="6"/>
            </w:pPr>
          </w:p>
        </w:tc>
        <w:tc>
          <w:tcPr>
            <w:tcW w:w="1370" w:type="dxa"/>
            <w:tcBorders>
              <w:top w:val="single" w:color="000000" w:sz="6" w:space="0"/>
              <w:bottom w:val="single" w:color="000000" w:sz="6" w:space="0"/>
            </w:tcBorders>
            <w:vAlign w:val="top"/>
          </w:tcPr>
          <w:p w14:paraId="32F98888">
            <w:pPr>
              <w:spacing w:before="197" w:line="318" w:lineRule="exact"/>
              <w:ind w:left="780"/>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15.66</w:t>
            </w:r>
          </w:p>
        </w:tc>
        <w:tc>
          <w:tcPr>
            <w:tcW w:w="1679" w:type="dxa"/>
            <w:tcBorders>
              <w:top w:val="single" w:color="000000" w:sz="6" w:space="0"/>
              <w:bottom w:val="single" w:color="000000" w:sz="6" w:space="0"/>
            </w:tcBorders>
            <w:vAlign w:val="top"/>
          </w:tcPr>
          <w:p w14:paraId="3F6F8F86">
            <w:pPr>
              <w:pStyle w:val="6"/>
            </w:pPr>
          </w:p>
        </w:tc>
        <w:tc>
          <w:tcPr>
            <w:tcW w:w="1469" w:type="dxa"/>
            <w:tcBorders>
              <w:top w:val="single" w:color="000000" w:sz="6" w:space="0"/>
              <w:bottom w:val="single" w:color="000000" w:sz="6" w:space="0"/>
            </w:tcBorders>
            <w:vAlign w:val="top"/>
          </w:tcPr>
          <w:p w14:paraId="35D0063F">
            <w:pPr>
              <w:pStyle w:val="6"/>
            </w:pPr>
          </w:p>
        </w:tc>
        <w:tc>
          <w:tcPr>
            <w:tcW w:w="1481" w:type="dxa"/>
            <w:tcBorders>
              <w:top w:val="single" w:color="000000" w:sz="6" w:space="0"/>
              <w:bottom w:val="single" w:color="000000" w:sz="6" w:space="0"/>
            </w:tcBorders>
            <w:vAlign w:val="top"/>
          </w:tcPr>
          <w:p w14:paraId="3D1DA73D">
            <w:pPr>
              <w:pStyle w:val="6"/>
            </w:pPr>
          </w:p>
        </w:tc>
        <w:tc>
          <w:tcPr>
            <w:tcW w:w="1562" w:type="dxa"/>
            <w:tcBorders>
              <w:top w:val="single" w:color="000000" w:sz="6" w:space="0"/>
              <w:bottom w:val="single" w:color="000000" w:sz="6" w:space="0"/>
            </w:tcBorders>
            <w:vAlign w:val="top"/>
          </w:tcPr>
          <w:p w14:paraId="6A1E196A">
            <w:pPr>
              <w:pStyle w:val="6"/>
            </w:pPr>
          </w:p>
        </w:tc>
        <w:tc>
          <w:tcPr>
            <w:tcW w:w="1441" w:type="dxa"/>
            <w:tcBorders>
              <w:top w:val="single" w:color="000000" w:sz="6" w:space="0"/>
              <w:bottom w:val="single" w:color="000000" w:sz="6" w:space="0"/>
            </w:tcBorders>
            <w:vAlign w:val="top"/>
          </w:tcPr>
          <w:p w14:paraId="25A53C07">
            <w:pPr>
              <w:spacing w:before="197" w:line="318" w:lineRule="exact"/>
              <w:ind w:left="959"/>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0.15</w:t>
            </w:r>
          </w:p>
        </w:tc>
        <w:tc>
          <w:tcPr>
            <w:tcW w:w="1340" w:type="dxa"/>
            <w:tcBorders>
              <w:top w:val="single" w:color="000000" w:sz="6" w:space="0"/>
              <w:bottom w:val="single" w:color="000000" w:sz="6" w:space="0"/>
              <w:right w:val="single" w:color="000000" w:sz="8" w:space="0"/>
            </w:tcBorders>
            <w:vAlign w:val="top"/>
          </w:tcPr>
          <w:p w14:paraId="2FAE0591">
            <w:pPr>
              <w:pStyle w:val="6"/>
            </w:pPr>
          </w:p>
        </w:tc>
      </w:tr>
      <w:tr w14:paraId="7042EF79">
        <w:trPr>
          <w:trHeight w:val="628" w:hRule="atLeast"/>
        </w:trPr>
        <w:tc>
          <w:tcPr>
            <w:tcW w:w="1212" w:type="dxa"/>
            <w:gridSpan w:val="3"/>
            <w:tcBorders>
              <w:top w:val="single" w:color="000000" w:sz="6" w:space="0"/>
              <w:left w:val="single" w:color="000000" w:sz="8" w:space="0"/>
              <w:bottom w:val="single" w:color="000000" w:sz="6" w:space="0"/>
            </w:tcBorders>
            <w:vAlign w:val="top"/>
          </w:tcPr>
          <w:p w14:paraId="264ECA2C">
            <w:pPr>
              <w:spacing w:before="202"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2050201</w:t>
            </w:r>
          </w:p>
        </w:tc>
        <w:tc>
          <w:tcPr>
            <w:tcW w:w="2244" w:type="dxa"/>
            <w:tcBorders>
              <w:top w:val="single" w:color="000000" w:sz="6" w:space="0"/>
              <w:bottom w:val="single" w:color="000000" w:sz="6" w:space="0"/>
            </w:tcBorders>
            <w:vAlign w:val="top"/>
          </w:tcPr>
          <w:p w14:paraId="27D97812">
            <w:pPr>
              <w:spacing w:before="222" w:line="219" w:lineRule="auto"/>
              <w:ind w:left="104"/>
              <w:rPr>
                <w:rFonts w:ascii="宋体" w:hAnsi="宋体" w:eastAsia="宋体" w:cs="宋体"/>
                <w:sz w:val="18"/>
                <w:szCs w:val="18"/>
              </w:rPr>
            </w:pPr>
            <w:r>
              <w:rPr>
                <w:rFonts w:ascii="宋体" w:hAnsi="宋体" w:eastAsia="宋体" w:cs="宋体"/>
                <w:spacing w:val="-2"/>
                <w:sz w:val="18"/>
                <w:szCs w:val="18"/>
              </w:rPr>
              <w:t>学前教育</w:t>
            </w:r>
          </w:p>
        </w:tc>
        <w:tc>
          <w:tcPr>
            <w:tcW w:w="1692" w:type="dxa"/>
            <w:tcBorders>
              <w:top w:val="single" w:color="000000" w:sz="6" w:space="0"/>
              <w:bottom w:val="single" w:color="000000" w:sz="6" w:space="0"/>
            </w:tcBorders>
            <w:vAlign w:val="top"/>
          </w:tcPr>
          <w:p w14:paraId="74654C7D">
            <w:pPr>
              <w:spacing w:before="202" w:line="313" w:lineRule="exact"/>
              <w:ind w:left="1013"/>
              <w:rPr>
                <w:rFonts w:ascii="微软雅黑" w:hAnsi="微软雅黑" w:eastAsia="微软雅黑" w:cs="微软雅黑"/>
                <w:sz w:val="18"/>
                <w:szCs w:val="18"/>
              </w:rPr>
            </w:pPr>
            <w:r>
              <w:rPr>
                <w:rFonts w:ascii="微软雅黑" w:hAnsi="微软雅黑" w:eastAsia="微软雅黑" w:cs="微软雅黑"/>
                <w:spacing w:val="-2"/>
                <w:position w:val="3"/>
                <w:sz w:val="18"/>
                <w:szCs w:val="18"/>
              </w:rPr>
              <w:t>210.64</w:t>
            </w:r>
          </w:p>
        </w:tc>
        <w:tc>
          <w:tcPr>
            <w:tcW w:w="1471" w:type="dxa"/>
            <w:tcBorders>
              <w:top w:val="single" w:color="000000" w:sz="6" w:space="0"/>
              <w:bottom w:val="single" w:color="000000" w:sz="6" w:space="0"/>
            </w:tcBorders>
            <w:vAlign w:val="top"/>
          </w:tcPr>
          <w:p w14:paraId="4B0158D8">
            <w:pPr>
              <w:spacing w:before="202" w:line="313" w:lineRule="exact"/>
              <w:ind w:left="898"/>
              <w:rPr>
                <w:rFonts w:ascii="微软雅黑" w:hAnsi="微软雅黑" w:eastAsia="微软雅黑" w:cs="微软雅黑"/>
                <w:sz w:val="18"/>
                <w:szCs w:val="18"/>
              </w:rPr>
            </w:pPr>
            <w:r>
              <w:rPr>
                <w:rFonts w:ascii="微软雅黑" w:hAnsi="微软雅黑" w:eastAsia="微软雅黑" w:cs="微软雅黑"/>
                <w:spacing w:val="-3"/>
                <w:position w:val="3"/>
                <w:sz w:val="18"/>
                <w:szCs w:val="18"/>
              </w:rPr>
              <w:t>23.94</w:t>
            </w:r>
          </w:p>
        </w:tc>
        <w:tc>
          <w:tcPr>
            <w:tcW w:w="1548" w:type="dxa"/>
            <w:tcBorders>
              <w:top w:val="single" w:color="000000" w:sz="6" w:space="0"/>
              <w:bottom w:val="single" w:color="000000" w:sz="6" w:space="0"/>
            </w:tcBorders>
            <w:vAlign w:val="top"/>
          </w:tcPr>
          <w:p w14:paraId="7B89C6A6">
            <w:pPr>
              <w:spacing w:before="202" w:line="313" w:lineRule="exact"/>
              <w:ind w:left="1082"/>
              <w:rPr>
                <w:rFonts w:ascii="微软雅黑" w:hAnsi="微软雅黑" w:eastAsia="微软雅黑" w:cs="微软雅黑"/>
                <w:sz w:val="18"/>
                <w:szCs w:val="18"/>
              </w:rPr>
            </w:pPr>
            <w:r>
              <w:rPr>
                <w:rFonts w:ascii="微软雅黑" w:hAnsi="微软雅黑" w:eastAsia="微软雅黑" w:cs="微软雅黑"/>
                <w:spacing w:val="-3"/>
                <w:position w:val="3"/>
                <w:sz w:val="18"/>
                <w:szCs w:val="18"/>
              </w:rPr>
              <w:t>7.85</w:t>
            </w:r>
          </w:p>
        </w:tc>
        <w:tc>
          <w:tcPr>
            <w:tcW w:w="1444" w:type="dxa"/>
            <w:tcBorders>
              <w:top w:val="single" w:color="000000" w:sz="6" w:space="0"/>
              <w:bottom w:val="single" w:color="000000" w:sz="6" w:space="0"/>
            </w:tcBorders>
            <w:vAlign w:val="top"/>
          </w:tcPr>
          <w:p w14:paraId="75EE8433">
            <w:pPr>
              <w:spacing w:before="202" w:line="313" w:lineRule="exact"/>
              <w:ind w:left="977"/>
              <w:rPr>
                <w:rFonts w:ascii="微软雅黑" w:hAnsi="微软雅黑" w:eastAsia="微软雅黑" w:cs="微软雅黑"/>
                <w:sz w:val="18"/>
                <w:szCs w:val="18"/>
              </w:rPr>
            </w:pPr>
            <w:r>
              <w:rPr>
                <w:rFonts w:ascii="微软雅黑" w:hAnsi="微软雅黑" w:eastAsia="微软雅黑" w:cs="微软雅黑"/>
                <w:spacing w:val="-2"/>
                <w:position w:val="3"/>
                <w:sz w:val="18"/>
                <w:szCs w:val="18"/>
              </w:rPr>
              <w:t>0.28</w:t>
            </w:r>
          </w:p>
        </w:tc>
        <w:tc>
          <w:tcPr>
            <w:tcW w:w="1351" w:type="dxa"/>
            <w:tcBorders>
              <w:top w:val="single" w:color="000000" w:sz="6" w:space="0"/>
              <w:bottom w:val="single" w:color="000000" w:sz="6" w:space="0"/>
            </w:tcBorders>
            <w:vAlign w:val="top"/>
          </w:tcPr>
          <w:p w14:paraId="7DC9FB7F">
            <w:pPr>
              <w:pStyle w:val="6"/>
            </w:pPr>
          </w:p>
        </w:tc>
        <w:tc>
          <w:tcPr>
            <w:tcW w:w="1303" w:type="dxa"/>
            <w:tcBorders>
              <w:top w:val="single" w:color="000000" w:sz="6" w:space="0"/>
              <w:bottom w:val="single" w:color="000000" w:sz="6" w:space="0"/>
            </w:tcBorders>
            <w:vAlign w:val="top"/>
          </w:tcPr>
          <w:p w14:paraId="0EDEBF47">
            <w:pPr>
              <w:pStyle w:val="6"/>
            </w:pPr>
          </w:p>
        </w:tc>
        <w:tc>
          <w:tcPr>
            <w:tcW w:w="1370" w:type="dxa"/>
            <w:tcBorders>
              <w:top w:val="single" w:color="000000" w:sz="6" w:space="0"/>
              <w:bottom w:val="single" w:color="000000" w:sz="6" w:space="0"/>
            </w:tcBorders>
            <w:vAlign w:val="top"/>
          </w:tcPr>
          <w:p w14:paraId="60AFA764">
            <w:pPr>
              <w:spacing w:before="202" w:line="313" w:lineRule="exact"/>
              <w:ind w:left="812"/>
              <w:rPr>
                <w:rFonts w:ascii="微软雅黑" w:hAnsi="微软雅黑" w:eastAsia="微软雅黑" w:cs="微软雅黑"/>
                <w:sz w:val="18"/>
                <w:szCs w:val="18"/>
              </w:rPr>
            </w:pPr>
            <w:r>
              <w:rPr>
                <w:rFonts w:ascii="微软雅黑" w:hAnsi="微软雅黑" w:eastAsia="微软雅黑" w:cs="微软雅黑"/>
                <w:spacing w:val="-4"/>
                <w:position w:val="3"/>
                <w:sz w:val="18"/>
                <w:szCs w:val="18"/>
              </w:rPr>
              <w:t>15.66</w:t>
            </w:r>
          </w:p>
        </w:tc>
        <w:tc>
          <w:tcPr>
            <w:tcW w:w="1679" w:type="dxa"/>
            <w:tcBorders>
              <w:top w:val="single" w:color="000000" w:sz="6" w:space="0"/>
              <w:bottom w:val="single" w:color="000000" w:sz="6" w:space="0"/>
            </w:tcBorders>
            <w:vAlign w:val="top"/>
          </w:tcPr>
          <w:p w14:paraId="6B850806">
            <w:pPr>
              <w:pStyle w:val="6"/>
            </w:pPr>
          </w:p>
        </w:tc>
        <w:tc>
          <w:tcPr>
            <w:tcW w:w="1469" w:type="dxa"/>
            <w:tcBorders>
              <w:top w:val="single" w:color="000000" w:sz="6" w:space="0"/>
              <w:bottom w:val="single" w:color="000000" w:sz="6" w:space="0"/>
            </w:tcBorders>
            <w:vAlign w:val="top"/>
          </w:tcPr>
          <w:p w14:paraId="5CE68833">
            <w:pPr>
              <w:pStyle w:val="6"/>
            </w:pPr>
          </w:p>
        </w:tc>
        <w:tc>
          <w:tcPr>
            <w:tcW w:w="1481" w:type="dxa"/>
            <w:tcBorders>
              <w:top w:val="single" w:color="000000" w:sz="6" w:space="0"/>
              <w:bottom w:val="single" w:color="000000" w:sz="6" w:space="0"/>
            </w:tcBorders>
            <w:vAlign w:val="top"/>
          </w:tcPr>
          <w:p w14:paraId="2DD095E1">
            <w:pPr>
              <w:pStyle w:val="6"/>
            </w:pPr>
          </w:p>
        </w:tc>
        <w:tc>
          <w:tcPr>
            <w:tcW w:w="1562" w:type="dxa"/>
            <w:tcBorders>
              <w:top w:val="single" w:color="000000" w:sz="6" w:space="0"/>
              <w:bottom w:val="single" w:color="000000" w:sz="6" w:space="0"/>
            </w:tcBorders>
            <w:vAlign w:val="top"/>
          </w:tcPr>
          <w:p w14:paraId="5E53288F">
            <w:pPr>
              <w:pStyle w:val="6"/>
            </w:pPr>
          </w:p>
        </w:tc>
        <w:tc>
          <w:tcPr>
            <w:tcW w:w="1441" w:type="dxa"/>
            <w:tcBorders>
              <w:top w:val="single" w:color="000000" w:sz="6" w:space="0"/>
              <w:bottom w:val="single" w:color="000000" w:sz="6" w:space="0"/>
            </w:tcBorders>
            <w:vAlign w:val="top"/>
          </w:tcPr>
          <w:p w14:paraId="39F32267">
            <w:pPr>
              <w:spacing w:before="202" w:line="313" w:lineRule="exact"/>
              <w:ind w:left="984"/>
              <w:rPr>
                <w:rFonts w:ascii="微软雅黑" w:hAnsi="微软雅黑" w:eastAsia="微软雅黑" w:cs="微软雅黑"/>
                <w:sz w:val="18"/>
                <w:szCs w:val="18"/>
              </w:rPr>
            </w:pPr>
            <w:r>
              <w:rPr>
                <w:rFonts w:ascii="微软雅黑" w:hAnsi="微软雅黑" w:eastAsia="微软雅黑" w:cs="微软雅黑"/>
                <w:spacing w:val="-2"/>
                <w:position w:val="3"/>
                <w:sz w:val="18"/>
                <w:szCs w:val="18"/>
              </w:rPr>
              <w:t>0.15</w:t>
            </w:r>
          </w:p>
        </w:tc>
        <w:tc>
          <w:tcPr>
            <w:tcW w:w="1340" w:type="dxa"/>
            <w:tcBorders>
              <w:top w:val="single" w:color="000000" w:sz="6" w:space="0"/>
              <w:bottom w:val="single" w:color="000000" w:sz="6" w:space="0"/>
              <w:right w:val="single" w:color="000000" w:sz="8" w:space="0"/>
            </w:tcBorders>
            <w:vAlign w:val="top"/>
          </w:tcPr>
          <w:p w14:paraId="73EA74E4">
            <w:pPr>
              <w:pStyle w:val="6"/>
            </w:pPr>
          </w:p>
        </w:tc>
      </w:tr>
      <w:tr w14:paraId="622E62FC">
        <w:trPr>
          <w:trHeight w:val="628" w:hRule="atLeast"/>
        </w:trPr>
        <w:tc>
          <w:tcPr>
            <w:tcW w:w="1212" w:type="dxa"/>
            <w:gridSpan w:val="3"/>
            <w:tcBorders>
              <w:top w:val="single" w:color="000000" w:sz="6" w:space="0"/>
              <w:left w:val="single" w:color="000000" w:sz="8" w:space="0"/>
              <w:bottom w:val="single" w:color="000000" w:sz="6" w:space="0"/>
            </w:tcBorders>
            <w:vAlign w:val="top"/>
          </w:tcPr>
          <w:p w14:paraId="5DA02D82">
            <w:pPr>
              <w:spacing w:before="199"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20599</w:t>
            </w:r>
          </w:p>
        </w:tc>
        <w:tc>
          <w:tcPr>
            <w:tcW w:w="2244" w:type="dxa"/>
            <w:tcBorders>
              <w:top w:val="single" w:color="000000" w:sz="6" w:space="0"/>
              <w:bottom w:val="single" w:color="000000" w:sz="6" w:space="0"/>
            </w:tcBorders>
            <w:vAlign w:val="top"/>
          </w:tcPr>
          <w:p w14:paraId="0656675D">
            <w:pPr>
              <w:spacing w:before="223" w:line="219" w:lineRule="auto"/>
              <w:ind w:left="101"/>
              <w:rPr>
                <w:rFonts w:ascii="宋体" w:hAnsi="宋体" w:eastAsia="宋体" w:cs="宋体"/>
                <w:sz w:val="18"/>
                <w:szCs w:val="18"/>
              </w:rPr>
            </w:pPr>
            <w:r>
              <w:rPr>
                <w:rFonts w:ascii="宋体" w:hAnsi="宋体" w:eastAsia="宋体" w:cs="宋体"/>
                <w:b/>
                <w:bCs/>
                <w:spacing w:val="-3"/>
                <w:sz w:val="18"/>
                <w:szCs w:val="18"/>
              </w:rPr>
              <w:t>其他教育支出</w:t>
            </w:r>
          </w:p>
        </w:tc>
        <w:tc>
          <w:tcPr>
            <w:tcW w:w="1692" w:type="dxa"/>
            <w:tcBorders>
              <w:top w:val="single" w:color="000000" w:sz="6" w:space="0"/>
              <w:bottom w:val="single" w:color="000000" w:sz="6" w:space="0"/>
            </w:tcBorders>
            <w:vAlign w:val="top"/>
          </w:tcPr>
          <w:p w14:paraId="653DA708">
            <w:pPr>
              <w:spacing w:before="199" w:line="318" w:lineRule="exact"/>
              <w:ind w:left="97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602.93</w:t>
            </w:r>
          </w:p>
        </w:tc>
        <w:tc>
          <w:tcPr>
            <w:tcW w:w="1471" w:type="dxa"/>
            <w:tcBorders>
              <w:top w:val="single" w:color="000000" w:sz="6" w:space="0"/>
              <w:bottom w:val="single" w:color="000000" w:sz="6" w:space="0"/>
            </w:tcBorders>
            <w:vAlign w:val="top"/>
          </w:tcPr>
          <w:p w14:paraId="2F0E25C4">
            <w:pPr>
              <w:pStyle w:val="6"/>
            </w:pPr>
          </w:p>
        </w:tc>
        <w:tc>
          <w:tcPr>
            <w:tcW w:w="1548" w:type="dxa"/>
            <w:tcBorders>
              <w:top w:val="single" w:color="000000" w:sz="6" w:space="0"/>
              <w:bottom w:val="single" w:color="000000" w:sz="6" w:space="0"/>
            </w:tcBorders>
            <w:vAlign w:val="top"/>
          </w:tcPr>
          <w:p w14:paraId="22C790A2">
            <w:pPr>
              <w:pStyle w:val="6"/>
            </w:pPr>
          </w:p>
        </w:tc>
        <w:tc>
          <w:tcPr>
            <w:tcW w:w="1444" w:type="dxa"/>
            <w:tcBorders>
              <w:top w:val="single" w:color="000000" w:sz="6" w:space="0"/>
              <w:bottom w:val="single" w:color="000000" w:sz="6" w:space="0"/>
            </w:tcBorders>
            <w:vAlign w:val="top"/>
          </w:tcPr>
          <w:p w14:paraId="0952D9DE">
            <w:pPr>
              <w:pStyle w:val="6"/>
            </w:pPr>
          </w:p>
        </w:tc>
        <w:tc>
          <w:tcPr>
            <w:tcW w:w="1351" w:type="dxa"/>
            <w:tcBorders>
              <w:top w:val="single" w:color="000000" w:sz="6" w:space="0"/>
              <w:bottom w:val="single" w:color="000000" w:sz="6" w:space="0"/>
            </w:tcBorders>
            <w:vAlign w:val="top"/>
          </w:tcPr>
          <w:p w14:paraId="15F4A8AC">
            <w:pPr>
              <w:pStyle w:val="6"/>
            </w:pPr>
          </w:p>
        </w:tc>
        <w:tc>
          <w:tcPr>
            <w:tcW w:w="1303" w:type="dxa"/>
            <w:tcBorders>
              <w:top w:val="single" w:color="000000" w:sz="6" w:space="0"/>
              <w:bottom w:val="single" w:color="000000" w:sz="6" w:space="0"/>
            </w:tcBorders>
            <w:vAlign w:val="top"/>
          </w:tcPr>
          <w:p w14:paraId="7C6E1CCA">
            <w:pPr>
              <w:pStyle w:val="6"/>
            </w:pPr>
          </w:p>
        </w:tc>
        <w:tc>
          <w:tcPr>
            <w:tcW w:w="1370" w:type="dxa"/>
            <w:tcBorders>
              <w:top w:val="single" w:color="000000" w:sz="6" w:space="0"/>
              <w:bottom w:val="single" w:color="000000" w:sz="6" w:space="0"/>
            </w:tcBorders>
            <w:vAlign w:val="top"/>
          </w:tcPr>
          <w:p w14:paraId="29E0FAC8">
            <w:pPr>
              <w:pStyle w:val="6"/>
            </w:pPr>
          </w:p>
        </w:tc>
        <w:tc>
          <w:tcPr>
            <w:tcW w:w="1679" w:type="dxa"/>
            <w:tcBorders>
              <w:top w:val="single" w:color="000000" w:sz="6" w:space="0"/>
              <w:bottom w:val="single" w:color="000000" w:sz="6" w:space="0"/>
            </w:tcBorders>
            <w:vAlign w:val="top"/>
          </w:tcPr>
          <w:p w14:paraId="708AADEA">
            <w:pPr>
              <w:pStyle w:val="6"/>
            </w:pPr>
          </w:p>
        </w:tc>
        <w:tc>
          <w:tcPr>
            <w:tcW w:w="1469" w:type="dxa"/>
            <w:tcBorders>
              <w:top w:val="single" w:color="000000" w:sz="6" w:space="0"/>
              <w:bottom w:val="single" w:color="000000" w:sz="6" w:space="0"/>
            </w:tcBorders>
            <w:vAlign w:val="top"/>
          </w:tcPr>
          <w:p w14:paraId="59207B8A">
            <w:pPr>
              <w:pStyle w:val="6"/>
            </w:pPr>
          </w:p>
        </w:tc>
        <w:tc>
          <w:tcPr>
            <w:tcW w:w="1481" w:type="dxa"/>
            <w:tcBorders>
              <w:top w:val="single" w:color="000000" w:sz="6" w:space="0"/>
              <w:bottom w:val="single" w:color="000000" w:sz="6" w:space="0"/>
            </w:tcBorders>
            <w:vAlign w:val="top"/>
          </w:tcPr>
          <w:p w14:paraId="0C205FAA">
            <w:pPr>
              <w:pStyle w:val="6"/>
            </w:pPr>
          </w:p>
        </w:tc>
        <w:tc>
          <w:tcPr>
            <w:tcW w:w="1562" w:type="dxa"/>
            <w:tcBorders>
              <w:top w:val="single" w:color="000000" w:sz="6" w:space="0"/>
              <w:bottom w:val="single" w:color="000000" w:sz="6" w:space="0"/>
            </w:tcBorders>
            <w:vAlign w:val="top"/>
          </w:tcPr>
          <w:p w14:paraId="08C71732">
            <w:pPr>
              <w:pStyle w:val="6"/>
            </w:pPr>
          </w:p>
        </w:tc>
        <w:tc>
          <w:tcPr>
            <w:tcW w:w="1441" w:type="dxa"/>
            <w:tcBorders>
              <w:top w:val="single" w:color="000000" w:sz="6" w:space="0"/>
              <w:bottom w:val="single" w:color="000000" w:sz="6" w:space="0"/>
            </w:tcBorders>
            <w:vAlign w:val="top"/>
          </w:tcPr>
          <w:p w14:paraId="16272305">
            <w:pPr>
              <w:pStyle w:val="6"/>
            </w:pPr>
          </w:p>
        </w:tc>
        <w:tc>
          <w:tcPr>
            <w:tcW w:w="1340" w:type="dxa"/>
            <w:tcBorders>
              <w:top w:val="single" w:color="000000" w:sz="6" w:space="0"/>
              <w:bottom w:val="single" w:color="000000" w:sz="6" w:space="0"/>
              <w:right w:val="single" w:color="000000" w:sz="8" w:space="0"/>
            </w:tcBorders>
            <w:vAlign w:val="top"/>
          </w:tcPr>
          <w:p w14:paraId="779D2EE0">
            <w:pPr>
              <w:pStyle w:val="6"/>
            </w:pPr>
          </w:p>
        </w:tc>
      </w:tr>
      <w:tr w14:paraId="5FC177FD">
        <w:trPr>
          <w:trHeight w:val="628" w:hRule="atLeast"/>
        </w:trPr>
        <w:tc>
          <w:tcPr>
            <w:tcW w:w="1212" w:type="dxa"/>
            <w:gridSpan w:val="3"/>
            <w:tcBorders>
              <w:top w:val="single" w:color="000000" w:sz="6" w:space="0"/>
              <w:left w:val="single" w:color="000000" w:sz="8" w:space="0"/>
              <w:bottom w:val="single" w:color="000000" w:sz="6" w:space="0"/>
            </w:tcBorders>
            <w:vAlign w:val="top"/>
          </w:tcPr>
          <w:p w14:paraId="670F9F2E">
            <w:pPr>
              <w:spacing w:before="204"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2059999</w:t>
            </w:r>
          </w:p>
        </w:tc>
        <w:tc>
          <w:tcPr>
            <w:tcW w:w="2244" w:type="dxa"/>
            <w:tcBorders>
              <w:top w:val="single" w:color="000000" w:sz="6" w:space="0"/>
              <w:bottom w:val="single" w:color="000000" w:sz="6" w:space="0"/>
            </w:tcBorders>
            <w:vAlign w:val="top"/>
          </w:tcPr>
          <w:p w14:paraId="0BDE9B2F">
            <w:pPr>
              <w:spacing w:before="224" w:line="219" w:lineRule="auto"/>
              <w:ind w:left="101"/>
              <w:rPr>
                <w:rFonts w:ascii="宋体" w:hAnsi="宋体" w:eastAsia="宋体" w:cs="宋体"/>
                <w:sz w:val="18"/>
                <w:szCs w:val="18"/>
              </w:rPr>
            </w:pPr>
            <w:r>
              <w:rPr>
                <w:rFonts w:ascii="宋体" w:hAnsi="宋体" w:eastAsia="宋体" w:cs="宋体"/>
                <w:spacing w:val="-2"/>
                <w:sz w:val="18"/>
                <w:szCs w:val="18"/>
              </w:rPr>
              <w:t>其他教育支出</w:t>
            </w:r>
          </w:p>
        </w:tc>
        <w:tc>
          <w:tcPr>
            <w:tcW w:w="1692" w:type="dxa"/>
            <w:tcBorders>
              <w:top w:val="single" w:color="000000" w:sz="6" w:space="0"/>
              <w:bottom w:val="single" w:color="000000" w:sz="6" w:space="0"/>
            </w:tcBorders>
            <w:vAlign w:val="top"/>
          </w:tcPr>
          <w:p w14:paraId="5BD8675F">
            <w:pPr>
              <w:spacing w:before="204" w:line="313" w:lineRule="exact"/>
              <w:ind w:left="1013"/>
              <w:rPr>
                <w:rFonts w:ascii="微软雅黑" w:hAnsi="微软雅黑" w:eastAsia="微软雅黑" w:cs="微软雅黑"/>
                <w:sz w:val="18"/>
                <w:szCs w:val="18"/>
              </w:rPr>
            </w:pPr>
            <w:r>
              <w:rPr>
                <w:rFonts w:ascii="微软雅黑" w:hAnsi="微软雅黑" w:eastAsia="微软雅黑" w:cs="微软雅黑"/>
                <w:spacing w:val="-2"/>
                <w:position w:val="3"/>
                <w:sz w:val="18"/>
                <w:szCs w:val="18"/>
              </w:rPr>
              <w:t>602.93</w:t>
            </w:r>
          </w:p>
        </w:tc>
        <w:tc>
          <w:tcPr>
            <w:tcW w:w="1471" w:type="dxa"/>
            <w:tcBorders>
              <w:top w:val="single" w:color="000000" w:sz="6" w:space="0"/>
              <w:bottom w:val="single" w:color="000000" w:sz="6" w:space="0"/>
            </w:tcBorders>
            <w:vAlign w:val="top"/>
          </w:tcPr>
          <w:p w14:paraId="0D25F06C">
            <w:pPr>
              <w:pStyle w:val="6"/>
            </w:pPr>
          </w:p>
        </w:tc>
        <w:tc>
          <w:tcPr>
            <w:tcW w:w="1548" w:type="dxa"/>
            <w:tcBorders>
              <w:top w:val="single" w:color="000000" w:sz="6" w:space="0"/>
              <w:bottom w:val="single" w:color="000000" w:sz="6" w:space="0"/>
            </w:tcBorders>
            <w:vAlign w:val="top"/>
          </w:tcPr>
          <w:p w14:paraId="22F60A27">
            <w:pPr>
              <w:pStyle w:val="6"/>
            </w:pPr>
          </w:p>
        </w:tc>
        <w:tc>
          <w:tcPr>
            <w:tcW w:w="1444" w:type="dxa"/>
            <w:tcBorders>
              <w:top w:val="single" w:color="000000" w:sz="6" w:space="0"/>
              <w:bottom w:val="single" w:color="000000" w:sz="6" w:space="0"/>
            </w:tcBorders>
            <w:vAlign w:val="top"/>
          </w:tcPr>
          <w:p w14:paraId="7B499BB4">
            <w:pPr>
              <w:pStyle w:val="6"/>
            </w:pPr>
          </w:p>
        </w:tc>
        <w:tc>
          <w:tcPr>
            <w:tcW w:w="1351" w:type="dxa"/>
            <w:tcBorders>
              <w:top w:val="single" w:color="000000" w:sz="6" w:space="0"/>
              <w:bottom w:val="single" w:color="000000" w:sz="6" w:space="0"/>
            </w:tcBorders>
            <w:vAlign w:val="top"/>
          </w:tcPr>
          <w:p w14:paraId="5B5645F5">
            <w:pPr>
              <w:pStyle w:val="6"/>
            </w:pPr>
          </w:p>
        </w:tc>
        <w:tc>
          <w:tcPr>
            <w:tcW w:w="1303" w:type="dxa"/>
            <w:tcBorders>
              <w:top w:val="single" w:color="000000" w:sz="6" w:space="0"/>
              <w:bottom w:val="single" w:color="000000" w:sz="6" w:space="0"/>
            </w:tcBorders>
            <w:vAlign w:val="top"/>
          </w:tcPr>
          <w:p w14:paraId="79B63F70">
            <w:pPr>
              <w:pStyle w:val="6"/>
            </w:pPr>
          </w:p>
        </w:tc>
        <w:tc>
          <w:tcPr>
            <w:tcW w:w="1370" w:type="dxa"/>
            <w:tcBorders>
              <w:top w:val="single" w:color="000000" w:sz="6" w:space="0"/>
              <w:bottom w:val="single" w:color="000000" w:sz="6" w:space="0"/>
            </w:tcBorders>
            <w:vAlign w:val="top"/>
          </w:tcPr>
          <w:p w14:paraId="5B3D543A">
            <w:pPr>
              <w:pStyle w:val="6"/>
            </w:pPr>
          </w:p>
        </w:tc>
        <w:tc>
          <w:tcPr>
            <w:tcW w:w="1679" w:type="dxa"/>
            <w:tcBorders>
              <w:top w:val="single" w:color="000000" w:sz="6" w:space="0"/>
              <w:bottom w:val="single" w:color="000000" w:sz="6" w:space="0"/>
            </w:tcBorders>
            <w:vAlign w:val="top"/>
          </w:tcPr>
          <w:p w14:paraId="7F97CC9A">
            <w:pPr>
              <w:pStyle w:val="6"/>
            </w:pPr>
          </w:p>
        </w:tc>
        <w:tc>
          <w:tcPr>
            <w:tcW w:w="1469" w:type="dxa"/>
            <w:tcBorders>
              <w:top w:val="single" w:color="000000" w:sz="6" w:space="0"/>
              <w:bottom w:val="single" w:color="000000" w:sz="6" w:space="0"/>
            </w:tcBorders>
            <w:vAlign w:val="top"/>
          </w:tcPr>
          <w:p w14:paraId="693354B4">
            <w:pPr>
              <w:pStyle w:val="6"/>
            </w:pPr>
          </w:p>
        </w:tc>
        <w:tc>
          <w:tcPr>
            <w:tcW w:w="1481" w:type="dxa"/>
            <w:tcBorders>
              <w:top w:val="single" w:color="000000" w:sz="6" w:space="0"/>
              <w:bottom w:val="single" w:color="000000" w:sz="6" w:space="0"/>
            </w:tcBorders>
            <w:vAlign w:val="top"/>
          </w:tcPr>
          <w:p w14:paraId="62553FFF">
            <w:pPr>
              <w:pStyle w:val="6"/>
            </w:pPr>
          </w:p>
        </w:tc>
        <w:tc>
          <w:tcPr>
            <w:tcW w:w="1562" w:type="dxa"/>
            <w:tcBorders>
              <w:top w:val="single" w:color="000000" w:sz="6" w:space="0"/>
              <w:bottom w:val="single" w:color="000000" w:sz="6" w:space="0"/>
            </w:tcBorders>
            <w:vAlign w:val="top"/>
          </w:tcPr>
          <w:p w14:paraId="0DE21B6C">
            <w:pPr>
              <w:pStyle w:val="6"/>
            </w:pPr>
          </w:p>
        </w:tc>
        <w:tc>
          <w:tcPr>
            <w:tcW w:w="1441" w:type="dxa"/>
            <w:tcBorders>
              <w:top w:val="single" w:color="000000" w:sz="6" w:space="0"/>
              <w:bottom w:val="single" w:color="000000" w:sz="6" w:space="0"/>
            </w:tcBorders>
            <w:vAlign w:val="top"/>
          </w:tcPr>
          <w:p w14:paraId="089168B3">
            <w:pPr>
              <w:pStyle w:val="6"/>
            </w:pPr>
          </w:p>
        </w:tc>
        <w:tc>
          <w:tcPr>
            <w:tcW w:w="1340" w:type="dxa"/>
            <w:tcBorders>
              <w:top w:val="single" w:color="000000" w:sz="6" w:space="0"/>
              <w:bottom w:val="single" w:color="000000" w:sz="6" w:space="0"/>
              <w:right w:val="single" w:color="000000" w:sz="8" w:space="0"/>
            </w:tcBorders>
            <w:vAlign w:val="top"/>
          </w:tcPr>
          <w:p w14:paraId="23D51EFD">
            <w:pPr>
              <w:pStyle w:val="6"/>
            </w:pPr>
          </w:p>
        </w:tc>
      </w:tr>
      <w:tr w14:paraId="217D5332">
        <w:trPr>
          <w:trHeight w:val="628" w:hRule="atLeast"/>
        </w:trPr>
        <w:tc>
          <w:tcPr>
            <w:tcW w:w="1212" w:type="dxa"/>
            <w:gridSpan w:val="3"/>
            <w:tcBorders>
              <w:top w:val="single" w:color="000000" w:sz="6" w:space="0"/>
              <w:left w:val="single" w:color="000000" w:sz="8" w:space="0"/>
              <w:bottom w:val="single" w:color="000000" w:sz="6" w:space="0"/>
            </w:tcBorders>
            <w:vAlign w:val="top"/>
          </w:tcPr>
          <w:p w14:paraId="5FD2772E">
            <w:pPr>
              <w:spacing w:before="201" w:line="318" w:lineRule="exact"/>
              <w:ind w:left="107"/>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208</w:t>
            </w:r>
          </w:p>
        </w:tc>
        <w:tc>
          <w:tcPr>
            <w:tcW w:w="2244" w:type="dxa"/>
            <w:tcBorders>
              <w:top w:val="single" w:color="000000" w:sz="6" w:space="0"/>
              <w:bottom w:val="single" w:color="000000" w:sz="6" w:space="0"/>
            </w:tcBorders>
            <w:vAlign w:val="top"/>
          </w:tcPr>
          <w:p w14:paraId="2A9E5D27">
            <w:pPr>
              <w:spacing w:before="224" w:line="219" w:lineRule="auto"/>
              <w:ind w:left="102"/>
              <w:rPr>
                <w:rFonts w:ascii="宋体" w:hAnsi="宋体" w:eastAsia="宋体" w:cs="宋体"/>
                <w:sz w:val="18"/>
                <w:szCs w:val="18"/>
              </w:rPr>
            </w:pPr>
            <w:r>
              <w:rPr>
                <w:rFonts w:ascii="宋体" w:hAnsi="宋体" w:eastAsia="宋体" w:cs="宋体"/>
                <w:b/>
                <w:bCs/>
                <w:spacing w:val="-3"/>
                <w:sz w:val="18"/>
                <w:szCs w:val="18"/>
              </w:rPr>
              <w:t>社会保障和就业支出</w:t>
            </w:r>
          </w:p>
        </w:tc>
        <w:tc>
          <w:tcPr>
            <w:tcW w:w="1692" w:type="dxa"/>
            <w:tcBorders>
              <w:top w:val="single" w:color="000000" w:sz="6" w:space="0"/>
              <w:bottom w:val="single" w:color="000000" w:sz="6" w:space="0"/>
            </w:tcBorders>
            <w:vAlign w:val="top"/>
          </w:tcPr>
          <w:p w14:paraId="53ACA0BC">
            <w:pPr>
              <w:spacing w:before="201" w:line="318" w:lineRule="exact"/>
              <w:ind w:left="1192"/>
              <w:rPr>
                <w:rFonts w:ascii="微软雅黑" w:hAnsi="微软雅黑" w:eastAsia="微软雅黑" w:cs="微软雅黑"/>
                <w:sz w:val="18"/>
                <w:szCs w:val="18"/>
              </w:rPr>
            </w:pPr>
            <w:r>
              <w:rPr>
                <w:rFonts w:ascii="微软雅黑" w:hAnsi="微软雅黑" w:eastAsia="微软雅黑" w:cs="微软雅黑"/>
                <w:b/>
                <w:bCs/>
                <w:spacing w:val="-1"/>
                <w:position w:val="3"/>
                <w:sz w:val="18"/>
                <w:szCs w:val="18"/>
              </w:rPr>
              <w:t>4.36</w:t>
            </w:r>
          </w:p>
        </w:tc>
        <w:tc>
          <w:tcPr>
            <w:tcW w:w="1471" w:type="dxa"/>
            <w:tcBorders>
              <w:top w:val="single" w:color="000000" w:sz="6" w:space="0"/>
              <w:bottom w:val="single" w:color="000000" w:sz="6" w:space="0"/>
            </w:tcBorders>
            <w:vAlign w:val="top"/>
          </w:tcPr>
          <w:p w14:paraId="56767704">
            <w:pPr>
              <w:spacing w:before="201" w:line="318" w:lineRule="exact"/>
              <w:ind w:left="972"/>
              <w:rPr>
                <w:rFonts w:ascii="微软雅黑" w:hAnsi="微软雅黑" w:eastAsia="微软雅黑" w:cs="微软雅黑"/>
                <w:sz w:val="18"/>
                <w:szCs w:val="18"/>
              </w:rPr>
            </w:pPr>
            <w:r>
              <w:rPr>
                <w:rFonts w:ascii="微软雅黑" w:hAnsi="微软雅黑" w:eastAsia="微软雅黑" w:cs="微软雅黑"/>
                <w:b/>
                <w:bCs/>
                <w:spacing w:val="-1"/>
                <w:position w:val="3"/>
                <w:sz w:val="18"/>
                <w:szCs w:val="18"/>
              </w:rPr>
              <w:t>4.36</w:t>
            </w:r>
          </w:p>
        </w:tc>
        <w:tc>
          <w:tcPr>
            <w:tcW w:w="1548" w:type="dxa"/>
            <w:tcBorders>
              <w:top w:val="single" w:color="000000" w:sz="6" w:space="0"/>
              <w:bottom w:val="single" w:color="000000" w:sz="6" w:space="0"/>
            </w:tcBorders>
            <w:vAlign w:val="top"/>
          </w:tcPr>
          <w:p w14:paraId="70035655">
            <w:pPr>
              <w:pStyle w:val="6"/>
            </w:pPr>
          </w:p>
        </w:tc>
        <w:tc>
          <w:tcPr>
            <w:tcW w:w="1444" w:type="dxa"/>
            <w:tcBorders>
              <w:top w:val="single" w:color="000000" w:sz="6" w:space="0"/>
              <w:bottom w:val="single" w:color="000000" w:sz="6" w:space="0"/>
            </w:tcBorders>
            <w:vAlign w:val="top"/>
          </w:tcPr>
          <w:p w14:paraId="5247D15D">
            <w:pPr>
              <w:pStyle w:val="6"/>
            </w:pPr>
          </w:p>
        </w:tc>
        <w:tc>
          <w:tcPr>
            <w:tcW w:w="1351" w:type="dxa"/>
            <w:tcBorders>
              <w:top w:val="single" w:color="000000" w:sz="6" w:space="0"/>
              <w:bottom w:val="single" w:color="000000" w:sz="6" w:space="0"/>
            </w:tcBorders>
            <w:vAlign w:val="top"/>
          </w:tcPr>
          <w:p w14:paraId="61FA13B8">
            <w:pPr>
              <w:pStyle w:val="6"/>
            </w:pPr>
          </w:p>
        </w:tc>
        <w:tc>
          <w:tcPr>
            <w:tcW w:w="1303" w:type="dxa"/>
            <w:tcBorders>
              <w:top w:val="single" w:color="000000" w:sz="6" w:space="0"/>
              <w:bottom w:val="single" w:color="000000" w:sz="6" w:space="0"/>
            </w:tcBorders>
            <w:vAlign w:val="top"/>
          </w:tcPr>
          <w:p w14:paraId="4D9A8C58">
            <w:pPr>
              <w:pStyle w:val="6"/>
            </w:pPr>
          </w:p>
        </w:tc>
        <w:tc>
          <w:tcPr>
            <w:tcW w:w="1370" w:type="dxa"/>
            <w:tcBorders>
              <w:top w:val="single" w:color="000000" w:sz="6" w:space="0"/>
              <w:bottom w:val="single" w:color="000000" w:sz="6" w:space="0"/>
            </w:tcBorders>
            <w:vAlign w:val="top"/>
          </w:tcPr>
          <w:p w14:paraId="3F4FC572">
            <w:pPr>
              <w:pStyle w:val="6"/>
            </w:pPr>
          </w:p>
        </w:tc>
        <w:tc>
          <w:tcPr>
            <w:tcW w:w="1679" w:type="dxa"/>
            <w:tcBorders>
              <w:top w:val="single" w:color="000000" w:sz="6" w:space="0"/>
              <w:bottom w:val="single" w:color="000000" w:sz="6" w:space="0"/>
            </w:tcBorders>
            <w:vAlign w:val="top"/>
          </w:tcPr>
          <w:p w14:paraId="095B58D7">
            <w:pPr>
              <w:spacing w:before="201" w:line="318" w:lineRule="exact"/>
              <w:ind w:left="1194"/>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2.91</w:t>
            </w:r>
          </w:p>
        </w:tc>
        <w:tc>
          <w:tcPr>
            <w:tcW w:w="1469" w:type="dxa"/>
            <w:tcBorders>
              <w:top w:val="single" w:color="000000" w:sz="6" w:space="0"/>
              <w:bottom w:val="single" w:color="000000" w:sz="6" w:space="0"/>
            </w:tcBorders>
            <w:vAlign w:val="top"/>
          </w:tcPr>
          <w:p w14:paraId="1C505B65">
            <w:pPr>
              <w:spacing w:before="201" w:line="318" w:lineRule="exact"/>
              <w:ind w:left="993"/>
              <w:rPr>
                <w:rFonts w:ascii="微软雅黑" w:hAnsi="微软雅黑" w:eastAsia="微软雅黑" w:cs="微软雅黑"/>
                <w:sz w:val="18"/>
                <w:szCs w:val="18"/>
              </w:rPr>
            </w:pPr>
            <w:r>
              <w:rPr>
                <w:rFonts w:ascii="微软雅黑" w:hAnsi="微软雅黑" w:eastAsia="微软雅黑" w:cs="微软雅黑"/>
                <w:b/>
                <w:bCs/>
                <w:spacing w:val="-5"/>
                <w:position w:val="3"/>
                <w:sz w:val="18"/>
                <w:szCs w:val="18"/>
              </w:rPr>
              <w:t>1.45</w:t>
            </w:r>
          </w:p>
        </w:tc>
        <w:tc>
          <w:tcPr>
            <w:tcW w:w="1481" w:type="dxa"/>
            <w:tcBorders>
              <w:top w:val="single" w:color="000000" w:sz="6" w:space="0"/>
              <w:bottom w:val="single" w:color="000000" w:sz="6" w:space="0"/>
            </w:tcBorders>
            <w:vAlign w:val="top"/>
          </w:tcPr>
          <w:p w14:paraId="378C145D">
            <w:pPr>
              <w:pStyle w:val="6"/>
            </w:pPr>
          </w:p>
        </w:tc>
        <w:tc>
          <w:tcPr>
            <w:tcW w:w="1562" w:type="dxa"/>
            <w:tcBorders>
              <w:top w:val="single" w:color="000000" w:sz="6" w:space="0"/>
              <w:bottom w:val="single" w:color="000000" w:sz="6" w:space="0"/>
            </w:tcBorders>
            <w:vAlign w:val="top"/>
          </w:tcPr>
          <w:p w14:paraId="038D8BE9">
            <w:pPr>
              <w:pStyle w:val="6"/>
            </w:pPr>
          </w:p>
        </w:tc>
        <w:tc>
          <w:tcPr>
            <w:tcW w:w="1441" w:type="dxa"/>
            <w:tcBorders>
              <w:top w:val="single" w:color="000000" w:sz="6" w:space="0"/>
              <w:bottom w:val="single" w:color="000000" w:sz="6" w:space="0"/>
            </w:tcBorders>
            <w:vAlign w:val="top"/>
          </w:tcPr>
          <w:p w14:paraId="3EA1DA94">
            <w:pPr>
              <w:pStyle w:val="6"/>
            </w:pPr>
          </w:p>
        </w:tc>
        <w:tc>
          <w:tcPr>
            <w:tcW w:w="1340" w:type="dxa"/>
            <w:tcBorders>
              <w:top w:val="single" w:color="000000" w:sz="6" w:space="0"/>
              <w:bottom w:val="single" w:color="000000" w:sz="6" w:space="0"/>
              <w:right w:val="single" w:color="000000" w:sz="8" w:space="0"/>
            </w:tcBorders>
            <w:vAlign w:val="top"/>
          </w:tcPr>
          <w:p w14:paraId="20D7EB81">
            <w:pPr>
              <w:pStyle w:val="6"/>
            </w:pPr>
          </w:p>
        </w:tc>
      </w:tr>
      <w:tr w14:paraId="23A340D1">
        <w:trPr>
          <w:trHeight w:val="628" w:hRule="atLeast"/>
        </w:trPr>
        <w:tc>
          <w:tcPr>
            <w:tcW w:w="1212" w:type="dxa"/>
            <w:gridSpan w:val="3"/>
            <w:tcBorders>
              <w:top w:val="single" w:color="000000" w:sz="6" w:space="0"/>
              <w:left w:val="single" w:color="000000" w:sz="8" w:space="0"/>
              <w:bottom w:val="single" w:color="000000" w:sz="6" w:space="0"/>
            </w:tcBorders>
            <w:vAlign w:val="top"/>
          </w:tcPr>
          <w:p w14:paraId="3421FA9C">
            <w:pPr>
              <w:spacing w:before="202"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20805</w:t>
            </w:r>
          </w:p>
        </w:tc>
        <w:tc>
          <w:tcPr>
            <w:tcW w:w="2244" w:type="dxa"/>
            <w:tcBorders>
              <w:top w:val="single" w:color="000000" w:sz="6" w:space="0"/>
              <w:bottom w:val="single" w:color="000000" w:sz="6" w:space="0"/>
            </w:tcBorders>
            <w:vAlign w:val="top"/>
          </w:tcPr>
          <w:p w14:paraId="4A35198B">
            <w:pPr>
              <w:spacing w:before="226" w:line="219" w:lineRule="auto"/>
              <w:ind w:left="103"/>
              <w:rPr>
                <w:rFonts w:ascii="宋体" w:hAnsi="宋体" w:eastAsia="宋体" w:cs="宋体"/>
                <w:sz w:val="18"/>
                <w:szCs w:val="18"/>
              </w:rPr>
            </w:pPr>
            <w:r>
              <w:rPr>
                <w:rFonts w:ascii="宋体" w:hAnsi="宋体" w:eastAsia="宋体" w:cs="宋体"/>
                <w:b/>
                <w:bCs/>
                <w:spacing w:val="-3"/>
                <w:sz w:val="18"/>
                <w:szCs w:val="18"/>
              </w:rPr>
              <w:t>行政事业单位养老支出</w:t>
            </w:r>
          </w:p>
        </w:tc>
        <w:tc>
          <w:tcPr>
            <w:tcW w:w="1692" w:type="dxa"/>
            <w:tcBorders>
              <w:top w:val="single" w:color="000000" w:sz="6" w:space="0"/>
              <w:bottom w:val="single" w:color="000000" w:sz="6" w:space="0"/>
            </w:tcBorders>
            <w:vAlign w:val="top"/>
          </w:tcPr>
          <w:p w14:paraId="4D00F6A7">
            <w:pPr>
              <w:spacing w:before="202" w:line="318" w:lineRule="exact"/>
              <w:ind w:left="1192"/>
              <w:rPr>
                <w:rFonts w:ascii="微软雅黑" w:hAnsi="微软雅黑" w:eastAsia="微软雅黑" w:cs="微软雅黑"/>
                <w:sz w:val="18"/>
                <w:szCs w:val="18"/>
              </w:rPr>
            </w:pPr>
            <w:r>
              <w:rPr>
                <w:rFonts w:ascii="微软雅黑" w:hAnsi="微软雅黑" w:eastAsia="微软雅黑" w:cs="微软雅黑"/>
                <w:b/>
                <w:bCs/>
                <w:spacing w:val="-1"/>
                <w:position w:val="3"/>
                <w:sz w:val="18"/>
                <w:szCs w:val="18"/>
              </w:rPr>
              <w:t>4.36</w:t>
            </w:r>
          </w:p>
        </w:tc>
        <w:tc>
          <w:tcPr>
            <w:tcW w:w="1471" w:type="dxa"/>
            <w:tcBorders>
              <w:top w:val="single" w:color="000000" w:sz="6" w:space="0"/>
              <w:bottom w:val="single" w:color="000000" w:sz="6" w:space="0"/>
            </w:tcBorders>
            <w:vAlign w:val="top"/>
          </w:tcPr>
          <w:p w14:paraId="605184EE">
            <w:pPr>
              <w:spacing w:before="202" w:line="318" w:lineRule="exact"/>
              <w:ind w:left="972"/>
              <w:rPr>
                <w:rFonts w:ascii="微软雅黑" w:hAnsi="微软雅黑" w:eastAsia="微软雅黑" w:cs="微软雅黑"/>
                <w:sz w:val="18"/>
                <w:szCs w:val="18"/>
              </w:rPr>
            </w:pPr>
            <w:r>
              <w:rPr>
                <w:rFonts w:ascii="微软雅黑" w:hAnsi="微软雅黑" w:eastAsia="微软雅黑" w:cs="微软雅黑"/>
                <w:b/>
                <w:bCs/>
                <w:spacing w:val="-1"/>
                <w:position w:val="3"/>
                <w:sz w:val="18"/>
                <w:szCs w:val="18"/>
              </w:rPr>
              <w:t>4.36</w:t>
            </w:r>
          </w:p>
        </w:tc>
        <w:tc>
          <w:tcPr>
            <w:tcW w:w="1548" w:type="dxa"/>
            <w:tcBorders>
              <w:top w:val="single" w:color="000000" w:sz="6" w:space="0"/>
              <w:bottom w:val="single" w:color="000000" w:sz="6" w:space="0"/>
            </w:tcBorders>
            <w:vAlign w:val="top"/>
          </w:tcPr>
          <w:p w14:paraId="1B0E1462">
            <w:pPr>
              <w:pStyle w:val="6"/>
            </w:pPr>
          </w:p>
        </w:tc>
        <w:tc>
          <w:tcPr>
            <w:tcW w:w="1444" w:type="dxa"/>
            <w:tcBorders>
              <w:top w:val="single" w:color="000000" w:sz="6" w:space="0"/>
              <w:bottom w:val="single" w:color="000000" w:sz="6" w:space="0"/>
            </w:tcBorders>
            <w:vAlign w:val="top"/>
          </w:tcPr>
          <w:p w14:paraId="2C9A79DB">
            <w:pPr>
              <w:pStyle w:val="6"/>
            </w:pPr>
          </w:p>
        </w:tc>
        <w:tc>
          <w:tcPr>
            <w:tcW w:w="1351" w:type="dxa"/>
            <w:tcBorders>
              <w:top w:val="single" w:color="000000" w:sz="6" w:space="0"/>
              <w:bottom w:val="single" w:color="000000" w:sz="6" w:space="0"/>
            </w:tcBorders>
            <w:vAlign w:val="top"/>
          </w:tcPr>
          <w:p w14:paraId="2BA52F2F">
            <w:pPr>
              <w:pStyle w:val="6"/>
            </w:pPr>
          </w:p>
        </w:tc>
        <w:tc>
          <w:tcPr>
            <w:tcW w:w="1303" w:type="dxa"/>
            <w:tcBorders>
              <w:top w:val="single" w:color="000000" w:sz="6" w:space="0"/>
              <w:bottom w:val="single" w:color="000000" w:sz="6" w:space="0"/>
            </w:tcBorders>
            <w:vAlign w:val="top"/>
          </w:tcPr>
          <w:p w14:paraId="1C3FBA91">
            <w:pPr>
              <w:pStyle w:val="6"/>
            </w:pPr>
          </w:p>
        </w:tc>
        <w:tc>
          <w:tcPr>
            <w:tcW w:w="1370" w:type="dxa"/>
            <w:tcBorders>
              <w:top w:val="single" w:color="000000" w:sz="6" w:space="0"/>
              <w:bottom w:val="single" w:color="000000" w:sz="6" w:space="0"/>
            </w:tcBorders>
            <w:vAlign w:val="top"/>
          </w:tcPr>
          <w:p w14:paraId="02E21FCC">
            <w:pPr>
              <w:pStyle w:val="6"/>
            </w:pPr>
          </w:p>
        </w:tc>
        <w:tc>
          <w:tcPr>
            <w:tcW w:w="1679" w:type="dxa"/>
            <w:tcBorders>
              <w:top w:val="single" w:color="000000" w:sz="6" w:space="0"/>
              <w:bottom w:val="single" w:color="000000" w:sz="6" w:space="0"/>
            </w:tcBorders>
            <w:vAlign w:val="top"/>
          </w:tcPr>
          <w:p w14:paraId="7D95A1AB">
            <w:pPr>
              <w:spacing w:before="202" w:line="318" w:lineRule="exact"/>
              <w:ind w:left="1194"/>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2.91</w:t>
            </w:r>
          </w:p>
        </w:tc>
        <w:tc>
          <w:tcPr>
            <w:tcW w:w="1469" w:type="dxa"/>
            <w:tcBorders>
              <w:top w:val="single" w:color="000000" w:sz="6" w:space="0"/>
              <w:bottom w:val="single" w:color="000000" w:sz="6" w:space="0"/>
            </w:tcBorders>
            <w:vAlign w:val="top"/>
          </w:tcPr>
          <w:p w14:paraId="6E216E9E">
            <w:pPr>
              <w:spacing w:before="202" w:line="318" w:lineRule="exact"/>
              <w:ind w:left="993"/>
              <w:rPr>
                <w:rFonts w:ascii="微软雅黑" w:hAnsi="微软雅黑" w:eastAsia="微软雅黑" w:cs="微软雅黑"/>
                <w:sz w:val="18"/>
                <w:szCs w:val="18"/>
              </w:rPr>
            </w:pPr>
            <w:r>
              <w:rPr>
                <w:rFonts w:ascii="微软雅黑" w:hAnsi="微软雅黑" w:eastAsia="微软雅黑" w:cs="微软雅黑"/>
                <w:b/>
                <w:bCs/>
                <w:spacing w:val="-5"/>
                <w:position w:val="3"/>
                <w:sz w:val="18"/>
                <w:szCs w:val="18"/>
              </w:rPr>
              <w:t>1.45</w:t>
            </w:r>
          </w:p>
        </w:tc>
        <w:tc>
          <w:tcPr>
            <w:tcW w:w="1481" w:type="dxa"/>
            <w:tcBorders>
              <w:top w:val="single" w:color="000000" w:sz="6" w:space="0"/>
              <w:bottom w:val="single" w:color="000000" w:sz="6" w:space="0"/>
            </w:tcBorders>
            <w:vAlign w:val="top"/>
          </w:tcPr>
          <w:p w14:paraId="1339C218">
            <w:pPr>
              <w:pStyle w:val="6"/>
            </w:pPr>
          </w:p>
        </w:tc>
        <w:tc>
          <w:tcPr>
            <w:tcW w:w="1562" w:type="dxa"/>
            <w:tcBorders>
              <w:top w:val="single" w:color="000000" w:sz="6" w:space="0"/>
              <w:bottom w:val="single" w:color="000000" w:sz="6" w:space="0"/>
            </w:tcBorders>
            <w:vAlign w:val="top"/>
          </w:tcPr>
          <w:p w14:paraId="18226FBC">
            <w:pPr>
              <w:pStyle w:val="6"/>
            </w:pPr>
          </w:p>
        </w:tc>
        <w:tc>
          <w:tcPr>
            <w:tcW w:w="1441" w:type="dxa"/>
            <w:tcBorders>
              <w:top w:val="single" w:color="000000" w:sz="6" w:space="0"/>
              <w:bottom w:val="single" w:color="000000" w:sz="6" w:space="0"/>
            </w:tcBorders>
            <w:vAlign w:val="top"/>
          </w:tcPr>
          <w:p w14:paraId="33ABC976">
            <w:pPr>
              <w:pStyle w:val="6"/>
            </w:pPr>
          </w:p>
        </w:tc>
        <w:tc>
          <w:tcPr>
            <w:tcW w:w="1340" w:type="dxa"/>
            <w:tcBorders>
              <w:top w:val="single" w:color="000000" w:sz="6" w:space="0"/>
              <w:bottom w:val="single" w:color="000000" w:sz="6" w:space="0"/>
              <w:right w:val="single" w:color="000000" w:sz="8" w:space="0"/>
            </w:tcBorders>
            <w:vAlign w:val="top"/>
          </w:tcPr>
          <w:p w14:paraId="2E8EE890">
            <w:pPr>
              <w:pStyle w:val="6"/>
            </w:pPr>
          </w:p>
        </w:tc>
      </w:tr>
      <w:tr w14:paraId="777612B9">
        <w:trPr>
          <w:trHeight w:val="628" w:hRule="atLeast"/>
        </w:trPr>
        <w:tc>
          <w:tcPr>
            <w:tcW w:w="1212" w:type="dxa"/>
            <w:gridSpan w:val="3"/>
            <w:tcBorders>
              <w:top w:val="single" w:color="000000" w:sz="6" w:space="0"/>
              <w:left w:val="single" w:color="000000" w:sz="8" w:space="0"/>
              <w:bottom w:val="single" w:color="000000" w:sz="6" w:space="0"/>
            </w:tcBorders>
            <w:vAlign w:val="top"/>
          </w:tcPr>
          <w:p w14:paraId="0BFBFE22">
            <w:pPr>
              <w:spacing w:before="206"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2080505</w:t>
            </w:r>
          </w:p>
        </w:tc>
        <w:tc>
          <w:tcPr>
            <w:tcW w:w="2244" w:type="dxa"/>
            <w:tcBorders>
              <w:top w:val="single" w:color="000000" w:sz="6" w:space="0"/>
              <w:bottom w:val="single" w:color="000000" w:sz="6" w:space="0"/>
            </w:tcBorders>
            <w:vAlign w:val="top"/>
          </w:tcPr>
          <w:p w14:paraId="12B5539C">
            <w:pPr>
              <w:spacing w:before="265" w:line="219" w:lineRule="auto"/>
              <w:ind w:left="97"/>
              <w:rPr>
                <w:rFonts w:ascii="宋体" w:hAnsi="宋体" w:eastAsia="宋体" w:cs="宋体"/>
                <w:sz w:val="10"/>
                <w:szCs w:val="10"/>
              </w:rPr>
            </w:pPr>
            <w:r>
              <w:rPr>
                <w:rFonts w:ascii="宋体" w:hAnsi="宋体" w:eastAsia="宋体" w:cs="宋体"/>
                <w:spacing w:val="-1"/>
                <w:sz w:val="10"/>
                <w:szCs w:val="10"/>
              </w:rPr>
              <w:t>机关事业单位基本养老保险缴费支出</w:t>
            </w:r>
          </w:p>
        </w:tc>
        <w:tc>
          <w:tcPr>
            <w:tcW w:w="1692" w:type="dxa"/>
            <w:tcBorders>
              <w:top w:val="single" w:color="000000" w:sz="6" w:space="0"/>
              <w:bottom w:val="single" w:color="000000" w:sz="6" w:space="0"/>
            </w:tcBorders>
            <w:vAlign w:val="top"/>
          </w:tcPr>
          <w:p w14:paraId="56A386D0">
            <w:pPr>
              <w:spacing w:before="206" w:line="313" w:lineRule="exact"/>
              <w:ind w:left="1224"/>
              <w:rPr>
                <w:rFonts w:ascii="微软雅黑" w:hAnsi="微软雅黑" w:eastAsia="微软雅黑" w:cs="微软雅黑"/>
                <w:sz w:val="18"/>
                <w:szCs w:val="18"/>
              </w:rPr>
            </w:pPr>
            <w:r>
              <w:rPr>
                <w:rFonts w:ascii="微软雅黑" w:hAnsi="微软雅黑" w:eastAsia="微软雅黑" w:cs="微软雅黑"/>
                <w:spacing w:val="-3"/>
                <w:position w:val="3"/>
                <w:sz w:val="18"/>
                <w:szCs w:val="18"/>
              </w:rPr>
              <w:t>2.91</w:t>
            </w:r>
          </w:p>
        </w:tc>
        <w:tc>
          <w:tcPr>
            <w:tcW w:w="1471" w:type="dxa"/>
            <w:tcBorders>
              <w:top w:val="single" w:color="000000" w:sz="6" w:space="0"/>
              <w:bottom w:val="single" w:color="000000" w:sz="6" w:space="0"/>
            </w:tcBorders>
            <w:vAlign w:val="top"/>
          </w:tcPr>
          <w:p w14:paraId="718FDE70">
            <w:pPr>
              <w:spacing w:before="206" w:line="313" w:lineRule="exact"/>
              <w:ind w:left="1004"/>
              <w:rPr>
                <w:rFonts w:ascii="微软雅黑" w:hAnsi="微软雅黑" w:eastAsia="微软雅黑" w:cs="微软雅黑"/>
                <w:sz w:val="18"/>
                <w:szCs w:val="18"/>
              </w:rPr>
            </w:pPr>
            <w:r>
              <w:rPr>
                <w:rFonts w:ascii="微软雅黑" w:hAnsi="微软雅黑" w:eastAsia="微软雅黑" w:cs="微软雅黑"/>
                <w:spacing w:val="-3"/>
                <w:position w:val="3"/>
                <w:sz w:val="18"/>
                <w:szCs w:val="18"/>
              </w:rPr>
              <w:t>2.91</w:t>
            </w:r>
          </w:p>
        </w:tc>
        <w:tc>
          <w:tcPr>
            <w:tcW w:w="1548" w:type="dxa"/>
            <w:tcBorders>
              <w:top w:val="single" w:color="000000" w:sz="6" w:space="0"/>
              <w:bottom w:val="single" w:color="000000" w:sz="6" w:space="0"/>
            </w:tcBorders>
            <w:vAlign w:val="top"/>
          </w:tcPr>
          <w:p w14:paraId="52168E89">
            <w:pPr>
              <w:pStyle w:val="6"/>
            </w:pPr>
          </w:p>
        </w:tc>
        <w:tc>
          <w:tcPr>
            <w:tcW w:w="1444" w:type="dxa"/>
            <w:tcBorders>
              <w:top w:val="single" w:color="000000" w:sz="6" w:space="0"/>
              <w:bottom w:val="single" w:color="000000" w:sz="6" w:space="0"/>
            </w:tcBorders>
            <w:vAlign w:val="top"/>
          </w:tcPr>
          <w:p w14:paraId="25AB5062">
            <w:pPr>
              <w:pStyle w:val="6"/>
            </w:pPr>
          </w:p>
        </w:tc>
        <w:tc>
          <w:tcPr>
            <w:tcW w:w="1351" w:type="dxa"/>
            <w:tcBorders>
              <w:top w:val="single" w:color="000000" w:sz="6" w:space="0"/>
              <w:bottom w:val="single" w:color="000000" w:sz="6" w:space="0"/>
            </w:tcBorders>
            <w:vAlign w:val="top"/>
          </w:tcPr>
          <w:p w14:paraId="38115B33">
            <w:pPr>
              <w:pStyle w:val="6"/>
            </w:pPr>
          </w:p>
        </w:tc>
        <w:tc>
          <w:tcPr>
            <w:tcW w:w="1303" w:type="dxa"/>
            <w:tcBorders>
              <w:top w:val="single" w:color="000000" w:sz="6" w:space="0"/>
              <w:bottom w:val="single" w:color="000000" w:sz="6" w:space="0"/>
            </w:tcBorders>
            <w:vAlign w:val="top"/>
          </w:tcPr>
          <w:p w14:paraId="0453D07A">
            <w:pPr>
              <w:pStyle w:val="6"/>
            </w:pPr>
          </w:p>
        </w:tc>
        <w:tc>
          <w:tcPr>
            <w:tcW w:w="1370" w:type="dxa"/>
            <w:tcBorders>
              <w:top w:val="single" w:color="000000" w:sz="6" w:space="0"/>
              <w:bottom w:val="single" w:color="000000" w:sz="6" w:space="0"/>
            </w:tcBorders>
            <w:vAlign w:val="top"/>
          </w:tcPr>
          <w:p w14:paraId="4DD15FAC">
            <w:pPr>
              <w:pStyle w:val="6"/>
            </w:pPr>
          </w:p>
        </w:tc>
        <w:tc>
          <w:tcPr>
            <w:tcW w:w="1679" w:type="dxa"/>
            <w:tcBorders>
              <w:top w:val="single" w:color="000000" w:sz="6" w:space="0"/>
              <w:bottom w:val="single" w:color="000000" w:sz="6" w:space="0"/>
            </w:tcBorders>
            <w:vAlign w:val="top"/>
          </w:tcPr>
          <w:p w14:paraId="6517E6E2">
            <w:pPr>
              <w:spacing w:before="206" w:line="313" w:lineRule="exact"/>
              <w:ind w:left="1220"/>
              <w:rPr>
                <w:rFonts w:ascii="微软雅黑" w:hAnsi="微软雅黑" w:eastAsia="微软雅黑" w:cs="微软雅黑"/>
                <w:sz w:val="18"/>
                <w:szCs w:val="18"/>
              </w:rPr>
            </w:pPr>
            <w:r>
              <w:rPr>
                <w:rFonts w:ascii="微软雅黑" w:hAnsi="微软雅黑" w:eastAsia="微软雅黑" w:cs="微软雅黑"/>
                <w:spacing w:val="-3"/>
                <w:position w:val="3"/>
                <w:sz w:val="18"/>
                <w:szCs w:val="18"/>
              </w:rPr>
              <w:t>2.91</w:t>
            </w:r>
          </w:p>
        </w:tc>
        <w:tc>
          <w:tcPr>
            <w:tcW w:w="1469" w:type="dxa"/>
            <w:tcBorders>
              <w:top w:val="single" w:color="000000" w:sz="6" w:space="0"/>
              <w:bottom w:val="single" w:color="000000" w:sz="6" w:space="0"/>
            </w:tcBorders>
            <w:vAlign w:val="top"/>
          </w:tcPr>
          <w:p w14:paraId="6ED405DF">
            <w:pPr>
              <w:pStyle w:val="6"/>
            </w:pPr>
          </w:p>
        </w:tc>
        <w:tc>
          <w:tcPr>
            <w:tcW w:w="1481" w:type="dxa"/>
            <w:tcBorders>
              <w:top w:val="single" w:color="000000" w:sz="6" w:space="0"/>
              <w:bottom w:val="single" w:color="000000" w:sz="6" w:space="0"/>
            </w:tcBorders>
            <w:vAlign w:val="top"/>
          </w:tcPr>
          <w:p w14:paraId="38DD2CB8">
            <w:pPr>
              <w:pStyle w:val="6"/>
            </w:pPr>
          </w:p>
        </w:tc>
        <w:tc>
          <w:tcPr>
            <w:tcW w:w="1562" w:type="dxa"/>
            <w:tcBorders>
              <w:top w:val="single" w:color="000000" w:sz="6" w:space="0"/>
              <w:bottom w:val="single" w:color="000000" w:sz="6" w:space="0"/>
            </w:tcBorders>
            <w:vAlign w:val="top"/>
          </w:tcPr>
          <w:p w14:paraId="1E7D6CE3">
            <w:pPr>
              <w:pStyle w:val="6"/>
            </w:pPr>
          </w:p>
        </w:tc>
        <w:tc>
          <w:tcPr>
            <w:tcW w:w="1441" w:type="dxa"/>
            <w:tcBorders>
              <w:top w:val="single" w:color="000000" w:sz="6" w:space="0"/>
              <w:bottom w:val="single" w:color="000000" w:sz="6" w:space="0"/>
            </w:tcBorders>
            <w:vAlign w:val="top"/>
          </w:tcPr>
          <w:p w14:paraId="00FDFCCC">
            <w:pPr>
              <w:pStyle w:val="6"/>
            </w:pPr>
          </w:p>
        </w:tc>
        <w:tc>
          <w:tcPr>
            <w:tcW w:w="1340" w:type="dxa"/>
            <w:tcBorders>
              <w:top w:val="single" w:color="000000" w:sz="6" w:space="0"/>
              <w:bottom w:val="single" w:color="000000" w:sz="6" w:space="0"/>
              <w:right w:val="single" w:color="000000" w:sz="8" w:space="0"/>
            </w:tcBorders>
            <w:vAlign w:val="top"/>
          </w:tcPr>
          <w:p w14:paraId="56CB4965">
            <w:pPr>
              <w:pStyle w:val="6"/>
            </w:pPr>
          </w:p>
        </w:tc>
      </w:tr>
      <w:tr w14:paraId="6D5EC388">
        <w:trPr>
          <w:trHeight w:val="628" w:hRule="atLeast"/>
        </w:trPr>
        <w:tc>
          <w:tcPr>
            <w:tcW w:w="1212" w:type="dxa"/>
            <w:gridSpan w:val="3"/>
            <w:tcBorders>
              <w:top w:val="single" w:color="000000" w:sz="6" w:space="0"/>
              <w:left w:val="single" w:color="000000" w:sz="8" w:space="0"/>
              <w:bottom w:val="single" w:color="000000" w:sz="6" w:space="0"/>
            </w:tcBorders>
            <w:vAlign w:val="top"/>
          </w:tcPr>
          <w:p w14:paraId="08A000A1">
            <w:pPr>
              <w:spacing w:before="207"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2080506</w:t>
            </w:r>
          </w:p>
        </w:tc>
        <w:tc>
          <w:tcPr>
            <w:tcW w:w="2244" w:type="dxa"/>
            <w:tcBorders>
              <w:top w:val="single" w:color="000000" w:sz="6" w:space="0"/>
              <w:bottom w:val="single" w:color="000000" w:sz="6" w:space="0"/>
            </w:tcBorders>
            <w:vAlign w:val="top"/>
          </w:tcPr>
          <w:p w14:paraId="5C75F93A">
            <w:pPr>
              <w:spacing w:before="256" w:line="219" w:lineRule="auto"/>
              <w:ind w:left="98"/>
              <w:rPr>
                <w:rFonts w:ascii="宋体" w:hAnsi="宋体" w:eastAsia="宋体" w:cs="宋体"/>
                <w:sz w:val="12"/>
                <w:szCs w:val="12"/>
              </w:rPr>
            </w:pPr>
            <w:r>
              <w:rPr>
                <w:rFonts w:ascii="宋体" w:hAnsi="宋体" w:eastAsia="宋体" w:cs="宋体"/>
                <w:spacing w:val="-1"/>
                <w:sz w:val="12"/>
                <w:szCs w:val="12"/>
              </w:rPr>
              <w:t>机关事业单位职业年金缴费支出</w:t>
            </w:r>
          </w:p>
        </w:tc>
        <w:tc>
          <w:tcPr>
            <w:tcW w:w="1692" w:type="dxa"/>
            <w:tcBorders>
              <w:top w:val="single" w:color="000000" w:sz="6" w:space="0"/>
              <w:bottom w:val="single" w:color="000000" w:sz="6" w:space="0"/>
            </w:tcBorders>
            <w:vAlign w:val="top"/>
          </w:tcPr>
          <w:p w14:paraId="132A056C">
            <w:pPr>
              <w:spacing w:before="207" w:line="313" w:lineRule="exact"/>
              <w:ind w:left="1232"/>
              <w:rPr>
                <w:rFonts w:ascii="微软雅黑" w:hAnsi="微软雅黑" w:eastAsia="微软雅黑" w:cs="微软雅黑"/>
                <w:sz w:val="18"/>
                <w:szCs w:val="18"/>
              </w:rPr>
            </w:pPr>
            <w:r>
              <w:rPr>
                <w:rFonts w:ascii="微软雅黑" w:hAnsi="微软雅黑" w:eastAsia="微软雅黑" w:cs="微软雅黑"/>
                <w:spacing w:val="-5"/>
                <w:position w:val="3"/>
                <w:sz w:val="18"/>
                <w:szCs w:val="18"/>
              </w:rPr>
              <w:t>1.45</w:t>
            </w:r>
          </w:p>
        </w:tc>
        <w:tc>
          <w:tcPr>
            <w:tcW w:w="1471" w:type="dxa"/>
            <w:tcBorders>
              <w:top w:val="single" w:color="000000" w:sz="6" w:space="0"/>
              <w:bottom w:val="single" w:color="000000" w:sz="6" w:space="0"/>
            </w:tcBorders>
            <w:vAlign w:val="top"/>
          </w:tcPr>
          <w:p w14:paraId="0FF88A55">
            <w:pPr>
              <w:spacing w:before="207" w:line="313" w:lineRule="exact"/>
              <w:ind w:left="1012"/>
              <w:rPr>
                <w:rFonts w:ascii="微软雅黑" w:hAnsi="微软雅黑" w:eastAsia="微软雅黑" w:cs="微软雅黑"/>
                <w:sz w:val="18"/>
                <w:szCs w:val="18"/>
              </w:rPr>
            </w:pPr>
            <w:r>
              <w:rPr>
                <w:rFonts w:ascii="微软雅黑" w:hAnsi="微软雅黑" w:eastAsia="微软雅黑" w:cs="微软雅黑"/>
                <w:spacing w:val="-5"/>
                <w:position w:val="3"/>
                <w:sz w:val="18"/>
                <w:szCs w:val="18"/>
              </w:rPr>
              <w:t>1.45</w:t>
            </w:r>
          </w:p>
        </w:tc>
        <w:tc>
          <w:tcPr>
            <w:tcW w:w="1548" w:type="dxa"/>
            <w:tcBorders>
              <w:top w:val="single" w:color="000000" w:sz="6" w:space="0"/>
              <w:bottom w:val="single" w:color="000000" w:sz="6" w:space="0"/>
            </w:tcBorders>
            <w:vAlign w:val="top"/>
          </w:tcPr>
          <w:p w14:paraId="53FF4DC8">
            <w:pPr>
              <w:pStyle w:val="6"/>
            </w:pPr>
          </w:p>
        </w:tc>
        <w:tc>
          <w:tcPr>
            <w:tcW w:w="1444" w:type="dxa"/>
            <w:tcBorders>
              <w:top w:val="single" w:color="000000" w:sz="6" w:space="0"/>
              <w:bottom w:val="single" w:color="000000" w:sz="6" w:space="0"/>
            </w:tcBorders>
            <w:vAlign w:val="top"/>
          </w:tcPr>
          <w:p w14:paraId="5A273FDB">
            <w:pPr>
              <w:pStyle w:val="6"/>
            </w:pPr>
          </w:p>
        </w:tc>
        <w:tc>
          <w:tcPr>
            <w:tcW w:w="1351" w:type="dxa"/>
            <w:tcBorders>
              <w:top w:val="single" w:color="000000" w:sz="6" w:space="0"/>
              <w:bottom w:val="single" w:color="000000" w:sz="6" w:space="0"/>
            </w:tcBorders>
            <w:vAlign w:val="top"/>
          </w:tcPr>
          <w:p w14:paraId="05FF6BFA">
            <w:pPr>
              <w:pStyle w:val="6"/>
            </w:pPr>
          </w:p>
        </w:tc>
        <w:tc>
          <w:tcPr>
            <w:tcW w:w="1303" w:type="dxa"/>
            <w:tcBorders>
              <w:top w:val="single" w:color="000000" w:sz="6" w:space="0"/>
              <w:bottom w:val="single" w:color="000000" w:sz="6" w:space="0"/>
            </w:tcBorders>
            <w:vAlign w:val="top"/>
          </w:tcPr>
          <w:p w14:paraId="07C40645">
            <w:pPr>
              <w:pStyle w:val="6"/>
            </w:pPr>
          </w:p>
        </w:tc>
        <w:tc>
          <w:tcPr>
            <w:tcW w:w="1370" w:type="dxa"/>
            <w:tcBorders>
              <w:top w:val="single" w:color="000000" w:sz="6" w:space="0"/>
              <w:bottom w:val="single" w:color="000000" w:sz="6" w:space="0"/>
            </w:tcBorders>
            <w:vAlign w:val="top"/>
          </w:tcPr>
          <w:p w14:paraId="2A212DC0">
            <w:pPr>
              <w:pStyle w:val="6"/>
            </w:pPr>
          </w:p>
        </w:tc>
        <w:tc>
          <w:tcPr>
            <w:tcW w:w="1679" w:type="dxa"/>
            <w:tcBorders>
              <w:top w:val="single" w:color="000000" w:sz="6" w:space="0"/>
              <w:bottom w:val="single" w:color="000000" w:sz="6" w:space="0"/>
            </w:tcBorders>
            <w:vAlign w:val="top"/>
          </w:tcPr>
          <w:p w14:paraId="39EBF3A1">
            <w:pPr>
              <w:pStyle w:val="6"/>
            </w:pPr>
          </w:p>
        </w:tc>
        <w:tc>
          <w:tcPr>
            <w:tcW w:w="1469" w:type="dxa"/>
            <w:tcBorders>
              <w:top w:val="single" w:color="000000" w:sz="6" w:space="0"/>
              <w:bottom w:val="single" w:color="000000" w:sz="6" w:space="0"/>
            </w:tcBorders>
            <w:vAlign w:val="top"/>
          </w:tcPr>
          <w:p w14:paraId="429265F8">
            <w:pPr>
              <w:spacing w:before="207" w:line="313" w:lineRule="exact"/>
              <w:ind w:left="1019"/>
              <w:rPr>
                <w:rFonts w:ascii="微软雅黑" w:hAnsi="微软雅黑" w:eastAsia="微软雅黑" w:cs="微软雅黑"/>
                <w:sz w:val="18"/>
                <w:szCs w:val="18"/>
              </w:rPr>
            </w:pPr>
            <w:r>
              <w:rPr>
                <w:rFonts w:ascii="微软雅黑" w:hAnsi="微软雅黑" w:eastAsia="微软雅黑" w:cs="微软雅黑"/>
                <w:spacing w:val="-5"/>
                <w:position w:val="3"/>
                <w:sz w:val="18"/>
                <w:szCs w:val="18"/>
              </w:rPr>
              <w:t>1.45</w:t>
            </w:r>
          </w:p>
        </w:tc>
        <w:tc>
          <w:tcPr>
            <w:tcW w:w="1481" w:type="dxa"/>
            <w:tcBorders>
              <w:top w:val="single" w:color="000000" w:sz="6" w:space="0"/>
              <w:bottom w:val="single" w:color="000000" w:sz="6" w:space="0"/>
            </w:tcBorders>
            <w:vAlign w:val="top"/>
          </w:tcPr>
          <w:p w14:paraId="13FBFF86">
            <w:pPr>
              <w:pStyle w:val="6"/>
            </w:pPr>
          </w:p>
        </w:tc>
        <w:tc>
          <w:tcPr>
            <w:tcW w:w="1562" w:type="dxa"/>
            <w:tcBorders>
              <w:top w:val="single" w:color="000000" w:sz="6" w:space="0"/>
              <w:bottom w:val="single" w:color="000000" w:sz="6" w:space="0"/>
            </w:tcBorders>
            <w:vAlign w:val="top"/>
          </w:tcPr>
          <w:p w14:paraId="7A56543C">
            <w:pPr>
              <w:pStyle w:val="6"/>
            </w:pPr>
          </w:p>
        </w:tc>
        <w:tc>
          <w:tcPr>
            <w:tcW w:w="1441" w:type="dxa"/>
            <w:tcBorders>
              <w:top w:val="single" w:color="000000" w:sz="6" w:space="0"/>
              <w:bottom w:val="single" w:color="000000" w:sz="6" w:space="0"/>
            </w:tcBorders>
            <w:vAlign w:val="top"/>
          </w:tcPr>
          <w:p w14:paraId="1656DD77">
            <w:pPr>
              <w:pStyle w:val="6"/>
            </w:pPr>
          </w:p>
        </w:tc>
        <w:tc>
          <w:tcPr>
            <w:tcW w:w="1340" w:type="dxa"/>
            <w:tcBorders>
              <w:top w:val="single" w:color="000000" w:sz="6" w:space="0"/>
              <w:bottom w:val="single" w:color="000000" w:sz="6" w:space="0"/>
              <w:right w:val="single" w:color="000000" w:sz="8" w:space="0"/>
            </w:tcBorders>
            <w:vAlign w:val="top"/>
          </w:tcPr>
          <w:p w14:paraId="4ACD0C8D">
            <w:pPr>
              <w:pStyle w:val="6"/>
            </w:pPr>
          </w:p>
        </w:tc>
      </w:tr>
      <w:tr w14:paraId="32CCA94B">
        <w:trPr>
          <w:trHeight w:val="628" w:hRule="atLeast"/>
        </w:trPr>
        <w:tc>
          <w:tcPr>
            <w:tcW w:w="1212" w:type="dxa"/>
            <w:gridSpan w:val="3"/>
            <w:tcBorders>
              <w:top w:val="single" w:color="000000" w:sz="6" w:space="0"/>
              <w:left w:val="single" w:color="000000" w:sz="8" w:space="0"/>
              <w:bottom w:val="single" w:color="000000" w:sz="6" w:space="0"/>
            </w:tcBorders>
            <w:vAlign w:val="top"/>
          </w:tcPr>
          <w:p w14:paraId="5F664FEE">
            <w:pPr>
              <w:spacing w:before="205" w:line="317" w:lineRule="exact"/>
              <w:ind w:left="107"/>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210</w:t>
            </w:r>
          </w:p>
        </w:tc>
        <w:tc>
          <w:tcPr>
            <w:tcW w:w="2244" w:type="dxa"/>
            <w:tcBorders>
              <w:top w:val="single" w:color="000000" w:sz="6" w:space="0"/>
              <w:bottom w:val="single" w:color="000000" w:sz="6" w:space="0"/>
            </w:tcBorders>
            <w:vAlign w:val="top"/>
          </w:tcPr>
          <w:p w14:paraId="113F0553">
            <w:pPr>
              <w:spacing w:before="228" w:line="219" w:lineRule="auto"/>
              <w:ind w:left="102"/>
              <w:rPr>
                <w:rFonts w:ascii="宋体" w:hAnsi="宋体" w:eastAsia="宋体" w:cs="宋体"/>
                <w:sz w:val="18"/>
                <w:szCs w:val="18"/>
              </w:rPr>
            </w:pPr>
            <w:r>
              <w:rPr>
                <w:rFonts w:ascii="宋体" w:hAnsi="宋体" w:eastAsia="宋体" w:cs="宋体"/>
                <w:b/>
                <w:bCs/>
                <w:spacing w:val="-3"/>
                <w:sz w:val="18"/>
                <w:szCs w:val="18"/>
              </w:rPr>
              <w:t>卫生健康支出</w:t>
            </w:r>
          </w:p>
        </w:tc>
        <w:tc>
          <w:tcPr>
            <w:tcW w:w="1692" w:type="dxa"/>
            <w:tcBorders>
              <w:top w:val="single" w:color="000000" w:sz="6" w:space="0"/>
              <w:bottom w:val="single" w:color="000000" w:sz="6" w:space="0"/>
            </w:tcBorders>
            <w:vAlign w:val="top"/>
          </w:tcPr>
          <w:p w14:paraId="0BA40830">
            <w:pPr>
              <w:spacing w:before="205" w:line="317" w:lineRule="exact"/>
              <w:ind w:left="1206"/>
              <w:rPr>
                <w:rFonts w:ascii="微软雅黑" w:hAnsi="微软雅黑" w:eastAsia="微软雅黑" w:cs="微软雅黑"/>
                <w:sz w:val="18"/>
                <w:szCs w:val="18"/>
              </w:rPr>
            </w:pPr>
            <w:r>
              <w:rPr>
                <w:rFonts w:ascii="微软雅黑" w:hAnsi="微软雅黑" w:eastAsia="微软雅黑" w:cs="微软雅黑"/>
                <w:b/>
                <w:bCs/>
                <w:spacing w:val="-5"/>
                <w:position w:val="3"/>
                <w:sz w:val="18"/>
                <w:szCs w:val="18"/>
              </w:rPr>
              <w:t>1.01</w:t>
            </w:r>
          </w:p>
        </w:tc>
        <w:tc>
          <w:tcPr>
            <w:tcW w:w="1471" w:type="dxa"/>
            <w:tcBorders>
              <w:top w:val="single" w:color="000000" w:sz="6" w:space="0"/>
              <w:bottom w:val="single" w:color="000000" w:sz="6" w:space="0"/>
            </w:tcBorders>
            <w:vAlign w:val="top"/>
          </w:tcPr>
          <w:p w14:paraId="4EB81C29">
            <w:pPr>
              <w:spacing w:before="205" w:line="317" w:lineRule="exact"/>
              <w:ind w:left="986"/>
              <w:rPr>
                <w:rFonts w:ascii="微软雅黑" w:hAnsi="微软雅黑" w:eastAsia="微软雅黑" w:cs="微软雅黑"/>
                <w:sz w:val="18"/>
                <w:szCs w:val="18"/>
              </w:rPr>
            </w:pPr>
            <w:r>
              <w:rPr>
                <w:rFonts w:ascii="微软雅黑" w:hAnsi="微软雅黑" w:eastAsia="微软雅黑" w:cs="微软雅黑"/>
                <w:b/>
                <w:bCs/>
                <w:spacing w:val="-5"/>
                <w:position w:val="3"/>
                <w:sz w:val="18"/>
                <w:szCs w:val="18"/>
              </w:rPr>
              <w:t>1.01</w:t>
            </w:r>
          </w:p>
        </w:tc>
        <w:tc>
          <w:tcPr>
            <w:tcW w:w="1548" w:type="dxa"/>
            <w:tcBorders>
              <w:top w:val="single" w:color="000000" w:sz="6" w:space="0"/>
              <w:bottom w:val="single" w:color="000000" w:sz="6" w:space="0"/>
            </w:tcBorders>
            <w:vAlign w:val="top"/>
          </w:tcPr>
          <w:p w14:paraId="5F374406">
            <w:pPr>
              <w:pStyle w:val="6"/>
            </w:pPr>
          </w:p>
        </w:tc>
        <w:tc>
          <w:tcPr>
            <w:tcW w:w="1444" w:type="dxa"/>
            <w:tcBorders>
              <w:top w:val="single" w:color="000000" w:sz="6" w:space="0"/>
              <w:bottom w:val="single" w:color="000000" w:sz="6" w:space="0"/>
            </w:tcBorders>
            <w:vAlign w:val="top"/>
          </w:tcPr>
          <w:p w14:paraId="43173734">
            <w:pPr>
              <w:pStyle w:val="6"/>
            </w:pPr>
          </w:p>
        </w:tc>
        <w:tc>
          <w:tcPr>
            <w:tcW w:w="1351" w:type="dxa"/>
            <w:tcBorders>
              <w:top w:val="single" w:color="000000" w:sz="6" w:space="0"/>
              <w:bottom w:val="single" w:color="000000" w:sz="6" w:space="0"/>
            </w:tcBorders>
            <w:vAlign w:val="top"/>
          </w:tcPr>
          <w:p w14:paraId="16060A1F">
            <w:pPr>
              <w:pStyle w:val="6"/>
            </w:pPr>
          </w:p>
        </w:tc>
        <w:tc>
          <w:tcPr>
            <w:tcW w:w="1303" w:type="dxa"/>
            <w:tcBorders>
              <w:top w:val="single" w:color="000000" w:sz="6" w:space="0"/>
              <w:bottom w:val="single" w:color="000000" w:sz="6" w:space="0"/>
            </w:tcBorders>
            <w:vAlign w:val="top"/>
          </w:tcPr>
          <w:p w14:paraId="21A3F59B">
            <w:pPr>
              <w:pStyle w:val="6"/>
            </w:pPr>
          </w:p>
        </w:tc>
        <w:tc>
          <w:tcPr>
            <w:tcW w:w="1370" w:type="dxa"/>
            <w:tcBorders>
              <w:top w:val="single" w:color="000000" w:sz="6" w:space="0"/>
              <w:bottom w:val="single" w:color="000000" w:sz="6" w:space="0"/>
            </w:tcBorders>
            <w:vAlign w:val="top"/>
          </w:tcPr>
          <w:p w14:paraId="3F9E645A">
            <w:pPr>
              <w:pStyle w:val="6"/>
            </w:pPr>
          </w:p>
        </w:tc>
        <w:tc>
          <w:tcPr>
            <w:tcW w:w="1679" w:type="dxa"/>
            <w:tcBorders>
              <w:top w:val="single" w:color="000000" w:sz="6" w:space="0"/>
              <w:bottom w:val="single" w:color="000000" w:sz="6" w:space="0"/>
            </w:tcBorders>
            <w:vAlign w:val="top"/>
          </w:tcPr>
          <w:p w14:paraId="29238348">
            <w:pPr>
              <w:pStyle w:val="6"/>
            </w:pPr>
          </w:p>
        </w:tc>
        <w:tc>
          <w:tcPr>
            <w:tcW w:w="1469" w:type="dxa"/>
            <w:tcBorders>
              <w:top w:val="single" w:color="000000" w:sz="6" w:space="0"/>
              <w:bottom w:val="single" w:color="000000" w:sz="6" w:space="0"/>
            </w:tcBorders>
            <w:vAlign w:val="top"/>
          </w:tcPr>
          <w:p w14:paraId="1699F33B">
            <w:pPr>
              <w:pStyle w:val="6"/>
            </w:pPr>
          </w:p>
        </w:tc>
        <w:tc>
          <w:tcPr>
            <w:tcW w:w="1481" w:type="dxa"/>
            <w:tcBorders>
              <w:top w:val="single" w:color="000000" w:sz="6" w:space="0"/>
              <w:bottom w:val="single" w:color="000000" w:sz="6" w:space="0"/>
            </w:tcBorders>
            <w:vAlign w:val="top"/>
          </w:tcPr>
          <w:p w14:paraId="3916BAD3">
            <w:pPr>
              <w:spacing w:before="205" w:line="317" w:lineRule="exact"/>
              <w:ind w:left="1006"/>
              <w:rPr>
                <w:rFonts w:ascii="微软雅黑" w:hAnsi="微软雅黑" w:eastAsia="微软雅黑" w:cs="微软雅黑"/>
                <w:sz w:val="18"/>
                <w:szCs w:val="18"/>
              </w:rPr>
            </w:pPr>
            <w:r>
              <w:rPr>
                <w:rFonts w:ascii="微软雅黑" w:hAnsi="微软雅黑" w:eastAsia="微软雅黑" w:cs="微软雅黑"/>
                <w:b/>
                <w:bCs/>
                <w:spacing w:val="-5"/>
                <w:position w:val="3"/>
                <w:sz w:val="18"/>
                <w:szCs w:val="18"/>
              </w:rPr>
              <w:t>1.01</w:t>
            </w:r>
          </w:p>
        </w:tc>
        <w:tc>
          <w:tcPr>
            <w:tcW w:w="1562" w:type="dxa"/>
            <w:tcBorders>
              <w:top w:val="single" w:color="000000" w:sz="6" w:space="0"/>
              <w:bottom w:val="single" w:color="000000" w:sz="6" w:space="0"/>
            </w:tcBorders>
            <w:vAlign w:val="top"/>
          </w:tcPr>
          <w:p w14:paraId="62769BFB">
            <w:pPr>
              <w:pStyle w:val="6"/>
            </w:pPr>
          </w:p>
        </w:tc>
        <w:tc>
          <w:tcPr>
            <w:tcW w:w="1441" w:type="dxa"/>
            <w:tcBorders>
              <w:top w:val="single" w:color="000000" w:sz="6" w:space="0"/>
              <w:bottom w:val="single" w:color="000000" w:sz="6" w:space="0"/>
            </w:tcBorders>
            <w:vAlign w:val="top"/>
          </w:tcPr>
          <w:p w14:paraId="64DEE422">
            <w:pPr>
              <w:pStyle w:val="6"/>
            </w:pPr>
          </w:p>
        </w:tc>
        <w:tc>
          <w:tcPr>
            <w:tcW w:w="1340" w:type="dxa"/>
            <w:tcBorders>
              <w:top w:val="single" w:color="000000" w:sz="6" w:space="0"/>
              <w:bottom w:val="single" w:color="000000" w:sz="6" w:space="0"/>
              <w:right w:val="single" w:color="000000" w:sz="8" w:space="0"/>
            </w:tcBorders>
            <w:vAlign w:val="top"/>
          </w:tcPr>
          <w:p w14:paraId="50E348B2">
            <w:pPr>
              <w:pStyle w:val="6"/>
            </w:pPr>
          </w:p>
        </w:tc>
      </w:tr>
      <w:tr w14:paraId="7CAB9162">
        <w:trPr>
          <w:trHeight w:val="628" w:hRule="atLeast"/>
        </w:trPr>
        <w:tc>
          <w:tcPr>
            <w:tcW w:w="1212" w:type="dxa"/>
            <w:gridSpan w:val="3"/>
            <w:tcBorders>
              <w:top w:val="single" w:color="000000" w:sz="6" w:space="0"/>
              <w:left w:val="single" w:color="000000" w:sz="8" w:space="0"/>
              <w:bottom w:val="single" w:color="000000" w:sz="6" w:space="0"/>
            </w:tcBorders>
            <w:vAlign w:val="top"/>
          </w:tcPr>
          <w:p w14:paraId="3B8EF0F4">
            <w:pPr>
              <w:spacing w:before="205"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21011</w:t>
            </w:r>
          </w:p>
        </w:tc>
        <w:tc>
          <w:tcPr>
            <w:tcW w:w="2244" w:type="dxa"/>
            <w:tcBorders>
              <w:top w:val="single" w:color="000000" w:sz="6" w:space="0"/>
              <w:bottom w:val="single" w:color="000000" w:sz="6" w:space="0"/>
            </w:tcBorders>
            <w:vAlign w:val="top"/>
          </w:tcPr>
          <w:p w14:paraId="0EE3548E">
            <w:pPr>
              <w:spacing w:before="229" w:line="220" w:lineRule="auto"/>
              <w:ind w:left="103"/>
              <w:rPr>
                <w:rFonts w:ascii="宋体" w:hAnsi="宋体" w:eastAsia="宋体" w:cs="宋体"/>
                <w:sz w:val="18"/>
                <w:szCs w:val="18"/>
              </w:rPr>
            </w:pPr>
            <w:r>
              <w:rPr>
                <w:rFonts w:ascii="宋体" w:hAnsi="宋体" w:eastAsia="宋体" w:cs="宋体"/>
                <w:b/>
                <w:bCs/>
                <w:spacing w:val="-3"/>
                <w:sz w:val="18"/>
                <w:szCs w:val="18"/>
              </w:rPr>
              <w:t>行政事业单位医疗</w:t>
            </w:r>
          </w:p>
        </w:tc>
        <w:tc>
          <w:tcPr>
            <w:tcW w:w="1692" w:type="dxa"/>
            <w:tcBorders>
              <w:top w:val="single" w:color="000000" w:sz="6" w:space="0"/>
              <w:bottom w:val="single" w:color="000000" w:sz="6" w:space="0"/>
            </w:tcBorders>
            <w:vAlign w:val="top"/>
          </w:tcPr>
          <w:p w14:paraId="695B5C99">
            <w:pPr>
              <w:spacing w:before="205" w:line="318" w:lineRule="exact"/>
              <w:ind w:left="1206"/>
              <w:rPr>
                <w:rFonts w:ascii="微软雅黑" w:hAnsi="微软雅黑" w:eastAsia="微软雅黑" w:cs="微软雅黑"/>
                <w:sz w:val="18"/>
                <w:szCs w:val="18"/>
              </w:rPr>
            </w:pPr>
            <w:r>
              <w:rPr>
                <w:rFonts w:ascii="微软雅黑" w:hAnsi="微软雅黑" w:eastAsia="微软雅黑" w:cs="微软雅黑"/>
                <w:b/>
                <w:bCs/>
                <w:spacing w:val="-5"/>
                <w:position w:val="3"/>
                <w:sz w:val="18"/>
                <w:szCs w:val="18"/>
              </w:rPr>
              <w:t>1.01</w:t>
            </w:r>
          </w:p>
        </w:tc>
        <w:tc>
          <w:tcPr>
            <w:tcW w:w="1471" w:type="dxa"/>
            <w:tcBorders>
              <w:top w:val="single" w:color="000000" w:sz="6" w:space="0"/>
              <w:bottom w:val="single" w:color="000000" w:sz="6" w:space="0"/>
            </w:tcBorders>
            <w:vAlign w:val="top"/>
          </w:tcPr>
          <w:p w14:paraId="1C703AEE">
            <w:pPr>
              <w:spacing w:before="205" w:line="318" w:lineRule="exact"/>
              <w:ind w:left="986"/>
              <w:rPr>
                <w:rFonts w:ascii="微软雅黑" w:hAnsi="微软雅黑" w:eastAsia="微软雅黑" w:cs="微软雅黑"/>
                <w:sz w:val="18"/>
                <w:szCs w:val="18"/>
              </w:rPr>
            </w:pPr>
            <w:r>
              <w:rPr>
                <w:rFonts w:ascii="微软雅黑" w:hAnsi="微软雅黑" w:eastAsia="微软雅黑" w:cs="微软雅黑"/>
                <w:b/>
                <w:bCs/>
                <w:spacing w:val="-5"/>
                <w:position w:val="3"/>
                <w:sz w:val="18"/>
                <w:szCs w:val="18"/>
              </w:rPr>
              <w:t>1.01</w:t>
            </w:r>
          </w:p>
        </w:tc>
        <w:tc>
          <w:tcPr>
            <w:tcW w:w="1548" w:type="dxa"/>
            <w:tcBorders>
              <w:top w:val="single" w:color="000000" w:sz="6" w:space="0"/>
              <w:bottom w:val="single" w:color="000000" w:sz="6" w:space="0"/>
            </w:tcBorders>
            <w:vAlign w:val="top"/>
          </w:tcPr>
          <w:p w14:paraId="14E4B79D">
            <w:pPr>
              <w:pStyle w:val="6"/>
            </w:pPr>
          </w:p>
        </w:tc>
        <w:tc>
          <w:tcPr>
            <w:tcW w:w="1444" w:type="dxa"/>
            <w:tcBorders>
              <w:top w:val="single" w:color="000000" w:sz="6" w:space="0"/>
              <w:bottom w:val="single" w:color="000000" w:sz="6" w:space="0"/>
            </w:tcBorders>
            <w:vAlign w:val="top"/>
          </w:tcPr>
          <w:p w14:paraId="470AA075">
            <w:pPr>
              <w:pStyle w:val="6"/>
            </w:pPr>
          </w:p>
        </w:tc>
        <w:tc>
          <w:tcPr>
            <w:tcW w:w="1351" w:type="dxa"/>
            <w:tcBorders>
              <w:top w:val="single" w:color="000000" w:sz="6" w:space="0"/>
              <w:bottom w:val="single" w:color="000000" w:sz="6" w:space="0"/>
            </w:tcBorders>
            <w:vAlign w:val="top"/>
          </w:tcPr>
          <w:p w14:paraId="09BC4AAF">
            <w:pPr>
              <w:pStyle w:val="6"/>
            </w:pPr>
          </w:p>
        </w:tc>
        <w:tc>
          <w:tcPr>
            <w:tcW w:w="1303" w:type="dxa"/>
            <w:tcBorders>
              <w:top w:val="single" w:color="000000" w:sz="6" w:space="0"/>
              <w:bottom w:val="single" w:color="000000" w:sz="6" w:space="0"/>
            </w:tcBorders>
            <w:vAlign w:val="top"/>
          </w:tcPr>
          <w:p w14:paraId="5AD03FB1">
            <w:pPr>
              <w:pStyle w:val="6"/>
            </w:pPr>
          </w:p>
        </w:tc>
        <w:tc>
          <w:tcPr>
            <w:tcW w:w="1370" w:type="dxa"/>
            <w:tcBorders>
              <w:top w:val="single" w:color="000000" w:sz="6" w:space="0"/>
              <w:bottom w:val="single" w:color="000000" w:sz="6" w:space="0"/>
            </w:tcBorders>
            <w:vAlign w:val="top"/>
          </w:tcPr>
          <w:p w14:paraId="2984AA51">
            <w:pPr>
              <w:pStyle w:val="6"/>
            </w:pPr>
          </w:p>
        </w:tc>
        <w:tc>
          <w:tcPr>
            <w:tcW w:w="1679" w:type="dxa"/>
            <w:tcBorders>
              <w:top w:val="single" w:color="000000" w:sz="6" w:space="0"/>
              <w:bottom w:val="single" w:color="000000" w:sz="6" w:space="0"/>
            </w:tcBorders>
            <w:vAlign w:val="top"/>
          </w:tcPr>
          <w:p w14:paraId="193984C3">
            <w:pPr>
              <w:pStyle w:val="6"/>
            </w:pPr>
          </w:p>
        </w:tc>
        <w:tc>
          <w:tcPr>
            <w:tcW w:w="1469" w:type="dxa"/>
            <w:tcBorders>
              <w:top w:val="single" w:color="000000" w:sz="6" w:space="0"/>
              <w:bottom w:val="single" w:color="000000" w:sz="6" w:space="0"/>
            </w:tcBorders>
            <w:vAlign w:val="top"/>
          </w:tcPr>
          <w:p w14:paraId="2FE426FC">
            <w:pPr>
              <w:pStyle w:val="6"/>
            </w:pPr>
          </w:p>
        </w:tc>
        <w:tc>
          <w:tcPr>
            <w:tcW w:w="1481" w:type="dxa"/>
            <w:tcBorders>
              <w:top w:val="single" w:color="000000" w:sz="6" w:space="0"/>
              <w:bottom w:val="single" w:color="000000" w:sz="6" w:space="0"/>
            </w:tcBorders>
            <w:vAlign w:val="top"/>
          </w:tcPr>
          <w:p w14:paraId="468EF095">
            <w:pPr>
              <w:spacing w:before="205" w:line="318" w:lineRule="exact"/>
              <w:ind w:left="1006"/>
              <w:rPr>
                <w:rFonts w:ascii="微软雅黑" w:hAnsi="微软雅黑" w:eastAsia="微软雅黑" w:cs="微软雅黑"/>
                <w:sz w:val="18"/>
                <w:szCs w:val="18"/>
              </w:rPr>
            </w:pPr>
            <w:r>
              <w:rPr>
                <w:rFonts w:ascii="微软雅黑" w:hAnsi="微软雅黑" w:eastAsia="微软雅黑" w:cs="微软雅黑"/>
                <w:b/>
                <w:bCs/>
                <w:spacing w:val="-5"/>
                <w:position w:val="3"/>
                <w:sz w:val="18"/>
                <w:szCs w:val="18"/>
              </w:rPr>
              <w:t>1.01</w:t>
            </w:r>
          </w:p>
        </w:tc>
        <w:tc>
          <w:tcPr>
            <w:tcW w:w="1562" w:type="dxa"/>
            <w:tcBorders>
              <w:top w:val="single" w:color="000000" w:sz="6" w:space="0"/>
              <w:bottom w:val="single" w:color="000000" w:sz="6" w:space="0"/>
            </w:tcBorders>
            <w:vAlign w:val="top"/>
          </w:tcPr>
          <w:p w14:paraId="6F2C9EDF">
            <w:pPr>
              <w:pStyle w:val="6"/>
            </w:pPr>
          </w:p>
        </w:tc>
        <w:tc>
          <w:tcPr>
            <w:tcW w:w="1441" w:type="dxa"/>
            <w:tcBorders>
              <w:top w:val="single" w:color="000000" w:sz="6" w:space="0"/>
              <w:bottom w:val="single" w:color="000000" w:sz="6" w:space="0"/>
            </w:tcBorders>
            <w:vAlign w:val="top"/>
          </w:tcPr>
          <w:p w14:paraId="17ABA735">
            <w:pPr>
              <w:pStyle w:val="6"/>
            </w:pPr>
          </w:p>
        </w:tc>
        <w:tc>
          <w:tcPr>
            <w:tcW w:w="1340" w:type="dxa"/>
            <w:tcBorders>
              <w:top w:val="single" w:color="000000" w:sz="6" w:space="0"/>
              <w:bottom w:val="single" w:color="000000" w:sz="6" w:space="0"/>
              <w:right w:val="single" w:color="000000" w:sz="8" w:space="0"/>
            </w:tcBorders>
            <w:vAlign w:val="top"/>
          </w:tcPr>
          <w:p w14:paraId="0C6EFCF1">
            <w:pPr>
              <w:pStyle w:val="6"/>
            </w:pPr>
          </w:p>
        </w:tc>
      </w:tr>
      <w:tr w14:paraId="7983462E">
        <w:trPr>
          <w:trHeight w:val="628" w:hRule="atLeast"/>
        </w:trPr>
        <w:tc>
          <w:tcPr>
            <w:tcW w:w="1212" w:type="dxa"/>
            <w:gridSpan w:val="3"/>
            <w:tcBorders>
              <w:top w:val="single" w:color="000000" w:sz="6" w:space="0"/>
              <w:left w:val="single" w:color="000000" w:sz="8" w:space="0"/>
              <w:bottom w:val="single" w:color="000000" w:sz="6" w:space="0"/>
            </w:tcBorders>
            <w:vAlign w:val="top"/>
          </w:tcPr>
          <w:p w14:paraId="19782F3B">
            <w:pPr>
              <w:spacing w:before="210"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2101102</w:t>
            </w:r>
          </w:p>
        </w:tc>
        <w:tc>
          <w:tcPr>
            <w:tcW w:w="2244" w:type="dxa"/>
            <w:tcBorders>
              <w:top w:val="single" w:color="000000" w:sz="6" w:space="0"/>
              <w:bottom w:val="single" w:color="000000" w:sz="6" w:space="0"/>
            </w:tcBorders>
            <w:vAlign w:val="top"/>
          </w:tcPr>
          <w:p w14:paraId="3D3BC005">
            <w:pPr>
              <w:spacing w:before="230" w:line="220" w:lineRule="auto"/>
              <w:ind w:left="101"/>
              <w:rPr>
                <w:rFonts w:ascii="宋体" w:hAnsi="宋体" w:eastAsia="宋体" w:cs="宋体"/>
                <w:sz w:val="18"/>
                <w:szCs w:val="18"/>
              </w:rPr>
            </w:pPr>
            <w:r>
              <w:rPr>
                <w:rFonts w:ascii="宋体" w:hAnsi="宋体" w:eastAsia="宋体" w:cs="宋体"/>
                <w:spacing w:val="-1"/>
                <w:sz w:val="18"/>
                <w:szCs w:val="18"/>
              </w:rPr>
              <w:t>事业单位医疗</w:t>
            </w:r>
          </w:p>
        </w:tc>
        <w:tc>
          <w:tcPr>
            <w:tcW w:w="1692" w:type="dxa"/>
            <w:tcBorders>
              <w:top w:val="single" w:color="000000" w:sz="6" w:space="0"/>
              <w:bottom w:val="single" w:color="000000" w:sz="6" w:space="0"/>
            </w:tcBorders>
            <w:vAlign w:val="top"/>
          </w:tcPr>
          <w:p w14:paraId="57A7CC17">
            <w:pPr>
              <w:spacing w:before="210" w:line="313" w:lineRule="exact"/>
              <w:ind w:left="1232"/>
              <w:rPr>
                <w:rFonts w:ascii="微软雅黑" w:hAnsi="微软雅黑" w:eastAsia="微软雅黑" w:cs="微软雅黑"/>
                <w:sz w:val="18"/>
                <w:szCs w:val="18"/>
              </w:rPr>
            </w:pPr>
            <w:r>
              <w:rPr>
                <w:rFonts w:ascii="微软雅黑" w:hAnsi="微软雅黑" w:eastAsia="微软雅黑" w:cs="微软雅黑"/>
                <w:spacing w:val="-5"/>
                <w:position w:val="3"/>
                <w:sz w:val="18"/>
                <w:szCs w:val="18"/>
              </w:rPr>
              <w:t>1.01</w:t>
            </w:r>
          </w:p>
        </w:tc>
        <w:tc>
          <w:tcPr>
            <w:tcW w:w="1471" w:type="dxa"/>
            <w:tcBorders>
              <w:top w:val="single" w:color="000000" w:sz="6" w:space="0"/>
              <w:bottom w:val="single" w:color="000000" w:sz="6" w:space="0"/>
            </w:tcBorders>
            <w:vAlign w:val="top"/>
          </w:tcPr>
          <w:p w14:paraId="3A07EA6F">
            <w:pPr>
              <w:spacing w:before="210" w:line="313" w:lineRule="exact"/>
              <w:ind w:left="1012"/>
              <w:rPr>
                <w:rFonts w:ascii="微软雅黑" w:hAnsi="微软雅黑" w:eastAsia="微软雅黑" w:cs="微软雅黑"/>
                <w:sz w:val="18"/>
                <w:szCs w:val="18"/>
              </w:rPr>
            </w:pPr>
            <w:r>
              <w:rPr>
                <w:rFonts w:ascii="微软雅黑" w:hAnsi="微软雅黑" w:eastAsia="微软雅黑" w:cs="微软雅黑"/>
                <w:spacing w:val="-5"/>
                <w:position w:val="3"/>
                <w:sz w:val="18"/>
                <w:szCs w:val="18"/>
              </w:rPr>
              <w:t>1.01</w:t>
            </w:r>
          </w:p>
        </w:tc>
        <w:tc>
          <w:tcPr>
            <w:tcW w:w="1548" w:type="dxa"/>
            <w:tcBorders>
              <w:top w:val="single" w:color="000000" w:sz="6" w:space="0"/>
              <w:bottom w:val="single" w:color="000000" w:sz="6" w:space="0"/>
            </w:tcBorders>
            <w:vAlign w:val="top"/>
          </w:tcPr>
          <w:p w14:paraId="732E431D">
            <w:pPr>
              <w:pStyle w:val="6"/>
            </w:pPr>
          </w:p>
        </w:tc>
        <w:tc>
          <w:tcPr>
            <w:tcW w:w="1444" w:type="dxa"/>
            <w:tcBorders>
              <w:top w:val="single" w:color="000000" w:sz="6" w:space="0"/>
              <w:bottom w:val="single" w:color="000000" w:sz="6" w:space="0"/>
            </w:tcBorders>
            <w:vAlign w:val="top"/>
          </w:tcPr>
          <w:p w14:paraId="2664A64D">
            <w:pPr>
              <w:pStyle w:val="6"/>
            </w:pPr>
          </w:p>
        </w:tc>
        <w:tc>
          <w:tcPr>
            <w:tcW w:w="1351" w:type="dxa"/>
            <w:tcBorders>
              <w:top w:val="single" w:color="000000" w:sz="6" w:space="0"/>
              <w:bottom w:val="single" w:color="000000" w:sz="6" w:space="0"/>
            </w:tcBorders>
            <w:vAlign w:val="top"/>
          </w:tcPr>
          <w:p w14:paraId="29B8F2FA">
            <w:pPr>
              <w:pStyle w:val="6"/>
            </w:pPr>
          </w:p>
        </w:tc>
        <w:tc>
          <w:tcPr>
            <w:tcW w:w="1303" w:type="dxa"/>
            <w:tcBorders>
              <w:top w:val="single" w:color="000000" w:sz="6" w:space="0"/>
              <w:bottom w:val="single" w:color="000000" w:sz="6" w:space="0"/>
            </w:tcBorders>
            <w:vAlign w:val="top"/>
          </w:tcPr>
          <w:p w14:paraId="7C0EF354">
            <w:pPr>
              <w:pStyle w:val="6"/>
            </w:pPr>
          </w:p>
        </w:tc>
        <w:tc>
          <w:tcPr>
            <w:tcW w:w="1370" w:type="dxa"/>
            <w:tcBorders>
              <w:top w:val="single" w:color="000000" w:sz="6" w:space="0"/>
              <w:bottom w:val="single" w:color="000000" w:sz="6" w:space="0"/>
            </w:tcBorders>
            <w:vAlign w:val="top"/>
          </w:tcPr>
          <w:p w14:paraId="7B3BBFE6">
            <w:pPr>
              <w:pStyle w:val="6"/>
            </w:pPr>
          </w:p>
        </w:tc>
        <w:tc>
          <w:tcPr>
            <w:tcW w:w="1679" w:type="dxa"/>
            <w:tcBorders>
              <w:top w:val="single" w:color="000000" w:sz="6" w:space="0"/>
              <w:bottom w:val="single" w:color="000000" w:sz="6" w:space="0"/>
            </w:tcBorders>
            <w:vAlign w:val="top"/>
          </w:tcPr>
          <w:p w14:paraId="029A7463">
            <w:pPr>
              <w:pStyle w:val="6"/>
            </w:pPr>
          </w:p>
        </w:tc>
        <w:tc>
          <w:tcPr>
            <w:tcW w:w="1469" w:type="dxa"/>
            <w:tcBorders>
              <w:top w:val="single" w:color="000000" w:sz="6" w:space="0"/>
              <w:bottom w:val="single" w:color="000000" w:sz="6" w:space="0"/>
            </w:tcBorders>
            <w:vAlign w:val="top"/>
          </w:tcPr>
          <w:p w14:paraId="6B87115C">
            <w:pPr>
              <w:pStyle w:val="6"/>
            </w:pPr>
          </w:p>
        </w:tc>
        <w:tc>
          <w:tcPr>
            <w:tcW w:w="1481" w:type="dxa"/>
            <w:tcBorders>
              <w:top w:val="single" w:color="000000" w:sz="6" w:space="0"/>
              <w:bottom w:val="single" w:color="000000" w:sz="6" w:space="0"/>
            </w:tcBorders>
            <w:vAlign w:val="top"/>
          </w:tcPr>
          <w:p w14:paraId="280BB44B">
            <w:pPr>
              <w:spacing w:before="210" w:line="313" w:lineRule="exact"/>
              <w:ind w:left="1032"/>
              <w:rPr>
                <w:rFonts w:ascii="微软雅黑" w:hAnsi="微软雅黑" w:eastAsia="微软雅黑" w:cs="微软雅黑"/>
                <w:sz w:val="18"/>
                <w:szCs w:val="18"/>
              </w:rPr>
            </w:pPr>
            <w:r>
              <w:rPr>
                <w:rFonts w:ascii="微软雅黑" w:hAnsi="微软雅黑" w:eastAsia="微软雅黑" w:cs="微软雅黑"/>
                <w:spacing w:val="-5"/>
                <w:position w:val="3"/>
                <w:sz w:val="18"/>
                <w:szCs w:val="18"/>
              </w:rPr>
              <w:t>1.01</w:t>
            </w:r>
          </w:p>
        </w:tc>
        <w:tc>
          <w:tcPr>
            <w:tcW w:w="1562" w:type="dxa"/>
            <w:tcBorders>
              <w:top w:val="single" w:color="000000" w:sz="6" w:space="0"/>
              <w:bottom w:val="single" w:color="000000" w:sz="6" w:space="0"/>
            </w:tcBorders>
            <w:vAlign w:val="top"/>
          </w:tcPr>
          <w:p w14:paraId="3A77899C">
            <w:pPr>
              <w:pStyle w:val="6"/>
            </w:pPr>
          </w:p>
        </w:tc>
        <w:tc>
          <w:tcPr>
            <w:tcW w:w="1441" w:type="dxa"/>
            <w:tcBorders>
              <w:top w:val="single" w:color="000000" w:sz="6" w:space="0"/>
              <w:bottom w:val="single" w:color="000000" w:sz="6" w:space="0"/>
            </w:tcBorders>
            <w:vAlign w:val="top"/>
          </w:tcPr>
          <w:p w14:paraId="19E00B97">
            <w:pPr>
              <w:pStyle w:val="6"/>
            </w:pPr>
          </w:p>
        </w:tc>
        <w:tc>
          <w:tcPr>
            <w:tcW w:w="1340" w:type="dxa"/>
            <w:tcBorders>
              <w:top w:val="single" w:color="000000" w:sz="6" w:space="0"/>
              <w:bottom w:val="single" w:color="000000" w:sz="6" w:space="0"/>
              <w:right w:val="single" w:color="000000" w:sz="8" w:space="0"/>
            </w:tcBorders>
            <w:vAlign w:val="top"/>
          </w:tcPr>
          <w:p w14:paraId="32BDDF98">
            <w:pPr>
              <w:pStyle w:val="6"/>
            </w:pPr>
          </w:p>
        </w:tc>
      </w:tr>
      <w:tr w14:paraId="01685AED">
        <w:trPr>
          <w:trHeight w:val="628" w:hRule="atLeast"/>
        </w:trPr>
        <w:tc>
          <w:tcPr>
            <w:tcW w:w="1212" w:type="dxa"/>
            <w:gridSpan w:val="3"/>
            <w:tcBorders>
              <w:top w:val="single" w:color="000000" w:sz="6" w:space="0"/>
              <w:left w:val="single" w:color="000000" w:sz="8" w:space="0"/>
              <w:bottom w:val="single" w:color="000000" w:sz="6" w:space="0"/>
            </w:tcBorders>
            <w:vAlign w:val="top"/>
          </w:tcPr>
          <w:p w14:paraId="4E3E5FE9">
            <w:pPr>
              <w:spacing w:before="207" w:line="321" w:lineRule="exact"/>
              <w:ind w:left="107"/>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221</w:t>
            </w:r>
          </w:p>
        </w:tc>
        <w:tc>
          <w:tcPr>
            <w:tcW w:w="2244" w:type="dxa"/>
            <w:tcBorders>
              <w:top w:val="single" w:color="000000" w:sz="6" w:space="0"/>
              <w:bottom w:val="single" w:color="000000" w:sz="6" w:space="0"/>
            </w:tcBorders>
            <w:vAlign w:val="top"/>
          </w:tcPr>
          <w:p w14:paraId="65F290DD">
            <w:pPr>
              <w:spacing w:before="231" w:line="219" w:lineRule="auto"/>
              <w:ind w:left="100"/>
              <w:rPr>
                <w:rFonts w:ascii="宋体" w:hAnsi="宋体" w:eastAsia="宋体" w:cs="宋体"/>
                <w:sz w:val="18"/>
                <w:szCs w:val="18"/>
              </w:rPr>
            </w:pPr>
            <w:r>
              <w:rPr>
                <w:rFonts w:ascii="宋体" w:hAnsi="宋体" w:eastAsia="宋体" w:cs="宋体"/>
                <w:b/>
                <w:bCs/>
                <w:spacing w:val="-3"/>
                <w:sz w:val="18"/>
                <w:szCs w:val="18"/>
              </w:rPr>
              <w:t>住房保障支出</w:t>
            </w:r>
          </w:p>
        </w:tc>
        <w:tc>
          <w:tcPr>
            <w:tcW w:w="1692" w:type="dxa"/>
            <w:tcBorders>
              <w:top w:val="single" w:color="000000" w:sz="6" w:space="0"/>
              <w:bottom w:val="single" w:color="000000" w:sz="6" w:space="0"/>
            </w:tcBorders>
            <w:vAlign w:val="top"/>
          </w:tcPr>
          <w:p w14:paraId="0FADBC82">
            <w:pPr>
              <w:spacing w:before="207" w:line="318" w:lineRule="exact"/>
              <w:ind w:left="1198"/>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2.30</w:t>
            </w:r>
          </w:p>
        </w:tc>
        <w:tc>
          <w:tcPr>
            <w:tcW w:w="1471" w:type="dxa"/>
            <w:tcBorders>
              <w:top w:val="single" w:color="000000" w:sz="6" w:space="0"/>
              <w:bottom w:val="single" w:color="000000" w:sz="6" w:space="0"/>
            </w:tcBorders>
            <w:vAlign w:val="top"/>
          </w:tcPr>
          <w:p w14:paraId="09D6134B">
            <w:pPr>
              <w:spacing w:before="207" w:line="318" w:lineRule="exact"/>
              <w:ind w:left="978"/>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2.30</w:t>
            </w:r>
          </w:p>
        </w:tc>
        <w:tc>
          <w:tcPr>
            <w:tcW w:w="1548" w:type="dxa"/>
            <w:tcBorders>
              <w:top w:val="single" w:color="000000" w:sz="6" w:space="0"/>
              <w:bottom w:val="single" w:color="000000" w:sz="6" w:space="0"/>
            </w:tcBorders>
            <w:vAlign w:val="top"/>
          </w:tcPr>
          <w:p w14:paraId="2FC4AE9E">
            <w:pPr>
              <w:pStyle w:val="6"/>
            </w:pPr>
          </w:p>
        </w:tc>
        <w:tc>
          <w:tcPr>
            <w:tcW w:w="1444" w:type="dxa"/>
            <w:tcBorders>
              <w:top w:val="single" w:color="000000" w:sz="6" w:space="0"/>
              <w:bottom w:val="single" w:color="000000" w:sz="6" w:space="0"/>
            </w:tcBorders>
            <w:vAlign w:val="top"/>
          </w:tcPr>
          <w:p w14:paraId="7CEE39CD">
            <w:pPr>
              <w:pStyle w:val="6"/>
            </w:pPr>
          </w:p>
        </w:tc>
        <w:tc>
          <w:tcPr>
            <w:tcW w:w="1351" w:type="dxa"/>
            <w:tcBorders>
              <w:top w:val="single" w:color="000000" w:sz="6" w:space="0"/>
              <w:bottom w:val="single" w:color="000000" w:sz="6" w:space="0"/>
            </w:tcBorders>
            <w:vAlign w:val="top"/>
          </w:tcPr>
          <w:p w14:paraId="6423C50B">
            <w:pPr>
              <w:pStyle w:val="6"/>
            </w:pPr>
          </w:p>
        </w:tc>
        <w:tc>
          <w:tcPr>
            <w:tcW w:w="1303" w:type="dxa"/>
            <w:tcBorders>
              <w:top w:val="single" w:color="000000" w:sz="6" w:space="0"/>
              <w:bottom w:val="single" w:color="000000" w:sz="6" w:space="0"/>
            </w:tcBorders>
            <w:vAlign w:val="top"/>
          </w:tcPr>
          <w:p w14:paraId="59F528A8">
            <w:pPr>
              <w:pStyle w:val="6"/>
            </w:pPr>
          </w:p>
        </w:tc>
        <w:tc>
          <w:tcPr>
            <w:tcW w:w="1370" w:type="dxa"/>
            <w:tcBorders>
              <w:top w:val="single" w:color="000000" w:sz="6" w:space="0"/>
              <w:bottom w:val="single" w:color="000000" w:sz="6" w:space="0"/>
            </w:tcBorders>
            <w:vAlign w:val="top"/>
          </w:tcPr>
          <w:p w14:paraId="760BD8F9">
            <w:pPr>
              <w:pStyle w:val="6"/>
            </w:pPr>
          </w:p>
        </w:tc>
        <w:tc>
          <w:tcPr>
            <w:tcW w:w="1679" w:type="dxa"/>
            <w:tcBorders>
              <w:top w:val="single" w:color="000000" w:sz="6" w:space="0"/>
              <w:bottom w:val="single" w:color="000000" w:sz="6" w:space="0"/>
            </w:tcBorders>
            <w:vAlign w:val="top"/>
          </w:tcPr>
          <w:p w14:paraId="7234127E">
            <w:pPr>
              <w:pStyle w:val="6"/>
            </w:pPr>
          </w:p>
        </w:tc>
        <w:tc>
          <w:tcPr>
            <w:tcW w:w="1469" w:type="dxa"/>
            <w:tcBorders>
              <w:top w:val="single" w:color="000000" w:sz="6" w:space="0"/>
              <w:bottom w:val="single" w:color="000000" w:sz="6" w:space="0"/>
            </w:tcBorders>
            <w:vAlign w:val="top"/>
          </w:tcPr>
          <w:p w14:paraId="76EFE788">
            <w:pPr>
              <w:pStyle w:val="6"/>
            </w:pPr>
          </w:p>
        </w:tc>
        <w:tc>
          <w:tcPr>
            <w:tcW w:w="1481" w:type="dxa"/>
            <w:tcBorders>
              <w:top w:val="single" w:color="000000" w:sz="6" w:space="0"/>
              <w:bottom w:val="single" w:color="000000" w:sz="6" w:space="0"/>
            </w:tcBorders>
            <w:vAlign w:val="top"/>
          </w:tcPr>
          <w:p w14:paraId="7595A6A0">
            <w:pPr>
              <w:pStyle w:val="6"/>
            </w:pPr>
          </w:p>
        </w:tc>
        <w:tc>
          <w:tcPr>
            <w:tcW w:w="1562" w:type="dxa"/>
            <w:tcBorders>
              <w:top w:val="single" w:color="000000" w:sz="6" w:space="0"/>
              <w:bottom w:val="single" w:color="000000" w:sz="6" w:space="0"/>
            </w:tcBorders>
            <w:vAlign w:val="top"/>
          </w:tcPr>
          <w:p w14:paraId="31C7BD67">
            <w:pPr>
              <w:pStyle w:val="6"/>
            </w:pPr>
          </w:p>
        </w:tc>
        <w:tc>
          <w:tcPr>
            <w:tcW w:w="1441" w:type="dxa"/>
            <w:tcBorders>
              <w:top w:val="single" w:color="000000" w:sz="6" w:space="0"/>
              <w:bottom w:val="single" w:color="000000" w:sz="6" w:space="0"/>
            </w:tcBorders>
            <w:vAlign w:val="top"/>
          </w:tcPr>
          <w:p w14:paraId="55BFBF5C">
            <w:pPr>
              <w:pStyle w:val="6"/>
            </w:pPr>
          </w:p>
        </w:tc>
        <w:tc>
          <w:tcPr>
            <w:tcW w:w="1340" w:type="dxa"/>
            <w:tcBorders>
              <w:top w:val="single" w:color="000000" w:sz="6" w:space="0"/>
              <w:bottom w:val="single" w:color="000000" w:sz="6" w:space="0"/>
              <w:right w:val="single" w:color="000000" w:sz="8" w:space="0"/>
            </w:tcBorders>
            <w:vAlign w:val="top"/>
          </w:tcPr>
          <w:p w14:paraId="28D04CAE">
            <w:pPr>
              <w:spacing w:before="207" w:line="318" w:lineRule="exact"/>
              <w:ind w:left="851"/>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2.30</w:t>
            </w:r>
          </w:p>
        </w:tc>
      </w:tr>
      <w:tr w14:paraId="3A30BADD">
        <w:trPr>
          <w:trHeight w:val="628" w:hRule="atLeast"/>
        </w:trPr>
        <w:tc>
          <w:tcPr>
            <w:tcW w:w="1212" w:type="dxa"/>
            <w:gridSpan w:val="3"/>
            <w:tcBorders>
              <w:top w:val="single" w:color="000000" w:sz="6" w:space="0"/>
              <w:left w:val="single" w:color="000000" w:sz="8" w:space="0"/>
              <w:bottom w:val="single" w:color="000000" w:sz="6" w:space="0"/>
            </w:tcBorders>
            <w:vAlign w:val="top"/>
          </w:tcPr>
          <w:p w14:paraId="65CB06FA">
            <w:pPr>
              <w:spacing w:before="208"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22102</w:t>
            </w:r>
          </w:p>
        </w:tc>
        <w:tc>
          <w:tcPr>
            <w:tcW w:w="2244" w:type="dxa"/>
            <w:tcBorders>
              <w:top w:val="single" w:color="000000" w:sz="6" w:space="0"/>
              <w:bottom w:val="single" w:color="000000" w:sz="6" w:space="0"/>
            </w:tcBorders>
            <w:vAlign w:val="top"/>
          </w:tcPr>
          <w:p w14:paraId="6185AF21">
            <w:pPr>
              <w:spacing w:before="232" w:line="219" w:lineRule="auto"/>
              <w:ind w:left="100"/>
              <w:rPr>
                <w:rFonts w:ascii="宋体" w:hAnsi="宋体" w:eastAsia="宋体" w:cs="宋体"/>
                <w:sz w:val="18"/>
                <w:szCs w:val="18"/>
              </w:rPr>
            </w:pPr>
            <w:r>
              <w:rPr>
                <w:rFonts w:ascii="宋体" w:hAnsi="宋体" w:eastAsia="宋体" w:cs="宋体"/>
                <w:b/>
                <w:bCs/>
                <w:spacing w:val="-3"/>
                <w:sz w:val="18"/>
                <w:szCs w:val="18"/>
              </w:rPr>
              <w:t>住房改革支出</w:t>
            </w:r>
          </w:p>
        </w:tc>
        <w:tc>
          <w:tcPr>
            <w:tcW w:w="1692" w:type="dxa"/>
            <w:tcBorders>
              <w:top w:val="single" w:color="000000" w:sz="6" w:space="0"/>
              <w:bottom w:val="single" w:color="000000" w:sz="6" w:space="0"/>
            </w:tcBorders>
            <w:vAlign w:val="top"/>
          </w:tcPr>
          <w:p w14:paraId="08C07B9E">
            <w:pPr>
              <w:spacing w:before="208" w:line="318" w:lineRule="exact"/>
              <w:ind w:left="1198"/>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2.30</w:t>
            </w:r>
          </w:p>
        </w:tc>
        <w:tc>
          <w:tcPr>
            <w:tcW w:w="1471" w:type="dxa"/>
            <w:tcBorders>
              <w:top w:val="single" w:color="000000" w:sz="6" w:space="0"/>
              <w:bottom w:val="single" w:color="000000" w:sz="6" w:space="0"/>
            </w:tcBorders>
            <w:vAlign w:val="top"/>
          </w:tcPr>
          <w:p w14:paraId="7FA5B463">
            <w:pPr>
              <w:spacing w:before="208" w:line="318" w:lineRule="exact"/>
              <w:ind w:left="978"/>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2.30</w:t>
            </w:r>
          </w:p>
        </w:tc>
        <w:tc>
          <w:tcPr>
            <w:tcW w:w="1548" w:type="dxa"/>
            <w:tcBorders>
              <w:top w:val="single" w:color="000000" w:sz="6" w:space="0"/>
              <w:bottom w:val="single" w:color="000000" w:sz="6" w:space="0"/>
            </w:tcBorders>
            <w:vAlign w:val="top"/>
          </w:tcPr>
          <w:p w14:paraId="6EC2DE81">
            <w:pPr>
              <w:pStyle w:val="6"/>
            </w:pPr>
          </w:p>
        </w:tc>
        <w:tc>
          <w:tcPr>
            <w:tcW w:w="1444" w:type="dxa"/>
            <w:tcBorders>
              <w:top w:val="single" w:color="000000" w:sz="6" w:space="0"/>
              <w:bottom w:val="single" w:color="000000" w:sz="6" w:space="0"/>
            </w:tcBorders>
            <w:vAlign w:val="top"/>
          </w:tcPr>
          <w:p w14:paraId="4B5EB29E">
            <w:pPr>
              <w:pStyle w:val="6"/>
            </w:pPr>
          </w:p>
        </w:tc>
        <w:tc>
          <w:tcPr>
            <w:tcW w:w="1351" w:type="dxa"/>
            <w:tcBorders>
              <w:top w:val="single" w:color="000000" w:sz="6" w:space="0"/>
              <w:bottom w:val="single" w:color="000000" w:sz="6" w:space="0"/>
            </w:tcBorders>
            <w:vAlign w:val="top"/>
          </w:tcPr>
          <w:p w14:paraId="6D86A3EB">
            <w:pPr>
              <w:pStyle w:val="6"/>
            </w:pPr>
          </w:p>
        </w:tc>
        <w:tc>
          <w:tcPr>
            <w:tcW w:w="1303" w:type="dxa"/>
            <w:tcBorders>
              <w:top w:val="single" w:color="000000" w:sz="6" w:space="0"/>
              <w:bottom w:val="single" w:color="000000" w:sz="6" w:space="0"/>
            </w:tcBorders>
            <w:vAlign w:val="top"/>
          </w:tcPr>
          <w:p w14:paraId="5007BCAF">
            <w:pPr>
              <w:pStyle w:val="6"/>
            </w:pPr>
          </w:p>
        </w:tc>
        <w:tc>
          <w:tcPr>
            <w:tcW w:w="1370" w:type="dxa"/>
            <w:tcBorders>
              <w:top w:val="single" w:color="000000" w:sz="6" w:space="0"/>
              <w:bottom w:val="single" w:color="000000" w:sz="6" w:space="0"/>
            </w:tcBorders>
            <w:vAlign w:val="top"/>
          </w:tcPr>
          <w:p w14:paraId="60C12CAB">
            <w:pPr>
              <w:pStyle w:val="6"/>
            </w:pPr>
          </w:p>
        </w:tc>
        <w:tc>
          <w:tcPr>
            <w:tcW w:w="1679" w:type="dxa"/>
            <w:tcBorders>
              <w:top w:val="single" w:color="000000" w:sz="6" w:space="0"/>
              <w:bottom w:val="single" w:color="000000" w:sz="6" w:space="0"/>
            </w:tcBorders>
            <w:vAlign w:val="top"/>
          </w:tcPr>
          <w:p w14:paraId="3AE63644">
            <w:pPr>
              <w:pStyle w:val="6"/>
            </w:pPr>
          </w:p>
        </w:tc>
        <w:tc>
          <w:tcPr>
            <w:tcW w:w="1469" w:type="dxa"/>
            <w:tcBorders>
              <w:top w:val="single" w:color="000000" w:sz="6" w:space="0"/>
              <w:bottom w:val="single" w:color="000000" w:sz="6" w:space="0"/>
            </w:tcBorders>
            <w:vAlign w:val="top"/>
          </w:tcPr>
          <w:p w14:paraId="74F3CA8B">
            <w:pPr>
              <w:pStyle w:val="6"/>
            </w:pPr>
          </w:p>
        </w:tc>
        <w:tc>
          <w:tcPr>
            <w:tcW w:w="1481" w:type="dxa"/>
            <w:tcBorders>
              <w:top w:val="single" w:color="000000" w:sz="6" w:space="0"/>
              <w:bottom w:val="single" w:color="000000" w:sz="6" w:space="0"/>
            </w:tcBorders>
            <w:vAlign w:val="top"/>
          </w:tcPr>
          <w:p w14:paraId="55B46064">
            <w:pPr>
              <w:pStyle w:val="6"/>
            </w:pPr>
          </w:p>
        </w:tc>
        <w:tc>
          <w:tcPr>
            <w:tcW w:w="1562" w:type="dxa"/>
            <w:tcBorders>
              <w:top w:val="single" w:color="000000" w:sz="6" w:space="0"/>
              <w:bottom w:val="single" w:color="000000" w:sz="6" w:space="0"/>
            </w:tcBorders>
            <w:vAlign w:val="top"/>
          </w:tcPr>
          <w:p w14:paraId="487D1426">
            <w:pPr>
              <w:pStyle w:val="6"/>
            </w:pPr>
          </w:p>
        </w:tc>
        <w:tc>
          <w:tcPr>
            <w:tcW w:w="1441" w:type="dxa"/>
            <w:tcBorders>
              <w:top w:val="single" w:color="000000" w:sz="6" w:space="0"/>
              <w:bottom w:val="single" w:color="000000" w:sz="6" w:space="0"/>
            </w:tcBorders>
            <w:vAlign w:val="top"/>
          </w:tcPr>
          <w:p w14:paraId="7EA415AF">
            <w:pPr>
              <w:pStyle w:val="6"/>
            </w:pPr>
          </w:p>
        </w:tc>
        <w:tc>
          <w:tcPr>
            <w:tcW w:w="1340" w:type="dxa"/>
            <w:tcBorders>
              <w:top w:val="single" w:color="000000" w:sz="6" w:space="0"/>
              <w:bottom w:val="single" w:color="000000" w:sz="6" w:space="0"/>
              <w:right w:val="single" w:color="000000" w:sz="8" w:space="0"/>
            </w:tcBorders>
            <w:vAlign w:val="top"/>
          </w:tcPr>
          <w:p w14:paraId="28F97A37">
            <w:pPr>
              <w:spacing w:before="208" w:line="318" w:lineRule="exact"/>
              <w:ind w:left="851"/>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2.30</w:t>
            </w:r>
          </w:p>
        </w:tc>
      </w:tr>
      <w:tr w14:paraId="2E8745AD">
        <w:trPr>
          <w:trHeight w:val="638" w:hRule="atLeast"/>
        </w:trPr>
        <w:tc>
          <w:tcPr>
            <w:tcW w:w="1212" w:type="dxa"/>
            <w:gridSpan w:val="3"/>
            <w:tcBorders>
              <w:top w:val="single" w:color="000000" w:sz="6" w:space="0"/>
              <w:left w:val="single" w:color="000000" w:sz="8" w:space="0"/>
              <w:bottom w:val="single" w:color="000000" w:sz="6" w:space="0"/>
            </w:tcBorders>
            <w:vAlign w:val="top"/>
          </w:tcPr>
          <w:p w14:paraId="34110F88">
            <w:pPr>
              <w:spacing w:before="213"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2210201</w:t>
            </w:r>
          </w:p>
        </w:tc>
        <w:tc>
          <w:tcPr>
            <w:tcW w:w="2244" w:type="dxa"/>
            <w:tcBorders>
              <w:top w:val="single" w:color="000000" w:sz="6" w:space="0"/>
              <w:bottom w:val="single" w:color="000000" w:sz="6" w:space="0"/>
            </w:tcBorders>
            <w:vAlign w:val="top"/>
          </w:tcPr>
          <w:p w14:paraId="294D09E3">
            <w:pPr>
              <w:spacing w:before="233" w:line="220" w:lineRule="auto"/>
              <w:ind w:left="100"/>
              <w:rPr>
                <w:rFonts w:ascii="宋体" w:hAnsi="宋体" w:eastAsia="宋体" w:cs="宋体"/>
                <w:sz w:val="18"/>
                <w:szCs w:val="18"/>
              </w:rPr>
            </w:pPr>
            <w:r>
              <w:rPr>
                <w:rFonts w:ascii="宋体" w:hAnsi="宋体" w:eastAsia="宋体" w:cs="宋体"/>
                <w:spacing w:val="-2"/>
                <w:sz w:val="18"/>
                <w:szCs w:val="18"/>
              </w:rPr>
              <w:t>住房公积金</w:t>
            </w:r>
          </w:p>
        </w:tc>
        <w:tc>
          <w:tcPr>
            <w:tcW w:w="1692" w:type="dxa"/>
            <w:tcBorders>
              <w:top w:val="single" w:color="000000" w:sz="6" w:space="0"/>
              <w:bottom w:val="single" w:color="000000" w:sz="6" w:space="0"/>
            </w:tcBorders>
            <w:vAlign w:val="top"/>
          </w:tcPr>
          <w:p w14:paraId="1423725B">
            <w:pPr>
              <w:spacing w:before="213" w:line="313" w:lineRule="exact"/>
              <w:ind w:left="1224"/>
              <w:rPr>
                <w:rFonts w:ascii="微软雅黑" w:hAnsi="微软雅黑" w:eastAsia="微软雅黑" w:cs="微软雅黑"/>
                <w:sz w:val="18"/>
                <w:szCs w:val="18"/>
              </w:rPr>
            </w:pPr>
            <w:r>
              <w:rPr>
                <w:rFonts w:ascii="微软雅黑" w:hAnsi="微软雅黑" w:eastAsia="微软雅黑" w:cs="微软雅黑"/>
                <w:spacing w:val="-3"/>
                <w:position w:val="3"/>
                <w:sz w:val="18"/>
                <w:szCs w:val="18"/>
              </w:rPr>
              <w:t>2.30</w:t>
            </w:r>
          </w:p>
        </w:tc>
        <w:tc>
          <w:tcPr>
            <w:tcW w:w="1471" w:type="dxa"/>
            <w:tcBorders>
              <w:top w:val="single" w:color="000000" w:sz="6" w:space="0"/>
              <w:bottom w:val="single" w:color="000000" w:sz="6" w:space="0"/>
            </w:tcBorders>
            <w:vAlign w:val="top"/>
          </w:tcPr>
          <w:p w14:paraId="64DEA27D">
            <w:pPr>
              <w:spacing w:before="213" w:line="313" w:lineRule="exact"/>
              <w:ind w:left="1004"/>
              <w:rPr>
                <w:rFonts w:ascii="微软雅黑" w:hAnsi="微软雅黑" w:eastAsia="微软雅黑" w:cs="微软雅黑"/>
                <w:sz w:val="18"/>
                <w:szCs w:val="18"/>
              </w:rPr>
            </w:pPr>
            <w:r>
              <w:rPr>
                <w:rFonts w:ascii="微软雅黑" w:hAnsi="微软雅黑" w:eastAsia="微软雅黑" w:cs="微软雅黑"/>
                <w:spacing w:val="-3"/>
                <w:position w:val="3"/>
                <w:sz w:val="18"/>
                <w:szCs w:val="18"/>
              </w:rPr>
              <w:t>2.30</w:t>
            </w:r>
          </w:p>
        </w:tc>
        <w:tc>
          <w:tcPr>
            <w:tcW w:w="1548" w:type="dxa"/>
            <w:tcBorders>
              <w:top w:val="single" w:color="000000" w:sz="6" w:space="0"/>
              <w:bottom w:val="single" w:color="000000" w:sz="6" w:space="0"/>
            </w:tcBorders>
            <w:vAlign w:val="top"/>
          </w:tcPr>
          <w:p w14:paraId="5A521C8C">
            <w:pPr>
              <w:pStyle w:val="6"/>
            </w:pPr>
          </w:p>
        </w:tc>
        <w:tc>
          <w:tcPr>
            <w:tcW w:w="1444" w:type="dxa"/>
            <w:tcBorders>
              <w:top w:val="single" w:color="000000" w:sz="6" w:space="0"/>
              <w:bottom w:val="single" w:color="000000" w:sz="6" w:space="0"/>
            </w:tcBorders>
            <w:vAlign w:val="top"/>
          </w:tcPr>
          <w:p w14:paraId="70A30F80">
            <w:pPr>
              <w:pStyle w:val="6"/>
            </w:pPr>
          </w:p>
        </w:tc>
        <w:tc>
          <w:tcPr>
            <w:tcW w:w="1351" w:type="dxa"/>
            <w:tcBorders>
              <w:top w:val="single" w:color="000000" w:sz="6" w:space="0"/>
              <w:bottom w:val="single" w:color="000000" w:sz="6" w:space="0"/>
            </w:tcBorders>
            <w:vAlign w:val="top"/>
          </w:tcPr>
          <w:p w14:paraId="04CDCAC1">
            <w:pPr>
              <w:pStyle w:val="6"/>
            </w:pPr>
          </w:p>
        </w:tc>
        <w:tc>
          <w:tcPr>
            <w:tcW w:w="1303" w:type="dxa"/>
            <w:tcBorders>
              <w:top w:val="single" w:color="000000" w:sz="6" w:space="0"/>
              <w:bottom w:val="single" w:color="000000" w:sz="6" w:space="0"/>
            </w:tcBorders>
            <w:vAlign w:val="top"/>
          </w:tcPr>
          <w:p w14:paraId="6065F6EA">
            <w:pPr>
              <w:pStyle w:val="6"/>
            </w:pPr>
          </w:p>
        </w:tc>
        <w:tc>
          <w:tcPr>
            <w:tcW w:w="1370" w:type="dxa"/>
            <w:tcBorders>
              <w:top w:val="single" w:color="000000" w:sz="6" w:space="0"/>
              <w:bottom w:val="single" w:color="000000" w:sz="6" w:space="0"/>
            </w:tcBorders>
            <w:vAlign w:val="top"/>
          </w:tcPr>
          <w:p w14:paraId="0E1D489E">
            <w:pPr>
              <w:pStyle w:val="6"/>
            </w:pPr>
          </w:p>
        </w:tc>
        <w:tc>
          <w:tcPr>
            <w:tcW w:w="1679" w:type="dxa"/>
            <w:tcBorders>
              <w:top w:val="single" w:color="000000" w:sz="6" w:space="0"/>
              <w:bottom w:val="single" w:color="000000" w:sz="6" w:space="0"/>
            </w:tcBorders>
            <w:vAlign w:val="top"/>
          </w:tcPr>
          <w:p w14:paraId="1A9E7CEF">
            <w:pPr>
              <w:pStyle w:val="6"/>
            </w:pPr>
          </w:p>
        </w:tc>
        <w:tc>
          <w:tcPr>
            <w:tcW w:w="1469" w:type="dxa"/>
            <w:tcBorders>
              <w:top w:val="single" w:color="000000" w:sz="6" w:space="0"/>
              <w:bottom w:val="single" w:color="000000" w:sz="6" w:space="0"/>
            </w:tcBorders>
            <w:vAlign w:val="top"/>
          </w:tcPr>
          <w:p w14:paraId="6BD0B848">
            <w:pPr>
              <w:pStyle w:val="6"/>
            </w:pPr>
          </w:p>
        </w:tc>
        <w:tc>
          <w:tcPr>
            <w:tcW w:w="1481" w:type="dxa"/>
            <w:tcBorders>
              <w:top w:val="single" w:color="000000" w:sz="6" w:space="0"/>
              <w:bottom w:val="single" w:color="000000" w:sz="6" w:space="0"/>
            </w:tcBorders>
            <w:vAlign w:val="top"/>
          </w:tcPr>
          <w:p w14:paraId="10EE8C8C">
            <w:pPr>
              <w:pStyle w:val="6"/>
            </w:pPr>
          </w:p>
        </w:tc>
        <w:tc>
          <w:tcPr>
            <w:tcW w:w="1562" w:type="dxa"/>
            <w:tcBorders>
              <w:top w:val="single" w:color="000000" w:sz="6" w:space="0"/>
              <w:bottom w:val="single" w:color="000000" w:sz="6" w:space="0"/>
            </w:tcBorders>
            <w:vAlign w:val="top"/>
          </w:tcPr>
          <w:p w14:paraId="16599691">
            <w:pPr>
              <w:pStyle w:val="6"/>
            </w:pPr>
          </w:p>
        </w:tc>
        <w:tc>
          <w:tcPr>
            <w:tcW w:w="1441" w:type="dxa"/>
            <w:tcBorders>
              <w:top w:val="single" w:color="000000" w:sz="6" w:space="0"/>
              <w:bottom w:val="single" w:color="000000" w:sz="6" w:space="0"/>
            </w:tcBorders>
            <w:vAlign w:val="top"/>
          </w:tcPr>
          <w:p w14:paraId="18E940AF">
            <w:pPr>
              <w:pStyle w:val="6"/>
            </w:pPr>
          </w:p>
        </w:tc>
        <w:tc>
          <w:tcPr>
            <w:tcW w:w="1340" w:type="dxa"/>
            <w:tcBorders>
              <w:top w:val="single" w:color="000000" w:sz="6" w:space="0"/>
              <w:bottom w:val="single" w:color="000000" w:sz="6" w:space="0"/>
              <w:right w:val="single" w:color="000000" w:sz="8" w:space="0"/>
            </w:tcBorders>
            <w:vAlign w:val="top"/>
          </w:tcPr>
          <w:p w14:paraId="1EEA7A07">
            <w:pPr>
              <w:spacing w:before="213" w:line="313" w:lineRule="exact"/>
              <w:ind w:left="877"/>
              <w:rPr>
                <w:rFonts w:ascii="微软雅黑" w:hAnsi="微软雅黑" w:eastAsia="微软雅黑" w:cs="微软雅黑"/>
                <w:sz w:val="18"/>
                <w:szCs w:val="18"/>
              </w:rPr>
            </w:pPr>
            <w:r>
              <w:rPr>
                <w:rFonts w:ascii="微软雅黑" w:hAnsi="微软雅黑" w:eastAsia="微软雅黑" w:cs="微软雅黑"/>
                <w:spacing w:val="-3"/>
                <w:position w:val="3"/>
                <w:sz w:val="18"/>
                <w:szCs w:val="18"/>
              </w:rPr>
              <w:t>2.30</w:t>
            </w:r>
          </w:p>
        </w:tc>
      </w:tr>
    </w:tbl>
    <w:p w14:paraId="1D5C3062">
      <w:pPr>
        <w:spacing w:line="14" w:lineRule="auto"/>
        <w:rPr>
          <w:rFonts w:ascii="Arial"/>
          <w:sz w:val="2"/>
        </w:rPr>
      </w:pPr>
    </w:p>
    <w:p w14:paraId="1B0DCF0A">
      <w:pPr>
        <w:spacing w:line="14" w:lineRule="auto"/>
        <w:rPr>
          <w:rFonts w:ascii="Arial" w:hAnsi="Arial" w:eastAsia="Arial" w:cs="Arial"/>
          <w:sz w:val="2"/>
          <w:szCs w:val="2"/>
        </w:rPr>
        <w:sectPr>
          <w:type w:val="continuous"/>
          <w:pgSz w:w="23812" w:h="16839"/>
          <w:pgMar w:top="400" w:right="530" w:bottom="509" w:left="653" w:header="0" w:footer="92" w:gutter="0"/>
          <w:cols w:equalWidth="0" w:num="1">
            <w:col w:w="22628"/>
          </w:cols>
        </w:sectPr>
      </w:pPr>
    </w:p>
    <w:p w14:paraId="39318131">
      <w:pPr>
        <w:spacing w:before="15"/>
      </w:pPr>
    </w:p>
    <w:p w14:paraId="53384B1B">
      <w:pPr>
        <w:spacing w:before="15"/>
      </w:pPr>
    </w:p>
    <w:p w14:paraId="29AE528B">
      <w:pPr>
        <w:spacing w:before="15"/>
      </w:pPr>
    </w:p>
    <w:p w14:paraId="22EE4A6E">
      <w:pPr>
        <w:sectPr>
          <w:footerReference r:id="rId41" w:type="default"/>
          <w:pgSz w:w="23812" w:h="16839"/>
          <w:pgMar w:top="400" w:right="540" w:bottom="509" w:left="653" w:header="0" w:footer="92" w:gutter="0"/>
          <w:cols w:equalWidth="0" w:num="1">
            <w:col w:w="22618"/>
          </w:cols>
        </w:sectPr>
      </w:pPr>
    </w:p>
    <w:p w14:paraId="66141B90">
      <w:pPr>
        <w:spacing w:line="276" w:lineRule="auto"/>
        <w:rPr>
          <w:rFonts w:ascii="Arial"/>
          <w:sz w:val="21"/>
        </w:rPr>
      </w:pPr>
    </w:p>
    <w:p w14:paraId="388C6931">
      <w:pPr>
        <w:spacing w:line="276" w:lineRule="auto"/>
        <w:rPr>
          <w:rFonts w:ascii="Arial"/>
          <w:sz w:val="21"/>
        </w:rPr>
      </w:pPr>
    </w:p>
    <w:p w14:paraId="08062620">
      <w:pPr>
        <w:spacing w:line="276" w:lineRule="auto"/>
        <w:rPr>
          <w:rFonts w:ascii="Arial"/>
          <w:sz w:val="21"/>
        </w:rPr>
      </w:pPr>
    </w:p>
    <w:p w14:paraId="77B33BE8">
      <w:pPr>
        <w:spacing w:line="276" w:lineRule="auto"/>
        <w:rPr>
          <w:rFonts w:ascii="Arial"/>
          <w:sz w:val="21"/>
        </w:rPr>
      </w:pPr>
    </w:p>
    <w:p w14:paraId="093ED023">
      <w:pPr>
        <w:spacing w:line="276" w:lineRule="auto"/>
        <w:rPr>
          <w:rFonts w:ascii="Arial"/>
          <w:sz w:val="21"/>
        </w:rPr>
      </w:pPr>
    </w:p>
    <w:p w14:paraId="1B1FD85F">
      <w:pPr>
        <w:spacing w:line="277" w:lineRule="auto"/>
        <w:rPr>
          <w:rFonts w:ascii="Arial"/>
          <w:sz w:val="21"/>
        </w:rPr>
      </w:pPr>
    </w:p>
    <w:p w14:paraId="4EB0A003">
      <w:pPr>
        <w:spacing w:before="65" w:line="220" w:lineRule="auto"/>
        <w:ind w:left="127"/>
        <w:rPr>
          <w:rFonts w:ascii="宋体" w:hAnsi="宋体" w:eastAsia="宋体" w:cs="宋体"/>
          <w:sz w:val="20"/>
          <w:szCs w:val="20"/>
        </w:rPr>
      </w:pPr>
      <w:r>
        <w:rPr>
          <w:rFonts w:ascii="宋体" w:hAnsi="宋体" w:eastAsia="宋体" w:cs="宋体"/>
          <w:spacing w:val="-1"/>
          <w:sz w:val="20"/>
          <w:szCs w:val="20"/>
        </w:rPr>
        <w:t>单位名称：成都市温江区南城幼儿园</w:t>
      </w:r>
    </w:p>
    <w:p w14:paraId="16E15CE7">
      <w:pPr>
        <w:spacing w:line="144" w:lineRule="auto"/>
        <w:rPr>
          <w:rFonts w:ascii="Arial"/>
          <w:sz w:val="2"/>
        </w:rPr>
      </w:pPr>
    </w:p>
    <w:p w14:paraId="25123388">
      <w:pPr>
        <w:spacing w:line="14" w:lineRule="auto"/>
        <w:rPr>
          <w:rFonts w:ascii="Arial"/>
          <w:sz w:val="2"/>
        </w:rPr>
      </w:pPr>
      <w:r>
        <w:rPr>
          <w:rFonts w:ascii="Arial" w:hAnsi="Arial" w:eastAsia="Arial" w:cs="Arial"/>
          <w:sz w:val="2"/>
          <w:szCs w:val="2"/>
        </w:rPr>
        <w:br w:type="column"/>
      </w:r>
    </w:p>
    <w:p w14:paraId="0C1E71F6">
      <w:pPr>
        <w:spacing w:before="87" w:line="183" w:lineRule="auto"/>
        <w:rPr>
          <w:rFonts w:ascii="微软雅黑" w:hAnsi="微软雅黑" w:eastAsia="微软雅黑" w:cs="微软雅黑"/>
          <w:sz w:val="44"/>
          <w:szCs w:val="44"/>
        </w:rPr>
      </w:pPr>
      <w:r>
        <w:rPr>
          <w:rFonts w:ascii="微软雅黑" w:hAnsi="微软雅黑" w:eastAsia="微软雅黑" w:cs="微软雅黑"/>
          <w:b/>
          <w:bCs/>
          <w:spacing w:val="-1"/>
          <w:sz w:val="44"/>
          <w:szCs w:val="44"/>
        </w:rPr>
        <w:t>一般公共预算财政拨款支出决算明细表</w:t>
      </w:r>
    </w:p>
    <w:p w14:paraId="1AD50B1E">
      <w:pPr>
        <w:spacing w:line="266" w:lineRule="auto"/>
        <w:rPr>
          <w:rFonts w:ascii="Arial"/>
          <w:sz w:val="21"/>
        </w:rPr>
      </w:pPr>
    </w:p>
    <w:p w14:paraId="5CB9B4AB">
      <w:pPr>
        <w:spacing w:line="266" w:lineRule="auto"/>
        <w:rPr>
          <w:rFonts w:ascii="Arial"/>
          <w:sz w:val="21"/>
        </w:rPr>
      </w:pPr>
    </w:p>
    <w:p w14:paraId="68D896B6">
      <w:pPr>
        <w:spacing w:line="267" w:lineRule="auto"/>
        <w:rPr>
          <w:rFonts w:ascii="Arial"/>
          <w:sz w:val="21"/>
        </w:rPr>
      </w:pPr>
    </w:p>
    <w:p w14:paraId="55821535">
      <w:pPr>
        <w:spacing w:before="85" w:line="231" w:lineRule="auto"/>
        <w:ind w:left="2953"/>
        <w:rPr>
          <w:rFonts w:ascii="宋体" w:hAnsi="宋体" w:eastAsia="宋体" w:cs="宋体"/>
          <w:sz w:val="20"/>
          <w:szCs w:val="20"/>
        </w:rPr>
      </w:pPr>
      <w:r>
        <w:rPr>
          <w:rFonts w:ascii="微软雅黑" w:hAnsi="微软雅黑" w:eastAsia="微软雅黑" w:cs="微软雅黑"/>
          <w:spacing w:val="-3"/>
          <w:sz w:val="20"/>
          <w:szCs w:val="20"/>
        </w:rPr>
        <w:t xml:space="preserve">2025 </w:t>
      </w:r>
      <w:r>
        <w:rPr>
          <w:rFonts w:ascii="宋体" w:hAnsi="宋体" w:eastAsia="宋体" w:cs="宋体"/>
          <w:spacing w:val="-3"/>
          <w:sz w:val="20"/>
          <w:szCs w:val="20"/>
        </w:rPr>
        <w:t>年度</w:t>
      </w:r>
    </w:p>
    <w:p w14:paraId="2084E5F4">
      <w:pPr>
        <w:spacing w:line="14" w:lineRule="auto"/>
        <w:rPr>
          <w:rFonts w:ascii="Arial"/>
          <w:sz w:val="2"/>
        </w:rPr>
      </w:pPr>
      <w:r>
        <w:rPr>
          <w:rFonts w:ascii="Arial" w:hAnsi="Arial" w:eastAsia="Arial" w:cs="Arial"/>
          <w:sz w:val="2"/>
          <w:szCs w:val="2"/>
        </w:rPr>
        <w:br w:type="column"/>
      </w:r>
    </w:p>
    <w:p w14:paraId="1FFD4A50">
      <w:pPr>
        <w:spacing w:line="279" w:lineRule="auto"/>
        <w:rPr>
          <w:rFonts w:ascii="Arial"/>
          <w:sz w:val="21"/>
        </w:rPr>
      </w:pPr>
    </w:p>
    <w:p w14:paraId="32D13257">
      <w:pPr>
        <w:spacing w:line="279" w:lineRule="auto"/>
        <w:rPr>
          <w:rFonts w:ascii="Arial"/>
          <w:sz w:val="21"/>
        </w:rPr>
      </w:pPr>
    </w:p>
    <w:p w14:paraId="05B7FF61">
      <w:pPr>
        <w:spacing w:line="280" w:lineRule="auto"/>
        <w:rPr>
          <w:rFonts w:ascii="Arial"/>
          <w:sz w:val="21"/>
        </w:rPr>
      </w:pPr>
    </w:p>
    <w:p w14:paraId="14576AFC">
      <w:pPr>
        <w:spacing w:before="86" w:line="231" w:lineRule="auto"/>
        <w:rPr>
          <w:rFonts w:ascii="宋体" w:hAnsi="宋体" w:eastAsia="宋体" w:cs="宋体"/>
          <w:sz w:val="20"/>
          <w:szCs w:val="20"/>
        </w:rPr>
      </w:pPr>
      <w:r>
        <w:rPr>
          <w:rFonts w:ascii="宋体" w:hAnsi="宋体" w:eastAsia="宋体" w:cs="宋体"/>
          <w:spacing w:val="-3"/>
          <w:sz w:val="20"/>
          <w:szCs w:val="20"/>
        </w:rPr>
        <w:t>财决公开</w:t>
      </w:r>
      <w:r>
        <w:rPr>
          <w:rFonts w:ascii="宋体" w:hAnsi="宋体" w:eastAsia="宋体" w:cs="宋体"/>
          <w:spacing w:val="-38"/>
          <w:sz w:val="20"/>
          <w:szCs w:val="20"/>
        </w:rPr>
        <w:t xml:space="preserve"> </w:t>
      </w:r>
      <w:r>
        <w:rPr>
          <w:rFonts w:ascii="微软雅黑" w:hAnsi="微软雅黑" w:eastAsia="微软雅黑" w:cs="微软雅黑"/>
          <w:spacing w:val="-3"/>
          <w:sz w:val="20"/>
          <w:szCs w:val="20"/>
        </w:rPr>
        <w:t xml:space="preserve">07 </w:t>
      </w:r>
      <w:r>
        <w:rPr>
          <w:rFonts w:ascii="宋体" w:hAnsi="宋体" w:eastAsia="宋体" w:cs="宋体"/>
          <w:spacing w:val="-3"/>
          <w:sz w:val="20"/>
          <w:szCs w:val="20"/>
        </w:rPr>
        <w:t>表</w:t>
      </w:r>
    </w:p>
    <w:p w14:paraId="184BEDE6">
      <w:pPr>
        <w:spacing w:line="255" w:lineRule="auto"/>
        <w:rPr>
          <w:rFonts w:ascii="Arial"/>
          <w:sz w:val="21"/>
        </w:rPr>
      </w:pPr>
    </w:p>
    <w:p w14:paraId="1F4EFF6B">
      <w:pPr>
        <w:spacing w:before="86" w:line="184" w:lineRule="auto"/>
        <w:ind w:left="487"/>
        <w:rPr>
          <w:rFonts w:ascii="宋体" w:hAnsi="宋体" w:eastAsia="宋体" w:cs="宋体"/>
          <w:sz w:val="20"/>
          <w:szCs w:val="20"/>
        </w:rPr>
      </w:pPr>
      <w:r>
        <w:rPr>
          <w:rFonts w:ascii="宋体" w:hAnsi="宋体" w:eastAsia="宋体" w:cs="宋体"/>
          <w:spacing w:val="-2"/>
          <w:sz w:val="20"/>
          <w:szCs w:val="20"/>
        </w:rPr>
        <w:t>单位</w:t>
      </w:r>
      <w:r>
        <w:rPr>
          <w:rFonts w:ascii="微软雅黑" w:hAnsi="微软雅黑" w:eastAsia="微软雅黑" w:cs="微软雅黑"/>
          <w:spacing w:val="-2"/>
          <w:position w:val="1"/>
          <w:sz w:val="20"/>
          <w:szCs w:val="20"/>
        </w:rPr>
        <w:t>:</w:t>
      </w:r>
      <w:r>
        <w:rPr>
          <w:rFonts w:ascii="宋体" w:hAnsi="宋体" w:eastAsia="宋体" w:cs="宋体"/>
          <w:spacing w:val="-2"/>
          <w:sz w:val="20"/>
          <w:szCs w:val="20"/>
        </w:rPr>
        <w:t>万元</w:t>
      </w:r>
    </w:p>
    <w:p w14:paraId="3AF9F394">
      <w:pPr>
        <w:spacing w:line="184" w:lineRule="auto"/>
        <w:rPr>
          <w:rFonts w:ascii="宋体" w:hAnsi="宋体" w:eastAsia="宋体" w:cs="宋体"/>
          <w:sz w:val="20"/>
          <w:szCs w:val="20"/>
        </w:rPr>
        <w:sectPr>
          <w:type w:val="continuous"/>
          <w:pgSz w:w="23812" w:h="16839"/>
          <w:pgMar w:top="400" w:right="540" w:bottom="509" w:left="653" w:header="0" w:footer="92" w:gutter="0"/>
          <w:cols w:equalWidth="0" w:num="3">
            <w:col w:w="7487" w:space="100"/>
            <w:col w:w="13497" w:space="100"/>
            <w:col w:w="1434"/>
          </w:cols>
        </w:sectPr>
      </w:pPr>
    </w:p>
    <w:p w14:paraId="469C01F0">
      <w:pPr>
        <w:spacing w:line="27" w:lineRule="auto"/>
        <w:rPr>
          <w:rFonts w:ascii="Arial"/>
          <w:sz w:val="2"/>
        </w:rPr>
      </w:pPr>
    </w:p>
    <w:tbl>
      <w:tblPr>
        <w:tblStyle w:val="5"/>
        <w:tblW w:w="22597"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1"/>
        <w:gridCol w:w="401"/>
        <w:gridCol w:w="401"/>
        <w:gridCol w:w="2729"/>
        <w:gridCol w:w="1284"/>
        <w:gridCol w:w="1448"/>
        <w:gridCol w:w="1410"/>
        <w:gridCol w:w="1361"/>
        <w:gridCol w:w="1331"/>
        <w:gridCol w:w="1317"/>
        <w:gridCol w:w="1340"/>
        <w:gridCol w:w="1331"/>
        <w:gridCol w:w="1331"/>
        <w:gridCol w:w="1331"/>
        <w:gridCol w:w="1331"/>
        <w:gridCol w:w="1309"/>
        <w:gridCol w:w="1149"/>
        <w:gridCol w:w="1382"/>
      </w:tblGrid>
      <w:tr w14:paraId="21E4ACCB">
        <w:trPr>
          <w:trHeight w:val="322" w:hRule="atLeast"/>
        </w:trPr>
        <w:tc>
          <w:tcPr>
            <w:tcW w:w="3942" w:type="dxa"/>
            <w:gridSpan w:val="4"/>
            <w:tcBorders>
              <w:top w:val="single" w:color="000000" w:sz="6" w:space="0"/>
              <w:left w:val="single" w:color="000000" w:sz="8" w:space="0"/>
              <w:bottom w:val="single" w:color="000000" w:sz="2" w:space="0"/>
            </w:tcBorders>
            <w:shd w:val="clear" w:color="auto" w:fill="C0C0C0"/>
            <w:vAlign w:val="top"/>
          </w:tcPr>
          <w:p w14:paraId="081FEDBB">
            <w:pPr>
              <w:spacing w:before="72" w:line="220" w:lineRule="auto"/>
              <w:ind w:left="1338"/>
              <w:rPr>
                <w:rFonts w:ascii="宋体" w:hAnsi="宋体" w:eastAsia="宋体" w:cs="宋体"/>
                <w:sz w:val="18"/>
                <w:szCs w:val="18"/>
              </w:rPr>
            </w:pPr>
            <w:r>
              <w:rPr>
                <w:rFonts w:ascii="宋体" w:hAnsi="宋体" w:eastAsia="宋体" w:cs="宋体"/>
                <w:spacing w:val="-5"/>
                <w:sz w:val="18"/>
                <w:szCs w:val="18"/>
              </w:rPr>
              <w:t>项</w:t>
            </w:r>
            <w:r>
              <w:rPr>
                <w:rFonts w:ascii="宋体" w:hAnsi="宋体" w:eastAsia="宋体" w:cs="宋体"/>
                <w:spacing w:val="4"/>
                <w:sz w:val="18"/>
                <w:szCs w:val="18"/>
              </w:rPr>
              <w:t xml:space="preserve">          </w:t>
            </w:r>
            <w:r>
              <w:rPr>
                <w:rFonts w:ascii="宋体" w:hAnsi="宋体" w:eastAsia="宋体" w:cs="宋体"/>
                <w:spacing w:val="-5"/>
                <w:sz w:val="18"/>
                <w:szCs w:val="18"/>
              </w:rPr>
              <w:t>目</w:t>
            </w:r>
          </w:p>
        </w:tc>
        <w:tc>
          <w:tcPr>
            <w:tcW w:w="2732" w:type="dxa"/>
            <w:gridSpan w:val="2"/>
            <w:tcBorders>
              <w:top w:val="single" w:color="000000" w:sz="6" w:space="0"/>
              <w:bottom w:val="single" w:color="000000" w:sz="2" w:space="0"/>
            </w:tcBorders>
            <w:shd w:val="clear" w:color="auto" w:fill="C0C0C0"/>
            <w:vAlign w:val="top"/>
          </w:tcPr>
          <w:p w14:paraId="219A4378">
            <w:pPr>
              <w:spacing w:before="72" w:line="220" w:lineRule="auto"/>
              <w:ind w:left="827"/>
              <w:rPr>
                <w:rFonts w:ascii="宋体" w:hAnsi="宋体" w:eastAsia="宋体" w:cs="宋体"/>
                <w:sz w:val="18"/>
                <w:szCs w:val="18"/>
              </w:rPr>
            </w:pPr>
            <w:r>
              <w:rPr>
                <w:rFonts w:ascii="宋体" w:hAnsi="宋体" w:eastAsia="宋体" w:cs="宋体"/>
                <w:spacing w:val="-2"/>
                <w:sz w:val="18"/>
                <w:szCs w:val="18"/>
              </w:rPr>
              <w:t>工资福利支出</w:t>
            </w:r>
          </w:p>
        </w:tc>
        <w:tc>
          <w:tcPr>
            <w:tcW w:w="15923" w:type="dxa"/>
            <w:gridSpan w:val="12"/>
            <w:tcBorders>
              <w:top w:val="single" w:color="000000" w:sz="6" w:space="0"/>
              <w:bottom w:val="single" w:color="000000" w:sz="2" w:space="0"/>
              <w:right w:val="single" w:color="000000" w:sz="8" w:space="0"/>
            </w:tcBorders>
            <w:shd w:val="clear" w:color="auto" w:fill="C0C0C0"/>
            <w:vAlign w:val="top"/>
          </w:tcPr>
          <w:p w14:paraId="5C47CA45">
            <w:pPr>
              <w:spacing w:before="72" w:line="219" w:lineRule="auto"/>
              <w:ind w:left="7333"/>
              <w:rPr>
                <w:rFonts w:ascii="宋体" w:hAnsi="宋体" w:eastAsia="宋体" w:cs="宋体"/>
                <w:sz w:val="18"/>
                <w:szCs w:val="18"/>
              </w:rPr>
            </w:pPr>
            <w:r>
              <w:rPr>
                <w:rFonts w:ascii="宋体" w:hAnsi="宋体" w:eastAsia="宋体" w:cs="宋体"/>
                <w:spacing w:val="-2"/>
                <w:sz w:val="18"/>
                <w:szCs w:val="18"/>
              </w:rPr>
              <w:t>商品和服务支出</w:t>
            </w:r>
          </w:p>
        </w:tc>
      </w:tr>
      <w:tr w14:paraId="1DFA7941">
        <w:trPr>
          <w:trHeight w:val="960" w:hRule="atLeast"/>
        </w:trPr>
        <w:tc>
          <w:tcPr>
            <w:tcW w:w="1213" w:type="dxa"/>
            <w:gridSpan w:val="3"/>
            <w:tcBorders>
              <w:top w:val="single" w:color="000000" w:sz="2" w:space="0"/>
              <w:left w:val="single" w:color="000000" w:sz="8" w:space="0"/>
              <w:bottom w:val="single" w:color="000000" w:sz="2" w:space="0"/>
            </w:tcBorders>
            <w:shd w:val="clear" w:color="auto" w:fill="C0C0C0"/>
            <w:vAlign w:val="top"/>
          </w:tcPr>
          <w:p w14:paraId="2F2AFD3C">
            <w:pPr>
              <w:spacing w:before="77" w:line="220" w:lineRule="auto"/>
              <w:ind w:left="330"/>
              <w:rPr>
                <w:rFonts w:ascii="宋体" w:hAnsi="宋体" w:eastAsia="宋体" w:cs="宋体"/>
                <w:sz w:val="18"/>
                <w:szCs w:val="18"/>
              </w:rPr>
            </w:pPr>
            <w:r>
              <w:rPr>
                <w:rFonts w:ascii="宋体" w:hAnsi="宋体" w:eastAsia="宋体" w:cs="宋体"/>
                <w:spacing w:val="-2"/>
                <w:sz w:val="18"/>
                <w:szCs w:val="18"/>
              </w:rPr>
              <w:t>支出功</w:t>
            </w:r>
          </w:p>
          <w:p w14:paraId="23546066">
            <w:pPr>
              <w:spacing w:before="97" w:line="219" w:lineRule="auto"/>
              <w:ind w:left="337"/>
              <w:rPr>
                <w:rFonts w:ascii="宋体" w:hAnsi="宋体" w:eastAsia="宋体" w:cs="宋体"/>
                <w:sz w:val="18"/>
                <w:szCs w:val="18"/>
              </w:rPr>
            </w:pPr>
            <w:r>
              <w:rPr>
                <w:rFonts w:ascii="宋体" w:hAnsi="宋体" w:eastAsia="宋体" w:cs="宋体"/>
                <w:spacing w:val="-4"/>
                <w:sz w:val="18"/>
                <w:szCs w:val="18"/>
              </w:rPr>
              <w:t>能分类</w:t>
            </w:r>
          </w:p>
          <w:p w14:paraId="112A3EE8">
            <w:pPr>
              <w:spacing w:before="97" w:line="219" w:lineRule="auto"/>
              <w:ind w:left="240"/>
              <w:rPr>
                <w:rFonts w:ascii="宋体" w:hAnsi="宋体" w:eastAsia="宋体" w:cs="宋体"/>
                <w:sz w:val="18"/>
                <w:szCs w:val="18"/>
              </w:rPr>
            </w:pPr>
            <w:r>
              <w:rPr>
                <w:rFonts w:ascii="宋体" w:hAnsi="宋体" w:eastAsia="宋体" w:cs="宋体"/>
                <w:spacing w:val="-2"/>
                <w:sz w:val="18"/>
                <w:szCs w:val="18"/>
              </w:rPr>
              <w:t>科目代码</w:t>
            </w:r>
          </w:p>
        </w:tc>
        <w:tc>
          <w:tcPr>
            <w:tcW w:w="2729" w:type="dxa"/>
            <w:tcBorders>
              <w:top w:val="single" w:color="000000" w:sz="2" w:space="0"/>
              <w:bottom w:val="single" w:color="000000" w:sz="2" w:space="0"/>
            </w:tcBorders>
            <w:shd w:val="clear" w:color="auto" w:fill="C0C0C0"/>
            <w:vAlign w:val="top"/>
          </w:tcPr>
          <w:p w14:paraId="09B5C34F">
            <w:pPr>
              <w:pStyle w:val="6"/>
              <w:spacing w:line="328" w:lineRule="auto"/>
            </w:pPr>
          </w:p>
          <w:p w14:paraId="79579743">
            <w:pPr>
              <w:spacing w:before="59" w:line="219" w:lineRule="auto"/>
              <w:ind w:left="1001"/>
              <w:rPr>
                <w:rFonts w:ascii="宋体" w:hAnsi="宋体" w:eastAsia="宋体" w:cs="宋体"/>
                <w:sz w:val="18"/>
                <w:szCs w:val="18"/>
              </w:rPr>
            </w:pPr>
            <w:r>
              <w:rPr>
                <w:rFonts w:ascii="宋体" w:hAnsi="宋体" w:eastAsia="宋体" w:cs="宋体"/>
                <w:spacing w:val="-2"/>
                <w:sz w:val="18"/>
                <w:szCs w:val="18"/>
              </w:rPr>
              <w:t>科目名称</w:t>
            </w:r>
          </w:p>
        </w:tc>
        <w:tc>
          <w:tcPr>
            <w:tcW w:w="1284" w:type="dxa"/>
            <w:tcBorders>
              <w:top w:val="single" w:color="000000" w:sz="2" w:space="0"/>
              <w:bottom w:val="single" w:color="000000" w:sz="2" w:space="0"/>
            </w:tcBorders>
            <w:shd w:val="clear" w:color="auto" w:fill="C0C0C0"/>
            <w:vAlign w:val="top"/>
          </w:tcPr>
          <w:p w14:paraId="518886B7">
            <w:pPr>
              <w:pStyle w:val="6"/>
              <w:spacing w:line="329" w:lineRule="auto"/>
            </w:pPr>
          </w:p>
          <w:p w14:paraId="63065600">
            <w:pPr>
              <w:spacing w:before="58" w:line="220" w:lineRule="auto"/>
              <w:ind w:left="378"/>
              <w:rPr>
                <w:rFonts w:ascii="宋体" w:hAnsi="宋体" w:eastAsia="宋体" w:cs="宋体"/>
                <w:sz w:val="18"/>
                <w:szCs w:val="18"/>
              </w:rPr>
            </w:pPr>
            <w:r>
              <w:rPr>
                <w:rFonts w:ascii="宋体" w:hAnsi="宋体" w:eastAsia="宋体" w:cs="宋体"/>
                <w:spacing w:val="-4"/>
                <w:sz w:val="18"/>
                <w:szCs w:val="18"/>
              </w:rPr>
              <w:t>医疗费</w:t>
            </w:r>
          </w:p>
        </w:tc>
        <w:tc>
          <w:tcPr>
            <w:tcW w:w="1448" w:type="dxa"/>
            <w:tcBorders>
              <w:top w:val="single" w:color="000000" w:sz="2" w:space="0"/>
              <w:bottom w:val="single" w:color="000000" w:sz="2" w:space="0"/>
            </w:tcBorders>
            <w:shd w:val="clear" w:color="auto" w:fill="C0C0C0"/>
            <w:vAlign w:val="top"/>
          </w:tcPr>
          <w:p w14:paraId="6C2DFA18">
            <w:pPr>
              <w:spacing w:before="233" w:line="220" w:lineRule="auto"/>
              <w:ind w:left="364"/>
              <w:rPr>
                <w:rFonts w:ascii="宋体" w:hAnsi="宋体" w:eastAsia="宋体" w:cs="宋体"/>
                <w:sz w:val="18"/>
                <w:szCs w:val="18"/>
              </w:rPr>
            </w:pPr>
            <w:r>
              <w:rPr>
                <w:rFonts w:ascii="宋体" w:hAnsi="宋体" w:eastAsia="宋体" w:cs="宋体"/>
                <w:spacing w:val="-2"/>
                <w:sz w:val="18"/>
                <w:szCs w:val="18"/>
              </w:rPr>
              <w:t>其他工资</w:t>
            </w:r>
          </w:p>
          <w:p w14:paraId="2AF1EEF4">
            <w:pPr>
              <w:spacing w:before="97" w:line="220" w:lineRule="auto"/>
              <w:ind w:left="362"/>
              <w:rPr>
                <w:rFonts w:ascii="宋体" w:hAnsi="宋体" w:eastAsia="宋体" w:cs="宋体"/>
                <w:sz w:val="18"/>
                <w:szCs w:val="18"/>
              </w:rPr>
            </w:pPr>
            <w:r>
              <w:rPr>
                <w:rFonts w:ascii="宋体" w:hAnsi="宋体" w:eastAsia="宋体" w:cs="宋体"/>
                <w:spacing w:val="-2"/>
                <w:sz w:val="18"/>
                <w:szCs w:val="18"/>
              </w:rPr>
              <w:t>福利支出</w:t>
            </w:r>
          </w:p>
        </w:tc>
        <w:tc>
          <w:tcPr>
            <w:tcW w:w="1410" w:type="dxa"/>
            <w:tcBorders>
              <w:top w:val="single" w:color="000000" w:sz="2" w:space="0"/>
              <w:bottom w:val="single" w:color="000000" w:sz="2" w:space="0"/>
            </w:tcBorders>
            <w:shd w:val="clear" w:color="auto" w:fill="C0C0C0"/>
            <w:vAlign w:val="top"/>
          </w:tcPr>
          <w:p w14:paraId="69B874B2">
            <w:pPr>
              <w:pStyle w:val="6"/>
              <w:spacing w:line="328" w:lineRule="auto"/>
            </w:pPr>
          </w:p>
          <w:p w14:paraId="1681AFB7">
            <w:pPr>
              <w:spacing w:before="59" w:line="221" w:lineRule="auto"/>
              <w:ind w:left="530"/>
              <w:rPr>
                <w:rFonts w:ascii="宋体" w:hAnsi="宋体" w:eastAsia="宋体" w:cs="宋体"/>
                <w:sz w:val="18"/>
                <w:szCs w:val="18"/>
              </w:rPr>
            </w:pPr>
            <w:r>
              <w:rPr>
                <w:rFonts w:ascii="宋体" w:hAnsi="宋体" w:eastAsia="宋体" w:cs="宋体"/>
                <w:spacing w:val="-3"/>
                <w:sz w:val="18"/>
                <w:szCs w:val="18"/>
              </w:rPr>
              <w:t>小计</w:t>
            </w:r>
          </w:p>
        </w:tc>
        <w:tc>
          <w:tcPr>
            <w:tcW w:w="1361" w:type="dxa"/>
            <w:tcBorders>
              <w:top w:val="single" w:color="000000" w:sz="2" w:space="0"/>
              <w:bottom w:val="single" w:color="000000" w:sz="2" w:space="0"/>
            </w:tcBorders>
            <w:shd w:val="clear" w:color="auto" w:fill="C0C0C0"/>
            <w:vAlign w:val="top"/>
          </w:tcPr>
          <w:p w14:paraId="28F22AB9">
            <w:pPr>
              <w:pStyle w:val="6"/>
              <w:spacing w:line="329" w:lineRule="auto"/>
            </w:pPr>
          </w:p>
          <w:p w14:paraId="2EB347D9">
            <w:pPr>
              <w:spacing w:before="58" w:line="219" w:lineRule="auto"/>
              <w:ind w:left="415"/>
              <w:rPr>
                <w:rFonts w:ascii="宋体" w:hAnsi="宋体" w:eastAsia="宋体" w:cs="宋体"/>
                <w:sz w:val="18"/>
                <w:szCs w:val="18"/>
              </w:rPr>
            </w:pPr>
            <w:r>
              <w:rPr>
                <w:rFonts w:ascii="宋体" w:hAnsi="宋体" w:eastAsia="宋体" w:cs="宋体"/>
                <w:spacing w:val="-3"/>
                <w:sz w:val="18"/>
                <w:szCs w:val="18"/>
              </w:rPr>
              <w:t>办公费</w:t>
            </w:r>
          </w:p>
        </w:tc>
        <w:tc>
          <w:tcPr>
            <w:tcW w:w="1331" w:type="dxa"/>
            <w:tcBorders>
              <w:top w:val="single" w:color="000000" w:sz="2" w:space="0"/>
              <w:bottom w:val="single" w:color="000000" w:sz="2" w:space="0"/>
            </w:tcBorders>
            <w:shd w:val="clear" w:color="auto" w:fill="C0C0C0"/>
            <w:vAlign w:val="top"/>
          </w:tcPr>
          <w:p w14:paraId="2469598E">
            <w:pPr>
              <w:pStyle w:val="6"/>
              <w:spacing w:line="329" w:lineRule="auto"/>
            </w:pPr>
          </w:p>
          <w:p w14:paraId="2819591A">
            <w:pPr>
              <w:spacing w:before="58" w:line="219" w:lineRule="auto"/>
              <w:ind w:left="412"/>
              <w:rPr>
                <w:rFonts w:ascii="宋体" w:hAnsi="宋体" w:eastAsia="宋体" w:cs="宋体"/>
                <w:sz w:val="18"/>
                <w:szCs w:val="18"/>
              </w:rPr>
            </w:pPr>
            <w:r>
              <w:rPr>
                <w:rFonts w:ascii="宋体" w:hAnsi="宋体" w:eastAsia="宋体" w:cs="宋体"/>
                <w:spacing w:val="-5"/>
                <w:sz w:val="18"/>
                <w:szCs w:val="18"/>
              </w:rPr>
              <w:t>印刷费</w:t>
            </w:r>
          </w:p>
        </w:tc>
        <w:tc>
          <w:tcPr>
            <w:tcW w:w="1317" w:type="dxa"/>
            <w:tcBorders>
              <w:top w:val="single" w:color="000000" w:sz="2" w:space="0"/>
              <w:bottom w:val="single" w:color="000000" w:sz="2" w:space="0"/>
            </w:tcBorders>
            <w:shd w:val="clear" w:color="auto" w:fill="C0C0C0"/>
            <w:vAlign w:val="top"/>
          </w:tcPr>
          <w:p w14:paraId="42721D6E">
            <w:pPr>
              <w:pStyle w:val="6"/>
              <w:spacing w:line="329" w:lineRule="auto"/>
            </w:pPr>
          </w:p>
          <w:p w14:paraId="4DCE58CF">
            <w:pPr>
              <w:spacing w:before="58" w:line="220" w:lineRule="auto"/>
              <w:ind w:left="392"/>
              <w:rPr>
                <w:rFonts w:ascii="宋体" w:hAnsi="宋体" w:eastAsia="宋体" w:cs="宋体"/>
                <w:sz w:val="18"/>
                <w:szCs w:val="18"/>
              </w:rPr>
            </w:pPr>
            <w:r>
              <w:rPr>
                <w:rFonts w:ascii="宋体" w:hAnsi="宋体" w:eastAsia="宋体" w:cs="宋体"/>
                <w:spacing w:val="-2"/>
                <w:sz w:val="18"/>
                <w:szCs w:val="18"/>
              </w:rPr>
              <w:t>手续费</w:t>
            </w:r>
          </w:p>
        </w:tc>
        <w:tc>
          <w:tcPr>
            <w:tcW w:w="1340" w:type="dxa"/>
            <w:tcBorders>
              <w:top w:val="single" w:color="000000" w:sz="2" w:space="0"/>
              <w:bottom w:val="single" w:color="000000" w:sz="2" w:space="0"/>
            </w:tcBorders>
            <w:shd w:val="clear" w:color="auto" w:fill="C0C0C0"/>
            <w:vAlign w:val="top"/>
          </w:tcPr>
          <w:p w14:paraId="31012EE9">
            <w:pPr>
              <w:pStyle w:val="6"/>
              <w:spacing w:line="329" w:lineRule="auto"/>
            </w:pPr>
          </w:p>
          <w:p w14:paraId="00AB990B">
            <w:pPr>
              <w:spacing w:before="58" w:line="219" w:lineRule="auto"/>
              <w:ind w:left="496"/>
              <w:rPr>
                <w:rFonts w:ascii="宋体" w:hAnsi="宋体" w:eastAsia="宋体" w:cs="宋体"/>
                <w:sz w:val="18"/>
                <w:szCs w:val="18"/>
              </w:rPr>
            </w:pPr>
            <w:r>
              <w:rPr>
                <w:rFonts w:ascii="宋体" w:hAnsi="宋体" w:eastAsia="宋体" w:cs="宋体"/>
                <w:spacing w:val="-3"/>
                <w:sz w:val="18"/>
                <w:szCs w:val="18"/>
              </w:rPr>
              <w:t>水费</w:t>
            </w:r>
          </w:p>
        </w:tc>
        <w:tc>
          <w:tcPr>
            <w:tcW w:w="1331" w:type="dxa"/>
            <w:tcBorders>
              <w:top w:val="single" w:color="000000" w:sz="2" w:space="0"/>
              <w:bottom w:val="single" w:color="000000" w:sz="2" w:space="0"/>
            </w:tcBorders>
            <w:shd w:val="clear" w:color="auto" w:fill="C0C0C0"/>
            <w:vAlign w:val="top"/>
          </w:tcPr>
          <w:p w14:paraId="4C0FBFD5">
            <w:pPr>
              <w:pStyle w:val="6"/>
              <w:spacing w:line="329" w:lineRule="auto"/>
            </w:pPr>
          </w:p>
          <w:p w14:paraId="58DFBD7F">
            <w:pPr>
              <w:spacing w:before="58" w:line="220" w:lineRule="auto"/>
              <w:ind w:left="512"/>
              <w:rPr>
                <w:rFonts w:ascii="宋体" w:hAnsi="宋体" w:eastAsia="宋体" w:cs="宋体"/>
                <w:sz w:val="18"/>
                <w:szCs w:val="18"/>
              </w:rPr>
            </w:pPr>
            <w:r>
              <w:rPr>
                <w:rFonts w:ascii="宋体" w:hAnsi="宋体" w:eastAsia="宋体" w:cs="宋体"/>
                <w:spacing w:val="-8"/>
                <w:sz w:val="18"/>
                <w:szCs w:val="18"/>
              </w:rPr>
              <w:t>电费</w:t>
            </w:r>
          </w:p>
        </w:tc>
        <w:tc>
          <w:tcPr>
            <w:tcW w:w="1331" w:type="dxa"/>
            <w:tcBorders>
              <w:top w:val="single" w:color="000000" w:sz="2" w:space="0"/>
              <w:bottom w:val="single" w:color="000000" w:sz="2" w:space="0"/>
            </w:tcBorders>
            <w:shd w:val="clear" w:color="auto" w:fill="C0C0C0"/>
            <w:vAlign w:val="top"/>
          </w:tcPr>
          <w:p w14:paraId="2E73BC53">
            <w:pPr>
              <w:pStyle w:val="6"/>
              <w:spacing w:line="329" w:lineRule="auto"/>
            </w:pPr>
          </w:p>
          <w:p w14:paraId="396A4B8E">
            <w:pPr>
              <w:spacing w:before="58" w:line="220" w:lineRule="auto"/>
              <w:ind w:left="415"/>
              <w:rPr>
                <w:rFonts w:ascii="宋体" w:hAnsi="宋体" w:eastAsia="宋体" w:cs="宋体"/>
                <w:sz w:val="18"/>
                <w:szCs w:val="18"/>
              </w:rPr>
            </w:pPr>
            <w:r>
              <w:rPr>
                <w:rFonts w:ascii="宋体" w:hAnsi="宋体" w:eastAsia="宋体" w:cs="宋体"/>
                <w:spacing w:val="-5"/>
                <w:sz w:val="18"/>
                <w:szCs w:val="18"/>
              </w:rPr>
              <w:t>邮电费</w:t>
            </w:r>
          </w:p>
        </w:tc>
        <w:tc>
          <w:tcPr>
            <w:tcW w:w="1331" w:type="dxa"/>
            <w:tcBorders>
              <w:top w:val="single" w:color="000000" w:sz="2" w:space="0"/>
              <w:bottom w:val="single" w:color="000000" w:sz="2" w:space="0"/>
            </w:tcBorders>
            <w:shd w:val="clear" w:color="auto" w:fill="C0C0C0"/>
            <w:vAlign w:val="top"/>
          </w:tcPr>
          <w:p w14:paraId="599FAB44">
            <w:pPr>
              <w:pStyle w:val="6"/>
              <w:spacing w:line="329" w:lineRule="auto"/>
            </w:pPr>
          </w:p>
          <w:p w14:paraId="7963F05D">
            <w:pPr>
              <w:spacing w:before="58" w:line="220" w:lineRule="auto"/>
              <w:ind w:left="405"/>
              <w:rPr>
                <w:rFonts w:ascii="宋体" w:hAnsi="宋体" w:eastAsia="宋体" w:cs="宋体"/>
                <w:sz w:val="18"/>
                <w:szCs w:val="18"/>
              </w:rPr>
            </w:pPr>
            <w:r>
              <w:rPr>
                <w:rFonts w:ascii="宋体" w:hAnsi="宋体" w:eastAsia="宋体" w:cs="宋体"/>
                <w:spacing w:val="-3"/>
                <w:sz w:val="18"/>
                <w:szCs w:val="18"/>
              </w:rPr>
              <w:t>取暖费</w:t>
            </w:r>
          </w:p>
        </w:tc>
        <w:tc>
          <w:tcPr>
            <w:tcW w:w="1331" w:type="dxa"/>
            <w:tcBorders>
              <w:top w:val="single" w:color="000000" w:sz="2" w:space="0"/>
              <w:bottom w:val="single" w:color="000000" w:sz="2" w:space="0"/>
            </w:tcBorders>
            <w:shd w:val="clear" w:color="auto" w:fill="C0C0C0"/>
            <w:vAlign w:val="top"/>
          </w:tcPr>
          <w:p w14:paraId="4839F95C">
            <w:pPr>
              <w:pStyle w:val="6"/>
              <w:spacing w:line="329" w:lineRule="auto"/>
            </w:pPr>
          </w:p>
          <w:p w14:paraId="37816401">
            <w:pPr>
              <w:spacing w:before="58" w:line="219" w:lineRule="auto"/>
              <w:ind w:left="224"/>
              <w:rPr>
                <w:rFonts w:ascii="宋体" w:hAnsi="宋体" w:eastAsia="宋体" w:cs="宋体"/>
                <w:sz w:val="18"/>
                <w:szCs w:val="18"/>
              </w:rPr>
            </w:pPr>
            <w:r>
              <w:rPr>
                <w:rFonts w:ascii="宋体" w:hAnsi="宋体" w:eastAsia="宋体" w:cs="宋体"/>
                <w:spacing w:val="-2"/>
                <w:sz w:val="18"/>
                <w:szCs w:val="18"/>
              </w:rPr>
              <w:t>物业管理费</w:t>
            </w:r>
          </w:p>
        </w:tc>
        <w:tc>
          <w:tcPr>
            <w:tcW w:w="1309" w:type="dxa"/>
            <w:tcBorders>
              <w:top w:val="single" w:color="000000" w:sz="2" w:space="0"/>
              <w:bottom w:val="single" w:color="000000" w:sz="2" w:space="0"/>
            </w:tcBorders>
            <w:shd w:val="clear" w:color="auto" w:fill="C0C0C0"/>
            <w:vAlign w:val="top"/>
          </w:tcPr>
          <w:p w14:paraId="172E221F">
            <w:pPr>
              <w:pStyle w:val="6"/>
              <w:spacing w:line="329" w:lineRule="auto"/>
            </w:pPr>
          </w:p>
          <w:p w14:paraId="3DBEED10">
            <w:pPr>
              <w:spacing w:before="58" w:line="220" w:lineRule="auto"/>
              <w:ind w:left="396"/>
              <w:rPr>
                <w:rFonts w:ascii="宋体" w:hAnsi="宋体" w:eastAsia="宋体" w:cs="宋体"/>
                <w:sz w:val="18"/>
                <w:szCs w:val="18"/>
              </w:rPr>
            </w:pPr>
            <w:r>
              <w:rPr>
                <w:rFonts w:ascii="宋体" w:hAnsi="宋体" w:eastAsia="宋体" w:cs="宋体"/>
                <w:spacing w:val="-3"/>
                <w:sz w:val="18"/>
                <w:szCs w:val="18"/>
              </w:rPr>
              <w:t>差旅费</w:t>
            </w:r>
          </w:p>
        </w:tc>
        <w:tc>
          <w:tcPr>
            <w:tcW w:w="1149" w:type="dxa"/>
            <w:tcBorders>
              <w:top w:val="single" w:color="000000" w:sz="2" w:space="0"/>
              <w:bottom w:val="single" w:color="000000" w:sz="2" w:space="0"/>
            </w:tcBorders>
            <w:shd w:val="clear" w:color="auto" w:fill="C0C0C0"/>
            <w:vAlign w:val="top"/>
          </w:tcPr>
          <w:p w14:paraId="6CF9E2B6">
            <w:pPr>
              <w:spacing w:before="233" w:line="222" w:lineRule="auto"/>
              <w:ind w:left="239"/>
              <w:rPr>
                <w:rFonts w:ascii="宋体" w:hAnsi="宋体" w:eastAsia="宋体" w:cs="宋体"/>
                <w:sz w:val="18"/>
                <w:szCs w:val="18"/>
              </w:rPr>
            </w:pPr>
            <w:r>
              <w:rPr>
                <w:rFonts w:ascii="宋体" w:hAnsi="宋体" w:eastAsia="宋体" w:cs="宋体"/>
                <w:spacing w:val="-4"/>
                <w:sz w:val="18"/>
                <w:szCs w:val="18"/>
              </w:rPr>
              <w:t>因公出国</w:t>
            </w:r>
          </w:p>
          <w:p w14:paraId="3FB5206D">
            <w:pPr>
              <w:spacing w:before="95" w:line="220" w:lineRule="auto"/>
              <w:ind w:left="139"/>
              <w:rPr>
                <w:rFonts w:ascii="宋体" w:hAnsi="宋体" w:eastAsia="宋体" w:cs="宋体"/>
                <w:sz w:val="18"/>
                <w:szCs w:val="18"/>
              </w:rPr>
            </w:pPr>
            <w:r>
              <w:rPr>
                <w:rFonts w:ascii="宋体" w:hAnsi="宋体" w:eastAsia="宋体" w:cs="宋体"/>
                <w:spacing w:val="-6"/>
                <w:sz w:val="18"/>
                <w:szCs w:val="18"/>
              </w:rPr>
              <w:t>（境）费用</w:t>
            </w:r>
          </w:p>
        </w:tc>
        <w:tc>
          <w:tcPr>
            <w:tcW w:w="1382" w:type="dxa"/>
            <w:tcBorders>
              <w:top w:val="single" w:color="000000" w:sz="2" w:space="0"/>
              <w:bottom w:val="single" w:color="000000" w:sz="2" w:space="0"/>
              <w:right w:val="single" w:color="000000" w:sz="8" w:space="0"/>
            </w:tcBorders>
            <w:shd w:val="clear" w:color="auto" w:fill="C0C0C0"/>
            <w:vAlign w:val="top"/>
          </w:tcPr>
          <w:p w14:paraId="5332A8C7">
            <w:pPr>
              <w:pStyle w:val="6"/>
              <w:spacing w:line="329" w:lineRule="auto"/>
            </w:pPr>
          </w:p>
          <w:p w14:paraId="65A0FFB4">
            <w:pPr>
              <w:spacing w:before="58" w:line="219" w:lineRule="auto"/>
              <w:ind w:left="157"/>
              <w:rPr>
                <w:rFonts w:ascii="宋体" w:hAnsi="宋体" w:eastAsia="宋体" w:cs="宋体"/>
                <w:sz w:val="18"/>
                <w:szCs w:val="18"/>
              </w:rPr>
            </w:pPr>
            <w:r>
              <w:rPr>
                <w:rFonts w:ascii="宋体" w:hAnsi="宋体" w:eastAsia="宋体" w:cs="宋体"/>
                <w:spacing w:val="-2"/>
                <w:sz w:val="18"/>
                <w:szCs w:val="18"/>
              </w:rPr>
              <w:t>维修（护）费</w:t>
            </w:r>
          </w:p>
        </w:tc>
      </w:tr>
      <w:tr w14:paraId="253D3FA2">
        <w:trPr>
          <w:trHeight w:val="562" w:hRule="atLeast"/>
        </w:trPr>
        <w:tc>
          <w:tcPr>
            <w:tcW w:w="411" w:type="dxa"/>
            <w:vMerge w:val="restart"/>
            <w:tcBorders>
              <w:top w:val="single" w:color="000000" w:sz="2" w:space="0"/>
              <w:left w:val="single" w:color="000000" w:sz="8" w:space="0"/>
              <w:bottom w:val="nil"/>
            </w:tcBorders>
            <w:shd w:val="clear" w:color="auto" w:fill="C0C0C0"/>
            <w:vAlign w:val="top"/>
          </w:tcPr>
          <w:p w14:paraId="2D6CAB21">
            <w:pPr>
              <w:pStyle w:val="6"/>
              <w:spacing w:line="427" w:lineRule="auto"/>
            </w:pPr>
          </w:p>
          <w:p w14:paraId="215C5C48">
            <w:pPr>
              <w:spacing w:before="59" w:line="219" w:lineRule="auto"/>
              <w:ind w:left="108"/>
              <w:rPr>
                <w:rFonts w:ascii="宋体" w:hAnsi="宋体" w:eastAsia="宋体" w:cs="宋体"/>
                <w:sz w:val="18"/>
                <w:szCs w:val="18"/>
              </w:rPr>
            </w:pPr>
            <w:r>
              <w:rPr>
                <w:rFonts w:ascii="宋体" w:hAnsi="宋体" w:eastAsia="宋体" w:cs="宋体"/>
                <w:sz w:val="18"/>
                <w:szCs w:val="18"/>
              </w:rPr>
              <w:t>类</w:t>
            </w:r>
          </w:p>
        </w:tc>
        <w:tc>
          <w:tcPr>
            <w:tcW w:w="401" w:type="dxa"/>
            <w:vMerge w:val="restart"/>
            <w:tcBorders>
              <w:top w:val="single" w:color="000000" w:sz="2" w:space="0"/>
              <w:bottom w:val="nil"/>
            </w:tcBorders>
            <w:shd w:val="clear" w:color="auto" w:fill="C0C0C0"/>
            <w:vAlign w:val="top"/>
          </w:tcPr>
          <w:p w14:paraId="5A58DCBB">
            <w:pPr>
              <w:pStyle w:val="6"/>
              <w:spacing w:line="427" w:lineRule="auto"/>
            </w:pPr>
          </w:p>
          <w:p w14:paraId="1E186956">
            <w:pPr>
              <w:spacing w:before="58" w:line="221" w:lineRule="auto"/>
              <w:ind w:left="104"/>
              <w:rPr>
                <w:rFonts w:ascii="宋体" w:hAnsi="宋体" w:eastAsia="宋体" w:cs="宋体"/>
                <w:sz w:val="18"/>
                <w:szCs w:val="18"/>
              </w:rPr>
            </w:pPr>
            <w:r>
              <w:rPr>
                <w:rFonts w:ascii="宋体" w:hAnsi="宋体" w:eastAsia="宋体" w:cs="宋体"/>
                <w:sz w:val="18"/>
                <w:szCs w:val="18"/>
              </w:rPr>
              <w:t>款</w:t>
            </w:r>
          </w:p>
        </w:tc>
        <w:tc>
          <w:tcPr>
            <w:tcW w:w="401" w:type="dxa"/>
            <w:vMerge w:val="restart"/>
            <w:tcBorders>
              <w:top w:val="single" w:color="000000" w:sz="2" w:space="0"/>
              <w:bottom w:val="nil"/>
            </w:tcBorders>
            <w:shd w:val="clear" w:color="auto" w:fill="C0C0C0"/>
            <w:vAlign w:val="top"/>
          </w:tcPr>
          <w:p w14:paraId="68300872">
            <w:pPr>
              <w:pStyle w:val="6"/>
              <w:spacing w:line="427" w:lineRule="auto"/>
            </w:pPr>
          </w:p>
          <w:p w14:paraId="2BE4E151">
            <w:pPr>
              <w:spacing w:before="58" w:line="220" w:lineRule="auto"/>
              <w:ind w:left="107"/>
              <w:rPr>
                <w:rFonts w:ascii="宋体" w:hAnsi="宋体" w:eastAsia="宋体" w:cs="宋体"/>
                <w:sz w:val="18"/>
                <w:szCs w:val="18"/>
              </w:rPr>
            </w:pPr>
            <w:r>
              <w:rPr>
                <w:rFonts w:ascii="宋体" w:hAnsi="宋体" w:eastAsia="宋体" w:cs="宋体"/>
                <w:sz w:val="18"/>
                <w:szCs w:val="18"/>
              </w:rPr>
              <w:t>项</w:t>
            </w:r>
          </w:p>
        </w:tc>
        <w:tc>
          <w:tcPr>
            <w:tcW w:w="2729" w:type="dxa"/>
            <w:tcBorders>
              <w:top w:val="single" w:color="000000" w:sz="2" w:space="0"/>
              <w:bottom w:val="single" w:color="000000" w:sz="2" w:space="0"/>
            </w:tcBorders>
            <w:shd w:val="clear" w:color="auto" w:fill="C0C0C0"/>
            <w:vAlign w:val="top"/>
          </w:tcPr>
          <w:p w14:paraId="33CA69AD">
            <w:pPr>
              <w:spacing w:before="191" w:line="219" w:lineRule="auto"/>
              <w:ind w:left="1181"/>
              <w:rPr>
                <w:rFonts w:ascii="宋体" w:hAnsi="宋体" w:eastAsia="宋体" w:cs="宋体"/>
                <w:sz w:val="18"/>
                <w:szCs w:val="18"/>
              </w:rPr>
            </w:pPr>
            <w:r>
              <w:rPr>
                <w:rFonts w:ascii="宋体" w:hAnsi="宋体" w:eastAsia="宋体" w:cs="宋体"/>
                <w:spacing w:val="-2"/>
                <w:sz w:val="18"/>
                <w:szCs w:val="18"/>
              </w:rPr>
              <w:t>栏次</w:t>
            </w:r>
          </w:p>
        </w:tc>
        <w:tc>
          <w:tcPr>
            <w:tcW w:w="1284" w:type="dxa"/>
            <w:tcBorders>
              <w:top w:val="single" w:color="000000" w:sz="2" w:space="0"/>
              <w:bottom w:val="single" w:color="000000" w:sz="2" w:space="0"/>
            </w:tcBorders>
            <w:shd w:val="clear" w:color="auto" w:fill="C0C0C0"/>
            <w:vAlign w:val="top"/>
          </w:tcPr>
          <w:p w14:paraId="34E9A953">
            <w:pPr>
              <w:spacing w:before="190" w:line="241" w:lineRule="auto"/>
              <w:ind w:left="563"/>
              <w:rPr>
                <w:rFonts w:ascii="宋体" w:hAnsi="宋体" w:eastAsia="宋体" w:cs="宋体"/>
                <w:sz w:val="18"/>
                <w:szCs w:val="18"/>
              </w:rPr>
            </w:pPr>
            <w:r>
              <w:rPr>
                <w:rFonts w:ascii="宋体" w:hAnsi="宋体" w:eastAsia="宋体" w:cs="宋体"/>
                <w:spacing w:val="-6"/>
                <w:sz w:val="18"/>
                <w:szCs w:val="18"/>
              </w:rPr>
              <w:t>14</w:t>
            </w:r>
          </w:p>
        </w:tc>
        <w:tc>
          <w:tcPr>
            <w:tcW w:w="1448" w:type="dxa"/>
            <w:tcBorders>
              <w:top w:val="single" w:color="000000" w:sz="2" w:space="0"/>
              <w:bottom w:val="single" w:color="000000" w:sz="2" w:space="0"/>
            </w:tcBorders>
            <w:shd w:val="clear" w:color="auto" w:fill="C0C0C0"/>
            <w:vAlign w:val="top"/>
          </w:tcPr>
          <w:p w14:paraId="54607169">
            <w:pPr>
              <w:spacing w:before="190"/>
              <w:ind w:left="646"/>
              <w:rPr>
                <w:rFonts w:ascii="宋体" w:hAnsi="宋体" w:eastAsia="宋体" w:cs="宋体"/>
                <w:sz w:val="18"/>
                <w:szCs w:val="18"/>
              </w:rPr>
            </w:pPr>
            <w:r>
              <w:rPr>
                <w:rFonts w:ascii="宋体" w:hAnsi="宋体" w:eastAsia="宋体" w:cs="宋体"/>
                <w:spacing w:val="-6"/>
                <w:sz w:val="18"/>
                <w:szCs w:val="18"/>
              </w:rPr>
              <w:t>15</w:t>
            </w:r>
          </w:p>
        </w:tc>
        <w:tc>
          <w:tcPr>
            <w:tcW w:w="1410" w:type="dxa"/>
            <w:tcBorders>
              <w:top w:val="single" w:color="000000" w:sz="2" w:space="0"/>
              <w:bottom w:val="single" w:color="000000" w:sz="2" w:space="0"/>
            </w:tcBorders>
            <w:shd w:val="clear" w:color="auto" w:fill="C0C0C0"/>
            <w:vAlign w:val="top"/>
          </w:tcPr>
          <w:p w14:paraId="76646AB9">
            <w:pPr>
              <w:spacing w:before="190"/>
              <w:ind w:left="628"/>
              <w:rPr>
                <w:rFonts w:ascii="宋体" w:hAnsi="宋体" w:eastAsia="宋体" w:cs="宋体"/>
                <w:sz w:val="18"/>
                <w:szCs w:val="18"/>
              </w:rPr>
            </w:pPr>
            <w:r>
              <w:rPr>
                <w:rFonts w:ascii="宋体" w:hAnsi="宋体" w:eastAsia="宋体" w:cs="宋体"/>
                <w:spacing w:val="-6"/>
                <w:sz w:val="18"/>
                <w:szCs w:val="18"/>
              </w:rPr>
              <w:t>16</w:t>
            </w:r>
          </w:p>
        </w:tc>
        <w:tc>
          <w:tcPr>
            <w:tcW w:w="1361" w:type="dxa"/>
            <w:tcBorders>
              <w:top w:val="single" w:color="000000" w:sz="2" w:space="0"/>
              <w:bottom w:val="single" w:color="000000" w:sz="2" w:space="0"/>
            </w:tcBorders>
            <w:shd w:val="clear" w:color="auto" w:fill="C0C0C0"/>
            <w:vAlign w:val="top"/>
          </w:tcPr>
          <w:p w14:paraId="0B0EE827">
            <w:pPr>
              <w:spacing w:before="190"/>
              <w:ind w:left="605"/>
              <w:rPr>
                <w:rFonts w:ascii="宋体" w:hAnsi="宋体" w:eastAsia="宋体" w:cs="宋体"/>
                <w:sz w:val="18"/>
                <w:szCs w:val="18"/>
              </w:rPr>
            </w:pPr>
            <w:r>
              <w:rPr>
                <w:rFonts w:ascii="宋体" w:hAnsi="宋体" w:eastAsia="宋体" w:cs="宋体"/>
                <w:spacing w:val="-6"/>
                <w:sz w:val="18"/>
                <w:szCs w:val="18"/>
              </w:rPr>
              <w:t>17</w:t>
            </w:r>
          </w:p>
        </w:tc>
        <w:tc>
          <w:tcPr>
            <w:tcW w:w="1331" w:type="dxa"/>
            <w:tcBorders>
              <w:top w:val="single" w:color="000000" w:sz="2" w:space="0"/>
              <w:bottom w:val="single" w:color="000000" w:sz="2" w:space="0"/>
            </w:tcBorders>
            <w:shd w:val="clear" w:color="auto" w:fill="C0C0C0"/>
            <w:vAlign w:val="top"/>
          </w:tcPr>
          <w:p w14:paraId="40F0FF13">
            <w:pPr>
              <w:spacing w:before="190"/>
              <w:ind w:left="591"/>
              <w:rPr>
                <w:rFonts w:ascii="宋体" w:hAnsi="宋体" w:eastAsia="宋体" w:cs="宋体"/>
                <w:sz w:val="18"/>
                <w:szCs w:val="18"/>
              </w:rPr>
            </w:pPr>
            <w:r>
              <w:rPr>
                <w:rFonts w:ascii="宋体" w:hAnsi="宋体" w:eastAsia="宋体" w:cs="宋体"/>
                <w:spacing w:val="-6"/>
                <w:sz w:val="18"/>
                <w:szCs w:val="18"/>
              </w:rPr>
              <w:t>18</w:t>
            </w:r>
          </w:p>
        </w:tc>
        <w:tc>
          <w:tcPr>
            <w:tcW w:w="1317" w:type="dxa"/>
            <w:tcBorders>
              <w:top w:val="single" w:color="000000" w:sz="2" w:space="0"/>
              <w:bottom w:val="single" w:color="000000" w:sz="2" w:space="0"/>
            </w:tcBorders>
            <w:shd w:val="clear" w:color="auto" w:fill="C0C0C0"/>
            <w:vAlign w:val="top"/>
          </w:tcPr>
          <w:p w14:paraId="4F986F4E">
            <w:pPr>
              <w:spacing w:before="170"/>
              <w:ind w:left="569"/>
              <w:rPr>
                <w:rFonts w:ascii="宋体" w:hAnsi="宋体" w:eastAsia="宋体" w:cs="宋体"/>
                <w:sz w:val="22"/>
                <w:szCs w:val="22"/>
              </w:rPr>
            </w:pPr>
            <w:r>
              <w:rPr>
                <w:rFonts w:ascii="宋体" w:hAnsi="宋体" w:eastAsia="宋体" w:cs="宋体"/>
                <w:spacing w:val="-7"/>
                <w:sz w:val="22"/>
                <w:szCs w:val="22"/>
              </w:rPr>
              <w:t>19</w:t>
            </w:r>
          </w:p>
        </w:tc>
        <w:tc>
          <w:tcPr>
            <w:tcW w:w="1340" w:type="dxa"/>
            <w:tcBorders>
              <w:top w:val="single" w:color="000000" w:sz="2" w:space="0"/>
              <w:bottom w:val="single" w:color="000000" w:sz="2" w:space="0"/>
            </w:tcBorders>
            <w:shd w:val="clear" w:color="auto" w:fill="C0C0C0"/>
            <w:vAlign w:val="top"/>
          </w:tcPr>
          <w:p w14:paraId="01832B42">
            <w:pPr>
              <w:spacing w:before="170"/>
              <w:ind w:left="568"/>
              <w:rPr>
                <w:rFonts w:ascii="宋体" w:hAnsi="宋体" w:eastAsia="宋体" w:cs="宋体"/>
                <w:sz w:val="22"/>
                <w:szCs w:val="22"/>
              </w:rPr>
            </w:pPr>
            <w:r>
              <w:rPr>
                <w:rFonts w:ascii="宋体" w:hAnsi="宋体" w:eastAsia="宋体" w:cs="宋体"/>
                <w:spacing w:val="-3"/>
                <w:sz w:val="22"/>
                <w:szCs w:val="22"/>
              </w:rPr>
              <w:t>20</w:t>
            </w:r>
          </w:p>
        </w:tc>
        <w:tc>
          <w:tcPr>
            <w:tcW w:w="1331" w:type="dxa"/>
            <w:tcBorders>
              <w:top w:val="single" w:color="000000" w:sz="2" w:space="0"/>
              <w:bottom w:val="single" w:color="000000" w:sz="2" w:space="0"/>
            </w:tcBorders>
            <w:shd w:val="clear" w:color="auto" w:fill="C0C0C0"/>
            <w:vAlign w:val="top"/>
          </w:tcPr>
          <w:p w14:paraId="1934E404">
            <w:pPr>
              <w:spacing w:before="171" w:line="241" w:lineRule="auto"/>
              <w:ind w:left="565"/>
              <w:rPr>
                <w:rFonts w:ascii="宋体" w:hAnsi="宋体" w:eastAsia="宋体" w:cs="宋体"/>
                <w:sz w:val="22"/>
                <w:szCs w:val="22"/>
              </w:rPr>
            </w:pPr>
            <w:r>
              <w:rPr>
                <w:rFonts w:ascii="宋体" w:hAnsi="宋体" w:eastAsia="宋体" w:cs="宋体"/>
                <w:spacing w:val="-3"/>
                <w:sz w:val="22"/>
                <w:szCs w:val="22"/>
              </w:rPr>
              <w:t>21</w:t>
            </w:r>
          </w:p>
        </w:tc>
        <w:tc>
          <w:tcPr>
            <w:tcW w:w="1331" w:type="dxa"/>
            <w:tcBorders>
              <w:top w:val="single" w:color="000000" w:sz="2" w:space="0"/>
              <w:bottom w:val="single" w:color="000000" w:sz="2" w:space="0"/>
            </w:tcBorders>
            <w:shd w:val="clear" w:color="auto" w:fill="C0C0C0"/>
            <w:vAlign w:val="top"/>
          </w:tcPr>
          <w:p w14:paraId="02066C49">
            <w:pPr>
              <w:spacing w:before="171" w:line="241" w:lineRule="auto"/>
              <w:ind w:left="566"/>
              <w:rPr>
                <w:rFonts w:ascii="宋体" w:hAnsi="宋体" w:eastAsia="宋体" w:cs="宋体"/>
                <w:sz w:val="22"/>
                <w:szCs w:val="22"/>
              </w:rPr>
            </w:pPr>
            <w:r>
              <w:rPr>
                <w:rFonts w:ascii="宋体" w:hAnsi="宋体" w:eastAsia="宋体" w:cs="宋体"/>
                <w:spacing w:val="-3"/>
                <w:sz w:val="22"/>
                <w:szCs w:val="22"/>
              </w:rPr>
              <w:t>22</w:t>
            </w:r>
          </w:p>
        </w:tc>
        <w:tc>
          <w:tcPr>
            <w:tcW w:w="1331" w:type="dxa"/>
            <w:tcBorders>
              <w:top w:val="single" w:color="000000" w:sz="2" w:space="0"/>
              <w:bottom w:val="single" w:color="000000" w:sz="2" w:space="0"/>
            </w:tcBorders>
            <w:shd w:val="clear" w:color="auto" w:fill="C0C0C0"/>
            <w:vAlign w:val="top"/>
          </w:tcPr>
          <w:p w14:paraId="118F8C76">
            <w:pPr>
              <w:spacing w:before="170"/>
              <w:ind w:left="567"/>
              <w:rPr>
                <w:rFonts w:ascii="宋体" w:hAnsi="宋体" w:eastAsia="宋体" w:cs="宋体"/>
                <w:sz w:val="22"/>
                <w:szCs w:val="22"/>
              </w:rPr>
            </w:pPr>
            <w:r>
              <w:rPr>
                <w:rFonts w:ascii="宋体" w:hAnsi="宋体" w:eastAsia="宋体" w:cs="宋体"/>
                <w:spacing w:val="-3"/>
                <w:sz w:val="22"/>
                <w:szCs w:val="22"/>
              </w:rPr>
              <w:t>23</w:t>
            </w:r>
          </w:p>
        </w:tc>
        <w:tc>
          <w:tcPr>
            <w:tcW w:w="1331" w:type="dxa"/>
            <w:tcBorders>
              <w:top w:val="single" w:color="000000" w:sz="2" w:space="0"/>
              <w:bottom w:val="single" w:color="000000" w:sz="2" w:space="0"/>
            </w:tcBorders>
            <w:shd w:val="clear" w:color="auto" w:fill="C0C0C0"/>
            <w:vAlign w:val="top"/>
          </w:tcPr>
          <w:p w14:paraId="44DD1016">
            <w:pPr>
              <w:spacing w:before="171" w:line="241" w:lineRule="auto"/>
              <w:ind w:left="568"/>
              <w:rPr>
                <w:rFonts w:ascii="宋体" w:hAnsi="宋体" w:eastAsia="宋体" w:cs="宋体"/>
                <w:sz w:val="22"/>
                <w:szCs w:val="22"/>
              </w:rPr>
            </w:pPr>
            <w:r>
              <w:rPr>
                <w:rFonts w:ascii="宋体" w:hAnsi="宋体" w:eastAsia="宋体" w:cs="宋体"/>
                <w:spacing w:val="-3"/>
                <w:sz w:val="22"/>
                <w:szCs w:val="22"/>
              </w:rPr>
              <w:t>24</w:t>
            </w:r>
          </w:p>
        </w:tc>
        <w:tc>
          <w:tcPr>
            <w:tcW w:w="1309" w:type="dxa"/>
            <w:tcBorders>
              <w:top w:val="single" w:color="000000" w:sz="2" w:space="0"/>
              <w:bottom w:val="single" w:color="000000" w:sz="2" w:space="0"/>
            </w:tcBorders>
            <w:shd w:val="clear" w:color="auto" w:fill="C0C0C0"/>
            <w:vAlign w:val="top"/>
          </w:tcPr>
          <w:p w14:paraId="04A34F1E">
            <w:pPr>
              <w:spacing w:before="170"/>
              <w:ind w:left="558"/>
              <w:rPr>
                <w:rFonts w:ascii="宋体" w:hAnsi="宋体" w:eastAsia="宋体" w:cs="宋体"/>
                <w:sz w:val="22"/>
                <w:szCs w:val="22"/>
              </w:rPr>
            </w:pPr>
            <w:r>
              <w:rPr>
                <w:rFonts w:ascii="宋体" w:hAnsi="宋体" w:eastAsia="宋体" w:cs="宋体"/>
                <w:spacing w:val="-3"/>
                <w:sz w:val="22"/>
                <w:szCs w:val="22"/>
              </w:rPr>
              <w:t>25</w:t>
            </w:r>
          </w:p>
        </w:tc>
        <w:tc>
          <w:tcPr>
            <w:tcW w:w="1149" w:type="dxa"/>
            <w:tcBorders>
              <w:top w:val="single" w:color="000000" w:sz="2" w:space="0"/>
              <w:bottom w:val="single" w:color="000000" w:sz="2" w:space="0"/>
            </w:tcBorders>
            <w:shd w:val="clear" w:color="auto" w:fill="C0C0C0"/>
            <w:vAlign w:val="top"/>
          </w:tcPr>
          <w:p w14:paraId="131DB1B6">
            <w:pPr>
              <w:spacing w:before="170"/>
              <w:ind w:left="479"/>
              <w:rPr>
                <w:rFonts w:ascii="宋体" w:hAnsi="宋体" w:eastAsia="宋体" w:cs="宋体"/>
                <w:sz w:val="22"/>
                <w:szCs w:val="22"/>
              </w:rPr>
            </w:pPr>
            <w:r>
              <w:rPr>
                <w:rFonts w:ascii="宋体" w:hAnsi="宋体" w:eastAsia="宋体" w:cs="宋体"/>
                <w:spacing w:val="-3"/>
                <w:sz w:val="22"/>
                <w:szCs w:val="22"/>
              </w:rPr>
              <w:t>26</w:t>
            </w:r>
          </w:p>
        </w:tc>
        <w:tc>
          <w:tcPr>
            <w:tcW w:w="1382" w:type="dxa"/>
            <w:tcBorders>
              <w:top w:val="single" w:color="000000" w:sz="2" w:space="0"/>
              <w:bottom w:val="single" w:color="000000" w:sz="2" w:space="0"/>
              <w:right w:val="single" w:color="000000" w:sz="8" w:space="0"/>
            </w:tcBorders>
            <w:shd w:val="clear" w:color="auto" w:fill="C0C0C0"/>
            <w:vAlign w:val="top"/>
          </w:tcPr>
          <w:p w14:paraId="79190B11">
            <w:pPr>
              <w:spacing w:before="170"/>
              <w:ind w:left="588"/>
              <w:rPr>
                <w:rFonts w:ascii="宋体" w:hAnsi="宋体" w:eastAsia="宋体" w:cs="宋体"/>
                <w:sz w:val="22"/>
                <w:szCs w:val="22"/>
              </w:rPr>
            </w:pPr>
            <w:r>
              <w:rPr>
                <w:rFonts w:ascii="宋体" w:hAnsi="宋体" w:eastAsia="宋体" w:cs="宋体"/>
                <w:spacing w:val="-3"/>
                <w:sz w:val="22"/>
                <w:szCs w:val="22"/>
              </w:rPr>
              <w:t>27</w:t>
            </w:r>
          </w:p>
        </w:tc>
      </w:tr>
      <w:tr w14:paraId="371C1926">
        <w:trPr>
          <w:trHeight w:val="589" w:hRule="atLeast"/>
        </w:trPr>
        <w:tc>
          <w:tcPr>
            <w:tcW w:w="411" w:type="dxa"/>
            <w:vMerge w:val="continue"/>
            <w:tcBorders>
              <w:top w:val="nil"/>
              <w:left w:val="single" w:color="000000" w:sz="8" w:space="0"/>
              <w:bottom w:val="single" w:color="000000" w:sz="2" w:space="0"/>
            </w:tcBorders>
            <w:vAlign w:val="top"/>
          </w:tcPr>
          <w:p w14:paraId="67DE3ABF">
            <w:pPr>
              <w:pStyle w:val="6"/>
            </w:pPr>
          </w:p>
        </w:tc>
        <w:tc>
          <w:tcPr>
            <w:tcW w:w="401" w:type="dxa"/>
            <w:vMerge w:val="continue"/>
            <w:tcBorders>
              <w:top w:val="nil"/>
              <w:bottom w:val="single" w:color="000000" w:sz="2" w:space="0"/>
            </w:tcBorders>
            <w:vAlign w:val="top"/>
          </w:tcPr>
          <w:p w14:paraId="04D91F56">
            <w:pPr>
              <w:pStyle w:val="6"/>
            </w:pPr>
          </w:p>
        </w:tc>
        <w:tc>
          <w:tcPr>
            <w:tcW w:w="401" w:type="dxa"/>
            <w:vMerge w:val="continue"/>
            <w:tcBorders>
              <w:top w:val="nil"/>
              <w:bottom w:val="single" w:color="000000" w:sz="2" w:space="0"/>
            </w:tcBorders>
            <w:vAlign w:val="top"/>
          </w:tcPr>
          <w:p w14:paraId="1C148C62">
            <w:pPr>
              <w:pStyle w:val="6"/>
            </w:pPr>
          </w:p>
        </w:tc>
        <w:tc>
          <w:tcPr>
            <w:tcW w:w="2729" w:type="dxa"/>
            <w:tcBorders>
              <w:top w:val="single" w:color="000000" w:sz="2" w:space="0"/>
              <w:bottom w:val="single" w:color="000000" w:sz="2" w:space="0"/>
            </w:tcBorders>
            <w:shd w:val="clear" w:color="auto" w:fill="C0C0C0"/>
            <w:vAlign w:val="top"/>
          </w:tcPr>
          <w:p w14:paraId="73CDA88E">
            <w:pPr>
              <w:spacing w:before="204" w:line="221" w:lineRule="auto"/>
              <w:ind w:left="1181"/>
              <w:rPr>
                <w:rFonts w:ascii="宋体" w:hAnsi="宋体" w:eastAsia="宋体" w:cs="宋体"/>
                <w:sz w:val="18"/>
                <w:szCs w:val="18"/>
              </w:rPr>
            </w:pPr>
            <w:r>
              <w:rPr>
                <w:rFonts w:ascii="宋体" w:hAnsi="宋体" w:eastAsia="宋体" w:cs="宋体"/>
                <w:spacing w:val="-2"/>
                <w:sz w:val="18"/>
                <w:szCs w:val="18"/>
              </w:rPr>
              <w:t>合计</w:t>
            </w:r>
          </w:p>
        </w:tc>
        <w:tc>
          <w:tcPr>
            <w:tcW w:w="1284" w:type="dxa"/>
            <w:tcBorders>
              <w:top w:val="single" w:color="000000" w:sz="2" w:space="0"/>
              <w:bottom w:val="single" w:color="000000" w:sz="2" w:space="0"/>
            </w:tcBorders>
            <w:vAlign w:val="top"/>
          </w:tcPr>
          <w:p w14:paraId="2404353C">
            <w:pPr>
              <w:pStyle w:val="6"/>
            </w:pPr>
          </w:p>
        </w:tc>
        <w:tc>
          <w:tcPr>
            <w:tcW w:w="1448" w:type="dxa"/>
            <w:tcBorders>
              <w:top w:val="single" w:color="000000" w:sz="2" w:space="0"/>
              <w:bottom w:val="single" w:color="000000" w:sz="2" w:space="0"/>
            </w:tcBorders>
            <w:vAlign w:val="top"/>
          </w:tcPr>
          <w:p w14:paraId="5110FE38">
            <w:pPr>
              <w:pStyle w:val="6"/>
            </w:pPr>
          </w:p>
        </w:tc>
        <w:tc>
          <w:tcPr>
            <w:tcW w:w="1410" w:type="dxa"/>
            <w:tcBorders>
              <w:top w:val="single" w:color="000000" w:sz="2" w:space="0"/>
              <w:bottom w:val="single" w:color="000000" w:sz="2" w:space="0"/>
            </w:tcBorders>
            <w:vAlign w:val="top"/>
          </w:tcPr>
          <w:p w14:paraId="299E49DF">
            <w:pPr>
              <w:spacing w:before="185" w:line="313" w:lineRule="exact"/>
              <w:ind w:left="734"/>
              <w:rPr>
                <w:rFonts w:ascii="微软雅黑" w:hAnsi="微软雅黑" w:eastAsia="微软雅黑" w:cs="微软雅黑"/>
                <w:sz w:val="18"/>
                <w:szCs w:val="18"/>
              </w:rPr>
            </w:pPr>
            <w:r>
              <w:rPr>
                <w:rFonts w:ascii="微软雅黑" w:hAnsi="微软雅黑" w:eastAsia="微软雅黑" w:cs="微软雅黑"/>
                <w:spacing w:val="-2"/>
                <w:position w:val="3"/>
                <w:sz w:val="18"/>
                <w:szCs w:val="18"/>
              </w:rPr>
              <w:t>771.99</w:t>
            </w:r>
          </w:p>
        </w:tc>
        <w:tc>
          <w:tcPr>
            <w:tcW w:w="1361" w:type="dxa"/>
            <w:tcBorders>
              <w:top w:val="single" w:color="000000" w:sz="2" w:space="0"/>
              <w:bottom w:val="single" w:color="000000" w:sz="2" w:space="0"/>
            </w:tcBorders>
            <w:vAlign w:val="top"/>
          </w:tcPr>
          <w:p w14:paraId="195829C3">
            <w:pPr>
              <w:spacing w:before="185" w:line="313" w:lineRule="exact"/>
              <w:ind w:left="896"/>
              <w:rPr>
                <w:rFonts w:ascii="微软雅黑" w:hAnsi="微软雅黑" w:eastAsia="微软雅黑" w:cs="微软雅黑"/>
                <w:sz w:val="18"/>
                <w:szCs w:val="18"/>
              </w:rPr>
            </w:pPr>
            <w:r>
              <w:rPr>
                <w:rFonts w:ascii="微软雅黑" w:hAnsi="微软雅黑" w:eastAsia="微软雅黑" w:cs="微软雅黑"/>
                <w:spacing w:val="-3"/>
                <w:position w:val="3"/>
                <w:sz w:val="18"/>
                <w:szCs w:val="18"/>
              </w:rPr>
              <w:t>9.00</w:t>
            </w:r>
          </w:p>
        </w:tc>
        <w:tc>
          <w:tcPr>
            <w:tcW w:w="1331" w:type="dxa"/>
            <w:tcBorders>
              <w:top w:val="single" w:color="000000" w:sz="2" w:space="0"/>
              <w:bottom w:val="single" w:color="000000" w:sz="2" w:space="0"/>
            </w:tcBorders>
            <w:vAlign w:val="top"/>
          </w:tcPr>
          <w:p w14:paraId="287512F1">
            <w:pPr>
              <w:pStyle w:val="6"/>
            </w:pPr>
          </w:p>
        </w:tc>
        <w:tc>
          <w:tcPr>
            <w:tcW w:w="1317" w:type="dxa"/>
            <w:tcBorders>
              <w:top w:val="single" w:color="000000" w:sz="2" w:space="0"/>
              <w:bottom w:val="single" w:color="000000" w:sz="2" w:space="0"/>
            </w:tcBorders>
            <w:vAlign w:val="top"/>
          </w:tcPr>
          <w:p w14:paraId="6E3AAB15">
            <w:pPr>
              <w:pStyle w:val="6"/>
            </w:pPr>
          </w:p>
        </w:tc>
        <w:tc>
          <w:tcPr>
            <w:tcW w:w="1340" w:type="dxa"/>
            <w:tcBorders>
              <w:top w:val="single" w:color="000000" w:sz="2" w:space="0"/>
              <w:bottom w:val="single" w:color="000000" w:sz="2" w:space="0"/>
            </w:tcBorders>
            <w:vAlign w:val="top"/>
          </w:tcPr>
          <w:p w14:paraId="2C99DD19">
            <w:pPr>
              <w:spacing w:before="185" w:line="312" w:lineRule="exact"/>
              <w:ind w:left="877"/>
              <w:rPr>
                <w:rFonts w:ascii="微软雅黑" w:hAnsi="微软雅黑" w:eastAsia="微软雅黑" w:cs="微软雅黑"/>
                <w:sz w:val="18"/>
                <w:szCs w:val="18"/>
              </w:rPr>
            </w:pPr>
            <w:r>
              <w:rPr>
                <w:rFonts w:ascii="微软雅黑" w:hAnsi="微软雅黑" w:eastAsia="微软雅黑" w:cs="微软雅黑"/>
                <w:spacing w:val="-2"/>
                <w:position w:val="3"/>
                <w:sz w:val="18"/>
                <w:szCs w:val="18"/>
              </w:rPr>
              <w:t>0.53</w:t>
            </w:r>
          </w:p>
        </w:tc>
        <w:tc>
          <w:tcPr>
            <w:tcW w:w="1331" w:type="dxa"/>
            <w:tcBorders>
              <w:top w:val="single" w:color="000000" w:sz="2" w:space="0"/>
              <w:bottom w:val="single" w:color="000000" w:sz="2" w:space="0"/>
            </w:tcBorders>
            <w:vAlign w:val="top"/>
          </w:tcPr>
          <w:p w14:paraId="2E3A5112">
            <w:pPr>
              <w:spacing w:before="185" w:line="313" w:lineRule="exact"/>
              <w:ind w:left="870"/>
              <w:rPr>
                <w:rFonts w:ascii="微软雅黑" w:hAnsi="微软雅黑" w:eastAsia="微软雅黑" w:cs="微软雅黑"/>
                <w:sz w:val="18"/>
                <w:szCs w:val="18"/>
              </w:rPr>
            </w:pPr>
            <w:r>
              <w:rPr>
                <w:rFonts w:ascii="微软雅黑" w:hAnsi="微软雅黑" w:eastAsia="微软雅黑" w:cs="微软雅黑"/>
                <w:spacing w:val="-3"/>
                <w:position w:val="3"/>
                <w:sz w:val="18"/>
                <w:szCs w:val="18"/>
              </w:rPr>
              <w:t>8.72</w:t>
            </w:r>
          </w:p>
        </w:tc>
        <w:tc>
          <w:tcPr>
            <w:tcW w:w="1331" w:type="dxa"/>
            <w:tcBorders>
              <w:top w:val="single" w:color="000000" w:sz="2" w:space="0"/>
              <w:bottom w:val="single" w:color="000000" w:sz="2" w:space="0"/>
            </w:tcBorders>
            <w:vAlign w:val="top"/>
          </w:tcPr>
          <w:p w14:paraId="02E4A228">
            <w:pPr>
              <w:spacing w:before="185" w:line="313" w:lineRule="exact"/>
              <w:ind w:left="870"/>
              <w:rPr>
                <w:rFonts w:ascii="微软雅黑" w:hAnsi="微软雅黑" w:eastAsia="微软雅黑" w:cs="微软雅黑"/>
                <w:sz w:val="18"/>
                <w:szCs w:val="18"/>
              </w:rPr>
            </w:pPr>
            <w:r>
              <w:rPr>
                <w:rFonts w:ascii="微软雅黑" w:hAnsi="微软雅黑" w:eastAsia="微软雅黑" w:cs="微软雅黑"/>
                <w:spacing w:val="-2"/>
                <w:position w:val="3"/>
                <w:sz w:val="18"/>
                <w:szCs w:val="18"/>
              </w:rPr>
              <w:t>0.29</w:t>
            </w:r>
          </w:p>
        </w:tc>
        <w:tc>
          <w:tcPr>
            <w:tcW w:w="1331" w:type="dxa"/>
            <w:tcBorders>
              <w:top w:val="single" w:color="000000" w:sz="2" w:space="0"/>
              <w:bottom w:val="single" w:color="000000" w:sz="2" w:space="0"/>
            </w:tcBorders>
            <w:vAlign w:val="top"/>
          </w:tcPr>
          <w:p w14:paraId="1F5EB6CE">
            <w:pPr>
              <w:pStyle w:val="6"/>
            </w:pPr>
          </w:p>
        </w:tc>
        <w:tc>
          <w:tcPr>
            <w:tcW w:w="1331" w:type="dxa"/>
            <w:tcBorders>
              <w:top w:val="single" w:color="000000" w:sz="2" w:space="0"/>
              <w:bottom w:val="single" w:color="000000" w:sz="2" w:space="0"/>
            </w:tcBorders>
            <w:vAlign w:val="top"/>
          </w:tcPr>
          <w:p w14:paraId="343D22D3">
            <w:pPr>
              <w:spacing w:before="185" w:line="313" w:lineRule="exact"/>
              <w:ind w:left="772"/>
              <w:rPr>
                <w:rFonts w:ascii="微软雅黑" w:hAnsi="微软雅黑" w:eastAsia="微软雅黑" w:cs="微软雅黑"/>
                <w:sz w:val="18"/>
                <w:szCs w:val="18"/>
              </w:rPr>
            </w:pPr>
            <w:r>
              <w:rPr>
                <w:rFonts w:ascii="微软雅黑" w:hAnsi="微软雅黑" w:eastAsia="微软雅黑" w:cs="微软雅黑"/>
                <w:spacing w:val="-3"/>
                <w:position w:val="3"/>
                <w:sz w:val="18"/>
                <w:szCs w:val="18"/>
              </w:rPr>
              <w:t>34.08</w:t>
            </w:r>
          </w:p>
        </w:tc>
        <w:tc>
          <w:tcPr>
            <w:tcW w:w="1309" w:type="dxa"/>
            <w:tcBorders>
              <w:top w:val="single" w:color="000000" w:sz="2" w:space="0"/>
              <w:bottom w:val="single" w:color="000000" w:sz="2" w:space="0"/>
            </w:tcBorders>
            <w:vAlign w:val="top"/>
          </w:tcPr>
          <w:p w14:paraId="1DC2D3F9">
            <w:pPr>
              <w:spacing w:before="185" w:line="313" w:lineRule="exact"/>
              <w:ind w:left="851"/>
              <w:rPr>
                <w:rFonts w:ascii="微软雅黑" w:hAnsi="微软雅黑" w:eastAsia="微软雅黑" w:cs="微软雅黑"/>
                <w:sz w:val="18"/>
                <w:szCs w:val="18"/>
              </w:rPr>
            </w:pPr>
            <w:r>
              <w:rPr>
                <w:rFonts w:ascii="微软雅黑" w:hAnsi="微软雅黑" w:eastAsia="微软雅黑" w:cs="微软雅黑"/>
                <w:spacing w:val="-2"/>
                <w:position w:val="3"/>
                <w:sz w:val="18"/>
                <w:szCs w:val="18"/>
              </w:rPr>
              <w:t>0.17</w:t>
            </w:r>
          </w:p>
        </w:tc>
        <w:tc>
          <w:tcPr>
            <w:tcW w:w="1149" w:type="dxa"/>
            <w:tcBorders>
              <w:top w:val="single" w:color="000000" w:sz="2" w:space="0"/>
              <w:bottom w:val="single" w:color="000000" w:sz="2" w:space="0"/>
            </w:tcBorders>
            <w:vAlign w:val="top"/>
          </w:tcPr>
          <w:p w14:paraId="1B25EAC4">
            <w:pPr>
              <w:pStyle w:val="6"/>
            </w:pPr>
          </w:p>
        </w:tc>
        <w:tc>
          <w:tcPr>
            <w:tcW w:w="1382" w:type="dxa"/>
            <w:tcBorders>
              <w:top w:val="single" w:color="000000" w:sz="2" w:space="0"/>
              <w:bottom w:val="single" w:color="000000" w:sz="2" w:space="0"/>
              <w:right w:val="single" w:color="000000" w:sz="8" w:space="0"/>
            </w:tcBorders>
            <w:vAlign w:val="top"/>
          </w:tcPr>
          <w:p w14:paraId="55D51FCE">
            <w:pPr>
              <w:spacing w:before="185" w:line="312" w:lineRule="exact"/>
              <w:ind w:left="810"/>
              <w:rPr>
                <w:rFonts w:ascii="微软雅黑" w:hAnsi="微软雅黑" w:eastAsia="微软雅黑" w:cs="微软雅黑"/>
                <w:sz w:val="18"/>
                <w:szCs w:val="18"/>
              </w:rPr>
            </w:pPr>
            <w:r>
              <w:rPr>
                <w:rFonts w:ascii="微软雅黑" w:hAnsi="微软雅黑" w:eastAsia="微软雅黑" w:cs="微软雅黑"/>
                <w:spacing w:val="-3"/>
                <w:position w:val="3"/>
                <w:sz w:val="18"/>
                <w:szCs w:val="18"/>
              </w:rPr>
              <w:t>35.37</w:t>
            </w:r>
          </w:p>
        </w:tc>
      </w:tr>
      <w:tr w14:paraId="0F59C3D9">
        <w:trPr>
          <w:trHeight w:val="633" w:hRule="atLeast"/>
        </w:trPr>
        <w:tc>
          <w:tcPr>
            <w:tcW w:w="1213" w:type="dxa"/>
            <w:gridSpan w:val="3"/>
            <w:tcBorders>
              <w:top w:val="single" w:color="000000" w:sz="2" w:space="0"/>
              <w:left w:val="single" w:color="000000" w:sz="8" w:space="0"/>
              <w:bottom w:val="single" w:color="000000" w:sz="6" w:space="0"/>
            </w:tcBorders>
            <w:vAlign w:val="top"/>
          </w:tcPr>
          <w:p w14:paraId="2F0D826B">
            <w:pPr>
              <w:spacing w:before="201" w:line="318" w:lineRule="exact"/>
              <w:ind w:left="107"/>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205</w:t>
            </w:r>
          </w:p>
        </w:tc>
        <w:tc>
          <w:tcPr>
            <w:tcW w:w="2729" w:type="dxa"/>
            <w:tcBorders>
              <w:top w:val="single" w:color="000000" w:sz="2" w:space="0"/>
              <w:bottom w:val="single" w:color="000000" w:sz="6" w:space="0"/>
            </w:tcBorders>
            <w:vAlign w:val="top"/>
          </w:tcPr>
          <w:p w14:paraId="6D112746">
            <w:pPr>
              <w:spacing w:before="225" w:line="219" w:lineRule="auto"/>
              <w:ind w:left="105"/>
              <w:rPr>
                <w:rFonts w:ascii="宋体" w:hAnsi="宋体" w:eastAsia="宋体" w:cs="宋体"/>
                <w:sz w:val="18"/>
                <w:szCs w:val="18"/>
              </w:rPr>
            </w:pPr>
            <w:r>
              <w:rPr>
                <w:rFonts w:ascii="宋体" w:hAnsi="宋体" w:eastAsia="宋体" w:cs="宋体"/>
                <w:b/>
                <w:bCs/>
                <w:spacing w:val="-4"/>
                <w:sz w:val="18"/>
                <w:szCs w:val="18"/>
              </w:rPr>
              <w:t>教育支出</w:t>
            </w:r>
          </w:p>
        </w:tc>
        <w:tc>
          <w:tcPr>
            <w:tcW w:w="1284" w:type="dxa"/>
            <w:tcBorders>
              <w:top w:val="single" w:color="000000" w:sz="2" w:space="0"/>
              <w:bottom w:val="single" w:color="000000" w:sz="6" w:space="0"/>
            </w:tcBorders>
            <w:vAlign w:val="top"/>
          </w:tcPr>
          <w:p w14:paraId="0085715C">
            <w:pPr>
              <w:pStyle w:val="6"/>
            </w:pPr>
          </w:p>
        </w:tc>
        <w:tc>
          <w:tcPr>
            <w:tcW w:w="1448" w:type="dxa"/>
            <w:tcBorders>
              <w:top w:val="single" w:color="000000" w:sz="2" w:space="0"/>
              <w:bottom w:val="single" w:color="000000" w:sz="6" w:space="0"/>
            </w:tcBorders>
            <w:vAlign w:val="top"/>
          </w:tcPr>
          <w:p w14:paraId="5084E58D">
            <w:pPr>
              <w:pStyle w:val="6"/>
            </w:pPr>
          </w:p>
        </w:tc>
        <w:tc>
          <w:tcPr>
            <w:tcW w:w="1410" w:type="dxa"/>
            <w:tcBorders>
              <w:top w:val="single" w:color="000000" w:sz="2" w:space="0"/>
              <w:bottom w:val="single" w:color="000000" w:sz="6" w:space="0"/>
            </w:tcBorders>
            <w:vAlign w:val="top"/>
          </w:tcPr>
          <w:p w14:paraId="647184F4">
            <w:pPr>
              <w:spacing w:before="201" w:line="318" w:lineRule="exact"/>
              <w:ind w:left="698"/>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771.99</w:t>
            </w:r>
          </w:p>
        </w:tc>
        <w:tc>
          <w:tcPr>
            <w:tcW w:w="1361" w:type="dxa"/>
            <w:tcBorders>
              <w:top w:val="single" w:color="000000" w:sz="2" w:space="0"/>
              <w:bottom w:val="single" w:color="000000" w:sz="6" w:space="0"/>
            </w:tcBorders>
            <w:vAlign w:val="top"/>
          </w:tcPr>
          <w:p w14:paraId="1D7D6D22">
            <w:pPr>
              <w:spacing w:before="201" w:line="318" w:lineRule="exact"/>
              <w:ind w:left="871"/>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9.00</w:t>
            </w:r>
          </w:p>
        </w:tc>
        <w:tc>
          <w:tcPr>
            <w:tcW w:w="1331" w:type="dxa"/>
            <w:tcBorders>
              <w:top w:val="single" w:color="000000" w:sz="2" w:space="0"/>
              <w:bottom w:val="single" w:color="000000" w:sz="6" w:space="0"/>
            </w:tcBorders>
            <w:vAlign w:val="top"/>
          </w:tcPr>
          <w:p w14:paraId="590C4F89">
            <w:pPr>
              <w:pStyle w:val="6"/>
            </w:pPr>
          </w:p>
        </w:tc>
        <w:tc>
          <w:tcPr>
            <w:tcW w:w="1317" w:type="dxa"/>
            <w:tcBorders>
              <w:top w:val="single" w:color="000000" w:sz="2" w:space="0"/>
              <w:bottom w:val="single" w:color="000000" w:sz="6" w:space="0"/>
            </w:tcBorders>
            <w:vAlign w:val="top"/>
          </w:tcPr>
          <w:p w14:paraId="60648245">
            <w:pPr>
              <w:pStyle w:val="6"/>
            </w:pPr>
          </w:p>
        </w:tc>
        <w:tc>
          <w:tcPr>
            <w:tcW w:w="1340" w:type="dxa"/>
            <w:tcBorders>
              <w:top w:val="single" w:color="000000" w:sz="2" w:space="0"/>
              <w:bottom w:val="single" w:color="000000" w:sz="6" w:space="0"/>
            </w:tcBorders>
            <w:vAlign w:val="top"/>
          </w:tcPr>
          <w:p w14:paraId="073900A3">
            <w:pPr>
              <w:spacing w:before="201" w:line="318" w:lineRule="exact"/>
              <w:ind w:left="852"/>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0.53</w:t>
            </w:r>
          </w:p>
        </w:tc>
        <w:tc>
          <w:tcPr>
            <w:tcW w:w="1331" w:type="dxa"/>
            <w:tcBorders>
              <w:top w:val="single" w:color="000000" w:sz="2" w:space="0"/>
              <w:bottom w:val="single" w:color="000000" w:sz="6" w:space="0"/>
            </w:tcBorders>
            <w:vAlign w:val="top"/>
          </w:tcPr>
          <w:p w14:paraId="4064F784">
            <w:pPr>
              <w:spacing w:before="201" w:line="318" w:lineRule="exact"/>
              <w:ind w:left="845"/>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8.72</w:t>
            </w:r>
          </w:p>
        </w:tc>
        <w:tc>
          <w:tcPr>
            <w:tcW w:w="1331" w:type="dxa"/>
            <w:tcBorders>
              <w:top w:val="single" w:color="000000" w:sz="2" w:space="0"/>
              <w:bottom w:val="single" w:color="000000" w:sz="6" w:space="0"/>
            </w:tcBorders>
            <w:vAlign w:val="top"/>
          </w:tcPr>
          <w:p w14:paraId="30DF19EF">
            <w:pPr>
              <w:spacing w:before="201" w:line="318" w:lineRule="exact"/>
              <w:ind w:left="845"/>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0.29</w:t>
            </w:r>
          </w:p>
        </w:tc>
        <w:tc>
          <w:tcPr>
            <w:tcW w:w="1331" w:type="dxa"/>
            <w:tcBorders>
              <w:top w:val="single" w:color="000000" w:sz="2" w:space="0"/>
              <w:bottom w:val="single" w:color="000000" w:sz="6" w:space="0"/>
            </w:tcBorders>
            <w:vAlign w:val="top"/>
          </w:tcPr>
          <w:p w14:paraId="039BF508">
            <w:pPr>
              <w:pStyle w:val="6"/>
            </w:pPr>
          </w:p>
        </w:tc>
        <w:tc>
          <w:tcPr>
            <w:tcW w:w="1331" w:type="dxa"/>
            <w:tcBorders>
              <w:top w:val="single" w:color="000000" w:sz="2" w:space="0"/>
              <w:bottom w:val="single" w:color="000000" w:sz="6" w:space="0"/>
            </w:tcBorders>
            <w:vAlign w:val="top"/>
          </w:tcPr>
          <w:p w14:paraId="34E76DEA">
            <w:pPr>
              <w:spacing w:before="201" w:line="318" w:lineRule="exact"/>
              <w:ind w:left="743"/>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34.08</w:t>
            </w:r>
          </w:p>
        </w:tc>
        <w:tc>
          <w:tcPr>
            <w:tcW w:w="1309" w:type="dxa"/>
            <w:tcBorders>
              <w:top w:val="single" w:color="000000" w:sz="2" w:space="0"/>
              <w:bottom w:val="single" w:color="000000" w:sz="6" w:space="0"/>
            </w:tcBorders>
            <w:vAlign w:val="top"/>
          </w:tcPr>
          <w:p w14:paraId="3D12DD32">
            <w:pPr>
              <w:spacing w:before="201" w:line="318" w:lineRule="exact"/>
              <w:ind w:left="826"/>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0.17</w:t>
            </w:r>
          </w:p>
        </w:tc>
        <w:tc>
          <w:tcPr>
            <w:tcW w:w="1149" w:type="dxa"/>
            <w:tcBorders>
              <w:top w:val="single" w:color="000000" w:sz="2" w:space="0"/>
              <w:bottom w:val="single" w:color="000000" w:sz="6" w:space="0"/>
            </w:tcBorders>
            <w:vAlign w:val="top"/>
          </w:tcPr>
          <w:p w14:paraId="08D5E488">
            <w:pPr>
              <w:pStyle w:val="6"/>
            </w:pPr>
          </w:p>
        </w:tc>
        <w:tc>
          <w:tcPr>
            <w:tcW w:w="1382" w:type="dxa"/>
            <w:tcBorders>
              <w:top w:val="single" w:color="000000" w:sz="2" w:space="0"/>
              <w:bottom w:val="single" w:color="000000" w:sz="6" w:space="0"/>
              <w:right w:val="single" w:color="000000" w:sz="8" w:space="0"/>
            </w:tcBorders>
            <w:vAlign w:val="top"/>
          </w:tcPr>
          <w:p w14:paraId="59EDD56B">
            <w:pPr>
              <w:spacing w:before="201" w:line="318" w:lineRule="exact"/>
              <w:ind w:left="781"/>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35.37</w:t>
            </w:r>
          </w:p>
        </w:tc>
      </w:tr>
      <w:tr w14:paraId="477A2DC9">
        <w:trPr>
          <w:trHeight w:val="628" w:hRule="atLeast"/>
        </w:trPr>
        <w:tc>
          <w:tcPr>
            <w:tcW w:w="1213" w:type="dxa"/>
            <w:gridSpan w:val="3"/>
            <w:tcBorders>
              <w:top w:val="single" w:color="000000" w:sz="6" w:space="0"/>
              <w:left w:val="single" w:color="000000" w:sz="8" w:space="0"/>
              <w:bottom w:val="single" w:color="000000" w:sz="6" w:space="0"/>
            </w:tcBorders>
            <w:vAlign w:val="top"/>
          </w:tcPr>
          <w:p w14:paraId="069BFF1E">
            <w:pPr>
              <w:spacing w:before="197"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20502</w:t>
            </w:r>
          </w:p>
        </w:tc>
        <w:tc>
          <w:tcPr>
            <w:tcW w:w="2729" w:type="dxa"/>
            <w:tcBorders>
              <w:top w:val="single" w:color="000000" w:sz="6" w:space="0"/>
              <w:bottom w:val="single" w:color="000000" w:sz="6" w:space="0"/>
            </w:tcBorders>
            <w:vAlign w:val="top"/>
          </w:tcPr>
          <w:p w14:paraId="40CE96A3">
            <w:pPr>
              <w:spacing w:before="221" w:line="219" w:lineRule="auto"/>
              <w:ind w:left="102"/>
              <w:rPr>
                <w:rFonts w:ascii="宋体" w:hAnsi="宋体" w:eastAsia="宋体" w:cs="宋体"/>
                <w:sz w:val="18"/>
                <w:szCs w:val="18"/>
              </w:rPr>
            </w:pPr>
            <w:r>
              <w:rPr>
                <w:rFonts w:ascii="宋体" w:hAnsi="宋体" w:eastAsia="宋体" w:cs="宋体"/>
                <w:b/>
                <w:bCs/>
                <w:spacing w:val="-3"/>
                <w:sz w:val="18"/>
                <w:szCs w:val="18"/>
              </w:rPr>
              <w:t>普通教育</w:t>
            </w:r>
          </w:p>
        </w:tc>
        <w:tc>
          <w:tcPr>
            <w:tcW w:w="1284" w:type="dxa"/>
            <w:tcBorders>
              <w:top w:val="single" w:color="000000" w:sz="6" w:space="0"/>
              <w:bottom w:val="single" w:color="000000" w:sz="6" w:space="0"/>
            </w:tcBorders>
            <w:vAlign w:val="top"/>
          </w:tcPr>
          <w:p w14:paraId="2D4DC099">
            <w:pPr>
              <w:pStyle w:val="6"/>
            </w:pPr>
          </w:p>
        </w:tc>
        <w:tc>
          <w:tcPr>
            <w:tcW w:w="1448" w:type="dxa"/>
            <w:tcBorders>
              <w:top w:val="single" w:color="000000" w:sz="6" w:space="0"/>
              <w:bottom w:val="single" w:color="000000" w:sz="6" w:space="0"/>
            </w:tcBorders>
            <w:vAlign w:val="top"/>
          </w:tcPr>
          <w:p w14:paraId="35B6758A">
            <w:pPr>
              <w:pStyle w:val="6"/>
            </w:pPr>
          </w:p>
        </w:tc>
        <w:tc>
          <w:tcPr>
            <w:tcW w:w="1410" w:type="dxa"/>
            <w:tcBorders>
              <w:top w:val="single" w:color="000000" w:sz="6" w:space="0"/>
              <w:bottom w:val="single" w:color="000000" w:sz="6" w:space="0"/>
            </w:tcBorders>
            <w:vAlign w:val="top"/>
          </w:tcPr>
          <w:p w14:paraId="3A3FD4EF">
            <w:pPr>
              <w:spacing w:before="197" w:line="318" w:lineRule="exact"/>
              <w:ind w:left="706"/>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169.05</w:t>
            </w:r>
          </w:p>
        </w:tc>
        <w:tc>
          <w:tcPr>
            <w:tcW w:w="1361" w:type="dxa"/>
            <w:tcBorders>
              <w:top w:val="single" w:color="000000" w:sz="6" w:space="0"/>
              <w:bottom w:val="single" w:color="000000" w:sz="6" w:space="0"/>
            </w:tcBorders>
            <w:vAlign w:val="top"/>
          </w:tcPr>
          <w:p w14:paraId="28E233A8">
            <w:pPr>
              <w:spacing w:before="197" w:line="318" w:lineRule="exact"/>
              <w:ind w:left="872"/>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7.29</w:t>
            </w:r>
          </w:p>
        </w:tc>
        <w:tc>
          <w:tcPr>
            <w:tcW w:w="1331" w:type="dxa"/>
            <w:tcBorders>
              <w:top w:val="single" w:color="000000" w:sz="6" w:space="0"/>
              <w:bottom w:val="single" w:color="000000" w:sz="6" w:space="0"/>
            </w:tcBorders>
            <w:vAlign w:val="top"/>
          </w:tcPr>
          <w:p w14:paraId="22F04BAD">
            <w:pPr>
              <w:pStyle w:val="6"/>
            </w:pPr>
          </w:p>
        </w:tc>
        <w:tc>
          <w:tcPr>
            <w:tcW w:w="1317" w:type="dxa"/>
            <w:tcBorders>
              <w:top w:val="single" w:color="000000" w:sz="6" w:space="0"/>
              <w:bottom w:val="single" w:color="000000" w:sz="6" w:space="0"/>
            </w:tcBorders>
            <w:vAlign w:val="top"/>
          </w:tcPr>
          <w:p w14:paraId="60198471">
            <w:pPr>
              <w:pStyle w:val="6"/>
            </w:pPr>
          </w:p>
        </w:tc>
        <w:tc>
          <w:tcPr>
            <w:tcW w:w="1340" w:type="dxa"/>
            <w:tcBorders>
              <w:top w:val="single" w:color="000000" w:sz="6" w:space="0"/>
              <w:bottom w:val="single" w:color="000000" w:sz="6" w:space="0"/>
            </w:tcBorders>
            <w:vAlign w:val="top"/>
          </w:tcPr>
          <w:p w14:paraId="1AB94022">
            <w:pPr>
              <w:spacing w:before="197" w:line="318" w:lineRule="exact"/>
              <w:ind w:left="852"/>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0.53</w:t>
            </w:r>
          </w:p>
        </w:tc>
        <w:tc>
          <w:tcPr>
            <w:tcW w:w="1331" w:type="dxa"/>
            <w:tcBorders>
              <w:top w:val="single" w:color="000000" w:sz="6" w:space="0"/>
              <w:bottom w:val="single" w:color="000000" w:sz="6" w:space="0"/>
            </w:tcBorders>
            <w:vAlign w:val="top"/>
          </w:tcPr>
          <w:p w14:paraId="65DDA952">
            <w:pPr>
              <w:spacing w:before="197" w:line="318" w:lineRule="exact"/>
              <w:ind w:left="845"/>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8.72</w:t>
            </w:r>
          </w:p>
        </w:tc>
        <w:tc>
          <w:tcPr>
            <w:tcW w:w="1331" w:type="dxa"/>
            <w:tcBorders>
              <w:top w:val="single" w:color="000000" w:sz="6" w:space="0"/>
              <w:bottom w:val="single" w:color="000000" w:sz="6" w:space="0"/>
            </w:tcBorders>
            <w:vAlign w:val="top"/>
          </w:tcPr>
          <w:p w14:paraId="0AB109C7">
            <w:pPr>
              <w:spacing w:before="197" w:line="318" w:lineRule="exact"/>
              <w:ind w:left="845"/>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0.29</w:t>
            </w:r>
          </w:p>
        </w:tc>
        <w:tc>
          <w:tcPr>
            <w:tcW w:w="1331" w:type="dxa"/>
            <w:tcBorders>
              <w:top w:val="single" w:color="000000" w:sz="6" w:space="0"/>
              <w:bottom w:val="single" w:color="000000" w:sz="6" w:space="0"/>
            </w:tcBorders>
            <w:vAlign w:val="top"/>
          </w:tcPr>
          <w:p w14:paraId="6140455A">
            <w:pPr>
              <w:pStyle w:val="6"/>
            </w:pPr>
          </w:p>
        </w:tc>
        <w:tc>
          <w:tcPr>
            <w:tcW w:w="1331" w:type="dxa"/>
            <w:tcBorders>
              <w:top w:val="single" w:color="000000" w:sz="6" w:space="0"/>
              <w:bottom w:val="single" w:color="000000" w:sz="6" w:space="0"/>
            </w:tcBorders>
            <w:vAlign w:val="top"/>
          </w:tcPr>
          <w:p w14:paraId="2DA5816A">
            <w:pPr>
              <w:spacing w:before="197" w:line="318" w:lineRule="exact"/>
              <w:ind w:left="743"/>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34.08</w:t>
            </w:r>
          </w:p>
        </w:tc>
        <w:tc>
          <w:tcPr>
            <w:tcW w:w="1309" w:type="dxa"/>
            <w:tcBorders>
              <w:top w:val="single" w:color="000000" w:sz="6" w:space="0"/>
              <w:bottom w:val="single" w:color="000000" w:sz="6" w:space="0"/>
            </w:tcBorders>
            <w:vAlign w:val="top"/>
          </w:tcPr>
          <w:p w14:paraId="62D24BBB">
            <w:pPr>
              <w:spacing w:before="197" w:line="318" w:lineRule="exact"/>
              <w:ind w:left="826"/>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0.17</w:t>
            </w:r>
          </w:p>
        </w:tc>
        <w:tc>
          <w:tcPr>
            <w:tcW w:w="1149" w:type="dxa"/>
            <w:tcBorders>
              <w:top w:val="single" w:color="000000" w:sz="6" w:space="0"/>
              <w:bottom w:val="single" w:color="000000" w:sz="6" w:space="0"/>
            </w:tcBorders>
            <w:vAlign w:val="top"/>
          </w:tcPr>
          <w:p w14:paraId="61029AED">
            <w:pPr>
              <w:pStyle w:val="6"/>
            </w:pPr>
          </w:p>
        </w:tc>
        <w:tc>
          <w:tcPr>
            <w:tcW w:w="1382" w:type="dxa"/>
            <w:tcBorders>
              <w:top w:val="single" w:color="000000" w:sz="6" w:space="0"/>
              <w:bottom w:val="single" w:color="000000" w:sz="6" w:space="0"/>
              <w:right w:val="single" w:color="000000" w:sz="8" w:space="0"/>
            </w:tcBorders>
            <w:vAlign w:val="top"/>
          </w:tcPr>
          <w:p w14:paraId="7105127A">
            <w:pPr>
              <w:spacing w:before="197" w:line="318" w:lineRule="exact"/>
              <w:ind w:left="781"/>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35.37</w:t>
            </w:r>
          </w:p>
        </w:tc>
      </w:tr>
      <w:tr w14:paraId="2C92A347">
        <w:trPr>
          <w:trHeight w:val="628" w:hRule="atLeast"/>
        </w:trPr>
        <w:tc>
          <w:tcPr>
            <w:tcW w:w="1213" w:type="dxa"/>
            <w:gridSpan w:val="3"/>
            <w:tcBorders>
              <w:top w:val="single" w:color="000000" w:sz="6" w:space="0"/>
              <w:left w:val="single" w:color="000000" w:sz="8" w:space="0"/>
              <w:bottom w:val="single" w:color="000000" w:sz="6" w:space="0"/>
            </w:tcBorders>
            <w:vAlign w:val="top"/>
          </w:tcPr>
          <w:p w14:paraId="49804817">
            <w:pPr>
              <w:spacing w:before="202"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2050201</w:t>
            </w:r>
          </w:p>
        </w:tc>
        <w:tc>
          <w:tcPr>
            <w:tcW w:w="2729" w:type="dxa"/>
            <w:tcBorders>
              <w:top w:val="single" w:color="000000" w:sz="6" w:space="0"/>
              <w:bottom w:val="single" w:color="000000" w:sz="6" w:space="0"/>
            </w:tcBorders>
            <w:vAlign w:val="top"/>
          </w:tcPr>
          <w:p w14:paraId="43CB208E">
            <w:pPr>
              <w:spacing w:before="222" w:line="219" w:lineRule="auto"/>
              <w:ind w:left="106"/>
              <w:rPr>
                <w:rFonts w:ascii="宋体" w:hAnsi="宋体" w:eastAsia="宋体" w:cs="宋体"/>
                <w:sz w:val="18"/>
                <w:szCs w:val="18"/>
              </w:rPr>
            </w:pPr>
            <w:r>
              <w:rPr>
                <w:rFonts w:ascii="宋体" w:hAnsi="宋体" w:eastAsia="宋体" w:cs="宋体"/>
                <w:spacing w:val="-2"/>
                <w:sz w:val="18"/>
                <w:szCs w:val="18"/>
              </w:rPr>
              <w:t>学前教育</w:t>
            </w:r>
          </w:p>
        </w:tc>
        <w:tc>
          <w:tcPr>
            <w:tcW w:w="1284" w:type="dxa"/>
            <w:tcBorders>
              <w:top w:val="single" w:color="000000" w:sz="6" w:space="0"/>
              <w:bottom w:val="single" w:color="000000" w:sz="6" w:space="0"/>
            </w:tcBorders>
            <w:vAlign w:val="top"/>
          </w:tcPr>
          <w:p w14:paraId="5AAC9453">
            <w:pPr>
              <w:pStyle w:val="6"/>
            </w:pPr>
          </w:p>
        </w:tc>
        <w:tc>
          <w:tcPr>
            <w:tcW w:w="1448" w:type="dxa"/>
            <w:tcBorders>
              <w:top w:val="single" w:color="000000" w:sz="6" w:space="0"/>
              <w:bottom w:val="single" w:color="000000" w:sz="6" w:space="0"/>
            </w:tcBorders>
            <w:vAlign w:val="top"/>
          </w:tcPr>
          <w:p w14:paraId="317F2A22">
            <w:pPr>
              <w:pStyle w:val="6"/>
            </w:pPr>
          </w:p>
        </w:tc>
        <w:tc>
          <w:tcPr>
            <w:tcW w:w="1410" w:type="dxa"/>
            <w:tcBorders>
              <w:top w:val="single" w:color="000000" w:sz="6" w:space="0"/>
              <w:bottom w:val="single" w:color="000000" w:sz="6" w:space="0"/>
            </w:tcBorders>
            <w:vAlign w:val="top"/>
          </w:tcPr>
          <w:p w14:paraId="331B3BAF">
            <w:pPr>
              <w:spacing w:before="202" w:line="313" w:lineRule="exact"/>
              <w:ind w:left="743"/>
              <w:rPr>
                <w:rFonts w:ascii="微软雅黑" w:hAnsi="微软雅黑" w:eastAsia="微软雅黑" w:cs="微软雅黑"/>
                <w:sz w:val="18"/>
                <w:szCs w:val="18"/>
              </w:rPr>
            </w:pPr>
            <w:r>
              <w:rPr>
                <w:rFonts w:ascii="微软雅黑" w:hAnsi="微软雅黑" w:eastAsia="微软雅黑" w:cs="微软雅黑"/>
                <w:spacing w:val="-4"/>
                <w:position w:val="3"/>
                <w:sz w:val="18"/>
                <w:szCs w:val="18"/>
              </w:rPr>
              <w:t>169.05</w:t>
            </w:r>
          </w:p>
        </w:tc>
        <w:tc>
          <w:tcPr>
            <w:tcW w:w="1361" w:type="dxa"/>
            <w:tcBorders>
              <w:top w:val="single" w:color="000000" w:sz="6" w:space="0"/>
              <w:bottom w:val="single" w:color="000000" w:sz="6" w:space="0"/>
            </w:tcBorders>
            <w:vAlign w:val="top"/>
          </w:tcPr>
          <w:p w14:paraId="03F2D957">
            <w:pPr>
              <w:spacing w:before="202" w:line="313" w:lineRule="exact"/>
              <w:ind w:left="897"/>
              <w:rPr>
                <w:rFonts w:ascii="微软雅黑" w:hAnsi="微软雅黑" w:eastAsia="微软雅黑" w:cs="微软雅黑"/>
                <w:sz w:val="18"/>
                <w:szCs w:val="18"/>
              </w:rPr>
            </w:pPr>
            <w:r>
              <w:rPr>
                <w:rFonts w:ascii="微软雅黑" w:hAnsi="微软雅黑" w:eastAsia="微软雅黑" w:cs="微软雅黑"/>
                <w:spacing w:val="-3"/>
                <w:position w:val="3"/>
                <w:sz w:val="18"/>
                <w:szCs w:val="18"/>
              </w:rPr>
              <w:t>7.29</w:t>
            </w:r>
          </w:p>
        </w:tc>
        <w:tc>
          <w:tcPr>
            <w:tcW w:w="1331" w:type="dxa"/>
            <w:tcBorders>
              <w:top w:val="single" w:color="000000" w:sz="6" w:space="0"/>
              <w:bottom w:val="single" w:color="000000" w:sz="6" w:space="0"/>
            </w:tcBorders>
            <w:vAlign w:val="top"/>
          </w:tcPr>
          <w:p w14:paraId="79EA5EF6">
            <w:pPr>
              <w:pStyle w:val="6"/>
            </w:pPr>
          </w:p>
        </w:tc>
        <w:tc>
          <w:tcPr>
            <w:tcW w:w="1317" w:type="dxa"/>
            <w:tcBorders>
              <w:top w:val="single" w:color="000000" w:sz="6" w:space="0"/>
              <w:bottom w:val="single" w:color="000000" w:sz="6" w:space="0"/>
            </w:tcBorders>
            <w:vAlign w:val="top"/>
          </w:tcPr>
          <w:p w14:paraId="7132B84C">
            <w:pPr>
              <w:pStyle w:val="6"/>
            </w:pPr>
          </w:p>
        </w:tc>
        <w:tc>
          <w:tcPr>
            <w:tcW w:w="1340" w:type="dxa"/>
            <w:tcBorders>
              <w:top w:val="single" w:color="000000" w:sz="6" w:space="0"/>
              <w:bottom w:val="single" w:color="000000" w:sz="6" w:space="0"/>
            </w:tcBorders>
            <w:vAlign w:val="top"/>
          </w:tcPr>
          <w:p w14:paraId="46FE4820">
            <w:pPr>
              <w:spacing w:before="202" w:line="313" w:lineRule="exact"/>
              <w:ind w:left="877"/>
              <w:rPr>
                <w:rFonts w:ascii="微软雅黑" w:hAnsi="微软雅黑" w:eastAsia="微软雅黑" w:cs="微软雅黑"/>
                <w:sz w:val="18"/>
                <w:szCs w:val="18"/>
              </w:rPr>
            </w:pPr>
            <w:r>
              <w:rPr>
                <w:rFonts w:ascii="微软雅黑" w:hAnsi="微软雅黑" w:eastAsia="微软雅黑" w:cs="微软雅黑"/>
                <w:spacing w:val="-2"/>
                <w:position w:val="3"/>
                <w:sz w:val="18"/>
                <w:szCs w:val="18"/>
              </w:rPr>
              <w:t>0.53</w:t>
            </w:r>
          </w:p>
        </w:tc>
        <w:tc>
          <w:tcPr>
            <w:tcW w:w="1331" w:type="dxa"/>
            <w:tcBorders>
              <w:top w:val="single" w:color="000000" w:sz="6" w:space="0"/>
              <w:bottom w:val="single" w:color="000000" w:sz="6" w:space="0"/>
            </w:tcBorders>
            <w:vAlign w:val="top"/>
          </w:tcPr>
          <w:p w14:paraId="6B57957F">
            <w:pPr>
              <w:spacing w:before="202" w:line="313" w:lineRule="exact"/>
              <w:ind w:left="870"/>
              <w:rPr>
                <w:rFonts w:ascii="微软雅黑" w:hAnsi="微软雅黑" w:eastAsia="微软雅黑" w:cs="微软雅黑"/>
                <w:sz w:val="18"/>
                <w:szCs w:val="18"/>
              </w:rPr>
            </w:pPr>
            <w:r>
              <w:rPr>
                <w:rFonts w:ascii="微软雅黑" w:hAnsi="微软雅黑" w:eastAsia="微软雅黑" w:cs="微软雅黑"/>
                <w:spacing w:val="-3"/>
                <w:position w:val="3"/>
                <w:sz w:val="18"/>
                <w:szCs w:val="18"/>
              </w:rPr>
              <w:t>8.72</w:t>
            </w:r>
          </w:p>
        </w:tc>
        <w:tc>
          <w:tcPr>
            <w:tcW w:w="1331" w:type="dxa"/>
            <w:tcBorders>
              <w:top w:val="single" w:color="000000" w:sz="6" w:space="0"/>
              <w:bottom w:val="single" w:color="000000" w:sz="6" w:space="0"/>
            </w:tcBorders>
            <w:vAlign w:val="top"/>
          </w:tcPr>
          <w:p w14:paraId="7DF110AF">
            <w:pPr>
              <w:spacing w:before="202" w:line="313" w:lineRule="exact"/>
              <w:ind w:left="870"/>
              <w:rPr>
                <w:rFonts w:ascii="微软雅黑" w:hAnsi="微软雅黑" w:eastAsia="微软雅黑" w:cs="微软雅黑"/>
                <w:sz w:val="18"/>
                <w:szCs w:val="18"/>
              </w:rPr>
            </w:pPr>
            <w:r>
              <w:rPr>
                <w:rFonts w:ascii="微软雅黑" w:hAnsi="微软雅黑" w:eastAsia="微软雅黑" w:cs="微软雅黑"/>
                <w:spacing w:val="-2"/>
                <w:position w:val="3"/>
                <w:sz w:val="18"/>
                <w:szCs w:val="18"/>
              </w:rPr>
              <w:t>0.29</w:t>
            </w:r>
          </w:p>
        </w:tc>
        <w:tc>
          <w:tcPr>
            <w:tcW w:w="1331" w:type="dxa"/>
            <w:tcBorders>
              <w:top w:val="single" w:color="000000" w:sz="6" w:space="0"/>
              <w:bottom w:val="single" w:color="000000" w:sz="6" w:space="0"/>
            </w:tcBorders>
            <w:vAlign w:val="top"/>
          </w:tcPr>
          <w:p w14:paraId="59B43396">
            <w:pPr>
              <w:pStyle w:val="6"/>
            </w:pPr>
          </w:p>
        </w:tc>
        <w:tc>
          <w:tcPr>
            <w:tcW w:w="1331" w:type="dxa"/>
            <w:tcBorders>
              <w:top w:val="single" w:color="000000" w:sz="6" w:space="0"/>
              <w:bottom w:val="single" w:color="000000" w:sz="6" w:space="0"/>
            </w:tcBorders>
            <w:vAlign w:val="top"/>
          </w:tcPr>
          <w:p w14:paraId="57ED3930">
            <w:pPr>
              <w:spacing w:before="202" w:line="313" w:lineRule="exact"/>
              <w:ind w:left="772"/>
              <w:rPr>
                <w:rFonts w:ascii="微软雅黑" w:hAnsi="微软雅黑" w:eastAsia="微软雅黑" w:cs="微软雅黑"/>
                <w:sz w:val="18"/>
                <w:szCs w:val="18"/>
              </w:rPr>
            </w:pPr>
            <w:r>
              <w:rPr>
                <w:rFonts w:ascii="微软雅黑" w:hAnsi="微软雅黑" w:eastAsia="微软雅黑" w:cs="微软雅黑"/>
                <w:spacing w:val="-3"/>
                <w:position w:val="3"/>
                <w:sz w:val="18"/>
                <w:szCs w:val="18"/>
              </w:rPr>
              <w:t>34.08</w:t>
            </w:r>
          </w:p>
        </w:tc>
        <w:tc>
          <w:tcPr>
            <w:tcW w:w="1309" w:type="dxa"/>
            <w:tcBorders>
              <w:top w:val="single" w:color="000000" w:sz="6" w:space="0"/>
              <w:bottom w:val="single" w:color="000000" w:sz="6" w:space="0"/>
            </w:tcBorders>
            <w:vAlign w:val="top"/>
          </w:tcPr>
          <w:p w14:paraId="2DE3956A">
            <w:pPr>
              <w:spacing w:before="202" w:line="313" w:lineRule="exact"/>
              <w:ind w:left="851"/>
              <w:rPr>
                <w:rFonts w:ascii="微软雅黑" w:hAnsi="微软雅黑" w:eastAsia="微软雅黑" w:cs="微软雅黑"/>
                <w:sz w:val="18"/>
                <w:szCs w:val="18"/>
              </w:rPr>
            </w:pPr>
            <w:r>
              <w:rPr>
                <w:rFonts w:ascii="微软雅黑" w:hAnsi="微软雅黑" w:eastAsia="微软雅黑" w:cs="微软雅黑"/>
                <w:spacing w:val="-2"/>
                <w:position w:val="3"/>
                <w:sz w:val="18"/>
                <w:szCs w:val="18"/>
              </w:rPr>
              <w:t>0.17</w:t>
            </w:r>
          </w:p>
        </w:tc>
        <w:tc>
          <w:tcPr>
            <w:tcW w:w="1149" w:type="dxa"/>
            <w:tcBorders>
              <w:top w:val="single" w:color="000000" w:sz="6" w:space="0"/>
              <w:bottom w:val="single" w:color="000000" w:sz="6" w:space="0"/>
            </w:tcBorders>
            <w:vAlign w:val="top"/>
          </w:tcPr>
          <w:p w14:paraId="322C48F1">
            <w:pPr>
              <w:pStyle w:val="6"/>
            </w:pPr>
          </w:p>
        </w:tc>
        <w:tc>
          <w:tcPr>
            <w:tcW w:w="1382" w:type="dxa"/>
            <w:tcBorders>
              <w:top w:val="single" w:color="000000" w:sz="6" w:space="0"/>
              <w:bottom w:val="single" w:color="000000" w:sz="6" w:space="0"/>
              <w:right w:val="single" w:color="000000" w:sz="8" w:space="0"/>
            </w:tcBorders>
            <w:vAlign w:val="top"/>
          </w:tcPr>
          <w:p w14:paraId="1F8FFAA7">
            <w:pPr>
              <w:spacing w:before="202" w:line="313" w:lineRule="exact"/>
              <w:ind w:left="810"/>
              <w:rPr>
                <w:rFonts w:ascii="微软雅黑" w:hAnsi="微软雅黑" w:eastAsia="微软雅黑" w:cs="微软雅黑"/>
                <w:sz w:val="18"/>
                <w:szCs w:val="18"/>
              </w:rPr>
            </w:pPr>
            <w:r>
              <w:rPr>
                <w:rFonts w:ascii="微软雅黑" w:hAnsi="微软雅黑" w:eastAsia="微软雅黑" w:cs="微软雅黑"/>
                <w:spacing w:val="-3"/>
                <w:position w:val="3"/>
                <w:sz w:val="18"/>
                <w:szCs w:val="18"/>
              </w:rPr>
              <w:t>35.37</w:t>
            </w:r>
          </w:p>
        </w:tc>
      </w:tr>
      <w:tr w14:paraId="0CA454C5">
        <w:trPr>
          <w:trHeight w:val="628" w:hRule="atLeast"/>
        </w:trPr>
        <w:tc>
          <w:tcPr>
            <w:tcW w:w="1213" w:type="dxa"/>
            <w:gridSpan w:val="3"/>
            <w:tcBorders>
              <w:top w:val="single" w:color="000000" w:sz="6" w:space="0"/>
              <w:left w:val="single" w:color="000000" w:sz="8" w:space="0"/>
              <w:bottom w:val="single" w:color="000000" w:sz="6" w:space="0"/>
            </w:tcBorders>
            <w:vAlign w:val="top"/>
          </w:tcPr>
          <w:p w14:paraId="41E17355">
            <w:pPr>
              <w:spacing w:before="199"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20599</w:t>
            </w:r>
          </w:p>
        </w:tc>
        <w:tc>
          <w:tcPr>
            <w:tcW w:w="2729" w:type="dxa"/>
            <w:tcBorders>
              <w:top w:val="single" w:color="000000" w:sz="6" w:space="0"/>
              <w:bottom w:val="single" w:color="000000" w:sz="6" w:space="0"/>
            </w:tcBorders>
            <w:vAlign w:val="top"/>
          </w:tcPr>
          <w:p w14:paraId="70D2F0DA">
            <w:pPr>
              <w:spacing w:before="223" w:line="219" w:lineRule="auto"/>
              <w:ind w:left="103"/>
              <w:rPr>
                <w:rFonts w:ascii="宋体" w:hAnsi="宋体" w:eastAsia="宋体" w:cs="宋体"/>
                <w:sz w:val="18"/>
                <w:szCs w:val="18"/>
              </w:rPr>
            </w:pPr>
            <w:r>
              <w:rPr>
                <w:rFonts w:ascii="宋体" w:hAnsi="宋体" w:eastAsia="宋体" w:cs="宋体"/>
                <w:b/>
                <w:bCs/>
                <w:spacing w:val="-3"/>
                <w:sz w:val="18"/>
                <w:szCs w:val="18"/>
              </w:rPr>
              <w:t>其他教育支出</w:t>
            </w:r>
          </w:p>
        </w:tc>
        <w:tc>
          <w:tcPr>
            <w:tcW w:w="1284" w:type="dxa"/>
            <w:tcBorders>
              <w:top w:val="single" w:color="000000" w:sz="6" w:space="0"/>
              <w:bottom w:val="single" w:color="000000" w:sz="6" w:space="0"/>
            </w:tcBorders>
            <w:vAlign w:val="top"/>
          </w:tcPr>
          <w:p w14:paraId="0E3A85A9">
            <w:pPr>
              <w:pStyle w:val="6"/>
            </w:pPr>
          </w:p>
        </w:tc>
        <w:tc>
          <w:tcPr>
            <w:tcW w:w="1448" w:type="dxa"/>
            <w:tcBorders>
              <w:top w:val="single" w:color="000000" w:sz="6" w:space="0"/>
              <w:bottom w:val="single" w:color="000000" w:sz="6" w:space="0"/>
            </w:tcBorders>
            <w:vAlign w:val="top"/>
          </w:tcPr>
          <w:p w14:paraId="2B69A8DF">
            <w:pPr>
              <w:pStyle w:val="6"/>
            </w:pPr>
          </w:p>
        </w:tc>
        <w:tc>
          <w:tcPr>
            <w:tcW w:w="1410" w:type="dxa"/>
            <w:tcBorders>
              <w:top w:val="single" w:color="000000" w:sz="6" w:space="0"/>
              <w:bottom w:val="single" w:color="000000" w:sz="6" w:space="0"/>
            </w:tcBorders>
            <w:vAlign w:val="top"/>
          </w:tcPr>
          <w:p w14:paraId="28E7D714">
            <w:pPr>
              <w:spacing w:before="199" w:line="318" w:lineRule="exact"/>
              <w:ind w:left="699"/>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602.93</w:t>
            </w:r>
          </w:p>
        </w:tc>
        <w:tc>
          <w:tcPr>
            <w:tcW w:w="1361" w:type="dxa"/>
            <w:tcBorders>
              <w:top w:val="single" w:color="000000" w:sz="6" w:space="0"/>
              <w:bottom w:val="single" w:color="000000" w:sz="6" w:space="0"/>
            </w:tcBorders>
            <w:vAlign w:val="top"/>
          </w:tcPr>
          <w:p w14:paraId="4458674B">
            <w:pPr>
              <w:spacing w:before="199" w:line="318" w:lineRule="exact"/>
              <w:ind w:left="880"/>
              <w:rPr>
                <w:rFonts w:ascii="微软雅黑" w:hAnsi="微软雅黑" w:eastAsia="微软雅黑" w:cs="微软雅黑"/>
                <w:sz w:val="18"/>
                <w:szCs w:val="18"/>
              </w:rPr>
            </w:pPr>
            <w:r>
              <w:rPr>
                <w:rFonts w:ascii="微软雅黑" w:hAnsi="微软雅黑" w:eastAsia="微软雅黑" w:cs="微软雅黑"/>
                <w:b/>
                <w:bCs/>
                <w:spacing w:val="-5"/>
                <w:position w:val="3"/>
                <w:sz w:val="18"/>
                <w:szCs w:val="18"/>
              </w:rPr>
              <w:t>1.71</w:t>
            </w:r>
          </w:p>
        </w:tc>
        <w:tc>
          <w:tcPr>
            <w:tcW w:w="1331" w:type="dxa"/>
            <w:tcBorders>
              <w:top w:val="single" w:color="000000" w:sz="6" w:space="0"/>
              <w:bottom w:val="single" w:color="000000" w:sz="6" w:space="0"/>
            </w:tcBorders>
            <w:vAlign w:val="top"/>
          </w:tcPr>
          <w:p w14:paraId="16E4784B">
            <w:pPr>
              <w:pStyle w:val="6"/>
            </w:pPr>
          </w:p>
        </w:tc>
        <w:tc>
          <w:tcPr>
            <w:tcW w:w="1317" w:type="dxa"/>
            <w:tcBorders>
              <w:top w:val="single" w:color="000000" w:sz="6" w:space="0"/>
              <w:bottom w:val="single" w:color="000000" w:sz="6" w:space="0"/>
            </w:tcBorders>
            <w:vAlign w:val="top"/>
          </w:tcPr>
          <w:p w14:paraId="70C9E7F1">
            <w:pPr>
              <w:pStyle w:val="6"/>
            </w:pPr>
          </w:p>
        </w:tc>
        <w:tc>
          <w:tcPr>
            <w:tcW w:w="1340" w:type="dxa"/>
            <w:tcBorders>
              <w:top w:val="single" w:color="000000" w:sz="6" w:space="0"/>
              <w:bottom w:val="single" w:color="000000" w:sz="6" w:space="0"/>
            </w:tcBorders>
            <w:vAlign w:val="top"/>
          </w:tcPr>
          <w:p w14:paraId="3EEFA926">
            <w:pPr>
              <w:pStyle w:val="6"/>
            </w:pPr>
          </w:p>
        </w:tc>
        <w:tc>
          <w:tcPr>
            <w:tcW w:w="1331" w:type="dxa"/>
            <w:tcBorders>
              <w:top w:val="single" w:color="000000" w:sz="6" w:space="0"/>
              <w:bottom w:val="single" w:color="000000" w:sz="6" w:space="0"/>
            </w:tcBorders>
            <w:vAlign w:val="top"/>
          </w:tcPr>
          <w:p w14:paraId="671BDE45">
            <w:pPr>
              <w:pStyle w:val="6"/>
            </w:pPr>
          </w:p>
        </w:tc>
        <w:tc>
          <w:tcPr>
            <w:tcW w:w="1331" w:type="dxa"/>
            <w:tcBorders>
              <w:top w:val="single" w:color="000000" w:sz="6" w:space="0"/>
              <w:bottom w:val="single" w:color="000000" w:sz="6" w:space="0"/>
            </w:tcBorders>
            <w:vAlign w:val="top"/>
          </w:tcPr>
          <w:p w14:paraId="5F5B5E99">
            <w:pPr>
              <w:pStyle w:val="6"/>
            </w:pPr>
          </w:p>
        </w:tc>
        <w:tc>
          <w:tcPr>
            <w:tcW w:w="1331" w:type="dxa"/>
            <w:tcBorders>
              <w:top w:val="single" w:color="000000" w:sz="6" w:space="0"/>
              <w:bottom w:val="single" w:color="000000" w:sz="6" w:space="0"/>
            </w:tcBorders>
            <w:vAlign w:val="top"/>
          </w:tcPr>
          <w:p w14:paraId="6FA3FF21">
            <w:pPr>
              <w:pStyle w:val="6"/>
            </w:pPr>
          </w:p>
        </w:tc>
        <w:tc>
          <w:tcPr>
            <w:tcW w:w="1331" w:type="dxa"/>
            <w:tcBorders>
              <w:top w:val="single" w:color="000000" w:sz="6" w:space="0"/>
              <w:bottom w:val="single" w:color="000000" w:sz="6" w:space="0"/>
            </w:tcBorders>
            <w:vAlign w:val="top"/>
          </w:tcPr>
          <w:p w14:paraId="0466BC77">
            <w:pPr>
              <w:pStyle w:val="6"/>
            </w:pPr>
          </w:p>
        </w:tc>
        <w:tc>
          <w:tcPr>
            <w:tcW w:w="1309" w:type="dxa"/>
            <w:tcBorders>
              <w:top w:val="single" w:color="000000" w:sz="6" w:space="0"/>
              <w:bottom w:val="single" w:color="000000" w:sz="6" w:space="0"/>
            </w:tcBorders>
            <w:vAlign w:val="top"/>
          </w:tcPr>
          <w:p w14:paraId="425FA07A">
            <w:pPr>
              <w:pStyle w:val="6"/>
            </w:pPr>
          </w:p>
        </w:tc>
        <w:tc>
          <w:tcPr>
            <w:tcW w:w="1149" w:type="dxa"/>
            <w:tcBorders>
              <w:top w:val="single" w:color="000000" w:sz="6" w:space="0"/>
              <w:bottom w:val="single" w:color="000000" w:sz="6" w:space="0"/>
            </w:tcBorders>
            <w:vAlign w:val="top"/>
          </w:tcPr>
          <w:p w14:paraId="63AC9A0D">
            <w:pPr>
              <w:pStyle w:val="6"/>
            </w:pPr>
          </w:p>
        </w:tc>
        <w:tc>
          <w:tcPr>
            <w:tcW w:w="1382" w:type="dxa"/>
            <w:tcBorders>
              <w:top w:val="single" w:color="000000" w:sz="6" w:space="0"/>
              <w:bottom w:val="single" w:color="000000" w:sz="6" w:space="0"/>
              <w:right w:val="single" w:color="000000" w:sz="8" w:space="0"/>
            </w:tcBorders>
            <w:vAlign w:val="top"/>
          </w:tcPr>
          <w:p w14:paraId="5EE0877D">
            <w:pPr>
              <w:pStyle w:val="6"/>
            </w:pPr>
          </w:p>
        </w:tc>
      </w:tr>
      <w:tr w14:paraId="0079D12E">
        <w:trPr>
          <w:trHeight w:val="628" w:hRule="atLeast"/>
        </w:trPr>
        <w:tc>
          <w:tcPr>
            <w:tcW w:w="1213" w:type="dxa"/>
            <w:gridSpan w:val="3"/>
            <w:tcBorders>
              <w:top w:val="single" w:color="000000" w:sz="6" w:space="0"/>
              <w:left w:val="single" w:color="000000" w:sz="8" w:space="0"/>
              <w:bottom w:val="single" w:color="000000" w:sz="6" w:space="0"/>
            </w:tcBorders>
            <w:vAlign w:val="top"/>
          </w:tcPr>
          <w:p w14:paraId="64624C8F">
            <w:pPr>
              <w:spacing w:before="204"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2059999</w:t>
            </w:r>
          </w:p>
        </w:tc>
        <w:tc>
          <w:tcPr>
            <w:tcW w:w="2729" w:type="dxa"/>
            <w:tcBorders>
              <w:top w:val="single" w:color="000000" w:sz="6" w:space="0"/>
              <w:bottom w:val="single" w:color="000000" w:sz="6" w:space="0"/>
            </w:tcBorders>
            <w:vAlign w:val="top"/>
          </w:tcPr>
          <w:p w14:paraId="27705931">
            <w:pPr>
              <w:spacing w:before="224" w:line="219" w:lineRule="auto"/>
              <w:ind w:left="103"/>
              <w:rPr>
                <w:rFonts w:ascii="宋体" w:hAnsi="宋体" w:eastAsia="宋体" w:cs="宋体"/>
                <w:sz w:val="18"/>
                <w:szCs w:val="18"/>
              </w:rPr>
            </w:pPr>
            <w:r>
              <w:rPr>
                <w:rFonts w:ascii="宋体" w:hAnsi="宋体" w:eastAsia="宋体" w:cs="宋体"/>
                <w:spacing w:val="-2"/>
                <w:sz w:val="18"/>
                <w:szCs w:val="18"/>
              </w:rPr>
              <w:t>其他教育支出</w:t>
            </w:r>
          </w:p>
        </w:tc>
        <w:tc>
          <w:tcPr>
            <w:tcW w:w="1284" w:type="dxa"/>
            <w:tcBorders>
              <w:top w:val="single" w:color="000000" w:sz="6" w:space="0"/>
              <w:bottom w:val="single" w:color="000000" w:sz="6" w:space="0"/>
            </w:tcBorders>
            <w:vAlign w:val="top"/>
          </w:tcPr>
          <w:p w14:paraId="22806077">
            <w:pPr>
              <w:pStyle w:val="6"/>
            </w:pPr>
          </w:p>
        </w:tc>
        <w:tc>
          <w:tcPr>
            <w:tcW w:w="1448" w:type="dxa"/>
            <w:tcBorders>
              <w:top w:val="single" w:color="000000" w:sz="6" w:space="0"/>
              <w:bottom w:val="single" w:color="000000" w:sz="6" w:space="0"/>
            </w:tcBorders>
            <w:vAlign w:val="top"/>
          </w:tcPr>
          <w:p w14:paraId="349D1F4F">
            <w:pPr>
              <w:pStyle w:val="6"/>
            </w:pPr>
          </w:p>
        </w:tc>
        <w:tc>
          <w:tcPr>
            <w:tcW w:w="1410" w:type="dxa"/>
            <w:tcBorders>
              <w:top w:val="single" w:color="000000" w:sz="6" w:space="0"/>
              <w:bottom w:val="single" w:color="000000" w:sz="6" w:space="0"/>
            </w:tcBorders>
            <w:vAlign w:val="top"/>
          </w:tcPr>
          <w:p w14:paraId="5449C553">
            <w:pPr>
              <w:spacing w:before="204" w:line="313" w:lineRule="exact"/>
              <w:ind w:left="735"/>
              <w:rPr>
                <w:rFonts w:ascii="微软雅黑" w:hAnsi="微软雅黑" w:eastAsia="微软雅黑" w:cs="微软雅黑"/>
                <w:sz w:val="18"/>
                <w:szCs w:val="18"/>
              </w:rPr>
            </w:pPr>
            <w:r>
              <w:rPr>
                <w:rFonts w:ascii="微软雅黑" w:hAnsi="微软雅黑" w:eastAsia="微软雅黑" w:cs="微软雅黑"/>
                <w:spacing w:val="-2"/>
                <w:position w:val="3"/>
                <w:sz w:val="18"/>
                <w:szCs w:val="18"/>
              </w:rPr>
              <w:t>602.93</w:t>
            </w:r>
          </w:p>
        </w:tc>
        <w:tc>
          <w:tcPr>
            <w:tcW w:w="1361" w:type="dxa"/>
            <w:tcBorders>
              <w:top w:val="single" w:color="000000" w:sz="6" w:space="0"/>
              <w:bottom w:val="single" w:color="000000" w:sz="6" w:space="0"/>
            </w:tcBorders>
            <w:vAlign w:val="top"/>
          </w:tcPr>
          <w:p w14:paraId="44E7A394">
            <w:pPr>
              <w:spacing w:before="204" w:line="313" w:lineRule="exact"/>
              <w:ind w:left="906"/>
              <w:rPr>
                <w:rFonts w:ascii="微软雅黑" w:hAnsi="微软雅黑" w:eastAsia="微软雅黑" w:cs="微软雅黑"/>
                <w:sz w:val="18"/>
                <w:szCs w:val="18"/>
              </w:rPr>
            </w:pPr>
            <w:r>
              <w:rPr>
                <w:rFonts w:ascii="微软雅黑" w:hAnsi="微软雅黑" w:eastAsia="微软雅黑" w:cs="微软雅黑"/>
                <w:spacing w:val="-5"/>
                <w:position w:val="3"/>
                <w:sz w:val="18"/>
                <w:szCs w:val="18"/>
              </w:rPr>
              <w:t>1.71</w:t>
            </w:r>
          </w:p>
        </w:tc>
        <w:tc>
          <w:tcPr>
            <w:tcW w:w="1331" w:type="dxa"/>
            <w:tcBorders>
              <w:top w:val="single" w:color="000000" w:sz="6" w:space="0"/>
              <w:bottom w:val="single" w:color="000000" w:sz="6" w:space="0"/>
            </w:tcBorders>
            <w:vAlign w:val="top"/>
          </w:tcPr>
          <w:p w14:paraId="1A8751CB">
            <w:pPr>
              <w:pStyle w:val="6"/>
            </w:pPr>
          </w:p>
        </w:tc>
        <w:tc>
          <w:tcPr>
            <w:tcW w:w="1317" w:type="dxa"/>
            <w:tcBorders>
              <w:top w:val="single" w:color="000000" w:sz="6" w:space="0"/>
              <w:bottom w:val="single" w:color="000000" w:sz="6" w:space="0"/>
            </w:tcBorders>
            <w:vAlign w:val="top"/>
          </w:tcPr>
          <w:p w14:paraId="49DB1133">
            <w:pPr>
              <w:pStyle w:val="6"/>
            </w:pPr>
          </w:p>
        </w:tc>
        <w:tc>
          <w:tcPr>
            <w:tcW w:w="1340" w:type="dxa"/>
            <w:tcBorders>
              <w:top w:val="single" w:color="000000" w:sz="6" w:space="0"/>
              <w:bottom w:val="single" w:color="000000" w:sz="6" w:space="0"/>
            </w:tcBorders>
            <w:vAlign w:val="top"/>
          </w:tcPr>
          <w:p w14:paraId="11862A5D">
            <w:pPr>
              <w:pStyle w:val="6"/>
            </w:pPr>
          </w:p>
        </w:tc>
        <w:tc>
          <w:tcPr>
            <w:tcW w:w="1331" w:type="dxa"/>
            <w:tcBorders>
              <w:top w:val="single" w:color="000000" w:sz="6" w:space="0"/>
              <w:bottom w:val="single" w:color="000000" w:sz="6" w:space="0"/>
            </w:tcBorders>
            <w:vAlign w:val="top"/>
          </w:tcPr>
          <w:p w14:paraId="23588366">
            <w:pPr>
              <w:pStyle w:val="6"/>
            </w:pPr>
          </w:p>
        </w:tc>
        <w:tc>
          <w:tcPr>
            <w:tcW w:w="1331" w:type="dxa"/>
            <w:tcBorders>
              <w:top w:val="single" w:color="000000" w:sz="6" w:space="0"/>
              <w:bottom w:val="single" w:color="000000" w:sz="6" w:space="0"/>
            </w:tcBorders>
            <w:vAlign w:val="top"/>
          </w:tcPr>
          <w:p w14:paraId="74131263">
            <w:pPr>
              <w:pStyle w:val="6"/>
            </w:pPr>
          </w:p>
        </w:tc>
        <w:tc>
          <w:tcPr>
            <w:tcW w:w="1331" w:type="dxa"/>
            <w:tcBorders>
              <w:top w:val="single" w:color="000000" w:sz="6" w:space="0"/>
              <w:bottom w:val="single" w:color="000000" w:sz="6" w:space="0"/>
            </w:tcBorders>
            <w:vAlign w:val="top"/>
          </w:tcPr>
          <w:p w14:paraId="35BB1A45">
            <w:pPr>
              <w:pStyle w:val="6"/>
            </w:pPr>
          </w:p>
        </w:tc>
        <w:tc>
          <w:tcPr>
            <w:tcW w:w="1331" w:type="dxa"/>
            <w:tcBorders>
              <w:top w:val="single" w:color="000000" w:sz="6" w:space="0"/>
              <w:bottom w:val="single" w:color="000000" w:sz="6" w:space="0"/>
            </w:tcBorders>
            <w:vAlign w:val="top"/>
          </w:tcPr>
          <w:p w14:paraId="5A6F0F14">
            <w:pPr>
              <w:pStyle w:val="6"/>
            </w:pPr>
          </w:p>
        </w:tc>
        <w:tc>
          <w:tcPr>
            <w:tcW w:w="1309" w:type="dxa"/>
            <w:tcBorders>
              <w:top w:val="single" w:color="000000" w:sz="6" w:space="0"/>
              <w:bottom w:val="single" w:color="000000" w:sz="6" w:space="0"/>
            </w:tcBorders>
            <w:vAlign w:val="top"/>
          </w:tcPr>
          <w:p w14:paraId="615A276B">
            <w:pPr>
              <w:pStyle w:val="6"/>
            </w:pPr>
          </w:p>
        </w:tc>
        <w:tc>
          <w:tcPr>
            <w:tcW w:w="1149" w:type="dxa"/>
            <w:tcBorders>
              <w:top w:val="single" w:color="000000" w:sz="6" w:space="0"/>
              <w:bottom w:val="single" w:color="000000" w:sz="6" w:space="0"/>
            </w:tcBorders>
            <w:vAlign w:val="top"/>
          </w:tcPr>
          <w:p w14:paraId="503A6DEA">
            <w:pPr>
              <w:pStyle w:val="6"/>
            </w:pPr>
          </w:p>
        </w:tc>
        <w:tc>
          <w:tcPr>
            <w:tcW w:w="1382" w:type="dxa"/>
            <w:tcBorders>
              <w:top w:val="single" w:color="000000" w:sz="6" w:space="0"/>
              <w:bottom w:val="single" w:color="000000" w:sz="6" w:space="0"/>
              <w:right w:val="single" w:color="000000" w:sz="8" w:space="0"/>
            </w:tcBorders>
            <w:vAlign w:val="top"/>
          </w:tcPr>
          <w:p w14:paraId="1F1B15C6">
            <w:pPr>
              <w:pStyle w:val="6"/>
            </w:pPr>
          </w:p>
        </w:tc>
      </w:tr>
      <w:tr w14:paraId="0BCEB0F0">
        <w:trPr>
          <w:trHeight w:val="628" w:hRule="atLeast"/>
        </w:trPr>
        <w:tc>
          <w:tcPr>
            <w:tcW w:w="1213" w:type="dxa"/>
            <w:gridSpan w:val="3"/>
            <w:tcBorders>
              <w:top w:val="single" w:color="000000" w:sz="6" w:space="0"/>
              <w:left w:val="single" w:color="000000" w:sz="8" w:space="0"/>
              <w:bottom w:val="single" w:color="000000" w:sz="6" w:space="0"/>
            </w:tcBorders>
            <w:vAlign w:val="top"/>
          </w:tcPr>
          <w:p w14:paraId="4AD1572C">
            <w:pPr>
              <w:spacing w:before="201" w:line="318" w:lineRule="exact"/>
              <w:ind w:left="107"/>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208</w:t>
            </w:r>
          </w:p>
        </w:tc>
        <w:tc>
          <w:tcPr>
            <w:tcW w:w="2729" w:type="dxa"/>
            <w:tcBorders>
              <w:top w:val="single" w:color="000000" w:sz="6" w:space="0"/>
              <w:bottom w:val="single" w:color="000000" w:sz="6" w:space="0"/>
            </w:tcBorders>
            <w:vAlign w:val="top"/>
          </w:tcPr>
          <w:p w14:paraId="6371F751">
            <w:pPr>
              <w:spacing w:before="224" w:line="219" w:lineRule="auto"/>
              <w:ind w:left="104"/>
              <w:rPr>
                <w:rFonts w:ascii="宋体" w:hAnsi="宋体" w:eastAsia="宋体" w:cs="宋体"/>
                <w:sz w:val="18"/>
                <w:szCs w:val="18"/>
              </w:rPr>
            </w:pPr>
            <w:r>
              <w:rPr>
                <w:rFonts w:ascii="宋体" w:hAnsi="宋体" w:eastAsia="宋体" w:cs="宋体"/>
                <w:b/>
                <w:bCs/>
                <w:spacing w:val="-3"/>
                <w:sz w:val="18"/>
                <w:szCs w:val="18"/>
              </w:rPr>
              <w:t>社会保障和就业支出</w:t>
            </w:r>
          </w:p>
        </w:tc>
        <w:tc>
          <w:tcPr>
            <w:tcW w:w="1284" w:type="dxa"/>
            <w:tcBorders>
              <w:top w:val="single" w:color="000000" w:sz="6" w:space="0"/>
              <w:bottom w:val="single" w:color="000000" w:sz="6" w:space="0"/>
            </w:tcBorders>
            <w:vAlign w:val="top"/>
          </w:tcPr>
          <w:p w14:paraId="380AFA28">
            <w:pPr>
              <w:pStyle w:val="6"/>
            </w:pPr>
          </w:p>
        </w:tc>
        <w:tc>
          <w:tcPr>
            <w:tcW w:w="1448" w:type="dxa"/>
            <w:tcBorders>
              <w:top w:val="single" w:color="000000" w:sz="6" w:space="0"/>
              <w:bottom w:val="single" w:color="000000" w:sz="6" w:space="0"/>
            </w:tcBorders>
            <w:vAlign w:val="top"/>
          </w:tcPr>
          <w:p w14:paraId="1BD1D506">
            <w:pPr>
              <w:pStyle w:val="6"/>
            </w:pPr>
          </w:p>
        </w:tc>
        <w:tc>
          <w:tcPr>
            <w:tcW w:w="1410" w:type="dxa"/>
            <w:tcBorders>
              <w:top w:val="single" w:color="000000" w:sz="6" w:space="0"/>
              <w:bottom w:val="single" w:color="000000" w:sz="6" w:space="0"/>
            </w:tcBorders>
            <w:vAlign w:val="top"/>
          </w:tcPr>
          <w:p w14:paraId="4232F8DD">
            <w:pPr>
              <w:pStyle w:val="6"/>
            </w:pPr>
          </w:p>
        </w:tc>
        <w:tc>
          <w:tcPr>
            <w:tcW w:w="1361" w:type="dxa"/>
            <w:tcBorders>
              <w:top w:val="single" w:color="000000" w:sz="6" w:space="0"/>
              <w:bottom w:val="single" w:color="000000" w:sz="6" w:space="0"/>
            </w:tcBorders>
            <w:vAlign w:val="top"/>
          </w:tcPr>
          <w:p w14:paraId="512A805F">
            <w:pPr>
              <w:pStyle w:val="6"/>
            </w:pPr>
          </w:p>
        </w:tc>
        <w:tc>
          <w:tcPr>
            <w:tcW w:w="1331" w:type="dxa"/>
            <w:tcBorders>
              <w:top w:val="single" w:color="000000" w:sz="6" w:space="0"/>
              <w:bottom w:val="single" w:color="000000" w:sz="6" w:space="0"/>
            </w:tcBorders>
            <w:vAlign w:val="top"/>
          </w:tcPr>
          <w:p w14:paraId="0B71CD14">
            <w:pPr>
              <w:pStyle w:val="6"/>
            </w:pPr>
          </w:p>
        </w:tc>
        <w:tc>
          <w:tcPr>
            <w:tcW w:w="1317" w:type="dxa"/>
            <w:tcBorders>
              <w:top w:val="single" w:color="000000" w:sz="6" w:space="0"/>
              <w:bottom w:val="single" w:color="000000" w:sz="6" w:space="0"/>
            </w:tcBorders>
            <w:vAlign w:val="top"/>
          </w:tcPr>
          <w:p w14:paraId="5EE2DE95">
            <w:pPr>
              <w:pStyle w:val="6"/>
            </w:pPr>
          </w:p>
        </w:tc>
        <w:tc>
          <w:tcPr>
            <w:tcW w:w="1340" w:type="dxa"/>
            <w:tcBorders>
              <w:top w:val="single" w:color="000000" w:sz="6" w:space="0"/>
              <w:bottom w:val="single" w:color="000000" w:sz="6" w:space="0"/>
            </w:tcBorders>
            <w:vAlign w:val="top"/>
          </w:tcPr>
          <w:p w14:paraId="72AFCD8F">
            <w:pPr>
              <w:pStyle w:val="6"/>
            </w:pPr>
          </w:p>
        </w:tc>
        <w:tc>
          <w:tcPr>
            <w:tcW w:w="1331" w:type="dxa"/>
            <w:tcBorders>
              <w:top w:val="single" w:color="000000" w:sz="6" w:space="0"/>
              <w:bottom w:val="single" w:color="000000" w:sz="6" w:space="0"/>
            </w:tcBorders>
            <w:vAlign w:val="top"/>
          </w:tcPr>
          <w:p w14:paraId="35409716">
            <w:pPr>
              <w:pStyle w:val="6"/>
            </w:pPr>
          </w:p>
        </w:tc>
        <w:tc>
          <w:tcPr>
            <w:tcW w:w="1331" w:type="dxa"/>
            <w:tcBorders>
              <w:top w:val="single" w:color="000000" w:sz="6" w:space="0"/>
              <w:bottom w:val="single" w:color="000000" w:sz="6" w:space="0"/>
            </w:tcBorders>
            <w:vAlign w:val="top"/>
          </w:tcPr>
          <w:p w14:paraId="12BE3E47">
            <w:pPr>
              <w:pStyle w:val="6"/>
            </w:pPr>
          </w:p>
        </w:tc>
        <w:tc>
          <w:tcPr>
            <w:tcW w:w="1331" w:type="dxa"/>
            <w:tcBorders>
              <w:top w:val="single" w:color="000000" w:sz="6" w:space="0"/>
              <w:bottom w:val="single" w:color="000000" w:sz="6" w:space="0"/>
            </w:tcBorders>
            <w:vAlign w:val="top"/>
          </w:tcPr>
          <w:p w14:paraId="0C258ABC">
            <w:pPr>
              <w:pStyle w:val="6"/>
            </w:pPr>
          </w:p>
        </w:tc>
        <w:tc>
          <w:tcPr>
            <w:tcW w:w="1331" w:type="dxa"/>
            <w:tcBorders>
              <w:top w:val="single" w:color="000000" w:sz="6" w:space="0"/>
              <w:bottom w:val="single" w:color="000000" w:sz="6" w:space="0"/>
            </w:tcBorders>
            <w:vAlign w:val="top"/>
          </w:tcPr>
          <w:p w14:paraId="2CADA6F4">
            <w:pPr>
              <w:pStyle w:val="6"/>
            </w:pPr>
          </w:p>
        </w:tc>
        <w:tc>
          <w:tcPr>
            <w:tcW w:w="1309" w:type="dxa"/>
            <w:tcBorders>
              <w:top w:val="single" w:color="000000" w:sz="6" w:space="0"/>
              <w:bottom w:val="single" w:color="000000" w:sz="6" w:space="0"/>
            </w:tcBorders>
            <w:vAlign w:val="top"/>
          </w:tcPr>
          <w:p w14:paraId="476E228C">
            <w:pPr>
              <w:pStyle w:val="6"/>
            </w:pPr>
          </w:p>
        </w:tc>
        <w:tc>
          <w:tcPr>
            <w:tcW w:w="1149" w:type="dxa"/>
            <w:tcBorders>
              <w:top w:val="single" w:color="000000" w:sz="6" w:space="0"/>
              <w:bottom w:val="single" w:color="000000" w:sz="6" w:space="0"/>
            </w:tcBorders>
            <w:vAlign w:val="top"/>
          </w:tcPr>
          <w:p w14:paraId="6A0F54C8">
            <w:pPr>
              <w:pStyle w:val="6"/>
            </w:pPr>
          </w:p>
        </w:tc>
        <w:tc>
          <w:tcPr>
            <w:tcW w:w="1382" w:type="dxa"/>
            <w:tcBorders>
              <w:top w:val="single" w:color="000000" w:sz="6" w:space="0"/>
              <w:bottom w:val="single" w:color="000000" w:sz="6" w:space="0"/>
              <w:right w:val="single" w:color="000000" w:sz="8" w:space="0"/>
            </w:tcBorders>
            <w:vAlign w:val="top"/>
          </w:tcPr>
          <w:p w14:paraId="1A75D336">
            <w:pPr>
              <w:pStyle w:val="6"/>
            </w:pPr>
          </w:p>
        </w:tc>
      </w:tr>
      <w:tr w14:paraId="0A126892">
        <w:trPr>
          <w:trHeight w:val="628" w:hRule="atLeast"/>
        </w:trPr>
        <w:tc>
          <w:tcPr>
            <w:tcW w:w="1213" w:type="dxa"/>
            <w:gridSpan w:val="3"/>
            <w:tcBorders>
              <w:top w:val="single" w:color="000000" w:sz="6" w:space="0"/>
              <w:left w:val="single" w:color="000000" w:sz="8" w:space="0"/>
              <w:bottom w:val="single" w:color="000000" w:sz="6" w:space="0"/>
            </w:tcBorders>
            <w:vAlign w:val="top"/>
          </w:tcPr>
          <w:p w14:paraId="45748074">
            <w:pPr>
              <w:spacing w:before="202"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20805</w:t>
            </w:r>
          </w:p>
        </w:tc>
        <w:tc>
          <w:tcPr>
            <w:tcW w:w="2729" w:type="dxa"/>
            <w:tcBorders>
              <w:top w:val="single" w:color="000000" w:sz="6" w:space="0"/>
              <w:bottom w:val="single" w:color="000000" w:sz="6" w:space="0"/>
            </w:tcBorders>
            <w:vAlign w:val="top"/>
          </w:tcPr>
          <w:p w14:paraId="754D3A1A">
            <w:pPr>
              <w:spacing w:before="226" w:line="219" w:lineRule="auto"/>
              <w:ind w:left="105"/>
              <w:rPr>
                <w:rFonts w:ascii="宋体" w:hAnsi="宋体" w:eastAsia="宋体" w:cs="宋体"/>
                <w:sz w:val="18"/>
                <w:szCs w:val="18"/>
              </w:rPr>
            </w:pPr>
            <w:r>
              <w:rPr>
                <w:rFonts w:ascii="宋体" w:hAnsi="宋体" w:eastAsia="宋体" w:cs="宋体"/>
                <w:b/>
                <w:bCs/>
                <w:spacing w:val="-3"/>
                <w:sz w:val="18"/>
                <w:szCs w:val="18"/>
              </w:rPr>
              <w:t>行政事业单位养老支出</w:t>
            </w:r>
          </w:p>
        </w:tc>
        <w:tc>
          <w:tcPr>
            <w:tcW w:w="1284" w:type="dxa"/>
            <w:tcBorders>
              <w:top w:val="single" w:color="000000" w:sz="6" w:space="0"/>
              <w:bottom w:val="single" w:color="000000" w:sz="6" w:space="0"/>
            </w:tcBorders>
            <w:vAlign w:val="top"/>
          </w:tcPr>
          <w:p w14:paraId="01672693">
            <w:pPr>
              <w:pStyle w:val="6"/>
            </w:pPr>
          </w:p>
        </w:tc>
        <w:tc>
          <w:tcPr>
            <w:tcW w:w="1448" w:type="dxa"/>
            <w:tcBorders>
              <w:top w:val="single" w:color="000000" w:sz="6" w:space="0"/>
              <w:bottom w:val="single" w:color="000000" w:sz="6" w:space="0"/>
            </w:tcBorders>
            <w:vAlign w:val="top"/>
          </w:tcPr>
          <w:p w14:paraId="5C3291D0">
            <w:pPr>
              <w:pStyle w:val="6"/>
            </w:pPr>
          </w:p>
        </w:tc>
        <w:tc>
          <w:tcPr>
            <w:tcW w:w="1410" w:type="dxa"/>
            <w:tcBorders>
              <w:top w:val="single" w:color="000000" w:sz="6" w:space="0"/>
              <w:bottom w:val="single" w:color="000000" w:sz="6" w:space="0"/>
            </w:tcBorders>
            <w:vAlign w:val="top"/>
          </w:tcPr>
          <w:p w14:paraId="72F35FE3">
            <w:pPr>
              <w:pStyle w:val="6"/>
            </w:pPr>
          </w:p>
        </w:tc>
        <w:tc>
          <w:tcPr>
            <w:tcW w:w="1361" w:type="dxa"/>
            <w:tcBorders>
              <w:top w:val="single" w:color="000000" w:sz="6" w:space="0"/>
              <w:bottom w:val="single" w:color="000000" w:sz="6" w:space="0"/>
            </w:tcBorders>
            <w:vAlign w:val="top"/>
          </w:tcPr>
          <w:p w14:paraId="61FA4386">
            <w:pPr>
              <w:pStyle w:val="6"/>
            </w:pPr>
          </w:p>
        </w:tc>
        <w:tc>
          <w:tcPr>
            <w:tcW w:w="1331" w:type="dxa"/>
            <w:tcBorders>
              <w:top w:val="single" w:color="000000" w:sz="6" w:space="0"/>
              <w:bottom w:val="single" w:color="000000" w:sz="6" w:space="0"/>
            </w:tcBorders>
            <w:vAlign w:val="top"/>
          </w:tcPr>
          <w:p w14:paraId="0709249E">
            <w:pPr>
              <w:pStyle w:val="6"/>
            </w:pPr>
          </w:p>
        </w:tc>
        <w:tc>
          <w:tcPr>
            <w:tcW w:w="1317" w:type="dxa"/>
            <w:tcBorders>
              <w:top w:val="single" w:color="000000" w:sz="6" w:space="0"/>
              <w:bottom w:val="single" w:color="000000" w:sz="6" w:space="0"/>
            </w:tcBorders>
            <w:vAlign w:val="top"/>
          </w:tcPr>
          <w:p w14:paraId="76A0333A">
            <w:pPr>
              <w:pStyle w:val="6"/>
            </w:pPr>
          </w:p>
        </w:tc>
        <w:tc>
          <w:tcPr>
            <w:tcW w:w="1340" w:type="dxa"/>
            <w:tcBorders>
              <w:top w:val="single" w:color="000000" w:sz="6" w:space="0"/>
              <w:bottom w:val="single" w:color="000000" w:sz="6" w:space="0"/>
            </w:tcBorders>
            <w:vAlign w:val="top"/>
          </w:tcPr>
          <w:p w14:paraId="484C86BC">
            <w:pPr>
              <w:pStyle w:val="6"/>
            </w:pPr>
          </w:p>
        </w:tc>
        <w:tc>
          <w:tcPr>
            <w:tcW w:w="1331" w:type="dxa"/>
            <w:tcBorders>
              <w:top w:val="single" w:color="000000" w:sz="6" w:space="0"/>
              <w:bottom w:val="single" w:color="000000" w:sz="6" w:space="0"/>
            </w:tcBorders>
            <w:vAlign w:val="top"/>
          </w:tcPr>
          <w:p w14:paraId="4042BB50">
            <w:pPr>
              <w:pStyle w:val="6"/>
            </w:pPr>
          </w:p>
        </w:tc>
        <w:tc>
          <w:tcPr>
            <w:tcW w:w="1331" w:type="dxa"/>
            <w:tcBorders>
              <w:top w:val="single" w:color="000000" w:sz="6" w:space="0"/>
              <w:bottom w:val="single" w:color="000000" w:sz="6" w:space="0"/>
            </w:tcBorders>
            <w:vAlign w:val="top"/>
          </w:tcPr>
          <w:p w14:paraId="73B73192">
            <w:pPr>
              <w:pStyle w:val="6"/>
            </w:pPr>
          </w:p>
        </w:tc>
        <w:tc>
          <w:tcPr>
            <w:tcW w:w="1331" w:type="dxa"/>
            <w:tcBorders>
              <w:top w:val="single" w:color="000000" w:sz="6" w:space="0"/>
              <w:bottom w:val="single" w:color="000000" w:sz="6" w:space="0"/>
            </w:tcBorders>
            <w:vAlign w:val="top"/>
          </w:tcPr>
          <w:p w14:paraId="7125E63B">
            <w:pPr>
              <w:pStyle w:val="6"/>
            </w:pPr>
          </w:p>
        </w:tc>
        <w:tc>
          <w:tcPr>
            <w:tcW w:w="1331" w:type="dxa"/>
            <w:tcBorders>
              <w:top w:val="single" w:color="000000" w:sz="6" w:space="0"/>
              <w:bottom w:val="single" w:color="000000" w:sz="6" w:space="0"/>
            </w:tcBorders>
            <w:vAlign w:val="top"/>
          </w:tcPr>
          <w:p w14:paraId="3311362E">
            <w:pPr>
              <w:pStyle w:val="6"/>
            </w:pPr>
          </w:p>
        </w:tc>
        <w:tc>
          <w:tcPr>
            <w:tcW w:w="1309" w:type="dxa"/>
            <w:tcBorders>
              <w:top w:val="single" w:color="000000" w:sz="6" w:space="0"/>
              <w:bottom w:val="single" w:color="000000" w:sz="6" w:space="0"/>
            </w:tcBorders>
            <w:vAlign w:val="top"/>
          </w:tcPr>
          <w:p w14:paraId="0244DB7B">
            <w:pPr>
              <w:pStyle w:val="6"/>
            </w:pPr>
          </w:p>
        </w:tc>
        <w:tc>
          <w:tcPr>
            <w:tcW w:w="1149" w:type="dxa"/>
            <w:tcBorders>
              <w:top w:val="single" w:color="000000" w:sz="6" w:space="0"/>
              <w:bottom w:val="single" w:color="000000" w:sz="6" w:space="0"/>
            </w:tcBorders>
            <w:vAlign w:val="top"/>
          </w:tcPr>
          <w:p w14:paraId="6762AFEF">
            <w:pPr>
              <w:pStyle w:val="6"/>
            </w:pPr>
          </w:p>
        </w:tc>
        <w:tc>
          <w:tcPr>
            <w:tcW w:w="1382" w:type="dxa"/>
            <w:tcBorders>
              <w:top w:val="single" w:color="000000" w:sz="6" w:space="0"/>
              <w:bottom w:val="single" w:color="000000" w:sz="6" w:space="0"/>
              <w:right w:val="single" w:color="000000" w:sz="8" w:space="0"/>
            </w:tcBorders>
            <w:vAlign w:val="top"/>
          </w:tcPr>
          <w:p w14:paraId="3DCBA7B4">
            <w:pPr>
              <w:pStyle w:val="6"/>
            </w:pPr>
          </w:p>
        </w:tc>
      </w:tr>
      <w:tr w14:paraId="2FCA36F8">
        <w:trPr>
          <w:trHeight w:val="628" w:hRule="atLeast"/>
        </w:trPr>
        <w:tc>
          <w:tcPr>
            <w:tcW w:w="1213" w:type="dxa"/>
            <w:gridSpan w:val="3"/>
            <w:tcBorders>
              <w:top w:val="single" w:color="000000" w:sz="6" w:space="0"/>
              <w:left w:val="single" w:color="000000" w:sz="8" w:space="0"/>
              <w:bottom w:val="single" w:color="000000" w:sz="6" w:space="0"/>
            </w:tcBorders>
            <w:vAlign w:val="top"/>
          </w:tcPr>
          <w:p w14:paraId="48F184D4">
            <w:pPr>
              <w:spacing w:before="206"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2080505</w:t>
            </w:r>
          </w:p>
        </w:tc>
        <w:tc>
          <w:tcPr>
            <w:tcW w:w="2729" w:type="dxa"/>
            <w:tcBorders>
              <w:top w:val="single" w:color="000000" w:sz="6" w:space="0"/>
              <w:bottom w:val="single" w:color="000000" w:sz="6" w:space="0"/>
            </w:tcBorders>
            <w:vAlign w:val="top"/>
          </w:tcPr>
          <w:p w14:paraId="51501B13">
            <w:pPr>
              <w:spacing w:before="246" w:line="219" w:lineRule="auto"/>
              <w:ind w:left="100"/>
              <w:rPr>
                <w:rFonts w:ascii="宋体" w:hAnsi="宋体" w:eastAsia="宋体" w:cs="宋体"/>
                <w:sz w:val="14"/>
                <w:szCs w:val="14"/>
              </w:rPr>
            </w:pPr>
            <w:r>
              <w:rPr>
                <w:rFonts w:ascii="宋体" w:hAnsi="宋体" w:eastAsia="宋体" w:cs="宋体"/>
                <w:spacing w:val="-1"/>
                <w:sz w:val="14"/>
                <w:szCs w:val="14"/>
              </w:rPr>
              <w:t>机关事业单位基本养老保险缴费支出</w:t>
            </w:r>
          </w:p>
        </w:tc>
        <w:tc>
          <w:tcPr>
            <w:tcW w:w="1284" w:type="dxa"/>
            <w:tcBorders>
              <w:top w:val="single" w:color="000000" w:sz="6" w:space="0"/>
              <w:bottom w:val="single" w:color="000000" w:sz="6" w:space="0"/>
            </w:tcBorders>
            <w:vAlign w:val="top"/>
          </w:tcPr>
          <w:p w14:paraId="0366B358">
            <w:pPr>
              <w:pStyle w:val="6"/>
            </w:pPr>
          </w:p>
        </w:tc>
        <w:tc>
          <w:tcPr>
            <w:tcW w:w="1448" w:type="dxa"/>
            <w:tcBorders>
              <w:top w:val="single" w:color="000000" w:sz="6" w:space="0"/>
              <w:bottom w:val="single" w:color="000000" w:sz="6" w:space="0"/>
            </w:tcBorders>
            <w:vAlign w:val="top"/>
          </w:tcPr>
          <w:p w14:paraId="6C105CE2">
            <w:pPr>
              <w:pStyle w:val="6"/>
            </w:pPr>
          </w:p>
        </w:tc>
        <w:tc>
          <w:tcPr>
            <w:tcW w:w="1410" w:type="dxa"/>
            <w:tcBorders>
              <w:top w:val="single" w:color="000000" w:sz="6" w:space="0"/>
              <w:bottom w:val="single" w:color="000000" w:sz="6" w:space="0"/>
            </w:tcBorders>
            <w:vAlign w:val="top"/>
          </w:tcPr>
          <w:p w14:paraId="7F0518BD">
            <w:pPr>
              <w:pStyle w:val="6"/>
            </w:pPr>
          </w:p>
        </w:tc>
        <w:tc>
          <w:tcPr>
            <w:tcW w:w="1361" w:type="dxa"/>
            <w:tcBorders>
              <w:top w:val="single" w:color="000000" w:sz="6" w:space="0"/>
              <w:bottom w:val="single" w:color="000000" w:sz="6" w:space="0"/>
            </w:tcBorders>
            <w:vAlign w:val="top"/>
          </w:tcPr>
          <w:p w14:paraId="176C9D8D">
            <w:pPr>
              <w:pStyle w:val="6"/>
            </w:pPr>
          </w:p>
        </w:tc>
        <w:tc>
          <w:tcPr>
            <w:tcW w:w="1331" w:type="dxa"/>
            <w:tcBorders>
              <w:top w:val="single" w:color="000000" w:sz="6" w:space="0"/>
              <w:bottom w:val="single" w:color="000000" w:sz="6" w:space="0"/>
            </w:tcBorders>
            <w:vAlign w:val="top"/>
          </w:tcPr>
          <w:p w14:paraId="052D566A">
            <w:pPr>
              <w:pStyle w:val="6"/>
            </w:pPr>
          </w:p>
        </w:tc>
        <w:tc>
          <w:tcPr>
            <w:tcW w:w="1317" w:type="dxa"/>
            <w:tcBorders>
              <w:top w:val="single" w:color="000000" w:sz="6" w:space="0"/>
              <w:bottom w:val="single" w:color="000000" w:sz="6" w:space="0"/>
            </w:tcBorders>
            <w:vAlign w:val="top"/>
          </w:tcPr>
          <w:p w14:paraId="73726085">
            <w:pPr>
              <w:pStyle w:val="6"/>
            </w:pPr>
          </w:p>
        </w:tc>
        <w:tc>
          <w:tcPr>
            <w:tcW w:w="1340" w:type="dxa"/>
            <w:tcBorders>
              <w:top w:val="single" w:color="000000" w:sz="6" w:space="0"/>
              <w:bottom w:val="single" w:color="000000" w:sz="6" w:space="0"/>
            </w:tcBorders>
            <w:vAlign w:val="top"/>
          </w:tcPr>
          <w:p w14:paraId="700D13B3">
            <w:pPr>
              <w:pStyle w:val="6"/>
            </w:pPr>
          </w:p>
        </w:tc>
        <w:tc>
          <w:tcPr>
            <w:tcW w:w="1331" w:type="dxa"/>
            <w:tcBorders>
              <w:top w:val="single" w:color="000000" w:sz="6" w:space="0"/>
              <w:bottom w:val="single" w:color="000000" w:sz="6" w:space="0"/>
            </w:tcBorders>
            <w:vAlign w:val="top"/>
          </w:tcPr>
          <w:p w14:paraId="37DD5800">
            <w:pPr>
              <w:pStyle w:val="6"/>
            </w:pPr>
          </w:p>
        </w:tc>
        <w:tc>
          <w:tcPr>
            <w:tcW w:w="1331" w:type="dxa"/>
            <w:tcBorders>
              <w:top w:val="single" w:color="000000" w:sz="6" w:space="0"/>
              <w:bottom w:val="single" w:color="000000" w:sz="6" w:space="0"/>
            </w:tcBorders>
            <w:vAlign w:val="top"/>
          </w:tcPr>
          <w:p w14:paraId="628F7C39">
            <w:pPr>
              <w:pStyle w:val="6"/>
            </w:pPr>
          </w:p>
        </w:tc>
        <w:tc>
          <w:tcPr>
            <w:tcW w:w="1331" w:type="dxa"/>
            <w:tcBorders>
              <w:top w:val="single" w:color="000000" w:sz="6" w:space="0"/>
              <w:bottom w:val="single" w:color="000000" w:sz="6" w:space="0"/>
            </w:tcBorders>
            <w:vAlign w:val="top"/>
          </w:tcPr>
          <w:p w14:paraId="2CDC22F3">
            <w:pPr>
              <w:pStyle w:val="6"/>
            </w:pPr>
          </w:p>
        </w:tc>
        <w:tc>
          <w:tcPr>
            <w:tcW w:w="1331" w:type="dxa"/>
            <w:tcBorders>
              <w:top w:val="single" w:color="000000" w:sz="6" w:space="0"/>
              <w:bottom w:val="single" w:color="000000" w:sz="6" w:space="0"/>
            </w:tcBorders>
            <w:vAlign w:val="top"/>
          </w:tcPr>
          <w:p w14:paraId="5A596692">
            <w:pPr>
              <w:pStyle w:val="6"/>
            </w:pPr>
          </w:p>
        </w:tc>
        <w:tc>
          <w:tcPr>
            <w:tcW w:w="1309" w:type="dxa"/>
            <w:tcBorders>
              <w:top w:val="single" w:color="000000" w:sz="6" w:space="0"/>
              <w:bottom w:val="single" w:color="000000" w:sz="6" w:space="0"/>
            </w:tcBorders>
            <w:vAlign w:val="top"/>
          </w:tcPr>
          <w:p w14:paraId="6BD54012">
            <w:pPr>
              <w:pStyle w:val="6"/>
            </w:pPr>
          </w:p>
        </w:tc>
        <w:tc>
          <w:tcPr>
            <w:tcW w:w="1149" w:type="dxa"/>
            <w:tcBorders>
              <w:top w:val="single" w:color="000000" w:sz="6" w:space="0"/>
              <w:bottom w:val="single" w:color="000000" w:sz="6" w:space="0"/>
            </w:tcBorders>
            <w:vAlign w:val="top"/>
          </w:tcPr>
          <w:p w14:paraId="480D05E2">
            <w:pPr>
              <w:pStyle w:val="6"/>
            </w:pPr>
          </w:p>
        </w:tc>
        <w:tc>
          <w:tcPr>
            <w:tcW w:w="1382" w:type="dxa"/>
            <w:tcBorders>
              <w:top w:val="single" w:color="000000" w:sz="6" w:space="0"/>
              <w:bottom w:val="single" w:color="000000" w:sz="6" w:space="0"/>
              <w:right w:val="single" w:color="000000" w:sz="8" w:space="0"/>
            </w:tcBorders>
            <w:vAlign w:val="top"/>
          </w:tcPr>
          <w:p w14:paraId="12EA745F">
            <w:pPr>
              <w:pStyle w:val="6"/>
            </w:pPr>
          </w:p>
        </w:tc>
      </w:tr>
      <w:tr w14:paraId="22458794">
        <w:trPr>
          <w:trHeight w:val="628" w:hRule="atLeast"/>
        </w:trPr>
        <w:tc>
          <w:tcPr>
            <w:tcW w:w="1213" w:type="dxa"/>
            <w:gridSpan w:val="3"/>
            <w:tcBorders>
              <w:top w:val="single" w:color="000000" w:sz="6" w:space="0"/>
              <w:left w:val="single" w:color="000000" w:sz="8" w:space="0"/>
              <w:bottom w:val="single" w:color="000000" w:sz="6" w:space="0"/>
            </w:tcBorders>
            <w:vAlign w:val="top"/>
          </w:tcPr>
          <w:p w14:paraId="30922977">
            <w:pPr>
              <w:spacing w:before="207"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2080506</w:t>
            </w:r>
          </w:p>
        </w:tc>
        <w:tc>
          <w:tcPr>
            <w:tcW w:w="2729" w:type="dxa"/>
            <w:tcBorders>
              <w:top w:val="single" w:color="000000" w:sz="6" w:space="0"/>
              <w:bottom w:val="single" w:color="000000" w:sz="6" w:space="0"/>
            </w:tcBorders>
            <w:vAlign w:val="top"/>
          </w:tcPr>
          <w:p w14:paraId="65067529">
            <w:pPr>
              <w:spacing w:before="237" w:line="219" w:lineRule="auto"/>
              <w:ind w:left="101"/>
              <w:rPr>
                <w:rFonts w:ascii="宋体" w:hAnsi="宋体" w:eastAsia="宋体" w:cs="宋体"/>
                <w:sz w:val="16"/>
                <w:szCs w:val="16"/>
              </w:rPr>
            </w:pPr>
            <w:r>
              <w:rPr>
                <w:rFonts w:ascii="宋体" w:hAnsi="宋体" w:eastAsia="宋体" w:cs="宋体"/>
                <w:spacing w:val="-1"/>
                <w:sz w:val="16"/>
                <w:szCs w:val="16"/>
              </w:rPr>
              <w:t>机关事业单位职业年金缴费支出</w:t>
            </w:r>
          </w:p>
        </w:tc>
        <w:tc>
          <w:tcPr>
            <w:tcW w:w="1284" w:type="dxa"/>
            <w:tcBorders>
              <w:top w:val="single" w:color="000000" w:sz="6" w:space="0"/>
              <w:bottom w:val="single" w:color="000000" w:sz="6" w:space="0"/>
            </w:tcBorders>
            <w:vAlign w:val="top"/>
          </w:tcPr>
          <w:p w14:paraId="1678BC5A">
            <w:pPr>
              <w:pStyle w:val="6"/>
            </w:pPr>
          </w:p>
        </w:tc>
        <w:tc>
          <w:tcPr>
            <w:tcW w:w="1448" w:type="dxa"/>
            <w:tcBorders>
              <w:top w:val="single" w:color="000000" w:sz="6" w:space="0"/>
              <w:bottom w:val="single" w:color="000000" w:sz="6" w:space="0"/>
            </w:tcBorders>
            <w:vAlign w:val="top"/>
          </w:tcPr>
          <w:p w14:paraId="3DB5EFB2">
            <w:pPr>
              <w:pStyle w:val="6"/>
            </w:pPr>
          </w:p>
        </w:tc>
        <w:tc>
          <w:tcPr>
            <w:tcW w:w="1410" w:type="dxa"/>
            <w:tcBorders>
              <w:top w:val="single" w:color="000000" w:sz="6" w:space="0"/>
              <w:bottom w:val="single" w:color="000000" w:sz="6" w:space="0"/>
            </w:tcBorders>
            <w:vAlign w:val="top"/>
          </w:tcPr>
          <w:p w14:paraId="4470CA6B">
            <w:pPr>
              <w:pStyle w:val="6"/>
            </w:pPr>
          </w:p>
        </w:tc>
        <w:tc>
          <w:tcPr>
            <w:tcW w:w="1361" w:type="dxa"/>
            <w:tcBorders>
              <w:top w:val="single" w:color="000000" w:sz="6" w:space="0"/>
              <w:bottom w:val="single" w:color="000000" w:sz="6" w:space="0"/>
            </w:tcBorders>
            <w:vAlign w:val="top"/>
          </w:tcPr>
          <w:p w14:paraId="7F7A22F8">
            <w:pPr>
              <w:pStyle w:val="6"/>
            </w:pPr>
          </w:p>
        </w:tc>
        <w:tc>
          <w:tcPr>
            <w:tcW w:w="1331" w:type="dxa"/>
            <w:tcBorders>
              <w:top w:val="single" w:color="000000" w:sz="6" w:space="0"/>
              <w:bottom w:val="single" w:color="000000" w:sz="6" w:space="0"/>
            </w:tcBorders>
            <w:vAlign w:val="top"/>
          </w:tcPr>
          <w:p w14:paraId="06FA5909">
            <w:pPr>
              <w:pStyle w:val="6"/>
            </w:pPr>
          </w:p>
        </w:tc>
        <w:tc>
          <w:tcPr>
            <w:tcW w:w="1317" w:type="dxa"/>
            <w:tcBorders>
              <w:top w:val="single" w:color="000000" w:sz="6" w:space="0"/>
              <w:bottom w:val="single" w:color="000000" w:sz="6" w:space="0"/>
            </w:tcBorders>
            <w:vAlign w:val="top"/>
          </w:tcPr>
          <w:p w14:paraId="5AD6AB8B">
            <w:pPr>
              <w:pStyle w:val="6"/>
            </w:pPr>
          </w:p>
        </w:tc>
        <w:tc>
          <w:tcPr>
            <w:tcW w:w="1340" w:type="dxa"/>
            <w:tcBorders>
              <w:top w:val="single" w:color="000000" w:sz="6" w:space="0"/>
              <w:bottom w:val="single" w:color="000000" w:sz="6" w:space="0"/>
            </w:tcBorders>
            <w:vAlign w:val="top"/>
          </w:tcPr>
          <w:p w14:paraId="1097A6F4">
            <w:pPr>
              <w:pStyle w:val="6"/>
            </w:pPr>
          </w:p>
        </w:tc>
        <w:tc>
          <w:tcPr>
            <w:tcW w:w="1331" w:type="dxa"/>
            <w:tcBorders>
              <w:top w:val="single" w:color="000000" w:sz="6" w:space="0"/>
              <w:bottom w:val="single" w:color="000000" w:sz="6" w:space="0"/>
            </w:tcBorders>
            <w:vAlign w:val="top"/>
          </w:tcPr>
          <w:p w14:paraId="2CD415B9">
            <w:pPr>
              <w:pStyle w:val="6"/>
            </w:pPr>
          </w:p>
        </w:tc>
        <w:tc>
          <w:tcPr>
            <w:tcW w:w="1331" w:type="dxa"/>
            <w:tcBorders>
              <w:top w:val="single" w:color="000000" w:sz="6" w:space="0"/>
              <w:bottom w:val="single" w:color="000000" w:sz="6" w:space="0"/>
            </w:tcBorders>
            <w:vAlign w:val="top"/>
          </w:tcPr>
          <w:p w14:paraId="5D7192F2">
            <w:pPr>
              <w:pStyle w:val="6"/>
            </w:pPr>
          </w:p>
        </w:tc>
        <w:tc>
          <w:tcPr>
            <w:tcW w:w="1331" w:type="dxa"/>
            <w:tcBorders>
              <w:top w:val="single" w:color="000000" w:sz="6" w:space="0"/>
              <w:bottom w:val="single" w:color="000000" w:sz="6" w:space="0"/>
            </w:tcBorders>
            <w:vAlign w:val="top"/>
          </w:tcPr>
          <w:p w14:paraId="1D035611">
            <w:pPr>
              <w:pStyle w:val="6"/>
            </w:pPr>
          </w:p>
        </w:tc>
        <w:tc>
          <w:tcPr>
            <w:tcW w:w="1331" w:type="dxa"/>
            <w:tcBorders>
              <w:top w:val="single" w:color="000000" w:sz="6" w:space="0"/>
              <w:bottom w:val="single" w:color="000000" w:sz="6" w:space="0"/>
            </w:tcBorders>
            <w:vAlign w:val="top"/>
          </w:tcPr>
          <w:p w14:paraId="6411DF47">
            <w:pPr>
              <w:pStyle w:val="6"/>
            </w:pPr>
          </w:p>
        </w:tc>
        <w:tc>
          <w:tcPr>
            <w:tcW w:w="1309" w:type="dxa"/>
            <w:tcBorders>
              <w:top w:val="single" w:color="000000" w:sz="6" w:space="0"/>
              <w:bottom w:val="single" w:color="000000" w:sz="6" w:space="0"/>
            </w:tcBorders>
            <w:vAlign w:val="top"/>
          </w:tcPr>
          <w:p w14:paraId="647B0F6A">
            <w:pPr>
              <w:pStyle w:val="6"/>
            </w:pPr>
          </w:p>
        </w:tc>
        <w:tc>
          <w:tcPr>
            <w:tcW w:w="1149" w:type="dxa"/>
            <w:tcBorders>
              <w:top w:val="single" w:color="000000" w:sz="6" w:space="0"/>
              <w:bottom w:val="single" w:color="000000" w:sz="6" w:space="0"/>
            </w:tcBorders>
            <w:vAlign w:val="top"/>
          </w:tcPr>
          <w:p w14:paraId="420819A7">
            <w:pPr>
              <w:pStyle w:val="6"/>
            </w:pPr>
          </w:p>
        </w:tc>
        <w:tc>
          <w:tcPr>
            <w:tcW w:w="1382" w:type="dxa"/>
            <w:tcBorders>
              <w:top w:val="single" w:color="000000" w:sz="6" w:space="0"/>
              <w:bottom w:val="single" w:color="000000" w:sz="6" w:space="0"/>
              <w:right w:val="single" w:color="000000" w:sz="8" w:space="0"/>
            </w:tcBorders>
            <w:vAlign w:val="top"/>
          </w:tcPr>
          <w:p w14:paraId="0FDE5011">
            <w:pPr>
              <w:pStyle w:val="6"/>
            </w:pPr>
          </w:p>
        </w:tc>
      </w:tr>
      <w:tr w14:paraId="7DA60B39">
        <w:trPr>
          <w:trHeight w:val="628" w:hRule="atLeast"/>
        </w:trPr>
        <w:tc>
          <w:tcPr>
            <w:tcW w:w="1213" w:type="dxa"/>
            <w:gridSpan w:val="3"/>
            <w:tcBorders>
              <w:top w:val="single" w:color="000000" w:sz="6" w:space="0"/>
              <w:left w:val="single" w:color="000000" w:sz="8" w:space="0"/>
              <w:bottom w:val="single" w:color="000000" w:sz="6" w:space="0"/>
            </w:tcBorders>
            <w:vAlign w:val="top"/>
          </w:tcPr>
          <w:p w14:paraId="6D84DB5B">
            <w:pPr>
              <w:spacing w:before="205" w:line="317" w:lineRule="exact"/>
              <w:ind w:left="107"/>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210</w:t>
            </w:r>
          </w:p>
        </w:tc>
        <w:tc>
          <w:tcPr>
            <w:tcW w:w="2729" w:type="dxa"/>
            <w:tcBorders>
              <w:top w:val="single" w:color="000000" w:sz="6" w:space="0"/>
              <w:bottom w:val="single" w:color="000000" w:sz="6" w:space="0"/>
            </w:tcBorders>
            <w:vAlign w:val="top"/>
          </w:tcPr>
          <w:p w14:paraId="712144CF">
            <w:pPr>
              <w:spacing w:before="229" w:line="219" w:lineRule="auto"/>
              <w:ind w:left="104"/>
              <w:rPr>
                <w:rFonts w:ascii="宋体" w:hAnsi="宋体" w:eastAsia="宋体" w:cs="宋体"/>
                <w:sz w:val="18"/>
                <w:szCs w:val="18"/>
              </w:rPr>
            </w:pPr>
            <w:r>
              <w:rPr>
                <w:rFonts w:ascii="宋体" w:hAnsi="宋体" w:eastAsia="宋体" w:cs="宋体"/>
                <w:b/>
                <w:bCs/>
                <w:spacing w:val="-3"/>
                <w:sz w:val="18"/>
                <w:szCs w:val="18"/>
              </w:rPr>
              <w:t>卫生健康支出</w:t>
            </w:r>
          </w:p>
        </w:tc>
        <w:tc>
          <w:tcPr>
            <w:tcW w:w="1284" w:type="dxa"/>
            <w:tcBorders>
              <w:top w:val="single" w:color="000000" w:sz="6" w:space="0"/>
              <w:bottom w:val="single" w:color="000000" w:sz="6" w:space="0"/>
            </w:tcBorders>
            <w:vAlign w:val="top"/>
          </w:tcPr>
          <w:p w14:paraId="6A4B33D1">
            <w:pPr>
              <w:pStyle w:val="6"/>
            </w:pPr>
          </w:p>
        </w:tc>
        <w:tc>
          <w:tcPr>
            <w:tcW w:w="1448" w:type="dxa"/>
            <w:tcBorders>
              <w:top w:val="single" w:color="000000" w:sz="6" w:space="0"/>
              <w:bottom w:val="single" w:color="000000" w:sz="6" w:space="0"/>
            </w:tcBorders>
            <w:vAlign w:val="top"/>
          </w:tcPr>
          <w:p w14:paraId="2224FD19">
            <w:pPr>
              <w:pStyle w:val="6"/>
            </w:pPr>
          </w:p>
        </w:tc>
        <w:tc>
          <w:tcPr>
            <w:tcW w:w="1410" w:type="dxa"/>
            <w:tcBorders>
              <w:top w:val="single" w:color="000000" w:sz="6" w:space="0"/>
              <w:bottom w:val="single" w:color="000000" w:sz="6" w:space="0"/>
            </w:tcBorders>
            <w:vAlign w:val="top"/>
          </w:tcPr>
          <w:p w14:paraId="49866762">
            <w:pPr>
              <w:pStyle w:val="6"/>
            </w:pPr>
          </w:p>
        </w:tc>
        <w:tc>
          <w:tcPr>
            <w:tcW w:w="1361" w:type="dxa"/>
            <w:tcBorders>
              <w:top w:val="single" w:color="000000" w:sz="6" w:space="0"/>
              <w:bottom w:val="single" w:color="000000" w:sz="6" w:space="0"/>
            </w:tcBorders>
            <w:vAlign w:val="top"/>
          </w:tcPr>
          <w:p w14:paraId="111FA215">
            <w:pPr>
              <w:pStyle w:val="6"/>
            </w:pPr>
          </w:p>
        </w:tc>
        <w:tc>
          <w:tcPr>
            <w:tcW w:w="1331" w:type="dxa"/>
            <w:tcBorders>
              <w:top w:val="single" w:color="000000" w:sz="6" w:space="0"/>
              <w:bottom w:val="single" w:color="000000" w:sz="6" w:space="0"/>
            </w:tcBorders>
            <w:vAlign w:val="top"/>
          </w:tcPr>
          <w:p w14:paraId="074FC482">
            <w:pPr>
              <w:pStyle w:val="6"/>
            </w:pPr>
          </w:p>
        </w:tc>
        <w:tc>
          <w:tcPr>
            <w:tcW w:w="1317" w:type="dxa"/>
            <w:tcBorders>
              <w:top w:val="single" w:color="000000" w:sz="6" w:space="0"/>
              <w:bottom w:val="single" w:color="000000" w:sz="6" w:space="0"/>
            </w:tcBorders>
            <w:vAlign w:val="top"/>
          </w:tcPr>
          <w:p w14:paraId="0C10986F">
            <w:pPr>
              <w:pStyle w:val="6"/>
            </w:pPr>
          </w:p>
        </w:tc>
        <w:tc>
          <w:tcPr>
            <w:tcW w:w="1340" w:type="dxa"/>
            <w:tcBorders>
              <w:top w:val="single" w:color="000000" w:sz="6" w:space="0"/>
              <w:bottom w:val="single" w:color="000000" w:sz="6" w:space="0"/>
            </w:tcBorders>
            <w:vAlign w:val="top"/>
          </w:tcPr>
          <w:p w14:paraId="28C2B41D">
            <w:pPr>
              <w:pStyle w:val="6"/>
            </w:pPr>
          </w:p>
        </w:tc>
        <w:tc>
          <w:tcPr>
            <w:tcW w:w="1331" w:type="dxa"/>
            <w:tcBorders>
              <w:top w:val="single" w:color="000000" w:sz="6" w:space="0"/>
              <w:bottom w:val="single" w:color="000000" w:sz="6" w:space="0"/>
            </w:tcBorders>
            <w:vAlign w:val="top"/>
          </w:tcPr>
          <w:p w14:paraId="5A2D46E4">
            <w:pPr>
              <w:pStyle w:val="6"/>
            </w:pPr>
          </w:p>
        </w:tc>
        <w:tc>
          <w:tcPr>
            <w:tcW w:w="1331" w:type="dxa"/>
            <w:tcBorders>
              <w:top w:val="single" w:color="000000" w:sz="6" w:space="0"/>
              <w:bottom w:val="single" w:color="000000" w:sz="6" w:space="0"/>
            </w:tcBorders>
            <w:vAlign w:val="top"/>
          </w:tcPr>
          <w:p w14:paraId="2C8DFDF1">
            <w:pPr>
              <w:pStyle w:val="6"/>
            </w:pPr>
          </w:p>
        </w:tc>
        <w:tc>
          <w:tcPr>
            <w:tcW w:w="1331" w:type="dxa"/>
            <w:tcBorders>
              <w:top w:val="single" w:color="000000" w:sz="6" w:space="0"/>
              <w:bottom w:val="single" w:color="000000" w:sz="6" w:space="0"/>
            </w:tcBorders>
            <w:vAlign w:val="top"/>
          </w:tcPr>
          <w:p w14:paraId="227D0DA4">
            <w:pPr>
              <w:pStyle w:val="6"/>
            </w:pPr>
          </w:p>
        </w:tc>
        <w:tc>
          <w:tcPr>
            <w:tcW w:w="1331" w:type="dxa"/>
            <w:tcBorders>
              <w:top w:val="single" w:color="000000" w:sz="6" w:space="0"/>
              <w:bottom w:val="single" w:color="000000" w:sz="6" w:space="0"/>
            </w:tcBorders>
            <w:vAlign w:val="top"/>
          </w:tcPr>
          <w:p w14:paraId="2D684962">
            <w:pPr>
              <w:pStyle w:val="6"/>
            </w:pPr>
          </w:p>
        </w:tc>
        <w:tc>
          <w:tcPr>
            <w:tcW w:w="1309" w:type="dxa"/>
            <w:tcBorders>
              <w:top w:val="single" w:color="000000" w:sz="6" w:space="0"/>
              <w:bottom w:val="single" w:color="000000" w:sz="6" w:space="0"/>
            </w:tcBorders>
            <w:vAlign w:val="top"/>
          </w:tcPr>
          <w:p w14:paraId="6CE1D0AA">
            <w:pPr>
              <w:pStyle w:val="6"/>
            </w:pPr>
          </w:p>
        </w:tc>
        <w:tc>
          <w:tcPr>
            <w:tcW w:w="1149" w:type="dxa"/>
            <w:tcBorders>
              <w:top w:val="single" w:color="000000" w:sz="6" w:space="0"/>
              <w:bottom w:val="single" w:color="000000" w:sz="6" w:space="0"/>
            </w:tcBorders>
            <w:vAlign w:val="top"/>
          </w:tcPr>
          <w:p w14:paraId="292E4FE8">
            <w:pPr>
              <w:pStyle w:val="6"/>
            </w:pPr>
          </w:p>
        </w:tc>
        <w:tc>
          <w:tcPr>
            <w:tcW w:w="1382" w:type="dxa"/>
            <w:tcBorders>
              <w:top w:val="single" w:color="000000" w:sz="6" w:space="0"/>
              <w:bottom w:val="single" w:color="000000" w:sz="6" w:space="0"/>
              <w:right w:val="single" w:color="000000" w:sz="8" w:space="0"/>
            </w:tcBorders>
            <w:vAlign w:val="top"/>
          </w:tcPr>
          <w:p w14:paraId="349D113E">
            <w:pPr>
              <w:pStyle w:val="6"/>
            </w:pPr>
          </w:p>
        </w:tc>
      </w:tr>
      <w:tr w14:paraId="4B1776C1">
        <w:trPr>
          <w:trHeight w:val="628" w:hRule="atLeast"/>
        </w:trPr>
        <w:tc>
          <w:tcPr>
            <w:tcW w:w="1213" w:type="dxa"/>
            <w:gridSpan w:val="3"/>
            <w:tcBorders>
              <w:top w:val="single" w:color="000000" w:sz="6" w:space="0"/>
              <w:left w:val="single" w:color="000000" w:sz="8" w:space="0"/>
              <w:bottom w:val="single" w:color="000000" w:sz="6" w:space="0"/>
            </w:tcBorders>
            <w:vAlign w:val="top"/>
          </w:tcPr>
          <w:p w14:paraId="446271E2">
            <w:pPr>
              <w:spacing w:before="205"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21011</w:t>
            </w:r>
          </w:p>
        </w:tc>
        <w:tc>
          <w:tcPr>
            <w:tcW w:w="2729" w:type="dxa"/>
            <w:tcBorders>
              <w:top w:val="single" w:color="000000" w:sz="6" w:space="0"/>
              <w:bottom w:val="single" w:color="000000" w:sz="6" w:space="0"/>
            </w:tcBorders>
            <w:vAlign w:val="top"/>
          </w:tcPr>
          <w:p w14:paraId="57D3DE79">
            <w:pPr>
              <w:spacing w:before="229" w:line="220" w:lineRule="auto"/>
              <w:ind w:left="105"/>
              <w:rPr>
                <w:rFonts w:ascii="宋体" w:hAnsi="宋体" w:eastAsia="宋体" w:cs="宋体"/>
                <w:sz w:val="18"/>
                <w:szCs w:val="18"/>
              </w:rPr>
            </w:pPr>
            <w:r>
              <w:rPr>
                <w:rFonts w:ascii="宋体" w:hAnsi="宋体" w:eastAsia="宋体" w:cs="宋体"/>
                <w:b/>
                <w:bCs/>
                <w:spacing w:val="-3"/>
                <w:sz w:val="18"/>
                <w:szCs w:val="18"/>
              </w:rPr>
              <w:t>行政事业单位医疗</w:t>
            </w:r>
          </w:p>
        </w:tc>
        <w:tc>
          <w:tcPr>
            <w:tcW w:w="1284" w:type="dxa"/>
            <w:tcBorders>
              <w:top w:val="single" w:color="000000" w:sz="6" w:space="0"/>
              <w:bottom w:val="single" w:color="000000" w:sz="6" w:space="0"/>
            </w:tcBorders>
            <w:vAlign w:val="top"/>
          </w:tcPr>
          <w:p w14:paraId="198C9745">
            <w:pPr>
              <w:pStyle w:val="6"/>
            </w:pPr>
          </w:p>
        </w:tc>
        <w:tc>
          <w:tcPr>
            <w:tcW w:w="1448" w:type="dxa"/>
            <w:tcBorders>
              <w:top w:val="single" w:color="000000" w:sz="6" w:space="0"/>
              <w:bottom w:val="single" w:color="000000" w:sz="6" w:space="0"/>
            </w:tcBorders>
            <w:vAlign w:val="top"/>
          </w:tcPr>
          <w:p w14:paraId="7FFC6895">
            <w:pPr>
              <w:pStyle w:val="6"/>
            </w:pPr>
          </w:p>
        </w:tc>
        <w:tc>
          <w:tcPr>
            <w:tcW w:w="1410" w:type="dxa"/>
            <w:tcBorders>
              <w:top w:val="single" w:color="000000" w:sz="6" w:space="0"/>
              <w:bottom w:val="single" w:color="000000" w:sz="6" w:space="0"/>
            </w:tcBorders>
            <w:vAlign w:val="top"/>
          </w:tcPr>
          <w:p w14:paraId="0FD0D389">
            <w:pPr>
              <w:pStyle w:val="6"/>
            </w:pPr>
          </w:p>
        </w:tc>
        <w:tc>
          <w:tcPr>
            <w:tcW w:w="1361" w:type="dxa"/>
            <w:tcBorders>
              <w:top w:val="single" w:color="000000" w:sz="6" w:space="0"/>
              <w:bottom w:val="single" w:color="000000" w:sz="6" w:space="0"/>
            </w:tcBorders>
            <w:vAlign w:val="top"/>
          </w:tcPr>
          <w:p w14:paraId="5F063A18">
            <w:pPr>
              <w:pStyle w:val="6"/>
            </w:pPr>
          </w:p>
        </w:tc>
        <w:tc>
          <w:tcPr>
            <w:tcW w:w="1331" w:type="dxa"/>
            <w:tcBorders>
              <w:top w:val="single" w:color="000000" w:sz="6" w:space="0"/>
              <w:bottom w:val="single" w:color="000000" w:sz="6" w:space="0"/>
            </w:tcBorders>
            <w:vAlign w:val="top"/>
          </w:tcPr>
          <w:p w14:paraId="79E8D74D">
            <w:pPr>
              <w:pStyle w:val="6"/>
            </w:pPr>
          </w:p>
        </w:tc>
        <w:tc>
          <w:tcPr>
            <w:tcW w:w="1317" w:type="dxa"/>
            <w:tcBorders>
              <w:top w:val="single" w:color="000000" w:sz="6" w:space="0"/>
              <w:bottom w:val="single" w:color="000000" w:sz="6" w:space="0"/>
            </w:tcBorders>
            <w:vAlign w:val="top"/>
          </w:tcPr>
          <w:p w14:paraId="05452094">
            <w:pPr>
              <w:pStyle w:val="6"/>
            </w:pPr>
          </w:p>
        </w:tc>
        <w:tc>
          <w:tcPr>
            <w:tcW w:w="1340" w:type="dxa"/>
            <w:tcBorders>
              <w:top w:val="single" w:color="000000" w:sz="6" w:space="0"/>
              <w:bottom w:val="single" w:color="000000" w:sz="6" w:space="0"/>
            </w:tcBorders>
            <w:vAlign w:val="top"/>
          </w:tcPr>
          <w:p w14:paraId="79000A3A">
            <w:pPr>
              <w:pStyle w:val="6"/>
            </w:pPr>
          </w:p>
        </w:tc>
        <w:tc>
          <w:tcPr>
            <w:tcW w:w="1331" w:type="dxa"/>
            <w:tcBorders>
              <w:top w:val="single" w:color="000000" w:sz="6" w:space="0"/>
              <w:bottom w:val="single" w:color="000000" w:sz="6" w:space="0"/>
            </w:tcBorders>
            <w:vAlign w:val="top"/>
          </w:tcPr>
          <w:p w14:paraId="5EE4B086">
            <w:pPr>
              <w:pStyle w:val="6"/>
            </w:pPr>
          </w:p>
        </w:tc>
        <w:tc>
          <w:tcPr>
            <w:tcW w:w="1331" w:type="dxa"/>
            <w:tcBorders>
              <w:top w:val="single" w:color="000000" w:sz="6" w:space="0"/>
              <w:bottom w:val="single" w:color="000000" w:sz="6" w:space="0"/>
            </w:tcBorders>
            <w:vAlign w:val="top"/>
          </w:tcPr>
          <w:p w14:paraId="551799BF">
            <w:pPr>
              <w:pStyle w:val="6"/>
            </w:pPr>
          </w:p>
        </w:tc>
        <w:tc>
          <w:tcPr>
            <w:tcW w:w="1331" w:type="dxa"/>
            <w:tcBorders>
              <w:top w:val="single" w:color="000000" w:sz="6" w:space="0"/>
              <w:bottom w:val="single" w:color="000000" w:sz="6" w:space="0"/>
            </w:tcBorders>
            <w:vAlign w:val="top"/>
          </w:tcPr>
          <w:p w14:paraId="3D1C43DC">
            <w:pPr>
              <w:pStyle w:val="6"/>
            </w:pPr>
          </w:p>
        </w:tc>
        <w:tc>
          <w:tcPr>
            <w:tcW w:w="1331" w:type="dxa"/>
            <w:tcBorders>
              <w:top w:val="single" w:color="000000" w:sz="6" w:space="0"/>
              <w:bottom w:val="single" w:color="000000" w:sz="6" w:space="0"/>
            </w:tcBorders>
            <w:vAlign w:val="top"/>
          </w:tcPr>
          <w:p w14:paraId="0F59F08E">
            <w:pPr>
              <w:pStyle w:val="6"/>
            </w:pPr>
          </w:p>
        </w:tc>
        <w:tc>
          <w:tcPr>
            <w:tcW w:w="1309" w:type="dxa"/>
            <w:tcBorders>
              <w:top w:val="single" w:color="000000" w:sz="6" w:space="0"/>
              <w:bottom w:val="single" w:color="000000" w:sz="6" w:space="0"/>
            </w:tcBorders>
            <w:vAlign w:val="top"/>
          </w:tcPr>
          <w:p w14:paraId="6151AD78">
            <w:pPr>
              <w:pStyle w:val="6"/>
            </w:pPr>
          </w:p>
        </w:tc>
        <w:tc>
          <w:tcPr>
            <w:tcW w:w="1149" w:type="dxa"/>
            <w:tcBorders>
              <w:top w:val="single" w:color="000000" w:sz="6" w:space="0"/>
              <w:bottom w:val="single" w:color="000000" w:sz="6" w:space="0"/>
            </w:tcBorders>
            <w:vAlign w:val="top"/>
          </w:tcPr>
          <w:p w14:paraId="1D46AA71">
            <w:pPr>
              <w:pStyle w:val="6"/>
            </w:pPr>
          </w:p>
        </w:tc>
        <w:tc>
          <w:tcPr>
            <w:tcW w:w="1382" w:type="dxa"/>
            <w:tcBorders>
              <w:top w:val="single" w:color="000000" w:sz="6" w:space="0"/>
              <w:bottom w:val="single" w:color="000000" w:sz="6" w:space="0"/>
              <w:right w:val="single" w:color="000000" w:sz="8" w:space="0"/>
            </w:tcBorders>
            <w:vAlign w:val="top"/>
          </w:tcPr>
          <w:p w14:paraId="11C566A4">
            <w:pPr>
              <w:pStyle w:val="6"/>
            </w:pPr>
          </w:p>
        </w:tc>
      </w:tr>
      <w:tr w14:paraId="48565DE5">
        <w:trPr>
          <w:trHeight w:val="628" w:hRule="atLeast"/>
        </w:trPr>
        <w:tc>
          <w:tcPr>
            <w:tcW w:w="1213" w:type="dxa"/>
            <w:gridSpan w:val="3"/>
            <w:tcBorders>
              <w:top w:val="single" w:color="000000" w:sz="6" w:space="0"/>
              <w:left w:val="single" w:color="000000" w:sz="8" w:space="0"/>
              <w:bottom w:val="single" w:color="000000" w:sz="6" w:space="0"/>
            </w:tcBorders>
            <w:vAlign w:val="top"/>
          </w:tcPr>
          <w:p w14:paraId="6C833D5B">
            <w:pPr>
              <w:spacing w:before="210"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2101102</w:t>
            </w:r>
          </w:p>
        </w:tc>
        <w:tc>
          <w:tcPr>
            <w:tcW w:w="2729" w:type="dxa"/>
            <w:tcBorders>
              <w:top w:val="single" w:color="000000" w:sz="6" w:space="0"/>
              <w:bottom w:val="single" w:color="000000" w:sz="6" w:space="0"/>
            </w:tcBorders>
            <w:vAlign w:val="top"/>
          </w:tcPr>
          <w:p w14:paraId="5BE18DE8">
            <w:pPr>
              <w:spacing w:before="230" w:line="220" w:lineRule="auto"/>
              <w:ind w:left="103"/>
              <w:rPr>
                <w:rFonts w:ascii="宋体" w:hAnsi="宋体" w:eastAsia="宋体" w:cs="宋体"/>
                <w:sz w:val="18"/>
                <w:szCs w:val="18"/>
              </w:rPr>
            </w:pPr>
            <w:r>
              <w:rPr>
                <w:rFonts w:ascii="宋体" w:hAnsi="宋体" w:eastAsia="宋体" w:cs="宋体"/>
                <w:spacing w:val="-1"/>
                <w:sz w:val="18"/>
                <w:szCs w:val="18"/>
              </w:rPr>
              <w:t>事业单位医疗</w:t>
            </w:r>
          </w:p>
        </w:tc>
        <w:tc>
          <w:tcPr>
            <w:tcW w:w="1284" w:type="dxa"/>
            <w:tcBorders>
              <w:top w:val="single" w:color="000000" w:sz="6" w:space="0"/>
              <w:bottom w:val="single" w:color="000000" w:sz="6" w:space="0"/>
            </w:tcBorders>
            <w:vAlign w:val="top"/>
          </w:tcPr>
          <w:p w14:paraId="58F4A41E">
            <w:pPr>
              <w:pStyle w:val="6"/>
            </w:pPr>
          </w:p>
        </w:tc>
        <w:tc>
          <w:tcPr>
            <w:tcW w:w="1448" w:type="dxa"/>
            <w:tcBorders>
              <w:top w:val="single" w:color="000000" w:sz="6" w:space="0"/>
              <w:bottom w:val="single" w:color="000000" w:sz="6" w:space="0"/>
            </w:tcBorders>
            <w:vAlign w:val="top"/>
          </w:tcPr>
          <w:p w14:paraId="4D61CFDD">
            <w:pPr>
              <w:pStyle w:val="6"/>
            </w:pPr>
          </w:p>
        </w:tc>
        <w:tc>
          <w:tcPr>
            <w:tcW w:w="1410" w:type="dxa"/>
            <w:tcBorders>
              <w:top w:val="single" w:color="000000" w:sz="6" w:space="0"/>
              <w:bottom w:val="single" w:color="000000" w:sz="6" w:space="0"/>
            </w:tcBorders>
            <w:vAlign w:val="top"/>
          </w:tcPr>
          <w:p w14:paraId="1FB4481D">
            <w:pPr>
              <w:pStyle w:val="6"/>
            </w:pPr>
          </w:p>
        </w:tc>
        <w:tc>
          <w:tcPr>
            <w:tcW w:w="1361" w:type="dxa"/>
            <w:tcBorders>
              <w:top w:val="single" w:color="000000" w:sz="6" w:space="0"/>
              <w:bottom w:val="single" w:color="000000" w:sz="6" w:space="0"/>
            </w:tcBorders>
            <w:vAlign w:val="top"/>
          </w:tcPr>
          <w:p w14:paraId="4E352ECC">
            <w:pPr>
              <w:pStyle w:val="6"/>
            </w:pPr>
          </w:p>
        </w:tc>
        <w:tc>
          <w:tcPr>
            <w:tcW w:w="1331" w:type="dxa"/>
            <w:tcBorders>
              <w:top w:val="single" w:color="000000" w:sz="6" w:space="0"/>
              <w:bottom w:val="single" w:color="000000" w:sz="6" w:space="0"/>
            </w:tcBorders>
            <w:vAlign w:val="top"/>
          </w:tcPr>
          <w:p w14:paraId="051E35AB">
            <w:pPr>
              <w:pStyle w:val="6"/>
            </w:pPr>
          </w:p>
        </w:tc>
        <w:tc>
          <w:tcPr>
            <w:tcW w:w="1317" w:type="dxa"/>
            <w:tcBorders>
              <w:top w:val="single" w:color="000000" w:sz="6" w:space="0"/>
              <w:bottom w:val="single" w:color="000000" w:sz="6" w:space="0"/>
            </w:tcBorders>
            <w:vAlign w:val="top"/>
          </w:tcPr>
          <w:p w14:paraId="7663ED26">
            <w:pPr>
              <w:pStyle w:val="6"/>
            </w:pPr>
          </w:p>
        </w:tc>
        <w:tc>
          <w:tcPr>
            <w:tcW w:w="1340" w:type="dxa"/>
            <w:tcBorders>
              <w:top w:val="single" w:color="000000" w:sz="6" w:space="0"/>
              <w:bottom w:val="single" w:color="000000" w:sz="6" w:space="0"/>
            </w:tcBorders>
            <w:vAlign w:val="top"/>
          </w:tcPr>
          <w:p w14:paraId="77F8C396">
            <w:pPr>
              <w:pStyle w:val="6"/>
            </w:pPr>
          </w:p>
        </w:tc>
        <w:tc>
          <w:tcPr>
            <w:tcW w:w="1331" w:type="dxa"/>
            <w:tcBorders>
              <w:top w:val="single" w:color="000000" w:sz="6" w:space="0"/>
              <w:bottom w:val="single" w:color="000000" w:sz="6" w:space="0"/>
            </w:tcBorders>
            <w:vAlign w:val="top"/>
          </w:tcPr>
          <w:p w14:paraId="2A112151">
            <w:pPr>
              <w:pStyle w:val="6"/>
            </w:pPr>
          </w:p>
        </w:tc>
        <w:tc>
          <w:tcPr>
            <w:tcW w:w="1331" w:type="dxa"/>
            <w:tcBorders>
              <w:top w:val="single" w:color="000000" w:sz="6" w:space="0"/>
              <w:bottom w:val="single" w:color="000000" w:sz="6" w:space="0"/>
            </w:tcBorders>
            <w:vAlign w:val="top"/>
          </w:tcPr>
          <w:p w14:paraId="5393DFBC">
            <w:pPr>
              <w:pStyle w:val="6"/>
            </w:pPr>
          </w:p>
        </w:tc>
        <w:tc>
          <w:tcPr>
            <w:tcW w:w="1331" w:type="dxa"/>
            <w:tcBorders>
              <w:top w:val="single" w:color="000000" w:sz="6" w:space="0"/>
              <w:bottom w:val="single" w:color="000000" w:sz="6" w:space="0"/>
            </w:tcBorders>
            <w:vAlign w:val="top"/>
          </w:tcPr>
          <w:p w14:paraId="685AA69C">
            <w:pPr>
              <w:pStyle w:val="6"/>
            </w:pPr>
          </w:p>
        </w:tc>
        <w:tc>
          <w:tcPr>
            <w:tcW w:w="1331" w:type="dxa"/>
            <w:tcBorders>
              <w:top w:val="single" w:color="000000" w:sz="6" w:space="0"/>
              <w:bottom w:val="single" w:color="000000" w:sz="6" w:space="0"/>
            </w:tcBorders>
            <w:vAlign w:val="top"/>
          </w:tcPr>
          <w:p w14:paraId="1D1C186D">
            <w:pPr>
              <w:pStyle w:val="6"/>
            </w:pPr>
          </w:p>
        </w:tc>
        <w:tc>
          <w:tcPr>
            <w:tcW w:w="1309" w:type="dxa"/>
            <w:tcBorders>
              <w:top w:val="single" w:color="000000" w:sz="6" w:space="0"/>
              <w:bottom w:val="single" w:color="000000" w:sz="6" w:space="0"/>
            </w:tcBorders>
            <w:vAlign w:val="top"/>
          </w:tcPr>
          <w:p w14:paraId="2F4292A0">
            <w:pPr>
              <w:pStyle w:val="6"/>
            </w:pPr>
          </w:p>
        </w:tc>
        <w:tc>
          <w:tcPr>
            <w:tcW w:w="1149" w:type="dxa"/>
            <w:tcBorders>
              <w:top w:val="single" w:color="000000" w:sz="6" w:space="0"/>
              <w:bottom w:val="single" w:color="000000" w:sz="6" w:space="0"/>
            </w:tcBorders>
            <w:vAlign w:val="top"/>
          </w:tcPr>
          <w:p w14:paraId="512F1D94">
            <w:pPr>
              <w:pStyle w:val="6"/>
            </w:pPr>
          </w:p>
        </w:tc>
        <w:tc>
          <w:tcPr>
            <w:tcW w:w="1382" w:type="dxa"/>
            <w:tcBorders>
              <w:top w:val="single" w:color="000000" w:sz="6" w:space="0"/>
              <w:bottom w:val="single" w:color="000000" w:sz="6" w:space="0"/>
              <w:right w:val="single" w:color="000000" w:sz="8" w:space="0"/>
            </w:tcBorders>
            <w:vAlign w:val="top"/>
          </w:tcPr>
          <w:p w14:paraId="502E35B6">
            <w:pPr>
              <w:pStyle w:val="6"/>
            </w:pPr>
          </w:p>
        </w:tc>
      </w:tr>
      <w:tr w14:paraId="021578C0">
        <w:trPr>
          <w:trHeight w:val="628" w:hRule="atLeast"/>
        </w:trPr>
        <w:tc>
          <w:tcPr>
            <w:tcW w:w="1213" w:type="dxa"/>
            <w:gridSpan w:val="3"/>
            <w:tcBorders>
              <w:top w:val="single" w:color="000000" w:sz="6" w:space="0"/>
              <w:left w:val="single" w:color="000000" w:sz="8" w:space="0"/>
              <w:bottom w:val="single" w:color="000000" w:sz="6" w:space="0"/>
            </w:tcBorders>
            <w:vAlign w:val="top"/>
          </w:tcPr>
          <w:p w14:paraId="15493C98">
            <w:pPr>
              <w:spacing w:before="207" w:line="321" w:lineRule="exact"/>
              <w:ind w:left="107"/>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221</w:t>
            </w:r>
          </w:p>
        </w:tc>
        <w:tc>
          <w:tcPr>
            <w:tcW w:w="2729" w:type="dxa"/>
            <w:tcBorders>
              <w:top w:val="single" w:color="000000" w:sz="6" w:space="0"/>
              <w:bottom w:val="single" w:color="000000" w:sz="6" w:space="0"/>
            </w:tcBorders>
            <w:vAlign w:val="top"/>
          </w:tcPr>
          <w:p w14:paraId="47C792B1">
            <w:pPr>
              <w:spacing w:before="231" w:line="219" w:lineRule="auto"/>
              <w:ind w:left="102"/>
              <w:rPr>
                <w:rFonts w:ascii="宋体" w:hAnsi="宋体" w:eastAsia="宋体" w:cs="宋体"/>
                <w:sz w:val="18"/>
                <w:szCs w:val="18"/>
              </w:rPr>
            </w:pPr>
            <w:r>
              <w:rPr>
                <w:rFonts w:ascii="宋体" w:hAnsi="宋体" w:eastAsia="宋体" w:cs="宋体"/>
                <w:b/>
                <w:bCs/>
                <w:spacing w:val="-3"/>
                <w:sz w:val="18"/>
                <w:szCs w:val="18"/>
              </w:rPr>
              <w:t>住房保障支出</w:t>
            </w:r>
          </w:p>
        </w:tc>
        <w:tc>
          <w:tcPr>
            <w:tcW w:w="1284" w:type="dxa"/>
            <w:tcBorders>
              <w:top w:val="single" w:color="000000" w:sz="6" w:space="0"/>
              <w:bottom w:val="single" w:color="000000" w:sz="6" w:space="0"/>
            </w:tcBorders>
            <w:vAlign w:val="top"/>
          </w:tcPr>
          <w:p w14:paraId="0185A0AB">
            <w:pPr>
              <w:pStyle w:val="6"/>
            </w:pPr>
          </w:p>
        </w:tc>
        <w:tc>
          <w:tcPr>
            <w:tcW w:w="1448" w:type="dxa"/>
            <w:tcBorders>
              <w:top w:val="single" w:color="000000" w:sz="6" w:space="0"/>
              <w:bottom w:val="single" w:color="000000" w:sz="6" w:space="0"/>
            </w:tcBorders>
            <w:vAlign w:val="top"/>
          </w:tcPr>
          <w:p w14:paraId="52762BDD">
            <w:pPr>
              <w:pStyle w:val="6"/>
            </w:pPr>
          </w:p>
        </w:tc>
        <w:tc>
          <w:tcPr>
            <w:tcW w:w="1410" w:type="dxa"/>
            <w:tcBorders>
              <w:top w:val="single" w:color="000000" w:sz="6" w:space="0"/>
              <w:bottom w:val="single" w:color="000000" w:sz="6" w:space="0"/>
            </w:tcBorders>
            <w:vAlign w:val="top"/>
          </w:tcPr>
          <w:p w14:paraId="7E6862EA">
            <w:pPr>
              <w:pStyle w:val="6"/>
            </w:pPr>
          </w:p>
        </w:tc>
        <w:tc>
          <w:tcPr>
            <w:tcW w:w="1361" w:type="dxa"/>
            <w:tcBorders>
              <w:top w:val="single" w:color="000000" w:sz="6" w:space="0"/>
              <w:bottom w:val="single" w:color="000000" w:sz="6" w:space="0"/>
            </w:tcBorders>
            <w:vAlign w:val="top"/>
          </w:tcPr>
          <w:p w14:paraId="49EC4487">
            <w:pPr>
              <w:pStyle w:val="6"/>
            </w:pPr>
          </w:p>
        </w:tc>
        <w:tc>
          <w:tcPr>
            <w:tcW w:w="1331" w:type="dxa"/>
            <w:tcBorders>
              <w:top w:val="single" w:color="000000" w:sz="6" w:space="0"/>
              <w:bottom w:val="single" w:color="000000" w:sz="6" w:space="0"/>
            </w:tcBorders>
            <w:vAlign w:val="top"/>
          </w:tcPr>
          <w:p w14:paraId="047832F6">
            <w:pPr>
              <w:pStyle w:val="6"/>
            </w:pPr>
          </w:p>
        </w:tc>
        <w:tc>
          <w:tcPr>
            <w:tcW w:w="1317" w:type="dxa"/>
            <w:tcBorders>
              <w:top w:val="single" w:color="000000" w:sz="6" w:space="0"/>
              <w:bottom w:val="single" w:color="000000" w:sz="6" w:space="0"/>
            </w:tcBorders>
            <w:vAlign w:val="top"/>
          </w:tcPr>
          <w:p w14:paraId="6159D82D">
            <w:pPr>
              <w:pStyle w:val="6"/>
            </w:pPr>
          </w:p>
        </w:tc>
        <w:tc>
          <w:tcPr>
            <w:tcW w:w="1340" w:type="dxa"/>
            <w:tcBorders>
              <w:top w:val="single" w:color="000000" w:sz="6" w:space="0"/>
              <w:bottom w:val="single" w:color="000000" w:sz="6" w:space="0"/>
            </w:tcBorders>
            <w:vAlign w:val="top"/>
          </w:tcPr>
          <w:p w14:paraId="0E895BB2">
            <w:pPr>
              <w:pStyle w:val="6"/>
            </w:pPr>
          </w:p>
        </w:tc>
        <w:tc>
          <w:tcPr>
            <w:tcW w:w="1331" w:type="dxa"/>
            <w:tcBorders>
              <w:top w:val="single" w:color="000000" w:sz="6" w:space="0"/>
              <w:bottom w:val="single" w:color="000000" w:sz="6" w:space="0"/>
            </w:tcBorders>
            <w:vAlign w:val="top"/>
          </w:tcPr>
          <w:p w14:paraId="38B5509A">
            <w:pPr>
              <w:pStyle w:val="6"/>
            </w:pPr>
          </w:p>
        </w:tc>
        <w:tc>
          <w:tcPr>
            <w:tcW w:w="1331" w:type="dxa"/>
            <w:tcBorders>
              <w:top w:val="single" w:color="000000" w:sz="6" w:space="0"/>
              <w:bottom w:val="single" w:color="000000" w:sz="6" w:space="0"/>
            </w:tcBorders>
            <w:vAlign w:val="top"/>
          </w:tcPr>
          <w:p w14:paraId="2FECA65A">
            <w:pPr>
              <w:pStyle w:val="6"/>
            </w:pPr>
          </w:p>
        </w:tc>
        <w:tc>
          <w:tcPr>
            <w:tcW w:w="1331" w:type="dxa"/>
            <w:tcBorders>
              <w:top w:val="single" w:color="000000" w:sz="6" w:space="0"/>
              <w:bottom w:val="single" w:color="000000" w:sz="6" w:space="0"/>
            </w:tcBorders>
            <w:vAlign w:val="top"/>
          </w:tcPr>
          <w:p w14:paraId="5DEF543A">
            <w:pPr>
              <w:pStyle w:val="6"/>
            </w:pPr>
          </w:p>
        </w:tc>
        <w:tc>
          <w:tcPr>
            <w:tcW w:w="1331" w:type="dxa"/>
            <w:tcBorders>
              <w:top w:val="single" w:color="000000" w:sz="6" w:space="0"/>
              <w:bottom w:val="single" w:color="000000" w:sz="6" w:space="0"/>
            </w:tcBorders>
            <w:vAlign w:val="top"/>
          </w:tcPr>
          <w:p w14:paraId="2F758BF2">
            <w:pPr>
              <w:pStyle w:val="6"/>
            </w:pPr>
          </w:p>
        </w:tc>
        <w:tc>
          <w:tcPr>
            <w:tcW w:w="1309" w:type="dxa"/>
            <w:tcBorders>
              <w:top w:val="single" w:color="000000" w:sz="6" w:space="0"/>
              <w:bottom w:val="single" w:color="000000" w:sz="6" w:space="0"/>
            </w:tcBorders>
            <w:vAlign w:val="top"/>
          </w:tcPr>
          <w:p w14:paraId="2A31F7E5">
            <w:pPr>
              <w:pStyle w:val="6"/>
            </w:pPr>
          </w:p>
        </w:tc>
        <w:tc>
          <w:tcPr>
            <w:tcW w:w="1149" w:type="dxa"/>
            <w:tcBorders>
              <w:top w:val="single" w:color="000000" w:sz="6" w:space="0"/>
              <w:bottom w:val="single" w:color="000000" w:sz="6" w:space="0"/>
            </w:tcBorders>
            <w:vAlign w:val="top"/>
          </w:tcPr>
          <w:p w14:paraId="313C8F2C">
            <w:pPr>
              <w:pStyle w:val="6"/>
            </w:pPr>
          </w:p>
        </w:tc>
        <w:tc>
          <w:tcPr>
            <w:tcW w:w="1382" w:type="dxa"/>
            <w:tcBorders>
              <w:top w:val="single" w:color="000000" w:sz="6" w:space="0"/>
              <w:bottom w:val="single" w:color="000000" w:sz="6" w:space="0"/>
              <w:right w:val="single" w:color="000000" w:sz="8" w:space="0"/>
            </w:tcBorders>
            <w:vAlign w:val="top"/>
          </w:tcPr>
          <w:p w14:paraId="0552E466">
            <w:pPr>
              <w:pStyle w:val="6"/>
            </w:pPr>
          </w:p>
        </w:tc>
      </w:tr>
      <w:tr w14:paraId="051D110A">
        <w:trPr>
          <w:trHeight w:val="628" w:hRule="atLeast"/>
        </w:trPr>
        <w:tc>
          <w:tcPr>
            <w:tcW w:w="1213" w:type="dxa"/>
            <w:gridSpan w:val="3"/>
            <w:tcBorders>
              <w:top w:val="single" w:color="000000" w:sz="6" w:space="0"/>
              <w:left w:val="single" w:color="000000" w:sz="8" w:space="0"/>
              <w:bottom w:val="single" w:color="000000" w:sz="6" w:space="0"/>
            </w:tcBorders>
            <w:vAlign w:val="top"/>
          </w:tcPr>
          <w:p w14:paraId="1747A151">
            <w:pPr>
              <w:spacing w:before="208"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22102</w:t>
            </w:r>
          </w:p>
        </w:tc>
        <w:tc>
          <w:tcPr>
            <w:tcW w:w="2729" w:type="dxa"/>
            <w:tcBorders>
              <w:top w:val="single" w:color="000000" w:sz="6" w:space="0"/>
              <w:bottom w:val="single" w:color="000000" w:sz="6" w:space="0"/>
            </w:tcBorders>
            <w:vAlign w:val="top"/>
          </w:tcPr>
          <w:p w14:paraId="494A9A2E">
            <w:pPr>
              <w:spacing w:before="232" w:line="219" w:lineRule="auto"/>
              <w:ind w:left="102"/>
              <w:rPr>
                <w:rFonts w:ascii="宋体" w:hAnsi="宋体" w:eastAsia="宋体" w:cs="宋体"/>
                <w:sz w:val="18"/>
                <w:szCs w:val="18"/>
              </w:rPr>
            </w:pPr>
            <w:r>
              <w:rPr>
                <w:rFonts w:ascii="宋体" w:hAnsi="宋体" w:eastAsia="宋体" w:cs="宋体"/>
                <w:b/>
                <w:bCs/>
                <w:spacing w:val="-3"/>
                <w:sz w:val="18"/>
                <w:szCs w:val="18"/>
              </w:rPr>
              <w:t>住房改革支出</w:t>
            </w:r>
          </w:p>
        </w:tc>
        <w:tc>
          <w:tcPr>
            <w:tcW w:w="1284" w:type="dxa"/>
            <w:tcBorders>
              <w:top w:val="single" w:color="000000" w:sz="6" w:space="0"/>
              <w:bottom w:val="single" w:color="000000" w:sz="6" w:space="0"/>
            </w:tcBorders>
            <w:vAlign w:val="top"/>
          </w:tcPr>
          <w:p w14:paraId="19D27A6F">
            <w:pPr>
              <w:pStyle w:val="6"/>
            </w:pPr>
          </w:p>
        </w:tc>
        <w:tc>
          <w:tcPr>
            <w:tcW w:w="1448" w:type="dxa"/>
            <w:tcBorders>
              <w:top w:val="single" w:color="000000" w:sz="6" w:space="0"/>
              <w:bottom w:val="single" w:color="000000" w:sz="6" w:space="0"/>
            </w:tcBorders>
            <w:vAlign w:val="top"/>
          </w:tcPr>
          <w:p w14:paraId="17C35CD8">
            <w:pPr>
              <w:pStyle w:val="6"/>
            </w:pPr>
          </w:p>
        </w:tc>
        <w:tc>
          <w:tcPr>
            <w:tcW w:w="1410" w:type="dxa"/>
            <w:tcBorders>
              <w:top w:val="single" w:color="000000" w:sz="6" w:space="0"/>
              <w:bottom w:val="single" w:color="000000" w:sz="6" w:space="0"/>
            </w:tcBorders>
            <w:vAlign w:val="top"/>
          </w:tcPr>
          <w:p w14:paraId="0D1E7D2A">
            <w:pPr>
              <w:pStyle w:val="6"/>
            </w:pPr>
          </w:p>
        </w:tc>
        <w:tc>
          <w:tcPr>
            <w:tcW w:w="1361" w:type="dxa"/>
            <w:tcBorders>
              <w:top w:val="single" w:color="000000" w:sz="6" w:space="0"/>
              <w:bottom w:val="single" w:color="000000" w:sz="6" w:space="0"/>
            </w:tcBorders>
            <w:vAlign w:val="top"/>
          </w:tcPr>
          <w:p w14:paraId="404F8D77">
            <w:pPr>
              <w:pStyle w:val="6"/>
            </w:pPr>
          </w:p>
        </w:tc>
        <w:tc>
          <w:tcPr>
            <w:tcW w:w="1331" w:type="dxa"/>
            <w:tcBorders>
              <w:top w:val="single" w:color="000000" w:sz="6" w:space="0"/>
              <w:bottom w:val="single" w:color="000000" w:sz="6" w:space="0"/>
            </w:tcBorders>
            <w:vAlign w:val="top"/>
          </w:tcPr>
          <w:p w14:paraId="1B6E67FF">
            <w:pPr>
              <w:pStyle w:val="6"/>
            </w:pPr>
          </w:p>
        </w:tc>
        <w:tc>
          <w:tcPr>
            <w:tcW w:w="1317" w:type="dxa"/>
            <w:tcBorders>
              <w:top w:val="single" w:color="000000" w:sz="6" w:space="0"/>
              <w:bottom w:val="single" w:color="000000" w:sz="6" w:space="0"/>
            </w:tcBorders>
            <w:vAlign w:val="top"/>
          </w:tcPr>
          <w:p w14:paraId="7C319E9C">
            <w:pPr>
              <w:pStyle w:val="6"/>
            </w:pPr>
          </w:p>
        </w:tc>
        <w:tc>
          <w:tcPr>
            <w:tcW w:w="1340" w:type="dxa"/>
            <w:tcBorders>
              <w:top w:val="single" w:color="000000" w:sz="6" w:space="0"/>
              <w:bottom w:val="single" w:color="000000" w:sz="6" w:space="0"/>
            </w:tcBorders>
            <w:vAlign w:val="top"/>
          </w:tcPr>
          <w:p w14:paraId="5895322A">
            <w:pPr>
              <w:pStyle w:val="6"/>
            </w:pPr>
          </w:p>
        </w:tc>
        <w:tc>
          <w:tcPr>
            <w:tcW w:w="1331" w:type="dxa"/>
            <w:tcBorders>
              <w:top w:val="single" w:color="000000" w:sz="6" w:space="0"/>
              <w:bottom w:val="single" w:color="000000" w:sz="6" w:space="0"/>
            </w:tcBorders>
            <w:vAlign w:val="top"/>
          </w:tcPr>
          <w:p w14:paraId="6095BB46">
            <w:pPr>
              <w:pStyle w:val="6"/>
            </w:pPr>
          </w:p>
        </w:tc>
        <w:tc>
          <w:tcPr>
            <w:tcW w:w="1331" w:type="dxa"/>
            <w:tcBorders>
              <w:top w:val="single" w:color="000000" w:sz="6" w:space="0"/>
              <w:bottom w:val="single" w:color="000000" w:sz="6" w:space="0"/>
            </w:tcBorders>
            <w:vAlign w:val="top"/>
          </w:tcPr>
          <w:p w14:paraId="45A3912B">
            <w:pPr>
              <w:pStyle w:val="6"/>
            </w:pPr>
          </w:p>
        </w:tc>
        <w:tc>
          <w:tcPr>
            <w:tcW w:w="1331" w:type="dxa"/>
            <w:tcBorders>
              <w:top w:val="single" w:color="000000" w:sz="6" w:space="0"/>
              <w:bottom w:val="single" w:color="000000" w:sz="6" w:space="0"/>
            </w:tcBorders>
            <w:vAlign w:val="top"/>
          </w:tcPr>
          <w:p w14:paraId="427FB738">
            <w:pPr>
              <w:pStyle w:val="6"/>
            </w:pPr>
          </w:p>
        </w:tc>
        <w:tc>
          <w:tcPr>
            <w:tcW w:w="1331" w:type="dxa"/>
            <w:tcBorders>
              <w:top w:val="single" w:color="000000" w:sz="6" w:space="0"/>
              <w:bottom w:val="single" w:color="000000" w:sz="6" w:space="0"/>
            </w:tcBorders>
            <w:vAlign w:val="top"/>
          </w:tcPr>
          <w:p w14:paraId="086F3D8D">
            <w:pPr>
              <w:pStyle w:val="6"/>
            </w:pPr>
          </w:p>
        </w:tc>
        <w:tc>
          <w:tcPr>
            <w:tcW w:w="1309" w:type="dxa"/>
            <w:tcBorders>
              <w:top w:val="single" w:color="000000" w:sz="6" w:space="0"/>
              <w:bottom w:val="single" w:color="000000" w:sz="6" w:space="0"/>
            </w:tcBorders>
            <w:vAlign w:val="top"/>
          </w:tcPr>
          <w:p w14:paraId="5224E082">
            <w:pPr>
              <w:pStyle w:val="6"/>
            </w:pPr>
          </w:p>
        </w:tc>
        <w:tc>
          <w:tcPr>
            <w:tcW w:w="1149" w:type="dxa"/>
            <w:tcBorders>
              <w:top w:val="single" w:color="000000" w:sz="6" w:space="0"/>
              <w:bottom w:val="single" w:color="000000" w:sz="6" w:space="0"/>
            </w:tcBorders>
            <w:vAlign w:val="top"/>
          </w:tcPr>
          <w:p w14:paraId="7FCBC9B3">
            <w:pPr>
              <w:pStyle w:val="6"/>
            </w:pPr>
          </w:p>
        </w:tc>
        <w:tc>
          <w:tcPr>
            <w:tcW w:w="1382" w:type="dxa"/>
            <w:tcBorders>
              <w:top w:val="single" w:color="000000" w:sz="6" w:space="0"/>
              <w:bottom w:val="single" w:color="000000" w:sz="6" w:space="0"/>
              <w:right w:val="single" w:color="000000" w:sz="8" w:space="0"/>
            </w:tcBorders>
            <w:vAlign w:val="top"/>
          </w:tcPr>
          <w:p w14:paraId="20AB7F98">
            <w:pPr>
              <w:pStyle w:val="6"/>
            </w:pPr>
          </w:p>
        </w:tc>
      </w:tr>
      <w:tr w14:paraId="59814462">
        <w:trPr>
          <w:trHeight w:val="638" w:hRule="atLeast"/>
        </w:trPr>
        <w:tc>
          <w:tcPr>
            <w:tcW w:w="1213" w:type="dxa"/>
            <w:gridSpan w:val="3"/>
            <w:tcBorders>
              <w:top w:val="single" w:color="000000" w:sz="6" w:space="0"/>
              <w:left w:val="single" w:color="000000" w:sz="8" w:space="0"/>
              <w:bottom w:val="single" w:color="000000" w:sz="6" w:space="0"/>
            </w:tcBorders>
            <w:vAlign w:val="top"/>
          </w:tcPr>
          <w:p w14:paraId="54693401">
            <w:pPr>
              <w:spacing w:before="213"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2210201</w:t>
            </w:r>
          </w:p>
        </w:tc>
        <w:tc>
          <w:tcPr>
            <w:tcW w:w="2729" w:type="dxa"/>
            <w:tcBorders>
              <w:top w:val="single" w:color="000000" w:sz="6" w:space="0"/>
              <w:bottom w:val="single" w:color="000000" w:sz="6" w:space="0"/>
            </w:tcBorders>
            <w:vAlign w:val="top"/>
          </w:tcPr>
          <w:p w14:paraId="7511B0D3">
            <w:pPr>
              <w:spacing w:before="233" w:line="220" w:lineRule="auto"/>
              <w:ind w:left="102"/>
              <w:rPr>
                <w:rFonts w:ascii="宋体" w:hAnsi="宋体" w:eastAsia="宋体" w:cs="宋体"/>
                <w:sz w:val="18"/>
                <w:szCs w:val="18"/>
              </w:rPr>
            </w:pPr>
            <w:r>
              <w:rPr>
                <w:rFonts w:ascii="宋体" w:hAnsi="宋体" w:eastAsia="宋体" w:cs="宋体"/>
                <w:spacing w:val="-2"/>
                <w:sz w:val="18"/>
                <w:szCs w:val="18"/>
              </w:rPr>
              <w:t>住房公积金</w:t>
            </w:r>
          </w:p>
        </w:tc>
        <w:tc>
          <w:tcPr>
            <w:tcW w:w="1284" w:type="dxa"/>
            <w:tcBorders>
              <w:top w:val="single" w:color="000000" w:sz="6" w:space="0"/>
              <w:bottom w:val="single" w:color="000000" w:sz="6" w:space="0"/>
            </w:tcBorders>
            <w:vAlign w:val="top"/>
          </w:tcPr>
          <w:p w14:paraId="3741B56F">
            <w:pPr>
              <w:pStyle w:val="6"/>
            </w:pPr>
          </w:p>
        </w:tc>
        <w:tc>
          <w:tcPr>
            <w:tcW w:w="1448" w:type="dxa"/>
            <w:tcBorders>
              <w:top w:val="single" w:color="000000" w:sz="6" w:space="0"/>
              <w:bottom w:val="single" w:color="000000" w:sz="6" w:space="0"/>
            </w:tcBorders>
            <w:vAlign w:val="top"/>
          </w:tcPr>
          <w:p w14:paraId="12A22F66">
            <w:pPr>
              <w:pStyle w:val="6"/>
            </w:pPr>
          </w:p>
        </w:tc>
        <w:tc>
          <w:tcPr>
            <w:tcW w:w="1410" w:type="dxa"/>
            <w:tcBorders>
              <w:top w:val="single" w:color="000000" w:sz="6" w:space="0"/>
              <w:bottom w:val="single" w:color="000000" w:sz="6" w:space="0"/>
            </w:tcBorders>
            <w:vAlign w:val="top"/>
          </w:tcPr>
          <w:p w14:paraId="45A704A1">
            <w:pPr>
              <w:pStyle w:val="6"/>
            </w:pPr>
          </w:p>
        </w:tc>
        <w:tc>
          <w:tcPr>
            <w:tcW w:w="1361" w:type="dxa"/>
            <w:tcBorders>
              <w:top w:val="single" w:color="000000" w:sz="6" w:space="0"/>
              <w:bottom w:val="single" w:color="000000" w:sz="6" w:space="0"/>
            </w:tcBorders>
            <w:vAlign w:val="top"/>
          </w:tcPr>
          <w:p w14:paraId="68468883">
            <w:pPr>
              <w:pStyle w:val="6"/>
            </w:pPr>
          </w:p>
        </w:tc>
        <w:tc>
          <w:tcPr>
            <w:tcW w:w="1331" w:type="dxa"/>
            <w:tcBorders>
              <w:top w:val="single" w:color="000000" w:sz="6" w:space="0"/>
              <w:bottom w:val="single" w:color="000000" w:sz="6" w:space="0"/>
            </w:tcBorders>
            <w:vAlign w:val="top"/>
          </w:tcPr>
          <w:p w14:paraId="56E902F3">
            <w:pPr>
              <w:pStyle w:val="6"/>
            </w:pPr>
          </w:p>
        </w:tc>
        <w:tc>
          <w:tcPr>
            <w:tcW w:w="1317" w:type="dxa"/>
            <w:tcBorders>
              <w:top w:val="single" w:color="000000" w:sz="6" w:space="0"/>
              <w:bottom w:val="single" w:color="000000" w:sz="6" w:space="0"/>
            </w:tcBorders>
            <w:vAlign w:val="top"/>
          </w:tcPr>
          <w:p w14:paraId="3F1A80F2">
            <w:pPr>
              <w:pStyle w:val="6"/>
            </w:pPr>
          </w:p>
        </w:tc>
        <w:tc>
          <w:tcPr>
            <w:tcW w:w="1340" w:type="dxa"/>
            <w:tcBorders>
              <w:top w:val="single" w:color="000000" w:sz="6" w:space="0"/>
              <w:bottom w:val="single" w:color="000000" w:sz="6" w:space="0"/>
            </w:tcBorders>
            <w:vAlign w:val="top"/>
          </w:tcPr>
          <w:p w14:paraId="0DEFD4AB">
            <w:pPr>
              <w:pStyle w:val="6"/>
            </w:pPr>
          </w:p>
        </w:tc>
        <w:tc>
          <w:tcPr>
            <w:tcW w:w="1331" w:type="dxa"/>
            <w:tcBorders>
              <w:top w:val="single" w:color="000000" w:sz="6" w:space="0"/>
              <w:bottom w:val="single" w:color="000000" w:sz="6" w:space="0"/>
            </w:tcBorders>
            <w:vAlign w:val="top"/>
          </w:tcPr>
          <w:p w14:paraId="64E9052D">
            <w:pPr>
              <w:pStyle w:val="6"/>
            </w:pPr>
          </w:p>
        </w:tc>
        <w:tc>
          <w:tcPr>
            <w:tcW w:w="1331" w:type="dxa"/>
            <w:tcBorders>
              <w:top w:val="single" w:color="000000" w:sz="6" w:space="0"/>
              <w:bottom w:val="single" w:color="000000" w:sz="6" w:space="0"/>
            </w:tcBorders>
            <w:vAlign w:val="top"/>
          </w:tcPr>
          <w:p w14:paraId="76A15995">
            <w:pPr>
              <w:pStyle w:val="6"/>
            </w:pPr>
          </w:p>
        </w:tc>
        <w:tc>
          <w:tcPr>
            <w:tcW w:w="1331" w:type="dxa"/>
            <w:tcBorders>
              <w:top w:val="single" w:color="000000" w:sz="6" w:space="0"/>
              <w:bottom w:val="single" w:color="000000" w:sz="6" w:space="0"/>
            </w:tcBorders>
            <w:vAlign w:val="top"/>
          </w:tcPr>
          <w:p w14:paraId="36936BBD">
            <w:pPr>
              <w:pStyle w:val="6"/>
            </w:pPr>
          </w:p>
        </w:tc>
        <w:tc>
          <w:tcPr>
            <w:tcW w:w="1331" w:type="dxa"/>
            <w:tcBorders>
              <w:top w:val="single" w:color="000000" w:sz="6" w:space="0"/>
              <w:bottom w:val="single" w:color="000000" w:sz="6" w:space="0"/>
            </w:tcBorders>
            <w:vAlign w:val="top"/>
          </w:tcPr>
          <w:p w14:paraId="19264366">
            <w:pPr>
              <w:pStyle w:val="6"/>
            </w:pPr>
          </w:p>
        </w:tc>
        <w:tc>
          <w:tcPr>
            <w:tcW w:w="1309" w:type="dxa"/>
            <w:tcBorders>
              <w:top w:val="single" w:color="000000" w:sz="6" w:space="0"/>
              <w:bottom w:val="single" w:color="000000" w:sz="6" w:space="0"/>
            </w:tcBorders>
            <w:vAlign w:val="top"/>
          </w:tcPr>
          <w:p w14:paraId="4F1A62C2">
            <w:pPr>
              <w:pStyle w:val="6"/>
            </w:pPr>
          </w:p>
        </w:tc>
        <w:tc>
          <w:tcPr>
            <w:tcW w:w="1149" w:type="dxa"/>
            <w:tcBorders>
              <w:top w:val="single" w:color="000000" w:sz="6" w:space="0"/>
              <w:bottom w:val="single" w:color="000000" w:sz="6" w:space="0"/>
            </w:tcBorders>
            <w:vAlign w:val="top"/>
          </w:tcPr>
          <w:p w14:paraId="2C751FB7">
            <w:pPr>
              <w:pStyle w:val="6"/>
            </w:pPr>
          </w:p>
        </w:tc>
        <w:tc>
          <w:tcPr>
            <w:tcW w:w="1382" w:type="dxa"/>
            <w:tcBorders>
              <w:top w:val="single" w:color="000000" w:sz="6" w:space="0"/>
              <w:bottom w:val="single" w:color="000000" w:sz="6" w:space="0"/>
              <w:right w:val="single" w:color="000000" w:sz="8" w:space="0"/>
            </w:tcBorders>
            <w:vAlign w:val="top"/>
          </w:tcPr>
          <w:p w14:paraId="4BDC192A">
            <w:pPr>
              <w:pStyle w:val="6"/>
            </w:pPr>
          </w:p>
        </w:tc>
      </w:tr>
    </w:tbl>
    <w:p w14:paraId="1B6461E5">
      <w:pPr>
        <w:spacing w:line="14" w:lineRule="auto"/>
        <w:rPr>
          <w:rFonts w:ascii="Arial"/>
          <w:sz w:val="2"/>
        </w:rPr>
      </w:pPr>
    </w:p>
    <w:p w14:paraId="503C34AE">
      <w:pPr>
        <w:spacing w:line="14" w:lineRule="auto"/>
        <w:rPr>
          <w:rFonts w:ascii="Arial" w:hAnsi="Arial" w:eastAsia="Arial" w:cs="Arial"/>
          <w:sz w:val="2"/>
          <w:szCs w:val="2"/>
        </w:rPr>
        <w:sectPr>
          <w:type w:val="continuous"/>
          <w:pgSz w:w="23812" w:h="16839"/>
          <w:pgMar w:top="400" w:right="540" w:bottom="509" w:left="653" w:header="0" w:footer="92" w:gutter="0"/>
          <w:cols w:equalWidth="0" w:num="1">
            <w:col w:w="22618"/>
          </w:cols>
        </w:sectPr>
      </w:pPr>
    </w:p>
    <w:p w14:paraId="0C456A78">
      <w:pPr>
        <w:spacing w:before="15"/>
      </w:pPr>
    </w:p>
    <w:p w14:paraId="64BFD66F">
      <w:pPr>
        <w:spacing w:before="15"/>
      </w:pPr>
    </w:p>
    <w:p w14:paraId="3E4BCC4B">
      <w:pPr>
        <w:spacing w:before="15"/>
      </w:pPr>
    </w:p>
    <w:p w14:paraId="6E7F4718">
      <w:pPr>
        <w:sectPr>
          <w:footerReference r:id="rId42" w:type="default"/>
          <w:pgSz w:w="23812" w:h="16839"/>
          <w:pgMar w:top="400" w:right="540" w:bottom="509" w:left="653" w:header="0" w:footer="89" w:gutter="0"/>
          <w:cols w:equalWidth="0" w:num="1">
            <w:col w:w="22618"/>
          </w:cols>
        </w:sectPr>
      </w:pPr>
    </w:p>
    <w:p w14:paraId="2CC4FA11">
      <w:pPr>
        <w:spacing w:line="276" w:lineRule="auto"/>
        <w:rPr>
          <w:rFonts w:ascii="Arial"/>
          <w:sz w:val="21"/>
        </w:rPr>
      </w:pPr>
    </w:p>
    <w:p w14:paraId="48BD7087">
      <w:pPr>
        <w:spacing w:line="276" w:lineRule="auto"/>
        <w:rPr>
          <w:rFonts w:ascii="Arial"/>
          <w:sz w:val="21"/>
        </w:rPr>
      </w:pPr>
    </w:p>
    <w:p w14:paraId="771D4B6A">
      <w:pPr>
        <w:spacing w:line="276" w:lineRule="auto"/>
        <w:rPr>
          <w:rFonts w:ascii="Arial"/>
          <w:sz w:val="21"/>
        </w:rPr>
      </w:pPr>
    </w:p>
    <w:p w14:paraId="2E55D29E">
      <w:pPr>
        <w:spacing w:line="276" w:lineRule="auto"/>
        <w:rPr>
          <w:rFonts w:ascii="Arial"/>
          <w:sz w:val="21"/>
        </w:rPr>
      </w:pPr>
    </w:p>
    <w:p w14:paraId="33D93979">
      <w:pPr>
        <w:spacing w:line="276" w:lineRule="auto"/>
        <w:rPr>
          <w:rFonts w:ascii="Arial"/>
          <w:sz w:val="21"/>
        </w:rPr>
      </w:pPr>
    </w:p>
    <w:p w14:paraId="6266D6FB">
      <w:pPr>
        <w:spacing w:line="277" w:lineRule="auto"/>
        <w:rPr>
          <w:rFonts w:ascii="Arial"/>
          <w:sz w:val="21"/>
        </w:rPr>
      </w:pPr>
    </w:p>
    <w:p w14:paraId="0BE72BC6">
      <w:pPr>
        <w:spacing w:before="65" w:line="220" w:lineRule="auto"/>
        <w:ind w:left="127"/>
        <w:rPr>
          <w:rFonts w:ascii="宋体" w:hAnsi="宋体" w:eastAsia="宋体" w:cs="宋体"/>
          <w:sz w:val="20"/>
          <w:szCs w:val="20"/>
        </w:rPr>
      </w:pPr>
      <w:r>
        <w:rPr>
          <w:rFonts w:ascii="宋体" w:hAnsi="宋体" w:eastAsia="宋体" w:cs="宋体"/>
          <w:spacing w:val="-1"/>
          <w:sz w:val="20"/>
          <w:szCs w:val="20"/>
        </w:rPr>
        <w:t>单位名称：成都市温江区南城幼儿园</w:t>
      </w:r>
    </w:p>
    <w:p w14:paraId="4F98B431">
      <w:pPr>
        <w:spacing w:line="144" w:lineRule="auto"/>
        <w:rPr>
          <w:rFonts w:ascii="Arial"/>
          <w:sz w:val="2"/>
        </w:rPr>
      </w:pPr>
    </w:p>
    <w:p w14:paraId="1705E3D3">
      <w:pPr>
        <w:spacing w:line="14" w:lineRule="auto"/>
        <w:rPr>
          <w:rFonts w:ascii="Arial"/>
          <w:sz w:val="2"/>
        </w:rPr>
      </w:pPr>
      <w:r>
        <w:rPr>
          <w:rFonts w:ascii="Arial" w:hAnsi="Arial" w:eastAsia="Arial" w:cs="Arial"/>
          <w:sz w:val="2"/>
          <w:szCs w:val="2"/>
        </w:rPr>
        <w:br w:type="column"/>
      </w:r>
    </w:p>
    <w:p w14:paraId="6861EEEE">
      <w:pPr>
        <w:spacing w:before="87" w:line="183" w:lineRule="auto"/>
        <w:rPr>
          <w:rFonts w:ascii="微软雅黑" w:hAnsi="微软雅黑" w:eastAsia="微软雅黑" w:cs="微软雅黑"/>
          <w:sz w:val="44"/>
          <w:szCs w:val="44"/>
        </w:rPr>
      </w:pPr>
      <w:r>
        <w:rPr>
          <w:rFonts w:ascii="微软雅黑" w:hAnsi="微软雅黑" w:eastAsia="微软雅黑" w:cs="微软雅黑"/>
          <w:b/>
          <w:bCs/>
          <w:spacing w:val="-1"/>
          <w:sz w:val="44"/>
          <w:szCs w:val="44"/>
        </w:rPr>
        <w:t>一般公共预算财政拨款支出决算明细表</w:t>
      </w:r>
    </w:p>
    <w:p w14:paraId="1FA52767">
      <w:pPr>
        <w:spacing w:line="266" w:lineRule="auto"/>
        <w:rPr>
          <w:rFonts w:ascii="Arial"/>
          <w:sz w:val="21"/>
        </w:rPr>
      </w:pPr>
    </w:p>
    <w:p w14:paraId="24E816A7">
      <w:pPr>
        <w:spacing w:line="266" w:lineRule="auto"/>
        <w:rPr>
          <w:rFonts w:ascii="Arial"/>
          <w:sz w:val="21"/>
        </w:rPr>
      </w:pPr>
    </w:p>
    <w:p w14:paraId="57810C8F">
      <w:pPr>
        <w:spacing w:line="267" w:lineRule="auto"/>
        <w:rPr>
          <w:rFonts w:ascii="Arial"/>
          <w:sz w:val="21"/>
        </w:rPr>
      </w:pPr>
    </w:p>
    <w:p w14:paraId="30043181">
      <w:pPr>
        <w:spacing w:before="85" w:line="231" w:lineRule="auto"/>
        <w:ind w:left="2953"/>
        <w:rPr>
          <w:rFonts w:ascii="宋体" w:hAnsi="宋体" w:eastAsia="宋体" w:cs="宋体"/>
          <w:sz w:val="20"/>
          <w:szCs w:val="20"/>
        </w:rPr>
      </w:pPr>
      <w:r>
        <w:rPr>
          <w:rFonts w:ascii="微软雅黑" w:hAnsi="微软雅黑" w:eastAsia="微软雅黑" w:cs="微软雅黑"/>
          <w:spacing w:val="-3"/>
          <w:sz w:val="20"/>
          <w:szCs w:val="20"/>
        </w:rPr>
        <w:t xml:space="preserve">2025 </w:t>
      </w:r>
      <w:r>
        <w:rPr>
          <w:rFonts w:ascii="宋体" w:hAnsi="宋体" w:eastAsia="宋体" w:cs="宋体"/>
          <w:spacing w:val="-3"/>
          <w:sz w:val="20"/>
          <w:szCs w:val="20"/>
        </w:rPr>
        <w:t>年度</w:t>
      </w:r>
    </w:p>
    <w:p w14:paraId="75C6DEE6">
      <w:pPr>
        <w:spacing w:line="14" w:lineRule="auto"/>
        <w:rPr>
          <w:rFonts w:ascii="Arial"/>
          <w:sz w:val="2"/>
        </w:rPr>
      </w:pPr>
      <w:r>
        <w:rPr>
          <w:rFonts w:ascii="Arial" w:hAnsi="Arial" w:eastAsia="Arial" w:cs="Arial"/>
          <w:sz w:val="2"/>
          <w:szCs w:val="2"/>
        </w:rPr>
        <w:br w:type="column"/>
      </w:r>
    </w:p>
    <w:p w14:paraId="22FD5EBF">
      <w:pPr>
        <w:spacing w:line="279" w:lineRule="auto"/>
        <w:rPr>
          <w:rFonts w:ascii="Arial"/>
          <w:sz w:val="21"/>
        </w:rPr>
      </w:pPr>
    </w:p>
    <w:p w14:paraId="4C089033">
      <w:pPr>
        <w:spacing w:line="279" w:lineRule="auto"/>
        <w:rPr>
          <w:rFonts w:ascii="Arial"/>
          <w:sz w:val="21"/>
        </w:rPr>
      </w:pPr>
    </w:p>
    <w:p w14:paraId="32781737">
      <w:pPr>
        <w:spacing w:line="280" w:lineRule="auto"/>
        <w:rPr>
          <w:rFonts w:ascii="Arial"/>
          <w:sz w:val="21"/>
        </w:rPr>
      </w:pPr>
    </w:p>
    <w:p w14:paraId="0ECF6181">
      <w:pPr>
        <w:spacing w:before="86" w:line="231" w:lineRule="auto"/>
        <w:rPr>
          <w:rFonts w:ascii="宋体" w:hAnsi="宋体" w:eastAsia="宋体" w:cs="宋体"/>
          <w:sz w:val="20"/>
          <w:szCs w:val="20"/>
        </w:rPr>
      </w:pPr>
      <w:r>
        <w:rPr>
          <w:rFonts w:ascii="宋体" w:hAnsi="宋体" w:eastAsia="宋体" w:cs="宋体"/>
          <w:spacing w:val="-3"/>
          <w:sz w:val="20"/>
          <w:szCs w:val="20"/>
        </w:rPr>
        <w:t>财决公开</w:t>
      </w:r>
      <w:r>
        <w:rPr>
          <w:rFonts w:ascii="宋体" w:hAnsi="宋体" w:eastAsia="宋体" w:cs="宋体"/>
          <w:spacing w:val="-38"/>
          <w:sz w:val="20"/>
          <w:szCs w:val="20"/>
        </w:rPr>
        <w:t xml:space="preserve"> </w:t>
      </w:r>
      <w:r>
        <w:rPr>
          <w:rFonts w:ascii="微软雅黑" w:hAnsi="微软雅黑" w:eastAsia="微软雅黑" w:cs="微软雅黑"/>
          <w:spacing w:val="-3"/>
          <w:sz w:val="20"/>
          <w:szCs w:val="20"/>
        </w:rPr>
        <w:t xml:space="preserve">07 </w:t>
      </w:r>
      <w:r>
        <w:rPr>
          <w:rFonts w:ascii="宋体" w:hAnsi="宋体" w:eastAsia="宋体" w:cs="宋体"/>
          <w:spacing w:val="-3"/>
          <w:sz w:val="20"/>
          <w:szCs w:val="20"/>
        </w:rPr>
        <w:t>表</w:t>
      </w:r>
    </w:p>
    <w:p w14:paraId="56508B9C">
      <w:pPr>
        <w:spacing w:line="255" w:lineRule="auto"/>
        <w:rPr>
          <w:rFonts w:ascii="Arial"/>
          <w:sz w:val="21"/>
        </w:rPr>
      </w:pPr>
    </w:p>
    <w:p w14:paraId="73A06D52">
      <w:pPr>
        <w:spacing w:before="86" w:line="184" w:lineRule="auto"/>
        <w:ind w:left="487"/>
        <w:rPr>
          <w:rFonts w:ascii="宋体" w:hAnsi="宋体" w:eastAsia="宋体" w:cs="宋体"/>
          <w:sz w:val="20"/>
          <w:szCs w:val="20"/>
        </w:rPr>
      </w:pPr>
      <w:r>
        <w:rPr>
          <w:rFonts w:ascii="宋体" w:hAnsi="宋体" w:eastAsia="宋体" w:cs="宋体"/>
          <w:spacing w:val="-2"/>
          <w:sz w:val="20"/>
          <w:szCs w:val="20"/>
        </w:rPr>
        <w:t>单位</w:t>
      </w:r>
      <w:r>
        <w:rPr>
          <w:rFonts w:ascii="微软雅黑" w:hAnsi="微软雅黑" w:eastAsia="微软雅黑" w:cs="微软雅黑"/>
          <w:spacing w:val="-2"/>
          <w:position w:val="1"/>
          <w:sz w:val="20"/>
          <w:szCs w:val="20"/>
        </w:rPr>
        <w:t>:</w:t>
      </w:r>
      <w:r>
        <w:rPr>
          <w:rFonts w:ascii="宋体" w:hAnsi="宋体" w:eastAsia="宋体" w:cs="宋体"/>
          <w:spacing w:val="-2"/>
          <w:sz w:val="20"/>
          <w:szCs w:val="20"/>
        </w:rPr>
        <w:t>万元</w:t>
      </w:r>
    </w:p>
    <w:p w14:paraId="39044395">
      <w:pPr>
        <w:spacing w:line="184" w:lineRule="auto"/>
        <w:rPr>
          <w:rFonts w:ascii="宋体" w:hAnsi="宋体" w:eastAsia="宋体" w:cs="宋体"/>
          <w:sz w:val="20"/>
          <w:szCs w:val="20"/>
        </w:rPr>
        <w:sectPr>
          <w:type w:val="continuous"/>
          <w:pgSz w:w="23812" w:h="16839"/>
          <w:pgMar w:top="400" w:right="540" w:bottom="509" w:left="653" w:header="0" w:footer="89" w:gutter="0"/>
          <w:cols w:equalWidth="0" w:num="3">
            <w:col w:w="7487" w:space="100"/>
            <w:col w:w="13497" w:space="100"/>
            <w:col w:w="1434"/>
          </w:cols>
        </w:sectPr>
      </w:pPr>
    </w:p>
    <w:p w14:paraId="2B64944D">
      <w:pPr>
        <w:spacing w:line="27" w:lineRule="auto"/>
        <w:rPr>
          <w:rFonts w:ascii="Arial"/>
          <w:sz w:val="2"/>
        </w:rPr>
      </w:pPr>
    </w:p>
    <w:tbl>
      <w:tblPr>
        <w:tblStyle w:val="5"/>
        <w:tblW w:w="22597"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1"/>
        <w:gridCol w:w="400"/>
        <w:gridCol w:w="400"/>
        <w:gridCol w:w="2690"/>
        <w:gridCol w:w="1291"/>
        <w:gridCol w:w="1291"/>
        <w:gridCol w:w="1232"/>
        <w:gridCol w:w="1261"/>
        <w:gridCol w:w="1383"/>
        <w:gridCol w:w="1383"/>
        <w:gridCol w:w="1392"/>
        <w:gridCol w:w="1383"/>
        <w:gridCol w:w="1354"/>
        <w:gridCol w:w="1354"/>
        <w:gridCol w:w="1354"/>
        <w:gridCol w:w="1231"/>
        <w:gridCol w:w="1423"/>
        <w:gridCol w:w="1364"/>
      </w:tblGrid>
      <w:tr w14:paraId="79E513F2">
        <w:trPr>
          <w:trHeight w:val="322" w:hRule="atLeast"/>
        </w:trPr>
        <w:tc>
          <w:tcPr>
            <w:tcW w:w="3901" w:type="dxa"/>
            <w:gridSpan w:val="4"/>
            <w:tcBorders>
              <w:top w:val="single" w:color="000000" w:sz="6" w:space="0"/>
              <w:left w:val="single" w:color="000000" w:sz="8" w:space="0"/>
              <w:bottom w:val="single" w:color="000000" w:sz="2" w:space="0"/>
            </w:tcBorders>
            <w:shd w:val="clear" w:color="auto" w:fill="C0C0C0"/>
            <w:vAlign w:val="top"/>
          </w:tcPr>
          <w:p w14:paraId="004D84B5">
            <w:pPr>
              <w:spacing w:before="72" w:line="220" w:lineRule="auto"/>
              <w:ind w:left="1318"/>
              <w:rPr>
                <w:rFonts w:ascii="宋体" w:hAnsi="宋体" w:eastAsia="宋体" w:cs="宋体"/>
                <w:sz w:val="18"/>
                <w:szCs w:val="18"/>
              </w:rPr>
            </w:pPr>
            <w:r>
              <w:rPr>
                <w:rFonts w:ascii="宋体" w:hAnsi="宋体" w:eastAsia="宋体" w:cs="宋体"/>
                <w:spacing w:val="-5"/>
                <w:sz w:val="18"/>
                <w:szCs w:val="18"/>
              </w:rPr>
              <w:t>项</w:t>
            </w:r>
            <w:r>
              <w:rPr>
                <w:rFonts w:ascii="宋体" w:hAnsi="宋体" w:eastAsia="宋体" w:cs="宋体"/>
                <w:spacing w:val="4"/>
                <w:sz w:val="18"/>
                <w:szCs w:val="18"/>
              </w:rPr>
              <w:t xml:space="preserve">          </w:t>
            </w:r>
            <w:r>
              <w:rPr>
                <w:rFonts w:ascii="宋体" w:hAnsi="宋体" w:eastAsia="宋体" w:cs="宋体"/>
                <w:spacing w:val="-5"/>
                <w:sz w:val="18"/>
                <w:szCs w:val="18"/>
              </w:rPr>
              <w:t>目</w:t>
            </w:r>
          </w:p>
        </w:tc>
        <w:tc>
          <w:tcPr>
            <w:tcW w:w="18696" w:type="dxa"/>
            <w:gridSpan w:val="14"/>
            <w:tcBorders>
              <w:top w:val="single" w:color="000000" w:sz="6" w:space="0"/>
              <w:bottom w:val="single" w:color="000000" w:sz="2" w:space="0"/>
              <w:right w:val="single" w:color="000000" w:sz="8" w:space="0"/>
            </w:tcBorders>
            <w:shd w:val="clear" w:color="auto" w:fill="C0C0C0"/>
            <w:vAlign w:val="top"/>
          </w:tcPr>
          <w:p w14:paraId="4FE0AD4A">
            <w:pPr>
              <w:spacing w:before="72" w:line="219" w:lineRule="auto"/>
              <w:ind w:left="8703"/>
              <w:rPr>
                <w:rFonts w:ascii="宋体" w:hAnsi="宋体" w:eastAsia="宋体" w:cs="宋体"/>
                <w:sz w:val="18"/>
                <w:szCs w:val="18"/>
              </w:rPr>
            </w:pPr>
            <w:r>
              <w:rPr>
                <w:rFonts w:ascii="宋体" w:hAnsi="宋体" w:eastAsia="宋体" w:cs="宋体"/>
                <w:spacing w:val="-2"/>
                <w:sz w:val="18"/>
                <w:szCs w:val="18"/>
              </w:rPr>
              <w:t>商品和服务支出</w:t>
            </w:r>
          </w:p>
        </w:tc>
      </w:tr>
      <w:tr w14:paraId="3B5627F9">
        <w:trPr>
          <w:trHeight w:val="960" w:hRule="atLeast"/>
        </w:trPr>
        <w:tc>
          <w:tcPr>
            <w:tcW w:w="1211" w:type="dxa"/>
            <w:gridSpan w:val="3"/>
            <w:tcBorders>
              <w:top w:val="single" w:color="000000" w:sz="2" w:space="0"/>
              <w:left w:val="single" w:color="000000" w:sz="8" w:space="0"/>
              <w:bottom w:val="single" w:color="000000" w:sz="2" w:space="0"/>
            </w:tcBorders>
            <w:shd w:val="clear" w:color="auto" w:fill="C0C0C0"/>
            <w:vAlign w:val="top"/>
          </w:tcPr>
          <w:p w14:paraId="46EE65B1">
            <w:pPr>
              <w:spacing w:before="77" w:line="220" w:lineRule="auto"/>
              <w:ind w:left="329"/>
              <w:rPr>
                <w:rFonts w:ascii="宋体" w:hAnsi="宋体" w:eastAsia="宋体" w:cs="宋体"/>
                <w:sz w:val="18"/>
                <w:szCs w:val="18"/>
              </w:rPr>
            </w:pPr>
            <w:r>
              <w:rPr>
                <w:rFonts w:ascii="宋体" w:hAnsi="宋体" w:eastAsia="宋体" w:cs="宋体"/>
                <w:spacing w:val="-2"/>
                <w:sz w:val="18"/>
                <w:szCs w:val="18"/>
              </w:rPr>
              <w:t>支出功</w:t>
            </w:r>
          </w:p>
          <w:p w14:paraId="50169BA4">
            <w:pPr>
              <w:spacing w:before="97" w:line="219" w:lineRule="auto"/>
              <w:ind w:left="336"/>
              <w:rPr>
                <w:rFonts w:ascii="宋体" w:hAnsi="宋体" w:eastAsia="宋体" w:cs="宋体"/>
                <w:sz w:val="18"/>
                <w:szCs w:val="18"/>
              </w:rPr>
            </w:pPr>
            <w:r>
              <w:rPr>
                <w:rFonts w:ascii="宋体" w:hAnsi="宋体" w:eastAsia="宋体" w:cs="宋体"/>
                <w:spacing w:val="-4"/>
                <w:sz w:val="18"/>
                <w:szCs w:val="18"/>
              </w:rPr>
              <w:t>能分类</w:t>
            </w:r>
          </w:p>
          <w:p w14:paraId="25700DBE">
            <w:pPr>
              <w:spacing w:before="97" w:line="219" w:lineRule="auto"/>
              <w:ind w:left="239"/>
              <w:rPr>
                <w:rFonts w:ascii="宋体" w:hAnsi="宋体" w:eastAsia="宋体" w:cs="宋体"/>
                <w:sz w:val="18"/>
                <w:szCs w:val="18"/>
              </w:rPr>
            </w:pPr>
            <w:r>
              <w:rPr>
                <w:rFonts w:ascii="宋体" w:hAnsi="宋体" w:eastAsia="宋体" w:cs="宋体"/>
                <w:spacing w:val="-2"/>
                <w:sz w:val="18"/>
                <w:szCs w:val="18"/>
              </w:rPr>
              <w:t>科目代码</w:t>
            </w:r>
          </w:p>
        </w:tc>
        <w:tc>
          <w:tcPr>
            <w:tcW w:w="2690" w:type="dxa"/>
            <w:tcBorders>
              <w:top w:val="single" w:color="000000" w:sz="2" w:space="0"/>
              <w:bottom w:val="single" w:color="000000" w:sz="2" w:space="0"/>
            </w:tcBorders>
            <w:shd w:val="clear" w:color="auto" w:fill="C0C0C0"/>
            <w:vAlign w:val="top"/>
          </w:tcPr>
          <w:p w14:paraId="313113DC">
            <w:pPr>
              <w:pStyle w:val="6"/>
              <w:spacing w:line="328" w:lineRule="auto"/>
            </w:pPr>
          </w:p>
          <w:p w14:paraId="6B9B6FB3">
            <w:pPr>
              <w:spacing w:before="59" w:line="219" w:lineRule="auto"/>
              <w:ind w:left="981"/>
              <w:rPr>
                <w:rFonts w:ascii="宋体" w:hAnsi="宋体" w:eastAsia="宋体" w:cs="宋体"/>
                <w:sz w:val="18"/>
                <w:szCs w:val="18"/>
              </w:rPr>
            </w:pPr>
            <w:r>
              <w:rPr>
                <w:rFonts w:ascii="宋体" w:hAnsi="宋体" w:eastAsia="宋体" w:cs="宋体"/>
                <w:spacing w:val="-2"/>
                <w:sz w:val="18"/>
                <w:szCs w:val="18"/>
              </w:rPr>
              <w:t>科目名称</w:t>
            </w:r>
          </w:p>
        </w:tc>
        <w:tc>
          <w:tcPr>
            <w:tcW w:w="1291" w:type="dxa"/>
            <w:tcBorders>
              <w:top w:val="single" w:color="000000" w:sz="2" w:space="0"/>
              <w:bottom w:val="single" w:color="000000" w:sz="2" w:space="0"/>
            </w:tcBorders>
            <w:shd w:val="clear" w:color="auto" w:fill="C0C0C0"/>
            <w:vAlign w:val="top"/>
          </w:tcPr>
          <w:p w14:paraId="51729F89">
            <w:pPr>
              <w:pStyle w:val="6"/>
              <w:spacing w:line="329" w:lineRule="auto"/>
            </w:pPr>
          </w:p>
          <w:p w14:paraId="30797DFC">
            <w:pPr>
              <w:spacing w:before="58" w:line="220" w:lineRule="auto"/>
              <w:ind w:left="375"/>
              <w:rPr>
                <w:rFonts w:ascii="宋体" w:hAnsi="宋体" w:eastAsia="宋体" w:cs="宋体"/>
                <w:sz w:val="18"/>
                <w:szCs w:val="18"/>
              </w:rPr>
            </w:pPr>
            <w:r>
              <w:rPr>
                <w:rFonts w:ascii="宋体" w:hAnsi="宋体" w:eastAsia="宋体" w:cs="宋体"/>
                <w:spacing w:val="-2"/>
                <w:sz w:val="18"/>
                <w:szCs w:val="18"/>
              </w:rPr>
              <w:t>租赁费</w:t>
            </w:r>
          </w:p>
        </w:tc>
        <w:tc>
          <w:tcPr>
            <w:tcW w:w="1291" w:type="dxa"/>
            <w:tcBorders>
              <w:top w:val="single" w:color="000000" w:sz="2" w:space="0"/>
              <w:bottom w:val="single" w:color="000000" w:sz="2" w:space="0"/>
            </w:tcBorders>
            <w:shd w:val="clear" w:color="auto" w:fill="C0C0C0"/>
            <w:vAlign w:val="top"/>
          </w:tcPr>
          <w:p w14:paraId="2BCE74AB">
            <w:pPr>
              <w:pStyle w:val="6"/>
              <w:spacing w:line="328" w:lineRule="auto"/>
            </w:pPr>
          </w:p>
          <w:p w14:paraId="53BD46FA">
            <w:pPr>
              <w:spacing w:before="59" w:line="219" w:lineRule="auto"/>
              <w:ind w:left="374"/>
              <w:rPr>
                <w:rFonts w:ascii="宋体" w:hAnsi="宋体" w:eastAsia="宋体" w:cs="宋体"/>
                <w:sz w:val="18"/>
                <w:szCs w:val="18"/>
              </w:rPr>
            </w:pPr>
            <w:r>
              <w:rPr>
                <w:rFonts w:ascii="宋体" w:hAnsi="宋体" w:eastAsia="宋体" w:cs="宋体"/>
                <w:spacing w:val="-2"/>
                <w:sz w:val="18"/>
                <w:szCs w:val="18"/>
              </w:rPr>
              <w:t>会议费</w:t>
            </w:r>
          </w:p>
        </w:tc>
        <w:tc>
          <w:tcPr>
            <w:tcW w:w="1232" w:type="dxa"/>
            <w:tcBorders>
              <w:top w:val="single" w:color="000000" w:sz="2" w:space="0"/>
              <w:bottom w:val="single" w:color="000000" w:sz="2" w:space="0"/>
            </w:tcBorders>
            <w:shd w:val="clear" w:color="auto" w:fill="C0C0C0"/>
            <w:vAlign w:val="top"/>
          </w:tcPr>
          <w:p w14:paraId="20AF5A94">
            <w:pPr>
              <w:pStyle w:val="6"/>
              <w:spacing w:line="329" w:lineRule="auto"/>
            </w:pPr>
          </w:p>
          <w:p w14:paraId="46910A2C">
            <w:pPr>
              <w:spacing w:before="58" w:line="220" w:lineRule="auto"/>
              <w:ind w:left="347"/>
              <w:rPr>
                <w:rFonts w:ascii="宋体" w:hAnsi="宋体" w:eastAsia="宋体" w:cs="宋体"/>
                <w:sz w:val="18"/>
                <w:szCs w:val="18"/>
              </w:rPr>
            </w:pPr>
            <w:r>
              <w:rPr>
                <w:rFonts w:ascii="宋体" w:hAnsi="宋体" w:eastAsia="宋体" w:cs="宋体"/>
                <w:spacing w:val="-2"/>
                <w:sz w:val="18"/>
                <w:szCs w:val="18"/>
              </w:rPr>
              <w:t>培训费</w:t>
            </w:r>
          </w:p>
        </w:tc>
        <w:tc>
          <w:tcPr>
            <w:tcW w:w="1261" w:type="dxa"/>
            <w:tcBorders>
              <w:top w:val="single" w:color="000000" w:sz="2" w:space="0"/>
              <w:bottom w:val="single" w:color="000000" w:sz="2" w:space="0"/>
            </w:tcBorders>
            <w:shd w:val="clear" w:color="auto" w:fill="C0C0C0"/>
            <w:vAlign w:val="top"/>
          </w:tcPr>
          <w:p w14:paraId="1AC2288E">
            <w:pPr>
              <w:pStyle w:val="6"/>
              <w:spacing w:line="329" w:lineRule="auto"/>
            </w:pPr>
          </w:p>
          <w:p w14:paraId="1B0BD214">
            <w:pPr>
              <w:spacing w:before="58" w:line="219" w:lineRule="auto"/>
              <w:ind w:left="187"/>
              <w:rPr>
                <w:rFonts w:ascii="宋体" w:hAnsi="宋体" w:eastAsia="宋体" w:cs="宋体"/>
                <w:sz w:val="18"/>
                <w:szCs w:val="18"/>
              </w:rPr>
            </w:pPr>
            <w:r>
              <w:rPr>
                <w:rFonts w:ascii="宋体" w:hAnsi="宋体" w:eastAsia="宋体" w:cs="宋体"/>
                <w:spacing w:val="-3"/>
                <w:sz w:val="18"/>
                <w:szCs w:val="18"/>
              </w:rPr>
              <w:t>公务接待费</w:t>
            </w:r>
          </w:p>
        </w:tc>
        <w:tc>
          <w:tcPr>
            <w:tcW w:w="1383" w:type="dxa"/>
            <w:tcBorders>
              <w:top w:val="single" w:color="000000" w:sz="2" w:space="0"/>
              <w:bottom w:val="single" w:color="000000" w:sz="2" w:space="0"/>
            </w:tcBorders>
            <w:shd w:val="clear" w:color="auto" w:fill="C0C0C0"/>
            <w:vAlign w:val="top"/>
          </w:tcPr>
          <w:p w14:paraId="4BAADFAB">
            <w:pPr>
              <w:pStyle w:val="6"/>
              <w:spacing w:line="328" w:lineRule="auto"/>
            </w:pPr>
          </w:p>
          <w:p w14:paraId="7AE32E0D">
            <w:pPr>
              <w:spacing w:before="59" w:line="219" w:lineRule="auto"/>
              <w:ind w:left="244"/>
              <w:rPr>
                <w:rFonts w:ascii="宋体" w:hAnsi="宋体" w:eastAsia="宋体" w:cs="宋体"/>
                <w:sz w:val="18"/>
                <w:szCs w:val="18"/>
              </w:rPr>
            </w:pPr>
            <w:r>
              <w:rPr>
                <w:rFonts w:ascii="宋体" w:hAnsi="宋体" w:eastAsia="宋体" w:cs="宋体"/>
                <w:spacing w:val="-2"/>
                <w:sz w:val="18"/>
                <w:szCs w:val="18"/>
              </w:rPr>
              <w:t>专用材料费</w:t>
            </w:r>
          </w:p>
        </w:tc>
        <w:tc>
          <w:tcPr>
            <w:tcW w:w="1383" w:type="dxa"/>
            <w:tcBorders>
              <w:top w:val="single" w:color="000000" w:sz="2" w:space="0"/>
              <w:bottom w:val="single" w:color="000000" w:sz="2" w:space="0"/>
            </w:tcBorders>
            <w:shd w:val="clear" w:color="auto" w:fill="C0C0C0"/>
            <w:vAlign w:val="top"/>
          </w:tcPr>
          <w:p w14:paraId="3CE24E79">
            <w:pPr>
              <w:pStyle w:val="6"/>
              <w:spacing w:line="329" w:lineRule="auto"/>
            </w:pPr>
          </w:p>
          <w:p w14:paraId="6156F9AA">
            <w:pPr>
              <w:spacing w:before="58" w:line="219" w:lineRule="auto"/>
              <w:ind w:left="245"/>
              <w:rPr>
                <w:rFonts w:ascii="宋体" w:hAnsi="宋体" w:eastAsia="宋体" w:cs="宋体"/>
                <w:sz w:val="18"/>
                <w:szCs w:val="18"/>
              </w:rPr>
            </w:pPr>
            <w:r>
              <w:rPr>
                <w:rFonts w:ascii="宋体" w:hAnsi="宋体" w:eastAsia="宋体" w:cs="宋体"/>
                <w:spacing w:val="-2"/>
                <w:sz w:val="18"/>
                <w:szCs w:val="18"/>
              </w:rPr>
              <w:t>被装购置费</w:t>
            </w:r>
          </w:p>
        </w:tc>
        <w:tc>
          <w:tcPr>
            <w:tcW w:w="1392" w:type="dxa"/>
            <w:tcBorders>
              <w:top w:val="single" w:color="000000" w:sz="2" w:space="0"/>
              <w:bottom w:val="single" w:color="000000" w:sz="2" w:space="0"/>
            </w:tcBorders>
            <w:shd w:val="clear" w:color="auto" w:fill="C0C0C0"/>
            <w:vAlign w:val="top"/>
          </w:tcPr>
          <w:p w14:paraId="38A939A4">
            <w:pPr>
              <w:pStyle w:val="6"/>
              <w:spacing w:line="329" w:lineRule="auto"/>
            </w:pPr>
          </w:p>
          <w:p w14:paraId="509781B0">
            <w:pPr>
              <w:spacing w:before="58" w:line="220" w:lineRule="auto"/>
              <w:ind w:left="251"/>
              <w:rPr>
                <w:rFonts w:ascii="宋体" w:hAnsi="宋体" w:eastAsia="宋体" w:cs="宋体"/>
                <w:sz w:val="18"/>
                <w:szCs w:val="18"/>
              </w:rPr>
            </w:pPr>
            <w:r>
              <w:rPr>
                <w:rFonts w:ascii="宋体" w:hAnsi="宋体" w:eastAsia="宋体" w:cs="宋体"/>
                <w:spacing w:val="-2"/>
                <w:sz w:val="18"/>
                <w:szCs w:val="18"/>
              </w:rPr>
              <w:t>专用燃料费</w:t>
            </w:r>
          </w:p>
        </w:tc>
        <w:tc>
          <w:tcPr>
            <w:tcW w:w="1383" w:type="dxa"/>
            <w:tcBorders>
              <w:top w:val="single" w:color="000000" w:sz="2" w:space="0"/>
              <w:bottom w:val="single" w:color="000000" w:sz="2" w:space="0"/>
            </w:tcBorders>
            <w:shd w:val="clear" w:color="auto" w:fill="C0C0C0"/>
            <w:vAlign w:val="top"/>
          </w:tcPr>
          <w:p w14:paraId="0ADD03B1">
            <w:pPr>
              <w:pStyle w:val="6"/>
              <w:spacing w:line="329" w:lineRule="auto"/>
            </w:pPr>
          </w:p>
          <w:p w14:paraId="63DEB8BE">
            <w:pPr>
              <w:spacing w:before="58" w:line="219" w:lineRule="auto"/>
              <w:ind w:left="431"/>
              <w:rPr>
                <w:rFonts w:ascii="宋体" w:hAnsi="宋体" w:eastAsia="宋体" w:cs="宋体"/>
                <w:sz w:val="18"/>
                <w:szCs w:val="18"/>
              </w:rPr>
            </w:pPr>
            <w:r>
              <w:rPr>
                <w:rFonts w:ascii="宋体" w:hAnsi="宋体" w:eastAsia="宋体" w:cs="宋体"/>
                <w:spacing w:val="-3"/>
                <w:sz w:val="18"/>
                <w:szCs w:val="18"/>
              </w:rPr>
              <w:t>劳务费</w:t>
            </w:r>
          </w:p>
        </w:tc>
        <w:tc>
          <w:tcPr>
            <w:tcW w:w="1354" w:type="dxa"/>
            <w:tcBorders>
              <w:top w:val="single" w:color="000000" w:sz="2" w:space="0"/>
              <w:bottom w:val="single" w:color="000000" w:sz="2" w:space="0"/>
            </w:tcBorders>
            <w:shd w:val="clear" w:color="auto" w:fill="C0C0C0"/>
            <w:vAlign w:val="top"/>
          </w:tcPr>
          <w:p w14:paraId="57ECA6FE">
            <w:pPr>
              <w:pStyle w:val="6"/>
              <w:spacing w:line="329" w:lineRule="auto"/>
            </w:pPr>
          </w:p>
          <w:p w14:paraId="5BF0B02F">
            <w:pPr>
              <w:spacing w:before="58" w:line="219" w:lineRule="auto"/>
              <w:ind w:left="232"/>
              <w:rPr>
                <w:rFonts w:ascii="宋体" w:hAnsi="宋体" w:eastAsia="宋体" w:cs="宋体"/>
                <w:sz w:val="18"/>
                <w:szCs w:val="18"/>
              </w:rPr>
            </w:pPr>
            <w:r>
              <w:rPr>
                <w:rFonts w:ascii="宋体" w:hAnsi="宋体" w:eastAsia="宋体" w:cs="宋体"/>
                <w:spacing w:val="-2"/>
                <w:sz w:val="18"/>
                <w:szCs w:val="18"/>
              </w:rPr>
              <w:t>委托业务费</w:t>
            </w:r>
          </w:p>
        </w:tc>
        <w:tc>
          <w:tcPr>
            <w:tcW w:w="1354" w:type="dxa"/>
            <w:tcBorders>
              <w:top w:val="single" w:color="000000" w:sz="2" w:space="0"/>
              <w:bottom w:val="single" w:color="000000" w:sz="2" w:space="0"/>
            </w:tcBorders>
            <w:shd w:val="clear" w:color="auto" w:fill="C0C0C0"/>
            <w:vAlign w:val="top"/>
          </w:tcPr>
          <w:p w14:paraId="0F988DD7">
            <w:pPr>
              <w:pStyle w:val="6"/>
              <w:spacing w:line="328" w:lineRule="auto"/>
            </w:pPr>
          </w:p>
          <w:p w14:paraId="4E191302">
            <w:pPr>
              <w:spacing w:before="59" w:line="219" w:lineRule="auto"/>
              <w:ind w:left="326"/>
              <w:rPr>
                <w:rFonts w:ascii="宋体" w:hAnsi="宋体" w:eastAsia="宋体" w:cs="宋体"/>
                <w:sz w:val="18"/>
                <w:szCs w:val="18"/>
              </w:rPr>
            </w:pPr>
            <w:r>
              <w:rPr>
                <w:rFonts w:ascii="宋体" w:hAnsi="宋体" w:eastAsia="宋体" w:cs="宋体"/>
                <w:spacing w:val="-2"/>
                <w:sz w:val="18"/>
                <w:szCs w:val="18"/>
              </w:rPr>
              <w:t>工会经费</w:t>
            </w:r>
          </w:p>
        </w:tc>
        <w:tc>
          <w:tcPr>
            <w:tcW w:w="1354" w:type="dxa"/>
            <w:tcBorders>
              <w:top w:val="single" w:color="000000" w:sz="2" w:space="0"/>
              <w:bottom w:val="single" w:color="000000" w:sz="2" w:space="0"/>
            </w:tcBorders>
            <w:shd w:val="clear" w:color="auto" w:fill="C0C0C0"/>
            <w:vAlign w:val="top"/>
          </w:tcPr>
          <w:p w14:paraId="34B4F4E2">
            <w:pPr>
              <w:pStyle w:val="6"/>
              <w:spacing w:line="329" w:lineRule="auto"/>
            </w:pPr>
          </w:p>
          <w:p w14:paraId="0747618F">
            <w:pPr>
              <w:spacing w:before="58" w:line="220" w:lineRule="auto"/>
              <w:ind w:left="414"/>
              <w:rPr>
                <w:rFonts w:ascii="宋体" w:hAnsi="宋体" w:eastAsia="宋体" w:cs="宋体"/>
                <w:sz w:val="18"/>
                <w:szCs w:val="18"/>
              </w:rPr>
            </w:pPr>
            <w:r>
              <w:rPr>
                <w:rFonts w:ascii="宋体" w:hAnsi="宋体" w:eastAsia="宋体" w:cs="宋体"/>
                <w:spacing w:val="-2"/>
                <w:sz w:val="18"/>
                <w:szCs w:val="18"/>
              </w:rPr>
              <w:t>福利费</w:t>
            </w:r>
          </w:p>
        </w:tc>
        <w:tc>
          <w:tcPr>
            <w:tcW w:w="1231" w:type="dxa"/>
            <w:tcBorders>
              <w:top w:val="single" w:color="000000" w:sz="2" w:space="0"/>
              <w:bottom w:val="single" w:color="000000" w:sz="2" w:space="0"/>
              <w:right w:val="single" w:color="000000" w:sz="2" w:space="0"/>
            </w:tcBorders>
            <w:shd w:val="clear" w:color="auto" w:fill="C0C0C0"/>
            <w:vAlign w:val="top"/>
          </w:tcPr>
          <w:p w14:paraId="2F11DB48">
            <w:pPr>
              <w:spacing w:before="233" w:line="219" w:lineRule="auto"/>
              <w:ind w:left="270"/>
              <w:rPr>
                <w:rFonts w:ascii="宋体" w:hAnsi="宋体" w:eastAsia="宋体" w:cs="宋体"/>
                <w:sz w:val="18"/>
                <w:szCs w:val="18"/>
              </w:rPr>
            </w:pPr>
            <w:r>
              <w:rPr>
                <w:rFonts w:ascii="宋体" w:hAnsi="宋体" w:eastAsia="宋体" w:cs="宋体"/>
                <w:spacing w:val="-3"/>
                <w:sz w:val="18"/>
                <w:szCs w:val="18"/>
              </w:rPr>
              <w:t>公务用车</w:t>
            </w:r>
          </w:p>
          <w:p w14:paraId="2C4CADB2">
            <w:pPr>
              <w:spacing w:before="98" w:line="220" w:lineRule="auto"/>
              <w:ind w:left="175"/>
              <w:rPr>
                <w:rFonts w:ascii="宋体" w:hAnsi="宋体" w:eastAsia="宋体" w:cs="宋体"/>
                <w:sz w:val="18"/>
                <w:szCs w:val="18"/>
              </w:rPr>
            </w:pPr>
            <w:r>
              <w:rPr>
                <w:rFonts w:ascii="宋体" w:hAnsi="宋体" w:eastAsia="宋体" w:cs="宋体"/>
                <w:spacing w:val="-2"/>
                <w:sz w:val="18"/>
                <w:szCs w:val="18"/>
              </w:rPr>
              <w:t>运行维护费</w:t>
            </w:r>
          </w:p>
        </w:tc>
        <w:tc>
          <w:tcPr>
            <w:tcW w:w="1423" w:type="dxa"/>
            <w:tcBorders>
              <w:top w:val="single" w:color="000000" w:sz="2" w:space="0"/>
              <w:left w:val="single" w:color="000000" w:sz="2" w:space="0"/>
              <w:bottom w:val="single" w:color="000000" w:sz="2" w:space="0"/>
            </w:tcBorders>
            <w:shd w:val="clear" w:color="auto" w:fill="C0C0C0"/>
            <w:vAlign w:val="top"/>
          </w:tcPr>
          <w:p w14:paraId="69EC6625">
            <w:pPr>
              <w:pStyle w:val="6"/>
              <w:spacing w:line="329" w:lineRule="auto"/>
            </w:pPr>
          </w:p>
          <w:p w14:paraId="7042EE75">
            <w:pPr>
              <w:spacing w:before="58" w:line="220" w:lineRule="auto"/>
              <w:ind w:left="185"/>
              <w:rPr>
                <w:rFonts w:ascii="宋体" w:hAnsi="宋体" w:eastAsia="宋体" w:cs="宋体"/>
                <w:sz w:val="18"/>
                <w:szCs w:val="18"/>
              </w:rPr>
            </w:pPr>
            <w:r>
              <w:rPr>
                <w:rFonts w:ascii="宋体" w:hAnsi="宋体" w:eastAsia="宋体" w:cs="宋体"/>
                <w:spacing w:val="-2"/>
                <w:sz w:val="18"/>
                <w:szCs w:val="18"/>
              </w:rPr>
              <w:t>其他交通费用</w:t>
            </w:r>
          </w:p>
        </w:tc>
        <w:tc>
          <w:tcPr>
            <w:tcW w:w="1364" w:type="dxa"/>
            <w:tcBorders>
              <w:top w:val="single" w:color="000000" w:sz="2" w:space="0"/>
              <w:bottom w:val="single" w:color="000000" w:sz="2" w:space="0"/>
              <w:right w:val="single" w:color="000000" w:sz="8" w:space="0"/>
            </w:tcBorders>
            <w:shd w:val="clear" w:color="auto" w:fill="C0C0C0"/>
            <w:vAlign w:val="top"/>
          </w:tcPr>
          <w:p w14:paraId="2B3AF2B9">
            <w:pPr>
              <w:spacing w:before="233" w:line="219" w:lineRule="auto"/>
              <w:ind w:left="129"/>
              <w:rPr>
                <w:rFonts w:ascii="宋体" w:hAnsi="宋体" w:eastAsia="宋体" w:cs="宋体"/>
                <w:sz w:val="18"/>
                <w:szCs w:val="18"/>
              </w:rPr>
            </w:pPr>
            <w:r>
              <w:rPr>
                <w:rFonts w:ascii="宋体" w:hAnsi="宋体" w:eastAsia="宋体" w:cs="宋体"/>
                <w:spacing w:val="-1"/>
                <w:sz w:val="18"/>
                <w:szCs w:val="18"/>
              </w:rPr>
              <w:t>税金及附加费</w:t>
            </w:r>
          </w:p>
          <w:p w14:paraId="408B33CB">
            <w:pPr>
              <w:spacing w:before="98" w:line="221" w:lineRule="auto"/>
              <w:ind w:left="581"/>
              <w:rPr>
                <w:rFonts w:ascii="宋体" w:hAnsi="宋体" w:eastAsia="宋体" w:cs="宋体"/>
                <w:sz w:val="18"/>
                <w:szCs w:val="18"/>
              </w:rPr>
            </w:pPr>
            <w:r>
              <w:rPr>
                <w:rFonts w:ascii="宋体" w:hAnsi="宋体" w:eastAsia="宋体" w:cs="宋体"/>
                <w:sz w:val="18"/>
                <w:szCs w:val="18"/>
              </w:rPr>
              <w:t>用</w:t>
            </w:r>
          </w:p>
        </w:tc>
      </w:tr>
      <w:tr w14:paraId="3516C27F">
        <w:trPr>
          <w:trHeight w:val="562" w:hRule="atLeast"/>
        </w:trPr>
        <w:tc>
          <w:tcPr>
            <w:tcW w:w="411" w:type="dxa"/>
            <w:vMerge w:val="restart"/>
            <w:tcBorders>
              <w:top w:val="single" w:color="000000" w:sz="2" w:space="0"/>
              <w:left w:val="single" w:color="000000" w:sz="8" w:space="0"/>
              <w:bottom w:val="nil"/>
            </w:tcBorders>
            <w:shd w:val="clear" w:color="auto" w:fill="C0C0C0"/>
            <w:vAlign w:val="top"/>
          </w:tcPr>
          <w:p w14:paraId="6BE39AAA">
            <w:pPr>
              <w:pStyle w:val="6"/>
              <w:spacing w:line="427" w:lineRule="auto"/>
            </w:pPr>
          </w:p>
          <w:p w14:paraId="05C0E247">
            <w:pPr>
              <w:spacing w:before="59" w:line="219" w:lineRule="auto"/>
              <w:ind w:left="108"/>
              <w:rPr>
                <w:rFonts w:ascii="宋体" w:hAnsi="宋体" w:eastAsia="宋体" w:cs="宋体"/>
                <w:sz w:val="18"/>
                <w:szCs w:val="18"/>
              </w:rPr>
            </w:pPr>
            <w:r>
              <w:rPr>
                <w:rFonts w:ascii="宋体" w:hAnsi="宋体" w:eastAsia="宋体" w:cs="宋体"/>
                <w:sz w:val="18"/>
                <w:szCs w:val="18"/>
              </w:rPr>
              <w:t>类</w:t>
            </w:r>
          </w:p>
        </w:tc>
        <w:tc>
          <w:tcPr>
            <w:tcW w:w="400" w:type="dxa"/>
            <w:vMerge w:val="restart"/>
            <w:tcBorders>
              <w:top w:val="single" w:color="000000" w:sz="2" w:space="0"/>
              <w:bottom w:val="nil"/>
            </w:tcBorders>
            <w:shd w:val="clear" w:color="auto" w:fill="C0C0C0"/>
            <w:vAlign w:val="top"/>
          </w:tcPr>
          <w:p w14:paraId="066082B2">
            <w:pPr>
              <w:pStyle w:val="6"/>
              <w:spacing w:line="427" w:lineRule="auto"/>
            </w:pPr>
          </w:p>
          <w:p w14:paraId="7FA94B3E">
            <w:pPr>
              <w:spacing w:before="58" w:line="221" w:lineRule="auto"/>
              <w:ind w:left="104"/>
              <w:rPr>
                <w:rFonts w:ascii="宋体" w:hAnsi="宋体" w:eastAsia="宋体" w:cs="宋体"/>
                <w:sz w:val="18"/>
                <w:szCs w:val="18"/>
              </w:rPr>
            </w:pPr>
            <w:r>
              <w:rPr>
                <w:rFonts w:ascii="宋体" w:hAnsi="宋体" w:eastAsia="宋体" w:cs="宋体"/>
                <w:sz w:val="18"/>
                <w:szCs w:val="18"/>
              </w:rPr>
              <w:t>款</w:t>
            </w:r>
          </w:p>
        </w:tc>
        <w:tc>
          <w:tcPr>
            <w:tcW w:w="400" w:type="dxa"/>
            <w:vMerge w:val="restart"/>
            <w:tcBorders>
              <w:top w:val="single" w:color="000000" w:sz="2" w:space="0"/>
              <w:bottom w:val="nil"/>
            </w:tcBorders>
            <w:shd w:val="clear" w:color="auto" w:fill="C0C0C0"/>
            <w:vAlign w:val="top"/>
          </w:tcPr>
          <w:p w14:paraId="42E33D72">
            <w:pPr>
              <w:pStyle w:val="6"/>
              <w:spacing w:line="427" w:lineRule="auto"/>
            </w:pPr>
          </w:p>
          <w:p w14:paraId="62CF923C">
            <w:pPr>
              <w:spacing w:before="58" w:line="220" w:lineRule="auto"/>
              <w:ind w:left="107"/>
              <w:rPr>
                <w:rFonts w:ascii="宋体" w:hAnsi="宋体" w:eastAsia="宋体" w:cs="宋体"/>
                <w:sz w:val="18"/>
                <w:szCs w:val="18"/>
              </w:rPr>
            </w:pPr>
            <w:r>
              <w:rPr>
                <w:rFonts w:ascii="宋体" w:hAnsi="宋体" w:eastAsia="宋体" w:cs="宋体"/>
                <w:sz w:val="18"/>
                <w:szCs w:val="18"/>
              </w:rPr>
              <w:t>项</w:t>
            </w:r>
          </w:p>
        </w:tc>
        <w:tc>
          <w:tcPr>
            <w:tcW w:w="2690" w:type="dxa"/>
            <w:tcBorders>
              <w:top w:val="single" w:color="000000" w:sz="2" w:space="0"/>
              <w:bottom w:val="single" w:color="000000" w:sz="2" w:space="0"/>
            </w:tcBorders>
            <w:shd w:val="clear" w:color="auto" w:fill="C0C0C0"/>
            <w:vAlign w:val="top"/>
          </w:tcPr>
          <w:p w14:paraId="78B1ABE6">
            <w:pPr>
              <w:spacing w:before="191" w:line="219" w:lineRule="auto"/>
              <w:ind w:left="1161"/>
              <w:rPr>
                <w:rFonts w:ascii="宋体" w:hAnsi="宋体" w:eastAsia="宋体" w:cs="宋体"/>
                <w:sz w:val="18"/>
                <w:szCs w:val="18"/>
              </w:rPr>
            </w:pPr>
            <w:r>
              <w:rPr>
                <w:rFonts w:ascii="宋体" w:hAnsi="宋体" w:eastAsia="宋体" w:cs="宋体"/>
                <w:spacing w:val="-2"/>
                <w:sz w:val="18"/>
                <w:szCs w:val="18"/>
              </w:rPr>
              <w:t>栏次</w:t>
            </w:r>
          </w:p>
        </w:tc>
        <w:tc>
          <w:tcPr>
            <w:tcW w:w="1291" w:type="dxa"/>
            <w:tcBorders>
              <w:top w:val="single" w:color="000000" w:sz="2" w:space="0"/>
              <w:bottom w:val="single" w:color="000000" w:sz="2" w:space="0"/>
            </w:tcBorders>
            <w:shd w:val="clear" w:color="auto" w:fill="C0C0C0"/>
            <w:vAlign w:val="top"/>
          </w:tcPr>
          <w:p w14:paraId="017142EB">
            <w:pPr>
              <w:spacing w:before="170"/>
              <w:ind w:left="538"/>
              <w:rPr>
                <w:rFonts w:ascii="宋体" w:hAnsi="宋体" w:eastAsia="宋体" w:cs="宋体"/>
                <w:sz w:val="22"/>
                <w:szCs w:val="22"/>
              </w:rPr>
            </w:pPr>
            <w:r>
              <w:rPr>
                <w:rFonts w:ascii="宋体" w:hAnsi="宋体" w:eastAsia="宋体" w:cs="宋体"/>
                <w:spacing w:val="-3"/>
                <w:sz w:val="22"/>
                <w:szCs w:val="22"/>
              </w:rPr>
              <w:t>28</w:t>
            </w:r>
          </w:p>
        </w:tc>
        <w:tc>
          <w:tcPr>
            <w:tcW w:w="1291" w:type="dxa"/>
            <w:tcBorders>
              <w:top w:val="single" w:color="000000" w:sz="2" w:space="0"/>
              <w:bottom w:val="single" w:color="000000" w:sz="2" w:space="0"/>
            </w:tcBorders>
            <w:shd w:val="clear" w:color="auto" w:fill="C0C0C0"/>
            <w:vAlign w:val="top"/>
          </w:tcPr>
          <w:p w14:paraId="7145A2FF">
            <w:pPr>
              <w:spacing w:before="170"/>
              <w:ind w:left="539"/>
              <w:rPr>
                <w:rFonts w:ascii="宋体" w:hAnsi="宋体" w:eastAsia="宋体" w:cs="宋体"/>
                <w:sz w:val="22"/>
                <w:szCs w:val="22"/>
              </w:rPr>
            </w:pPr>
            <w:r>
              <w:rPr>
                <w:rFonts w:ascii="宋体" w:hAnsi="宋体" w:eastAsia="宋体" w:cs="宋体"/>
                <w:spacing w:val="-3"/>
                <w:sz w:val="22"/>
                <w:szCs w:val="22"/>
              </w:rPr>
              <w:t>29</w:t>
            </w:r>
          </w:p>
        </w:tc>
        <w:tc>
          <w:tcPr>
            <w:tcW w:w="1232" w:type="dxa"/>
            <w:tcBorders>
              <w:top w:val="single" w:color="000000" w:sz="2" w:space="0"/>
              <w:bottom w:val="single" w:color="000000" w:sz="2" w:space="0"/>
            </w:tcBorders>
            <w:shd w:val="clear" w:color="auto" w:fill="C0C0C0"/>
            <w:vAlign w:val="top"/>
          </w:tcPr>
          <w:p w14:paraId="04EB907B">
            <w:pPr>
              <w:spacing w:before="170"/>
              <w:ind w:left="512"/>
              <w:rPr>
                <w:rFonts w:ascii="宋体" w:hAnsi="宋体" w:eastAsia="宋体" w:cs="宋体"/>
                <w:sz w:val="22"/>
                <w:szCs w:val="22"/>
              </w:rPr>
            </w:pPr>
            <w:r>
              <w:rPr>
                <w:rFonts w:ascii="宋体" w:hAnsi="宋体" w:eastAsia="宋体" w:cs="宋体"/>
                <w:spacing w:val="-4"/>
                <w:sz w:val="22"/>
                <w:szCs w:val="22"/>
              </w:rPr>
              <w:t>30</w:t>
            </w:r>
          </w:p>
        </w:tc>
        <w:tc>
          <w:tcPr>
            <w:tcW w:w="1261" w:type="dxa"/>
            <w:tcBorders>
              <w:top w:val="single" w:color="000000" w:sz="2" w:space="0"/>
              <w:bottom w:val="single" w:color="000000" w:sz="2" w:space="0"/>
            </w:tcBorders>
            <w:shd w:val="clear" w:color="auto" w:fill="C0C0C0"/>
            <w:vAlign w:val="top"/>
          </w:tcPr>
          <w:p w14:paraId="1918DBF7">
            <w:pPr>
              <w:spacing w:before="170"/>
              <w:ind w:left="527"/>
              <w:rPr>
                <w:rFonts w:ascii="宋体" w:hAnsi="宋体" w:eastAsia="宋体" w:cs="宋体"/>
                <w:sz w:val="22"/>
                <w:szCs w:val="22"/>
              </w:rPr>
            </w:pPr>
            <w:r>
              <w:rPr>
                <w:rFonts w:ascii="宋体" w:hAnsi="宋体" w:eastAsia="宋体" w:cs="宋体"/>
                <w:spacing w:val="-4"/>
                <w:sz w:val="22"/>
                <w:szCs w:val="22"/>
              </w:rPr>
              <w:t>31</w:t>
            </w:r>
          </w:p>
        </w:tc>
        <w:tc>
          <w:tcPr>
            <w:tcW w:w="1383" w:type="dxa"/>
            <w:tcBorders>
              <w:top w:val="single" w:color="000000" w:sz="2" w:space="0"/>
              <w:bottom w:val="single" w:color="000000" w:sz="2" w:space="0"/>
            </w:tcBorders>
            <w:shd w:val="clear" w:color="auto" w:fill="C0C0C0"/>
            <w:vAlign w:val="top"/>
          </w:tcPr>
          <w:p w14:paraId="43639EF9">
            <w:pPr>
              <w:spacing w:before="170"/>
              <w:ind w:left="589"/>
              <w:rPr>
                <w:rFonts w:ascii="宋体" w:hAnsi="宋体" w:eastAsia="宋体" w:cs="宋体"/>
                <w:sz w:val="22"/>
                <w:szCs w:val="22"/>
              </w:rPr>
            </w:pPr>
            <w:r>
              <w:rPr>
                <w:rFonts w:ascii="宋体" w:hAnsi="宋体" w:eastAsia="宋体" w:cs="宋体"/>
                <w:spacing w:val="-4"/>
                <w:sz w:val="22"/>
                <w:szCs w:val="22"/>
              </w:rPr>
              <w:t>32</w:t>
            </w:r>
          </w:p>
        </w:tc>
        <w:tc>
          <w:tcPr>
            <w:tcW w:w="1383" w:type="dxa"/>
            <w:tcBorders>
              <w:top w:val="single" w:color="000000" w:sz="2" w:space="0"/>
              <w:bottom w:val="single" w:color="000000" w:sz="2" w:space="0"/>
            </w:tcBorders>
            <w:shd w:val="clear" w:color="auto" w:fill="C0C0C0"/>
            <w:vAlign w:val="top"/>
          </w:tcPr>
          <w:p w14:paraId="7C744A40">
            <w:pPr>
              <w:spacing w:before="170"/>
              <w:ind w:left="590"/>
              <w:rPr>
                <w:rFonts w:ascii="宋体" w:hAnsi="宋体" w:eastAsia="宋体" w:cs="宋体"/>
                <w:sz w:val="22"/>
                <w:szCs w:val="22"/>
              </w:rPr>
            </w:pPr>
            <w:r>
              <w:rPr>
                <w:rFonts w:ascii="宋体" w:hAnsi="宋体" w:eastAsia="宋体" w:cs="宋体"/>
                <w:spacing w:val="-4"/>
                <w:sz w:val="22"/>
                <w:szCs w:val="22"/>
              </w:rPr>
              <w:t>33</w:t>
            </w:r>
          </w:p>
        </w:tc>
        <w:tc>
          <w:tcPr>
            <w:tcW w:w="1392" w:type="dxa"/>
            <w:tcBorders>
              <w:top w:val="single" w:color="000000" w:sz="2" w:space="0"/>
              <w:bottom w:val="single" w:color="000000" w:sz="2" w:space="0"/>
            </w:tcBorders>
            <w:shd w:val="clear" w:color="auto" w:fill="C0C0C0"/>
            <w:vAlign w:val="top"/>
          </w:tcPr>
          <w:p w14:paraId="6AF6BBB9">
            <w:pPr>
              <w:spacing w:before="170"/>
              <w:ind w:left="596"/>
              <w:rPr>
                <w:rFonts w:ascii="宋体" w:hAnsi="宋体" w:eastAsia="宋体" w:cs="宋体"/>
                <w:sz w:val="22"/>
                <w:szCs w:val="22"/>
              </w:rPr>
            </w:pPr>
            <w:r>
              <w:rPr>
                <w:rFonts w:ascii="宋体" w:hAnsi="宋体" w:eastAsia="宋体" w:cs="宋体"/>
                <w:spacing w:val="-4"/>
                <w:sz w:val="22"/>
                <w:szCs w:val="22"/>
              </w:rPr>
              <w:t>34</w:t>
            </w:r>
          </w:p>
        </w:tc>
        <w:tc>
          <w:tcPr>
            <w:tcW w:w="1383" w:type="dxa"/>
            <w:tcBorders>
              <w:top w:val="single" w:color="000000" w:sz="2" w:space="0"/>
              <w:bottom w:val="single" w:color="000000" w:sz="2" w:space="0"/>
            </w:tcBorders>
            <w:shd w:val="clear" w:color="auto" w:fill="C0C0C0"/>
            <w:vAlign w:val="top"/>
          </w:tcPr>
          <w:p w14:paraId="4B4DCA90">
            <w:pPr>
              <w:spacing w:before="170"/>
              <w:ind w:left="592"/>
              <w:rPr>
                <w:rFonts w:ascii="宋体" w:hAnsi="宋体" w:eastAsia="宋体" w:cs="宋体"/>
                <w:sz w:val="22"/>
                <w:szCs w:val="22"/>
              </w:rPr>
            </w:pPr>
            <w:r>
              <w:rPr>
                <w:rFonts w:ascii="宋体" w:hAnsi="宋体" w:eastAsia="宋体" w:cs="宋体"/>
                <w:spacing w:val="-4"/>
                <w:sz w:val="22"/>
                <w:szCs w:val="22"/>
              </w:rPr>
              <w:t>35</w:t>
            </w:r>
          </w:p>
        </w:tc>
        <w:tc>
          <w:tcPr>
            <w:tcW w:w="1354" w:type="dxa"/>
            <w:tcBorders>
              <w:top w:val="single" w:color="000000" w:sz="2" w:space="0"/>
              <w:bottom w:val="single" w:color="000000" w:sz="2" w:space="0"/>
            </w:tcBorders>
            <w:shd w:val="clear" w:color="auto" w:fill="C0C0C0"/>
            <w:vAlign w:val="top"/>
          </w:tcPr>
          <w:p w14:paraId="66655389">
            <w:pPr>
              <w:spacing w:before="170"/>
              <w:ind w:left="579"/>
              <w:rPr>
                <w:rFonts w:ascii="宋体" w:hAnsi="宋体" w:eastAsia="宋体" w:cs="宋体"/>
                <w:sz w:val="22"/>
                <w:szCs w:val="22"/>
              </w:rPr>
            </w:pPr>
            <w:r>
              <w:rPr>
                <w:rFonts w:ascii="宋体" w:hAnsi="宋体" w:eastAsia="宋体" w:cs="宋体"/>
                <w:spacing w:val="-4"/>
                <w:sz w:val="22"/>
                <w:szCs w:val="22"/>
              </w:rPr>
              <w:t>36</w:t>
            </w:r>
          </w:p>
        </w:tc>
        <w:tc>
          <w:tcPr>
            <w:tcW w:w="1354" w:type="dxa"/>
            <w:tcBorders>
              <w:top w:val="single" w:color="000000" w:sz="2" w:space="0"/>
              <w:bottom w:val="single" w:color="000000" w:sz="2" w:space="0"/>
            </w:tcBorders>
            <w:shd w:val="clear" w:color="auto" w:fill="C0C0C0"/>
            <w:vAlign w:val="top"/>
          </w:tcPr>
          <w:p w14:paraId="1A73ACCD">
            <w:pPr>
              <w:spacing w:before="170"/>
              <w:ind w:left="580"/>
              <w:rPr>
                <w:rFonts w:ascii="宋体" w:hAnsi="宋体" w:eastAsia="宋体" w:cs="宋体"/>
                <w:sz w:val="22"/>
                <w:szCs w:val="22"/>
              </w:rPr>
            </w:pPr>
            <w:r>
              <w:rPr>
                <w:rFonts w:ascii="宋体" w:hAnsi="宋体" w:eastAsia="宋体" w:cs="宋体"/>
                <w:spacing w:val="-4"/>
                <w:sz w:val="22"/>
                <w:szCs w:val="22"/>
              </w:rPr>
              <w:t>37</w:t>
            </w:r>
          </w:p>
        </w:tc>
        <w:tc>
          <w:tcPr>
            <w:tcW w:w="1354" w:type="dxa"/>
            <w:tcBorders>
              <w:top w:val="single" w:color="000000" w:sz="2" w:space="0"/>
              <w:bottom w:val="single" w:color="000000" w:sz="2" w:space="0"/>
            </w:tcBorders>
            <w:shd w:val="clear" w:color="auto" w:fill="C0C0C0"/>
            <w:vAlign w:val="top"/>
          </w:tcPr>
          <w:p w14:paraId="6247F370">
            <w:pPr>
              <w:spacing w:before="170"/>
              <w:ind w:left="581"/>
              <w:rPr>
                <w:rFonts w:ascii="宋体" w:hAnsi="宋体" w:eastAsia="宋体" w:cs="宋体"/>
                <w:sz w:val="22"/>
                <w:szCs w:val="22"/>
              </w:rPr>
            </w:pPr>
            <w:r>
              <w:rPr>
                <w:rFonts w:ascii="宋体" w:hAnsi="宋体" w:eastAsia="宋体" w:cs="宋体"/>
                <w:spacing w:val="-4"/>
                <w:sz w:val="22"/>
                <w:szCs w:val="22"/>
              </w:rPr>
              <w:t>38</w:t>
            </w:r>
          </w:p>
        </w:tc>
        <w:tc>
          <w:tcPr>
            <w:tcW w:w="1231" w:type="dxa"/>
            <w:tcBorders>
              <w:top w:val="single" w:color="000000" w:sz="2" w:space="0"/>
              <w:bottom w:val="single" w:color="000000" w:sz="2" w:space="0"/>
              <w:right w:val="single" w:color="000000" w:sz="2" w:space="0"/>
            </w:tcBorders>
            <w:shd w:val="clear" w:color="auto" w:fill="C0C0C0"/>
            <w:vAlign w:val="top"/>
          </w:tcPr>
          <w:p w14:paraId="034A7EFF">
            <w:pPr>
              <w:spacing w:before="170"/>
              <w:ind w:left="520"/>
              <w:rPr>
                <w:rFonts w:ascii="宋体" w:hAnsi="宋体" w:eastAsia="宋体" w:cs="宋体"/>
                <w:sz w:val="22"/>
                <w:szCs w:val="22"/>
              </w:rPr>
            </w:pPr>
            <w:r>
              <w:rPr>
                <w:rFonts w:ascii="宋体" w:hAnsi="宋体" w:eastAsia="宋体" w:cs="宋体"/>
                <w:spacing w:val="-4"/>
                <w:sz w:val="22"/>
                <w:szCs w:val="22"/>
              </w:rPr>
              <w:t>39</w:t>
            </w:r>
          </w:p>
        </w:tc>
        <w:tc>
          <w:tcPr>
            <w:tcW w:w="1423" w:type="dxa"/>
            <w:tcBorders>
              <w:top w:val="single" w:color="000000" w:sz="2" w:space="0"/>
              <w:left w:val="single" w:color="000000" w:sz="2" w:space="0"/>
              <w:bottom w:val="single" w:color="000000" w:sz="2" w:space="0"/>
            </w:tcBorders>
            <w:shd w:val="clear" w:color="auto" w:fill="C0C0C0"/>
            <w:vAlign w:val="top"/>
          </w:tcPr>
          <w:p w14:paraId="3EB497D6">
            <w:pPr>
              <w:spacing w:before="170"/>
              <w:ind w:left="615"/>
              <w:rPr>
                <w:rFonts w:ascii="宋体" w:hAnsi="宋体" w:eastAsia="宋体" w:cs="宋体"/>
                <w:sz w:val="22"/>
                <w:szCs w:val="22"/>
              </w:rPr>
            </w:pPr>
            <w:r>
              <w:rPr>
                <w:rFonts w:ascii="宋体" w:hAnsi="宋体" w:eastAsia="宋体" w:cs="宋体"/>
                <w:spacing w:val="-2"/>
                <w:sz w:val="22"/>
                <w:szCs w:val="22"/>
              </w:rPr>
              <w:t>40</w:t>
            </w:r>
          </w:p>
        </w:tc>
        <w:tc>
          <w:tcPr>
            <w:tcW w:w="1364" w:type="dxa"/>
            <w:tcBorders>
              <w:top w:val="single" w:color="000000" w:sz="2" w:space="0"/>
              <w:bottom w:val="single" w:color="000000" w:sz="2" w:space="0"/>
              <w:right w:val="single" w:color="000000" w:sz="8" w:space="0"/>
            </w:tcBorders>
            <w:shd w:val="clear" w:color="auto" w:fill="C0C0C0"/>
            <w:vAlign w:val="top"/>
          </w:tcPr>
          <w:p w14:paraId="4B717EEB">
            <w:pPr>
              <w:spacing w:before="171" w:line="241" w:lineRule="auto"/>
              <w:ind w:left="561"/>
              <w:rPr>
                <w:rFonts w:ascii="宋体" w:hAnsi="宋体" w:eastAsia="宋体" w:cs="宋体"/>
                <w:sz w:val="22"/>
                <w:szCs w:val="22"/>
              </w:rPr>
            </w:pPr>
            <w:r>
              <w:rPr>
                <w:rFonts w:ascii="宋体" w:hAnsi="宋体" w:eastAsia="宋体" w:cs="宋体"/>
                <w:spacing w:val="-2"/>
                <w:sz w:val="22"/>
                <w:szCs w:val="22"/>
              </w:rPr>
              <w:t>41</w:t>
            </w:r>
          </w:p>
        </w:tc>
      </w:tr>
      <w:tr w14:paraId="4F53A739">
        <w:trPr>
          <w:trHeight w:val="589" w:hRule="atLeast"/>
        </w:trPr>
        <w:tc>
          <w:tcPr>
            <w:tcW w:w="411" w:type="dxa"/>
            <w:vMerge w:val="continue"/>
            <w:tcBorders>
              <w:top w:val="nil"/>
              <w:left w:val="single" w:color="000000" w:sz="8" w:space="0"/>
              <w:bottom w:val="single" w:color="000000" w:sz="2" w:space="0"/>
            </w:tcBorders>
            <w:vAlign w:val="top"/>
          </w:tcPr>
          <w:p w14:paraId="76A0F92D">
            <w:pPr>
              <w:pStyle w:val="6"/>
            </w:pPr>
          </w:p>
        </w:tc>
        <w:tc>
          <w:tcPr>
            <w:tcW w:w="400" w:type="dxa"/>
            <w:vMerge w:val="continue"/>
            <w:tcBorders>
              <w:top w:val="nil"/>
              <w:bottom w:val="single" w:color="000000" w:sz="2" w:space="0"/>
            </w:tcBorders>
            <w:vAlign w:val="top"/>
          </w:tcPr>
          <w:p w14:paraId="1C2A0819">
            <w:pPr>
              <w:pStyle w:val="6"/>
            </w:pPr>
          </w:p>
        </w:tc>
        <w:tc>
          <w:tcPr>
            <w:tcW w:w="400" w:type="dxa"/>
            <w:vMerge w:val="continue"/>
            <w:tcBorders>
              <w:top w:val="nil"/>
              <w:bottom w:val="single" w:color="000000" w:sz="2" w:space="0"/>
            </w:tcBorders>
            <w:vAlign w:val="top"/>
          </w:tcPr>
          <w:p w14:paraId="66209FBF">
            <w:pPr>
              <w:pStyle w:val="6"/>
            </w:pPr>
          </w:p>
        </w:tc>
        <w:tc>
          <w:tcPr>
            <w:tcW w:w="2690" w:type="dxa"/>
            <w:tcBorders>
              <w:top w:val="single" w:color="000000" w:sz="2" w:space="0"/>
              <w:bottom w:val="single" w:color="000000" w:sz="2" w:space="0"/>
            </w:tcBorders>
            <w:shd w:val="clear" w:color="auto" w:fill="C0C0C0"/>
            <w:vAlign w:val="top"/>
          </w:tcPr>
          <w:p w14:paraId="0C1953B2">
            <w:pPr>
              <w:spacing w:before="204" w:line="221" w:lineRule="auto"/>
              <w:ind w:left="1162"/>
              <w:rPr>
                <w:rFonts w:ascii="宋体" w:hAnsi="宋体" w:eastAsia="宋体" w:cs="宋体"/>
                <w:sz w:val="18"/>
                <w:szCs w:val="18"/>
              </w:rPr>
            </w:pPr>
            <w:r>
              <w:rPr>
                <w:rFonts w:ascii="宋体" w:hAnsi="宋体" w:eastAsia="宋体" w:cs="宋体"/>
                <w:spacing w:val="-2"/>
                <w:sz w:val="18"/>
                <w:szCs w:val="18"/>
              </w:rPr>
              <w:t>合计</w:t>
            </w:r>
          </w:p>
        </w:tc>
        <w:tc>
          <w:tcPr>
            <w:tcW w:w="1291" w:type="dxa"/>
            <w:tcBorders>
              <w:top w:val="single" w:color="000000" w:sz="2" w:space="0"/>
              <w:bottom w:val="single" w:color="000000" w:sz="2" w:space="0"/>
            </w:tcBorders>
            <w:vAlign w:val="top"/>
          </w:tcPr>
          <w:p w14:paraId="71D7216A">
            <w:pPr>
              <w:spacing w:before="185" w:line="313" w:lineRule="exact"/>
              <w:ind w:left="822"/>
              <w:rPr>
                <w:rFonts w:ascii="微软雅黑" w:hAnsi="微软雅黑" w:eastAsia="微软雅黑" w:cs="微软雅黑"/>
                <w:sz w:val="18"/>
                <w:szCs w:val="18"/>
              </w:rPr>
            </w:pPr>
            <w:r>
              <w:rPr>
                <w:rFonts w:ascii="微软雅黑" w:hAnsi="微软雅黑" w:eastAsia="微软雅黑" w:cs="微软雅黑"/>
                <w:spacing w:val="-2"/>
                <w:position w:val="3"/>
                <w:sz w:val="18"/>
                <w:szCs w:val="18"/>
              </w:rPr>
              <w:t>0.18</w:t>
            </w:r>
          </w:p>
        </w:tc>
        <w:tc>
          <w:tcPr>
            <w:tcW w:w="1291" w:type="dxa"/>
            <w:tcBorders>
              <w:top w:val="single" w:color="000000" w:sz="2" w:space="0"/>
              <w:bottom w:val="single" w:color="000000" w:sz="2" w:space="0"/>
            </w:tcBorders>
            <w:vAlign w:val="top"/>
          </w:tcPr>
          <w:p w14:paraId="59E91070">
            <w:pPr>
              <w:pStyle w:val="6"/>
            </w:pPr>
          </w:p>
        </w:tc>
        <w:tc>
          <w:tcPr>
            <w:tcW w:w="1232" w:type="dxa"/>
            <w:tcBorders>
              <w:top w:val="single" w:color="000000" w:sz="2" w:space="0"/>
              <w:bottom w:val="single" w:color="000000" w:sz="2" w:space="0"/>
            </w:tcBorders>
            <w:vAlign w:val="top"/>
          </w:tcPr>
          <w:p w14:paraId="52DCE4EC">
            <w:pPr>
              <w:spacing w:before="185" w:line="313" w:lineRule="exact"/>
              <w:ind w:left="767"/>
              <w:rPr>
                <w:rFonts w:ascii="微软雅黑" w:hAnsi="微软雅黑" w:eastAsia="微软雅黑" w:cs="微软雅黑"/>
                <w:sz w:val="18"/>
                <w:szCs w:val="18"/>
              </w:rPr>
            </w:pPr>
            <w:r>
              <w:rPr>
                <w:rFonts w:ascii="微软雅黑" w:hAnsi="微软雅黑" w:eastAsia="微软雅黑" w:cs="微软雅黑"/>
                <w:spacing w:val="-3"/>
                <w:position w:val="3"/>
                <w:sz w:val="18"/>
                <w:szCs w:val="18"/>
              </w:rPr>
              <w:t>7.48</w:t>
            </w:r>
          </w:p>
        </w:tc>
        <w:tc>
          <w:tcPr>
            <w:tcW w:w="1261" w:type="dxa"/>
            <w:tcBorders>
              <w:top w:val="single" w:color="000000" w:sz="2" w:space="0"/>
              <w:bottom w:val="single" w:color="000000" w:sz="2" w:space="0"/>
            </w:tcBorders>
            <w:vAlign w:val="top"/>
          </w:tcPr>
          <w:p w14:paraId="2BA6AA33">
            <w:pPr>
              <w:pStyle w:val="6"/>
            </w:pPr>
          </w:p>
        </w:tc>
        <w:tc>
          <w:tcPr>
            <w:tcW w:w="1383" w:type="dxa"/>
            <w:tcBorders>
              <w:top w:val="single" w:color="000000" w:sz="2" w:space="0"/>
              <w:bottom w:val="single" w:color="000000" w:sz="2" w:space="0"/>
            </w:tcBorders>
            <w:vAlign w:val="top"/>
          </w:tcPr>
          <w:p w14:paraId="6DE397FA">
            <w:pPr>
              <w:spacing w:before="185" w:line="312" w:lineRule="exact"/>
              <w:ind w:left="815"/>
              <w:rPr>
                <w:rFonts w:ascii="微软雅黑" w:hAnsi="微软雅黑" w:eastAsia="微软雅黑" w:cs="微软雅黑"/>
                <w:sz w:val="18"/>
                <w:szCs w:val="18"/>
              </w:rPr>
            </w:pPr>
            <w:r>
              <w:rPr>
                <w:rFonts w:ascii="微软雅黑" w:hAnsi="微软雅黑" w:eastAsia="微软雅黑" w:cs="微软雅黑"/>
                <w:spacing w:val="-3"/>
                <w:position w:val="3"/>
                <w:sz w:val="18"/>
                <w:szCs w:val="18"/>
              </w:rPr>
              <w:t>20.85</w:t>
            </w:r>
          </w:p>
        </w:tc>
        <w:tc>
          <w:tcPr>
            <w:tcW w:w="1383" w:type="dxa"/>
            <w:tcBorders>
              <w:top w:val="single" w:color="000000" w:sz="2" w:space="0"/>
              <w:bottom w:val="single" w:color="000000" w:sz="2" w:space="0"/>
            </w:tcBorders>
            <w:vAlign w:val="top"/>
          </w:tcPr>
          <w:p w14:paraId="485C71CB">
            <w:pPr>
              <w:pStyle w:val="6"/>
            </w:pPr>
          </w:p>
        </w:tc>
        <w:tc>
          <w:tcPr>
            <w:tcW w:w="1392" w:type="dxa"/>
            <w:tcBorders>
              <w:top w:val="single" w:color="000000" w:sz="2" w:space="0"/>
              <w:bottom w:val="single" w:color="000000" w:sz="2" w:space="0"/>
            </w:tcBorders>
            <w:vAlign w:val="top"/>
          </w:tcPr>
          <w:p w14:paraId="49D8EB6A">
            <w:pPr>
              <w:pStyle w:val="6"/>
            </w:pPr>
          </w:p>
        </w:tc>
        <w:tc>
          <w:tcPr>
            <w:tcW w:w="1383" w:type="dxa"/>
            <w:tcBorders>
              <w:top w:val="single" w:color="000000" w:sz="2" w:space="0"/>
              <w:bottom w:val="single" w:color="000000" w:sz="2" w:space="0"/>
            </w:tcBorders>
            <w:vAlign w:val="top"/>
          </w:tcPr>
          <w:p w14:paraId="14B8FCA8">
            <w:pPr>
              <w:spacing w:before="185" w:line="312" w:lineRule="exact"/>
              <w:ind w:left="718"/>
              <w:rPr>
                <w:rFonts w:ascii="微软雅黑" w:hAnsi="微软雅黑" w:eastAsia="微软雅黑" w:cs="微软雅黑"/>
                <w:sz w:val="18"/>
                <w:szCs w:val="18"/>
              </w:rPr>
            </w:pPr>
            <w:r>
              <w:rPr>
                <w:rFonts w:ascii="微软雅黑" w:hAnsi="微软雅黑" w:eastAsia="微软雅黑" w:cs="微软雅黑"/>
                <w:spacing w:val="-3"/>
                <w:position w:val="3"/>
                <w:sz w:val="18"/>
                <w:szCs w:val="18"/>
              </w:rPr>
              <w:t>565.15</w:t>
            </w:r>
          </w:p>
        </w:tc>
        <w:tc>
          <w:tcPr>
            <w:tcW w:w="1354" w:type="dxa"/>
            <w:tcBorders>
              <w:top w:val="single" w:color="000000" w:sz="2" w:space="0"/>
              <w:bottom w:val="single" w:color="000000" w:sz="2" w:space="0"/>
            </w:tcBorders>
            <w:vAlign w:val="top"/>
          </w:tcPr>
          <w:p w14:paraId="224B8039">
            <w:pPr>
              <w:spacing w:before="185" w:line="313" w:lineRule="exact"/>
              <w:ind w:left="799"/>
              <w:rPr>
                <w:rFonts w:ascii="微软雅黑" w:hAnsi="微软雅黑" w:eastAsia="微软雅黑" w:cs="微软雅黑"/>
                <w:sz w:val="18"/>
                <w:szCs w:val="18"/>
              </w:rPr>
            </w:pPr>
            <w:r>
              <w:rPr>
                <w:rFonts w:ascii="微软雅黑" w:hAnsi="微软雅黑" w:eastAsia="微软雅黑" w:cs="微软雅黑"/>
                <w:spacing w:val="-4"/>
                <w:position w:val="3"/>
                <w:sz w:val="18"/>
                <w:szCs w:val="18"/>
              </w:rPr>
              <w:t>10.17</w:t>
            </w:r>
          </w:p>
        </w:tc>
        <w:tc>
          <w:tcPr>
            <w:tcW w:w="1354" w:type="dxa"/>
            <w:tcBorders>
              <w:top w:val="single" w:color="000000" w:sz="2" w:space="0"/>
              <w:bottom w:val="single" w:color="000000" w:sz="2" w:space="0"/>
            </w:tcBorders>
            <w:vAlign w:val="top"/>
          </w:tcPr>
          <w:p w14:paraId="71E57CC7">
            <w:pPr>
              <w:spacing w:before="185" w:line="312" w:lineRule="exact"/>
              <w:ind w:left="902"/>
              <w:rPr>
                <w:rFonts w:ascii="微软雅黑" w:hAnsi="微软雅黑" w:eastAsia="微软雅黑" w:cs="微软雅黑"/>
                <w:sz w:val="18"/>
                <w:szCs w:val="18"/>
              </w:rPr>
            </w:pPr>
            <w:r>
              <w:rPr>
                <w:rFonts w:ascii="微软雅黑" w:hAnsi="微软雅黑" w:eastAsia="微软雅黑" w:cs="微软雅黑"/>
                <w:spacing w:val="-4"/>
                <w:position w:val="3"/>
                <w:sz w:val="18"/>
                <w:szCs w:val="18"/>
              </w:rPr>
              <w:t>5.41</w:t>
            </w:r>
          </w:p>
        </w:tc>
        <w:tc>
          <w:tcPr>
            <w:tcW w:w="1354" w:type="dxa"/>
            <w:tcBorders>
              <w:top w:val="single" w:color="000000" w:sz="2" w:space="0"/>
              <w:bottom w:val="single" w:color="000000" w:sz="2" w:space="0"/>
            </w:tcBorders>
            <w:vAlign w:val="top"/>
          </w:tcPr>
          <w:p w14:paraId="7403F55A">
            <w:pPr>
              <w:pStyle w:val="6"/>
            </w:pPr>
          </w:p>
        </w:tc>
        <w:tc>
          <w:tcPr>
            <w:tcW w:w="1231" w:type="dxa"/>
            <w:tcBorders>
              <w:top w:val="single" w:color="000000" w:sz="2" w:space="0"/>
              <w:bottom w:val="single" w:color="000000" w:sz="2" w:space="0"/>
              <w:right w:val="single" w:color="000000" w:sz="2" w:space="0"/>
            </w:tcBorders>
            <w:vAlign w:val="top"/>
          </w:tcPr>
          <w:p w14:paraId="7AE098E7">
            <w:pPr>
              <w:pStyle w:val="6"/>
            </w:pPr>
          </w:p>
        </w:tc>
        <w:tc>
          <w:tcPr>
            <w:tcW w:w="1423" w:type="dxa"/>
            <w:tcBorders>
              <w:top w:val="single" w:color="000000" w:sz="2" w:space="0"/>
              <w:left w:val="single" w:color="000000" w:sz="2" w:space="0"/>
              <w:bottom w:val="single" w:color="000000" w:sz="2" w:space="0"/>
            </w:tcBorders>
            <w:vAlign w:val="top"/>
          </w:tcPr>
          <w:p w14:paraId="11AB5902">
            <w:pPr>
              <w:spacing w:before="185" w:line="313" w:lineRule="exact"/>
              <w:ind w:left="969"/>
              <w:rPr>
                <w:rFonts w:ascii="微软雅黑" w:hAnsi="微软雅黑" w:eastAsia="微软雅黑" w:cs="微软雅黑"/>
                <w:sz w:val="18"/>
                <w:szCs w:val="18"/>
              </w:rPr>
            </w:pPr>
            <w:r>
              <w:rPr>
                <w:rFonts w:ascii="微软雅黑" w:hAnsi="微软雅黑" w:eastAsia="微软雅黑" w:cs="微软雅黑"/>
                <w:spacing w:val="-2"/>
                <w:position w:val="3"/>
                <w:sz w:val="18"/>
                <w:szCs w:val="18"/>
              </w:rPr>
              <w:t>0.42</w:t>
            </w:r>
          </w:p>
        </w:tc>
        <w:tc>
          <w:tcPr>
            <w:tcW w:w="1364" w:type="dxa"/>
            <w:tcBorders>
              <w:top w:val="single" w:color="000000" w:sz="2" w:space="0"/>
              <w:bottom w:val="single" w:color="000000" w:sz="2" w:space="0"/>
              <w:right w:val="single" w:color="000000" w:sz="8" w:space="0"/>
            </w:tcBorders>
            <w:vAlign w:val="top"/>
          </w:tcPr>
          <w:p w14:paraId="41CB2486">
            <w:pPr>
              <w:pStyle w:val="6"/>
            </w:pPr>
          </w:p>
        </w:tc>
      </w:tr>
      <w:tr w14:paraId="3534F9D6">
        <w:trPr>
          <w:trHeight w:val="633" w:hRule="atLeast"/>
        </w:trPr>
        <w:tc>
          <w:tcPr>
            <w:tcW w:w="1211" w:type="dxa"/>
            <w:gridSpan w:val="3"/>
            <w:tcBorders>
              <w:top w:val="single" w:color="000000" w:sz="2" w:space="0"/>
              <w:left w:val="single" w:color="000000" w:sz="8" w:space="0"/>
              <w:bottom w:val="single" w:color="000000" w:sz="6" w:space="0"/>
            </w:tcBorders>
            <w:vAlign w:val="top"/>
          </w:tcPr>
          <w:p w14:paraId="3AA16E8C">
            <w:pPr>
              <w:spacing w:before="201" w:line="318" w:lineRule="exact"/>
              <w:ind w:left="107"/>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205</w:t>
            </w:r>
          </w:p>
        </w:tc>
        <w:tc>
          <w:tcPr>
            <w:tcW w:w="2690" w:type="dxa"/>
            <w:tcBorders>
              <w:top w:val="single" w:color="000000" w:sz="2" w:space="0"/>
              <w:bottom w:val="single" w:color="000000" w:sz="6" w:space="0"/>
            </w:tcBorders>
            <w:vAlign w:val="top"/>
          </w:tcPr>
          <w:p w14:paraId="47F29F8B">
            <w:pPr>
              <w:spacing w:before="225" w:line="219" w:lineRule="auto"/>
              <w:ind w:left="105"/>
              <w:rPr>
                <w:rFonts w:ascii="宋体" w:hAnsi="宋体" w:eastAsia="宋体" w:cs="宋体"/>
                <w:sz w:val="18"/>
                <w:szCs w:val="18"/>
              </w:rPr>
            </w:pPr>
            <w:r>
              <w:rPr>
                <w:rFonts w:ascii="宋体" w:hAnsi="宋体" w:eastAsia="宋体" w:cs="宋体"/>
                <w:b/>
                <w:bCs/>
                <w:spacing w:val="-4"/>
                <w:sz w:val="18"/>
                <w:szCs w:val="18"/>
              </w:rPr>
              <w:t>教育支出</w:t>
            </w:r>
          </w:p>
        </w:tc>
        <w:tc>
          <w:tcPr>
            <w:tcW w:w="1291" w:type="dxa"/>
            <w:tcBorders>
              <w:top w:val="single" w:color="000000" w:sz="2" w:space="0"/>
              <w:bottom w:val="single" w:color="000000" w:sz="6" w:space="0"/>
            </w:tcBorders>
            <w:vAlign w:val="top"/>
          </w:tcPr>
          <w:p w14:paraId="4468F9AF">
            <w:pPr>
              <w:spacing w:before="201" w:line="318" w:lineRule="exact"/>
              <w:ind w:left="79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0.18</w:t>
            </w:r>
          </w:p>
        </w:tc>
        <w:tc>
          <w:tcPr>
            <w:tcW w:w="1291" w:type="dxa"/>
            <w:tcBorders>
              <w:top w:val="single" w:color="000000" w:sz="2" w:space="0"/>
              <w:bottom w:val="single" w:color="000000" w:sz="6" w:space="0"/>
            </w:tcBorders>
            <w:vAlign w:val="top"/>
          </w:tcPr>
          <w:p w14:paraId="6CF75191">
            <w:pPr>
              <w:pStyle w:val="6"/>
            </w:pPr>
          </w:p>
        </w:tc>
        <w:tc>
          <w:tcPr>
            <w:tcW w:w="1232" w:type="dxa"/>
            <w:tcBorders>
              <w:top w:val="single" w:color="000000" w:sz="2" w:space="0"/>
              <w:bottom w:val="single" w:color="000000" w:sz="6" w:space="0"/>
            </w:tcBorders>
            <w:vAlign w:val="top"/>
          </w:tcPr>
          <w:p w14:paraId="604B7B91">
            <w:pPr>
              <w:spacing w:before="201" w:line="318" w:lineRule="exact"/>
              <w:ind w:left="742"/>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7.48</w:t>
            </w:r>
          </w:p>
        </w:tc>
        <w:tc>
          <w:tcPr>
            <w:tcW w:w="1261" w:type="dxa"/>
            <w:tcBorders>
              <w:top w:val="single" w:color="000000" w:sz="2" w:space="0"/>
              <w:bottom w:val="single" w:color="000000" w:sz="6" w:space="0"/>
            </w:tcBorders>
            <w:vAlign w:val="top"/>
          </w:tcPr>
          <w:p w14:paraId="0FCEE65F">
            <w:pPr>
              <w:pStyle w:val="6"/>
            </w:pPr>
          </w:p>
        </w:tc>
        <w:tc>
          <w:tcPr>
            <w:tcW w:w="1383" w:type="dxa"/>
            <w:tcBorders>
              <w:top w:val="single" w:color="000000" w:sz="2" w:space="0"/>
              <w:bottom w:val="single" w:color="000000" w:sz="6" w:space="0"/>
            </w:tcBorders>
            <w:vAlign w:val="top"/>
          </w:tcPr>
          <w:p w14:paraId="302186D4">
            <w:pPr>
              <w:spacing w:before="201" w:line="318" w:lineRule="exact"/>
              <w:ind w:left="784"/>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20.85</w:t>
            </w:r>
          </w:p>
        </w:tc>
        <w:tc>
          <w:tcPr>
            <w:tcW w:w="1383" w:type="dxa"/>
            <w:tcBorders>
              <w:top w:val="single" w:color="000000" w:sz="2" w:space="0"/>
              <w:bottom w:val="single" w:color="000000" w:sz="6" w:space="0"/>
            </w:tcBorders>
            <w:vAlign w:val="top"/>
          </w:tcPr>
          <w:p w14:paraId="57519B21">
            <w:pPr>
              <w:pStyle w:val="6"/>
            </w:pPr>
          </w:p>
        </w:tc>
        <w:tc>
          <w:tcPr>
            <w:tcW w:w="1392" w:type="dxa"/>
            <w:tcBorders>
              <w:top w:val="single" w:color="000000" w:sz="2" w:space="0"/>
              <w:bottom w:val="single" w:color="000000" w:sz="6" w:space="0"/>
            </w:tcBorders>
            <w:vAlign w:val="top"/>
          </w:tcPr>
          <w:p w14:paraId="1646845E">
            <w:pPr>
              <w:pStyle w:val="6"/>
            </w:pPr>
          </w:p>
        </w:tc>
        <w:tc>
          <w:tcPr>
            <w:tcW w:w="1383" w:type="dxa"/>
            <w:tcBorders>
              <w:top w:val="single" w:color="000000" w:sz="2" w:space="0"/>
              <w:bottom w:val="single" w:color="000000" w:sz="6" w:space="0"/>
            </w:tcBorders>
            <w:vAlign w:val="top"/>
          </w:tcPr>
          <w:p w14:paraId="3FBAAC65">
            <w:pPr>
              <w:spacing w:before="201" w:line="318" w:lineRule="exact"/>
              <w:ind w:left="682"/>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565.15</w:t>
            </w:r>
          </w:p>
        </w:tc>
        <w:tc>
          <w:tcPr>
            <w:tcW w:w="1354" w:type="dxa"/>
            <w:tcBorders>
              <w:top w:val="single" w:color="000000" w:sz="2" w:space="0"/>
              <w:bottom w:val="single" w:color="000000" w:sz="6" w:space="0"/>
            </w:tcBorders>
            <w:vAlign w:val="top"/>
          </w:tcPr>
          <w:p w14:paraId="485681CB">
            <w:pPr>
              <w:spacing w:before="201" w:line="318" w:lineRule="exact"/>
              <w:ind w:left="767"/>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10.17</w:t>
            </w:r>
          </w:p>
        </w:tc>
        <w:tc>
          <w:tcPr>
            <w:tcW w:w="1354" w:type="dxa"/>
            <w:tcBorders>
              <w:top w:val="single" w:color="000000" w:sz="2" w:space="0"/>
              <w:bottom w:val="single" w:color="000000" w:sz="6" w:space="0"/>
            </w:tcBorders>
            <w:vAlign w:val="top"/>
          </w:tcPr>
          <w:p w14:paraId="263C0C75">
            <w:pPr>
              <w:spacing w:before="201" w:line="318" w:lineRule="exact"/>
              <w:ind w:left="877"/>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5.41</w:t>
            </w:r>
          </w:p>
        </w:tc>
        <w:tc>
          <w:tcPr>
            <w:tcW w:w="1354" w:type="dxa"/>
            <w:tcBorders>
              <w:top w:val="single" w:color="000000" w:sz="2" w:space="0"/>
              <w:bottom w:val="single" w:color="000000" w:sz="6" w:space="0"/>
            </w:tcBorders>
            <w:vAlign w:val="top"/>
          </w:tcPr>
          <w:p w14:paraId="79EABE66">
            <w:pPr>
              <w:pStyle w:val="6"/>
            </w:pPr>
          </w:p>
        </w:tc>
        <w:tc>
          <w:tcPr>
            <w:tcW w:w="1231" w:type="dxa"/>
            <w:tcBorders>
              <w:top w:val="single" w:color="000000" w:sz="2" w:space="0"/>
              <w:bottom w:val="single" w:color="000000" w:sz="6" w:space="0"/>
              <w:right w:val="single" w:color="000000" w:sz="2" w:space="0"/>
            </w:tcBorders>
            <w:vAlign w:val="top"/>
          </w:tcPr>
          <w:p w14:paraId="75A1A81B">
            <w:pPr>
              <w:pStyle w:val="6"/>
            </w:pPr>
          </w:p>
        </w:tc>
        <w:tc>
          <w:tcPr>
            <w:tcW w:w="1423" w:type="dxa"/>
            <w:tcBorders>
              <w:top w:val="single" w:color="000000" w:sz="2" w:space="0"/>
              <w:left w:val="single" w:color="000000" w:sz="2" w:space="0"/>
              <w:bottom w:val="single" w:color="000000" w:sz="6" w:space="0"/>
            </w:tcBorders>
            <w:vAlign w:val="top"/>
          </w:tcPr>
          <w:p w14:paraId="4B963F81">
            <w:pPr>
              <w:spacing w:before="201" w:line="318" w:lineRule="exact"/>
              <w:ind w:left="943"/>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0.42</w:t>
            </w:r>
          </w:p>
        </w:tc>
        <w:tc>
          <w:tcPr>
            <w:tcW w:w="1364" w:type="dxa"/>
            <w:tcBorders>
              <w:top w:val="single" w:color="000000" w:sz="2" w:space="0"/>
              <w:bottom w:val="single" w:color="000000" w:sz="6" w:space="0"/>
              <w:right w:val="single" w:color="000000" w:sz="8" w:space="0"/>
            </w:tcBorders>
            <w:vAlign w:val="top"/>
          </w:tcPr>
          <w:p w14:paraId="481D5C3E">
            <w:pPr>
              <w:pStyle w:val="6"/>
            </w:pPr>
          </w:p>
        </w:tc>
      </w:tr>
      <w:tr w14:paraId="46B2B946">
        <w:trPr>
          <w:trHeight w:val="628" w:hRule="atLeast"/>
        </w:trPr>
        <w:tc>
          <w:tcPr>
            <w:tcW w:w="1211" w:type="dxa"/>
            <w:gridSpan w:val="3"/>
            <w:tcBorders>
              <w:top w:val="single" w:color="000000" w:sz="6" w:space="0"/>
              <w:left w:val="single" w:color="000000" w:sz="8" w:space="0"/>
              <w:bottom w:val="single" w:color="000000" w:sz="6" w:space="0"/>
            </w:tcBorders>
            <w:vAlign w:val="top"/>
          </w:tcPr>
          <w:p w14:paraId="4A54CE4B">
            <w:pPr>
              <w:spacing w:before="197"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20502</w:t>
            </w:r>
          </w:p>
        </w:tc>
        <w:tc>
          <w:tcPr>
            <w:tcW w:w="2690" w:type="dxa"/>
            <w:tcBorders>
              <w:top w:val="single" w:color="000000" w:sz="6" w:space="0"/>
              <w:bottom w:val="single" w:color="000000" w:sz="6" w:space="0"/>
            </w:tcBorders>
            <w:vAlign w:val="top"/>
          </w:tcPr>
          <w:p w14:paraId="19E17090">
            <w:pPr>
              <w:spacing w:before="221" w:line="219" w:lineRule="auto"/>
              <w:ind w:left="102"/>
              <w:rPr>
                <w:rFonts w:ascii="宋体" w:hAnsi="宋体" w:eastAsia="宋体" w:cs="宋体"/>
                <w:sz w:val="18"/>
                <w:szCs w:val="18"/>
              </w:rPr>
            </w:pPr>
            <w:r>
              <w:rPr>
                <w:rFonts w:ascii="宋体" w:hAnsi="宋体" w:eastAsia="宋体" w:cs="宋体"/>
                <w:b/>
                <w:bCs/>
                <w:spacing w:val="-3"/>
                <w:sz w:val="18"/>
                <w:szCs w:val="18"/>
              </w:rPr>
              <w:t>普通教育</w:t>
            </w:r>
          </w:p>
        </w:tc>
        <w:tc>
          <w:tcPr>
            <w:tcW w:w="1291" w:type="dxa"/>
            <w:tcBorders>
              <w:top w:val="single" w:color="000000" w:sz="6" w:space="0"/>
              <w:bottom w:val="single" w:color="000000" w:sz="6" w:space="0"/>
            </w:tcBorders>
            <w:vAlign w:val="top"/>
          </w:tcPr>
          <w:p w14:paraId="3C87BAE5">
            <w:pPr>
              <w:spacing w:before="197" w:line="318" w:lineRule="exact"/>
              <w:ind w:left="79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0.18</w:t>
            </w:r>
          </w:p>
        </w:tc>
        <w:tc>
          <w:tcPr>
            <w:tcW w:w="1291" w:type="dxa"/>
            <w:tcBorders>
              <w:top w:val="single" w:color="000000" w:sz="6" w:space="0"/>
              <w:bottom w:val="single" w:color="000000" w:sz="6" w:space="0"/>
            </w:tcBorders>
            <w:vAlign w:val="top"/>
          </w:tcPr>
          <w:p w14:paraId="1048BCD6">
            <w:pPr>
              <w:pStyle w:val="6"/>
            </w:pPr>
          </w:p>
        </w:tc>
        <w:tc>
          <w:tcPr>
            <w:tcW w:w="1232" w:type="dxa"/>
            <w:tcBorders>
              <w:top w:val="single" w:color="000000" w:sz="6" w:space="0"/>
              <w:bottom w:val="single" w:color="000000" w:sz="6" w:space="0"/>
            </w:tcBorders>
            <w:vAlign w:val="top"/>
          </w:tcPr>
          <w:p w14:paraId="189A3CB9">
            <w:pPr>
              <w:spacing w:before="197" w:line="318" w:lineRule="exact"/>
              <w:ind w:left="742"/>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7.48</w:t>
            </w:r>
          </w:p>
        </w:tc>
        <w:tc>
          <w:tcPr>
            <w:tcW w:w="1261" w:type="dxa"/>
            <w:tcBorders>
              <w:top w:val="single" w:color="000000" w:sz="6" w:space="0"/>
              <w:bottom w:val="single" w:color="000000" w:sz="6" w:space="0"/>
            </w:tcBorders>
            <w:vAlign w:val="top"/>
          </w:tcPr>
          <w:p w14:paraId="2F94B468">
            <w:pPr>
              <w:pStyle w:val="6"/>
            </w:pPr>
          </w:p>
        </w:tc>
        <w:tc>
          <w:tcPr>
            <w:tcW w:w="1383" w:type="dxa"/>
            <w:tcBorders>
              <w:top w:val="single" w:color="000000" w:sz="6" w:space="0"/>
              <w:bottom w:val="single" w:color="000000" w:sz="6" w:space="0"/>
            </w:tcBorders>
            <w:vAlign w:val="top"/>
          </w:tcPr>
          <w:p w14:paraId="65C6E19E">
            <w:pPr>
              <w:spacing w:before="197" w:line="318" w:lineRule="exact"/>
              <w:ind w:left="784"/>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20.85</w:t>
            </w:r>
          </w:p>
        </w:tc>
        <w:tc>
          <w:tcPr>
            <w:tcW w:w="1383" w:type="dxa"/>
            <w:tcBorders>
              <w:top w:val="single" w:color="000000" w:sz="6" w:space="0"/>
              <w:bottom w:val="single" w:color="000000" w:sz="6" w:space="0"/>
            </w:tcBorders>
            <w:vAlign w:val="top"/>
          </w:tcPr>
          <w:p w14:paraId="44456E3A">
            <w:pPr>
              <w:pStyle w:val="6"/>
            </w:pPr>
          </w:p>
        </w:tc>
        <w:tc>
          <w:tcPr>
            <w:tcW w:w="1392" w:type="dxa"/>
            <w:tcBorders>
              <w:top w:val="single" w:color="000000" w:sz="6" w:space="0"/>
              <w:bottom w:val="single" w:color="000000" w:sz="6" w:space="0"/>
            </w:tcBorders>
            <w:vAlign w:val="top"/>
          </w:tcPr>
          <w:p w14:paraId="0BD542F7">
            <w:pPr>
              <w:pStyle w:val="6"/>
            </w:pPr>
          </w:p>
        </w:tc>
        <w:tc>
          <w:tcPr>
            <w:tcW w:w="1383" w:type="dxa"/>
            <w:tcBorders>
              <w:top w:val="single" w:color="000000" w:sz="6" w:space="0"/>
              <w:bottom w:val="single" w:color="000000" w:sz="6" w:space="0"/>
            </w:tcBorders>
            <w:vAlign w:val="top"/>
          </w:tcPr>
          <w:p w14:paraId="769E749A">
            <w:pPr>
              <w:pStyle w:val="6"/>
            </w:pPr>
          </w:p>
        </w:tc>
        <w:tc>
          <w:tcPr>
            <w:tcW w:w="1354" w:type="dxa"/>
            <w:tcBorders>
              <w:top w:val="single" w:color="000000" w:sz="6" w:space="0"/>
              <w:bottom w:val="single" w:color="000000" w:sz="6" w:space="0"/>
            </w:tcBorders>
            <w:vAlign w:val="top"/>
          </w:tcPr>
          <w:p w14:paraId="33BF691E">
            <w:pPr>
              <w:spacing w:before="197" w:line="318" w:lineRule="exact"/>
              <w:ind w:left="767"/>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10.17</w:t>
            </w:r>
          </w:p>
        </w:tc>
        <w:tc>
          <w:tcPr>
            <w:tcW w:w="1354" w:type="dxa"/>
            <w:tcBorders>
              <w:top w:val="single" w:color="000000" w:sz="6" w:space="0"/>
              <w:bottom w:val="single" w:color="000000" w:sz="6" w:space="0"/>
            </w:tcBorders>
            <w:vAlign w:val="top"/>
          </w:tcPr>
          <w:p w14:paraId="153F4036">
            <w:pPr>
              <w:spacing w:before="197" w:line="318" w:lineRule="exact"/>
              <w:ind w:left="877"/>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5.41</w:t>
            </w:r>
          </w:p>
        </w:tc>
        <w:tc>
          <w:tcPr>
            <w:tcW w:w="1354" w:type="dxa"/>
            <w:tcBorders>
              <w:top w:val="single" w:color="000000" w:sz="6" w:space="0"/>
              <w:bottom w:val="single" w:color="000000" w:sz="6" w:space="0"/>
            </w:tcBorders>
            <w:vAlign w:val="top"/>
          </w:tcPr>
          <w:p w14:paraId="3D9EB705">
            <w:pPr>
              <w:pStyle w:val="6"/>
            </w:pPr>
          </w:p>
        </w:tc>
        <w:tc>
          <w:tcPr>
            <w:tcW w:w="1231" w:type="dxa"/>
            <w:tcBorders>
              <w:top w:val="single" w:color="000000" w:sz="6" w:space="0"/>
              <w:bottom w:val="single" w:color="000000" w:sz="6" w:space="0"/>
              <w:right w:val="single" w:color="000000" w:sz="2" w:space="0"/>
            </w:tcBorders>
            <w:vAlign w:val="top"/>
          </w:tcPr>
          <w:p w14:paraId="5DD55D5F">
            <w:pPr>
              <w:pStyle w:val="6"/>
            </w:pPr>
          </w:p>
        </w:tc>
        <w:tc>
          <w:tcPr>
            <w:tcW w:w="1423" w:type="dxa"/>
            <w:tcBorders>
              <w:top w:val="single" w:color="000000" w:sz="6" w:space="0"/>
              <w:left w:val="single" w:color="000000" w:sz="2" w:space="0"/>
              <w:bottom w:val="single" w:color="000000" w:sz="6" w:space="0"/>
            </w:tcBorders>
            <w:vAlign w:val="top"/>
          </w:tcPr>
          <w:p w14:paraId="2BA621EE">
            <w:pPr>
              <w:spacing w:before="197" w:line="318" w:lineRule="exact"/>
              <w:ind w:left="943"/>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0.42</w:t>
            </w:r>
          </w:p>
        </w:tc>
        <w:tc>
          <w:tcPr>
            <w:tcW w:w="1364" w:type="dxa"/>
            <w:tcBorders>
              <w:top w:val="single" w:color="000000" w:sz="6" w:space="0"/>
              <w:bottom w:val="single" w:color="000000" w:sz="6" w:space="0"/>
              <w:right w:val="single" w:color="000000" w:sz="8" w:space="0"/>
            </w:tcBorders>
            <w:vAlign w:val="top"/>
          </w:tcPr>
          <w:p w14:paraId="37BA11E2">
            <w:pPr>
              <w:pStyle w:val="6"/>
            </w:pPr>
          </w:p>
        </w:tc>
      </w:tr>
      <w:tr w14:paraId="181403A2">
        <w:trPr>
          <w:trHeight w:val="628" w:hRule="atLeast"/>
        </w:trPr>
        <w:tc>
          <w:tcPr>
            <w:tcW w:w="1211" w:type="dxa"/>
            <w:gridSpan w:val="3"/>
            <w:tcBorders>
              <w:top w:val="single" w:color="000000" w:sz="6" w:space="0"/>
              <w:left w:val="single" w:color="000000" w:sz="8" w:space="0"/>
              <w:bottom w:val="single" w:color="000000" w:sz="6" w:space="0"/>
            </w:tcBorders>
            <w:vAlign w:val="top"/>
          </w:tcPr>
          <w:p w14:paraId="5B8A7749">
            <w:pPr>
              <w:spacing w:before="202"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2050201</w:t>
            </w:r>
          </w:p>
        </w:tc>
        <w:tc>
          <w:tcPr>
            <w:tcW w:w="2690" w:type="dxa"/>
            <w:tcBorders>
              <w:top w:val="single" w:color="000000" w:sz="6" w:space="0"/>
              <w:bottom w:val="single" w:color="000000" w:sz="6" w:space="0"/>
            </w:tcBorders>
            <w:vAlign w:val="top"/>
          </w:tcPr>
          <w:p w14:paraId="5A54BEB6">
            <w:pPr>
              <w:spacing w:before="222" w:line="219" w:lineRule="auto"/>
              <w:ind w:left="106"/>
              <w:rPr>
                <w:rFonts w:ascii="宋体" w:hAnsi="宋体" w:eastAsia="宋体" w:cs="宋体"/>
                <w:sz w:val="18"/>
                <w:szCs w:val="18"/>
              </w:rPr>
            </w:pPr>
            <w:r>
              <w:rPr>
                <w:rFonts w:ascii="宋体" w:hAnsi="宋体" w:eastAsia="宋体" w:cs="宋体"/>
                <w:spacing w:val="-2"/>
                <w:sz w:val="18"/>
                <w:szCs w:val="18"/>
              </w:rPr>
              <w:t>学前教育</w:t>
            </w:r>
          </w:p>
        </w:tc>
        <w:tc>
          <w:tcPr>
            <w:tcW w:w="1291" w:type="dxa"/>
            <w:tcBorders>
              <w:top w:val="single" w:color="000000" w:sz="6" w:space="0"/>
              <w:bottom w:val="single" w:color="000000" w:sz="6" w:space="0"/>
            </w:tcBorders>
            <w:vAlign w:val="top"/>
          </w:tcPr>
          <w:p w14:paraId="071FDC6C">
            <w:pPr>
              <w:spacing w:before="202" w:line="313" w:lineRule="exact"/>
              <w:ind w:left="822"/>
              <w:rPr>
                <w:rFonts w:ascii="微软雅黑" w:hAnsi="微软雅黑" w:eastAsia="微软雅黑" w:cs="微软雅黑"/>
                <w:sz w:val="18"/>
                <w:szCs w:val="18"/>
              </w:rPr>
            </w:pPr>
            <w:r>
              <w:rPr>
                <w:rFonts w:ascii="微软雅黑" w:hAnsi="微软雅黑" w:eastAsia="微软雅黑" w:cs="微软雅黑"/>
                <w:spacing w:val="-2"/>
                <w:position w:val="3"/>
                <w:sz w:val="18"/>
                <w:szCs w:val="18"/>
              </w:rPr>
              <w:t>0.18</w:t>
            </w:r>
          </w:p>
        </w:tc>
        <w:tc>
          <w:tcPr>
            <w:tcW w:w="1291" w:type="dxa"/>
            <w:tcBorders>
              <w:top w:val="single" w:color="000000" w:sz="6" w:space="0"/>
              <w:bottom w:val="single" w:color="000000" w:sz="6" w:space="0"/>
            </w:tcBorders>
            <w:vAlign w:val="top"/>
          </w:tcPr>
          <w:p w14:paraId="4628C1F9">
            <w:pPr>
              <w:pStyle w:val="6"/>
            </w:pPr>
          </w:p>
        </w:tc>
        <w:tc>
          <w:tcPr>
            <w:tcW w:w="1232" w:type="dxa"/>
            <w:tcBorders>
              <w:top w:val="single" w:color="000000" w:sz="6" w:space="0"/>
              <w:bottom w:val="single" w:color="000000" w:sz="6" w:space="0"/>
            </w:tcBorders>
            <w:vAlign w:val="top"/>
          </w:tcPr>
          <w:p w14:paraId="599A47C4">
            <w:pPr>
              <w:spacing w:before="202" w:line="313" w:lineRule="exact"/>
              <w:ind w:left="767"/>
              <w:rPr>
                <w:rFonts w:ascii="微软雅黑" w:hAnsi="微软雅黑" w:eastAsia="微软雅黑" w:cs="微软雅黑"/>
                <w:sz w:val="18"/>
                <w:szCs w:val="18"/>
              </w:rPr>
            </w:pPr>
            <w:r>
              <w:rPr>
                <w:rFonts w:ascii="微软雅黑" w:hAnsi="微软雅黑" w:eastAsia="微软雅黑" w:cs="微软雅黑"/>
                <w:spacing w:val="-3"/>
                <w:position w:val="3"/>
                <w:sz w:val="18"/>
                <w:szCs w:val="18"/>
              </w:rPr>
              <w:t>7.48</w:t>
            </w:r>
          </w:p>
        </w:tc>
        <w:tc>
          <w:tcPr>
            <w:tcW w:w="1261" w:type="dxa"/>
            <w:tcBorders>
              <w:top w:val="single" w:color="000000" w:sz="6" w:space="0"/>
              <w:bottom w:val="single" w:color="000000" w:sz="6" w:space="0"/>
            </w:tcBorders>
            <w:vAlign w:val="top"/>
          </w:tcPr>
          <w:p w14:paraId="0AF9B759">
            <w:pPr>
              <w:pStyle w:val="6"/>
            </w:pPr>
          </w:p>
        </w:tc>
        <w:tc>
          <w:tcPr>
            <w:tcW w:w="1383" w:type="dxa"/>
            <w:tcBorders>
              <w:top w:val="single" w:color="000000" w:sz="6" w:space="0"/>
              <w:bottom w:val="single" w:color="000000" w:sz="6" w:space="0"/>
            </w:tcBorders>
            <w:vAlign w:val="top"/>
          </w:tcPr>
          <w:p w14:paraId="130A8821">
            <w:pPr>
              <w:spacing w:before="202" w:line="313" w:lineRule="exact"/>
              <w:ind w:left="815"/>
              <w:rPr>
                <w:rFonts w:ascii="微软雅黑" w:hAnsi="微软雅黑" w:eastAsia="微软雅黑" w:cs="微软雅黑"/>
                <w:sz w:val="18"/>
                <w:szCs w:val="18"/>
              </w:rPr>
            </w:pPr>
            <w:r>
              <w:rPr>
                <w:rFonts w:ascii="微软雅黑" w:hAnsi="微软雅黑" w:eastAsia="微软雅黑" w:cs="微软雅黑"/>
                <w:spacing w:val="-3"/>
                <w:position w:val="3"/>
                <w:sz w:val="18"/>
                <w:szCs w:val="18"/>
              </w:rPr>
              <w:t>20.85</w:t>
            </w:r>
          </w:p>
        </w:tc>
        <w:tc>
          <w:tcPr>
            <w:tcW w:w="1383" w:type="dxa"/>
            <w:tcBorders>
              <w:top w:val="single" w:color="000000" w:sz="6" w:space="0"/>
              <w:bottom w:val="single" w:color="000000" w:sz="6" w:space="0"/>
            </w:tcBorders>
            <w:vAlign w:val="top"/>
          </w:tcPr>
          <w:p w14:paraId="17CB2485">
            <w:pPr>
              <w:pStyle w:val="6"/>
            </w:pPr>
          </w:p>
        </w:tc>
        <w:tc>
          <w:tcPr>
            <w:tcW w:w="1392" w:type="dxa"/>
            <w:tcBorders>
              <w:top w:val="single" w:color="000000" w:sz="6" w:space="0"/>
              <w:bottom w:val="single" w:color="000000" w:sz="6" w:space="0"/>
            </w:tcBorders>
            <w:vAlign w:val="top"/>
          </w:tcPr>
          <w:p w14:paraId="3567B4E4">
            <w:pPr>
              <w:pStyle w:val="6"/>
            </w:pPr>
          </w:p>
        </w:tc>
        <w:tc>
          <w:tcPr>
            <w:tcW w:w="1383" w:type="dxa"/>
            <w:tcBorders>
              <w:top w:val="single" w:color="000000" w:sz="6" w:space="0"/>
              <w:bottom w:val="single" w:color="000000" w:sz="6" w:space="0"/>
            </w:tcBorders>
            <w:vAlign w:val="top"/>
          </w:tcPr>
          <w:p w14:paraId="4F6613A9">
            <w:pPr>
              <w:pStyle w:val="6"/>
            </w:pPr>
          </w:p>
        </w:tc>
        <w:tc>
          <w:tcPr>
            <w:tcW w:w="1354" w:type="dxa"/>
            <w:tcBorders>
              <w:top w:val="single" w:color="000000" w:sz="6" w:space="0"/>
              <w:bottom w:val="single" w:color="000000" w:sz="6" w:space="0"/>
            </w:tcBorders>
            <w:vAlign w:val="top"/>
          </w:tcPr>
          <w:p w14:paraId="7A38FB8F">
            <w:pPr>
              <w:spacing w:before="202" w:line="313" w:lineRule="exact"/>
              <w:ind w:left="799"/>
              <w:rPr>
                <w:rFonts w:ascii="微软雅黑" w:hAnsi="微软雅黑" w:eastAsia="微软雅黑" w:cs="微软雅黑"/>
                <w:sz w:val="18"/>
                <w:szCs w:val="18"/>
              </w:rPr>
            </w:pPr>
            <w:r>
              <w:rPr>
                <w:rFonts w:ascii="微软雅黑" w:hAnsi="微软雅黑" w:eastAsia="微软雅黑" w:cs="微软雅黑"/>
                <w:spacing w:val="-4"/>
                <w:position w:val="3"/>
                <w:sz w:val="18"/>
                <w:szCs w:val="18"/>
              </w:rPr>
              <w:t>10.17</w:t>
            </w:r>
          </w:p>
        </w:tc>
        <w:tc>
          <w:tcPr>
            <w:tcW w:w="1354" w:type="dxa"/>
            <w:tcBorders>
              <w:top w:val="single" w:color="000000" w:sz="6" w:space="0"/>
              <w:bottom w:val="single" w:color="000000" w:sz="6" w:space="0"/>
            </w:tcBorders>
            <w:vAlign w:val="top"/>
          </w:tcPr>
          <w:p w14:paraId="0070D398">
            <w:pPr>
              <w:spacing w:before="202" w:line="313" w:lineRule="exact"/>
              <w:ind w:left="902"/>
              <w:rPr>
                <w:rFonts w:ascii="微软雅黑" w:hAnsi="微软雅黑" w:eastAsia="微软雅黑" w:cs="微软雅黑"/>
                <w:sz w:val="18"/>
                <w:szCs w:val="18"/>
              </w:rPr>
            </w:pPr>
            <w:r>
              <w:rPr>
                <w:rFonts w:ascii="微软雅黑" w:hAnsi="微软雅黑" w:eastAsia="微软雅黑" w:cs="微软雅黑"/>
                <w:spacing w:val="-4"/>
                <w:position w:val="3"/>
                <w:sz w:val="18"/>
                <w:szCs w:val="18"/>
              </w:rPr>
              <w:t>5.41</w:t>
            </w:r>
          </w:p>
        </w:tc>
        <w:tc>
          <w:tcPr>
            <w:tcW w:w="1354" w:type="dxa"/>
            <w:tcBorders>
              <w:top w:val="single" w:color="000000" w:sz="6" w:space="0"/>
              <w:bottom w:val="single" w:color="000000" w:sz="6" w:space="0"/>
            </w:tcBorders>
            <w:vAlign w:val="top"/>
          </w:tcPr>
          <w:p w14:paraId="4697A823">
            <w:pPr>
              <w:pStyle w:val="6"/>
            </w:pPr>
          </w:p>
        </w:tc>
        <w:tc>
          <w:tcPr>
            <w:tcW w:w="1231" w:type="dxa"/>
            <w:tcBorders>
              <w:top w:val="single" w:color="000000" w:sz="6" w:space="0"/>
              <w:bottom w:val="single" w:color="000000" w:sz="6" w:space="0"/>
              <w:right w:val="single" w:color="000000" w:sz="2" w:space="0"/>
            </w:tcBorders>
            <w:vAlign w:val="top"/>
          </w:tcPr>
          <w:p w14:paraId="5A9E00FB">
            <w:pPr>
              <w:pStyle w:val="6"/>
            </w:pPr>
          </w:p>
        </w:tc>
        <w:tc>
          <w:tcPr>
            <w:tcW w:w="1423" w:type="dxa"/>
            <w:tcBorders>
              <w:top w:val="single" w:color="000000" w:sz="6" w:space="0"/>
              <w:left w:val="single" w:color="000000" w:sz="2" w:space="0"/>
              <w:bottom w:val="single" w:color="000000" w:sz="6" w:space="0"/>
            </w:tcBorders>
            <w:vAlign w:val="top"/>
          </w:tcPr>
          <w:p w14:paraId="17A1A59B">
            <w:pPr>
              <w:spacing w:before="202" w:line="313" w:lineRule="exact"/>
              <w:ind w:left="969"/>
              <w:rPr>
                <w:rFonts w:ascii="微软雅黑" w:hAnsi="微软雅黑" w:eastAsia="微软雅黑" w:cs="微软雅黑"/>
                <w:sz w:val="18"/>
                <w:szCs w:val="18"/>
              </w:rPr>
            </w:pPr>
            <w:r>
              <w:rPr>
                <w:rFonts w:ascii="微软雅黑" w:hAnsi="微软雅黑" w:eastAsia="微软雅黑" w:cs="微软雅黑"/>
                <w:spacing w:val="-2"/>
                <w:position w:val="3"/>
                <w:sz w:val="18"/>
                <w:szCs w:val="18"/>
              </w:rPr>
              <w:t>0.42</w:t>
            </w:r>
          </w:p>
        </w:tc>
        <w:tc>
          <w:tcPr>
            <w:tcW w:w="1364" w:type="dxa"/>
            <w:tcBorders>
              <w:top w:val="single" w:color="000000" w:sz="6" w:space="0"/>
              <w:bottom w:val="single" w:color="000000" w:sz="6" w:space="0"/>
              <w:right w:val="single" w:color="000000" w:sz="8" w:space="0"/>
            </w:tcBorders>
            <w:vAlign w:val="top"/>
          </w:tcPr>
          <w:p w14:paraId="536C0D90">
            <w:pPr>
              <w:pStyle w:val="6"/>
            </w:pPr>
          </w:p>
        </w:tc>
      </w:tr>
      <w:tr w14:paraId="5A0D6508">
        <w:trPr>
          <w:trHeight w:val="628" w:hRule="atLeast"/>
        </w:trPr>
        <w:tc>
          <w:tcPr>
            <w:tcW w:w="1211" w:type="dxa"/>
            <w:gridSpan w:val="3"/>
            <w:tcBorders>
              <w:top w:val="single" w:color="000000" w:sz="6" w:space="0"/>
              <w:left w:val="single" w:color="000000" w:sz="8" w:space="0"/>
              <w:bottom w:val="single" w:color="000000" w:sz="6" w:space="0"/>
            </w:tcBorders>
            <w:vAlign w:val="top"/>
          </w:tcPr>
          <w:p w14:paraId="3B94D9A2">
            <w:pPr>
              <w:spacing w:before="199"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20599</w:t>
            </w:r>
          </w:p>
        </w:tc>
        <w:tc>
          <w:tcPr>
            <w:tcW w:w="2690" w:type="dxa"/>
            <w:tcBorders>
              <w:top w:val="single" w:color="000000" w:sz="6" w:space="0"/>
              <w:bottom w:val="single" w:color="000000" w:sz="6" w:space="0"/>
            </w:tcBorders>
            <w:vAlign w:val="top"/>
          </w:tcPr>
          <w:p w14:paraId="7DEA2313">
            <w:pPr>
              <w:spacing w:before="223" w:line="219" w:lineRule="auto"/>
              <w:ind w:left="103"/>
              <w:rPr>
                <w:rFonts w:ascii="宋体" w:hAnsi="宋体" w:eastAsia="宋体" w:cs="宋体"/>
                <w:sz w:val="18"/>
                <w:szCs w:val="18"/>
              </w:rPr>
            </w:pPr>
            <w:r>
              <w:rPr>
                <w:rFonts w:ascii="宋体" w:hAnsi="宋体" w:eastAsia="宋体" w:cs="宋体"/>
                <w:b/>
                <w:bCs/>
                <w:spacing w:val="-3"/>
                <w:sz w:val="18"/>
                <w:szCs w:val="18"/>
              </w:rPr>
              <w:t>其他教育支出</w:t>
            </w:r>
          </w:p>
        </w:tc>
        <w:tc>
          <w:tcPr>
            <w:tcW w:w="1291" w:type="dxa"/>
            <w:tcBorders>
              <w:top w:val="single" w:color="000000" w:sz="6" w:space="0"/>
              <w:bottom w:val="single" w:color="000000" w:sz="6" w:space="0"/>
            </w:tcBorders>
            <w:vAlign w:val="top"/>
          </w:tcPr>
          <w:p w14:paraId="76D156FB">
            <w:pPr>
              <w:pStyle w:val="6"/>
            </w:pPr>
          </w:p>
        </w:tc>
        <w:tc>
          <w:tcPr>
            <w:tcW w:w="1291" w:type="dxa"/>
            <w:tcBorders>
              <w:top w:val="single" w:color="000000" w:sz="6" w:space="0"/>
              <w:bottom w:val="single" w:color="000000" w:sz="6" w:space="0"/>
            </w:tcBorders>
            <w:vAlign w:val="top"/>
          </w:tcPr>
          <w:p w14:paraId="1B7CFFF9">
            <w:pPr>
              <w:pStyle w:val="6"/>
            </w:pPr>
          </w:p>
        </w:tc>
        <w:tc>
          <w:tcPr>
            <w:tcW w:w="1232" w:type="dxa"/>
            <w:tcBorders>
              <w:top w:val="single" w:color="000000" w:sz="6" w:space="0"/>
              <w:bottom w:val="single" w:color="000000" w:sz="6" w:space="0"/>
            </w:tcBorders>
            <w:vAlign w:val="top"/>
          </w:tcPr>
          <w:p w14:paraId="435F0FFC">
            <w:pPr>
              <w:pStyle w:val="6"/>
            </w:pPr>
          </w:p>
        </w:tc>
        <w:tc>
          <w:tcPr>
            <w:tcW w:w="1261" w:type="dxa"/>
            <w:tcBorders>
              <w:top w:val="single" w:color="000000" w:sz="6" w:space="0"/>
              <w:bottom w:val="single" w:color="000000" w:sz="6" w:space="0"/>
            </w:tcBorders>
            <w:vAlign w:val="top"/>
          </w:tcPr>
          <w:p w14:paraId="01DABCB5">
            <w:pPr>
              <w:pStyle w:val="6"/>
            </w:pPr>
          </w:p>
        </w:tc>
        <w:tc>
          <w:tcPr>
            <w:tcW w:w="1383" w:type="dxa"/>
            <w:tcBorders>
              <w:top w:val="single" w:color="000000" w:sz="6" w:space="0"/>
              <w:bottom w:val="single" w:color="000000" w:sz="6" w:space="0"/>
            </w:tcBorders>
            <w:vAlign w:val="top"/>
          </w:tcPr>
          <w:p w14:paraId="04254D9E">
            <w:pPr>
              <w:pStyle w:val="6"/>
            </w:pPr>
          </w:p>
        </w:tc>
        <w:tc>
          <w:tcPr>
            <w:tcW w:w="1383" w:type="dxa"/>
            <w:tcBorders>
              <w:top w:val="single" w:color="000000" w:sz="6" w:space="0"/>
              <w:bottom w:val="single" w:color="000000" w:sz="6" w:space="0"/>
            </w:tcBorders>
            <w:vAlign w:val="top"/>
          </w:tcPr>
          <w:p w14:paraId="08A56C85">
            <w:pPr>
              <w:pStyle w:val="6"/>
            </w:pPr>
          </w:p>
        </w:tc>
        <w:tc>
          <w:tcPr>
            <w:tcW w:w="1392" w:type="dxa"/>
            <w:tcBorders>
              <w:top w:val="single" w:color="000000" w:sz="6" w:space="0"/>
              <w:bottom w:val="single" w:color="000000" w:sz="6" w:space="0"/>
            </w:tcBorders>
            <w:vAlign w:val="top"/>
          </w:tcPr>
          <w:p w14:paraId="459932CA">
            <w:pPr>
              <w:pStyle w:val="6"/>
            </w:pPr>
          </w:p>
        </w:tc>
        <w:tc>
          <w:tcPr>
            <w:tcW w:w="1383" w:type="dxa"/>
            <w:tcBorders>
              <w:top w:val="single" w:color="000000" w:sz="6" w:space="0"/>
              <w:bottom w:val="single" w:color="000000" w:sz="6" w:space="0"/>
            </w:tcBorders>
            <w:vAlign w:val="top"/>
          </w:tcPr>
          <w:p w14:paraId="3089C5F1">
            <w:pPr>
              <w:spacing w:before="199" w:line="318" w:lineRule="exact"/>
              <w:ind w:left="682"/>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565.15</w:t>
            </w:r>
          </w:p>
        </w:tc>
        <w:tc>
          <w:tcPr>
            <w:tcW w:w="1354" w:type="dxa"/>
            <w:tcBorders>
              <w:top w:val="single" w:color="000000" w:sz="6" w:space="0"/>
              <w:bottom w:val="single" w:color="000000" w:sz="6" w:space="0"/>
            </w:tcBorders>
            <w:vAlign w:val="top"/>
          </w:tcPr>
          <w:p w14:paraId="53B549A4">
            <w:pPr>
              <w:pStyle w:val="6"/>
            </w:pPr>
          </w:p>
        </w:tc>
        <w:tc>
          <w:tcPr>
            <w:tcW w:w="1354" w:type="dxa"/>
            <w:tcBorders>
              <w:top w:val="single" w:color="000000" w:sz="6" w:space="0"/>
              <w:bottom w:val="single" w:color="000000" w:sz="6" w:space="0"/>
            </w:tcBorders>
            <w:vAlign w:val="top"/>
          </w:tcPr>
          <w:p w14:paraId="55B33F17">
            <w:pPr>
              <w:pStyle w:val="6"/>
            </w:pPr>
          </w:p>
        </w:tc>
        <w:tc>
          <w:tcPr>
            <w:tcW w:w="1354" w:type="dxa"/>
            <w:tcBorders>
              <w:top w:val="single" w:color="000000" w:sz="6" w:space="0"/>
              <w:bottom w:val="single" w:color="000000" w:sz="6" w:space="0"/>
            </w:tcBorders>
            <w:vAlign w:val="top"/>
          </w:tcPr>
          <w:p w14:paraId="66C07D96">
            <w:pPr>
              <w:pStyle w:val="6"/>
            </w:pPr>
          </w:p>
        </w:tc>
        <w:tc>
          <w:tcPr>
            <w:tcW w:w="1231" w:type="dxa"/>
            <w:tcBorders>
              <w:top w:val="single" w:color="000000" w:sz="6" w:space="0"/>
              <w:bottom w:val="single" w:color="000000" w:sz="6" w:space="0"/>
              <w:right w:val="single" w:color="000000" w:sz="2" w:space="0"/>
            </w:tcBorders>
            <w:vAlign w:val="top"/>
          </w:tcPr>
          <w:p w14:paraId="1337888B">
            <w:pPr>
              <w:pStyle w:val="6"/>
            </w:pPr>
          </w:p>
        </w:tc>
        <w:tc>
          <w:tcPr>
            <w:tcW w:w="1423" w:type="dxa"/>
            <w:tcBorders>
              <w:top w:val="single" w:color="000000" w:sz="6" w:space="0"/>
              <w:left w:val="single" w:color="000000" w:sz="2" w:space="0"/>
              <w:bottom w:val="single" w:color="000000" w:sz="6" w:space="0"/>
            </w:tcBorders>
            <w:vAlign w:val="top"/>
          </w:tcPr>
          <w:p w14:paraId="33FDB560">
            <w:pPr>
              <w:pStyle w:val="6"/>
            </w:pPr>
          </w:p>
        </w:tc>
        <w:tc>
          <w:tcPr>
            <w:tcW w:w="1364" w:type="dxa"/>
            <w:tcBorders>
              <w:top w:val="single" w:color="000000" w:sz="6" w:space="0"/>
              <w:bottom w:val="single" w:color="000000" w:sz="6" w:space="0"/>
              <w:right w:val="single" w:color="000000" w:sz="8" w:space="0"/>
            </w:tcBorders>
            <w:vAlign w:val="top"/>
          </w:tcPr>
          <w:p w14:paraId="414F6E8A">
            <w:pPr>
              <w:pStyle w:val="6"/>
            </w:pPr>
          </w:p>
        </w:tc>
      </w:tr>
      <w:tr w14:paraId="6E035313">
        <w:trPr>
          <w:trHeight w:val="628" w:hRule="atLeast"/>
        </w:trPr>
        <w:tc>
          <w:tcPr>
            <w:tcW w:w="1211" w:type="dxa"/>
            <w:gridSpan w:val="3"/>
            <w:tcBorders>
              <w:top w:val="single" w:color="000000" w:sz="6" w:space="0"/>
              <w:left w:val="single" w:color="000000" w:sz="8" w:space="0"/>
              <w:bottom w:val="single" w:color="000000" w:sz="6" w:space="0"/>
            </w:tcBorders>
            <w:vAlign w:val="top"/>
          </w:tcPr>
          <w:p w14:paraId="033D72D4">
            <w:pPr>
              <w:spacing w:before="204"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2059999</w:t>
            </w:r>
          </w:p>
        </w:tc>
        <w:tc>
          <w:tcPr>
            <w:tcW w:w="2690" w:type="dxa"/>
            <w:tcBorders>
              <w:top w:val="single" w:color="000000" w:sz="6" w:space="0"/>
              <w:bottom w:val="single" w:color="000000" w:sz="6" w:space="0"/>
            </w:tcBorders>
            <w:vAlign w:val="top"/>
          </w:tcPr>
          <w:p w14:paraId="0BEFDBFE">
            <w:pPr>
              <w:spacing w:before="224" w:line="219" w:lineRule="auto"/>
              <w:ind w:left="103"/>
              <w:rPr>
                <w:rFonts w:ascii="宋体" w:hAnsi="宋体" w:eastAsia="宋体" w:cs="宋体"/>
                <w:sz w:val="18"/>
                <w:szCs w:val="18"/>
              </w:rPr>
            </w:pPr>
            <w:r>
              <w:rPr>
                <w:rFonts w:ascii="宋体" w:hAnsi="宋体" w:eastAsia="宋体" w:cs="宋体"/>
                <w:spacing w:val="-2"/>
                <w:sz w:val="18"/>
                <w:szCs w:val="18"/>
              </w:rPr>
              <w:t>其他教育支出</w:t>
            </w:r>
          </w:p>
        </w:tc>
        <w:tc>
          <w:tcPr>
            <w:tcW w:w="1291" w:type="dxa"/>
            <w:tcBorders>
              <w:top w:val="single" w:color="000000" w:sz="6" w:space="0"/>
              <w:bottom w:val="single" w:color="000000" w:sz="6" w:space="0"/>
            </w:tcBorders>
            <w:vAlign w:val="top"/>
          </w:tcPr>
          <w:p w14:paraId="7D434134">
            <w:pPr>
              <w:pStyle w:val="6"/>
            </w:pPr>
          </w:p>
        </w:tc>
        <w:tc>
          <w:tcPr>
            <w:tcW w:w="1291" w:type="dxa"/>
            <w:tcBorders>
              <w:top w:val="single" w:color="000000" w:sz="6" w:space="0"/>
              <w:bottom w:val="single" w:color="000000" w:sz="6" w:space="0"/>
            </w:tcBorders>
            <w:vAlign w:val="top"/>
          </w:tcPr>
          <w:p w14:paraId="15651215">
            <w:pPr>
              <w:pStyle w:val="6"/>
            </w:pPr>
          </w:p>
        </w:tc>
        <w:tc>
          <w:tcPr>
            <w:tcW w:w="1232" w:type="dxa"/>
            <w:tcBorders>
              <w:top w:val="single" w:color="000000" w:sz="6" w:space="0"/>
              <w:bottom w:val="single" w:color="000000" w:sz="6" w:space="0"/>
            </w:tcBorders>
            <w:vAlign w:val="top"/>
          </w:tcPr>
          <w:p w14:paraId="070D7E78">
            <w:pPr>
              <w:pStyle w:val="6"/>
            </w:pPr>
          </w:p>
        </w:tc>
        <w:tc>
          <w:tcPr>
            <w:tcW w:w="1261" w:type="dxa"/>
            <w:tcBorders>
              <w:top w:val="single" w:color="000000" w:sz="6" w:space="0"/>
              <w:bottom w:val="single" w:color="000000" w:sz="6" w:space="0"/>
            </w:tcBorders>
            <w:vAlign w:val="top"/>
          </w:tcPr>
          <w:p w14:paraId="1E79FD21">
            <w:pPr>
              <w:pStyle w:val="6"/>
            </w:pPr>
          </w:p>
        </w:tc>
        <w:tc>
          <w:tcPr>
            <w:tcW w:w="1383" w:type="dxa"/>
            <w:tcBorders>
              <w:top w:val="single" w:color="000000" w:sz="6" w:space="0"/>
              <w:bottom w:val="single" w:color="000000" w:sz="6" w:space="0"/>
            </w:tcBorders>
            <w:vAlign w:val="top"/>
          </w:tcPr>
          <w:p w14:paraId="0F140042">
            <w:pPr>
              <w:pStyle w:val="6"/>
            </w:pPr>
          </w:p>
        </w:tc>
        <w:tc>
          <w:tcPr>
            <w:tcW w:w="1383" w:type="dxa"/>
            <w:tcBorders>
              <w:top w:val="single" w:color="000000" w:sz="6" w:space="0"/>
              <w:bottom w:val="single" w:color="000000" w:sz="6" w:space="0"/>
            </w:tcBorders>
            <w:vAlign w:val="top"/>
          </w:tcPr>
          <w:p w14:paraId="26544704">
            <w:pPr>
              <w:pStyle w:val="6"/>
            </w:pPr>
          </w:p>
        </w:tc>
        <w:tc>
          <w:tcPr>
            <w:tcW w:w="1392" w:type="dxa"/>
            <w:tcBorders>
              <w:top w:val="single" w:color="000000" w:sz="6" w:space="0"/>
              <w:bottom w:val="single" w:color="000000" w:sz="6" w:space="0"/>
            </w:tcBorders>
            <w:vAlign w:val="top"/>
          </w:tcPr>
          <w:p w14:paraId="6D396D5B">
            <w:pPr>
              <w:pStyle w:val="6"/>
            </w:pPr>
          </w:p>
        </w:tc>
        <w:tc>
          <w:tcPr>
            <w:tcW w:w="1383" w:type="dxa"/>
            <w:tcBorders>
              <w:top w:val="single" w:color="000000" w:sz="6" w:space="0"/>
              <w:bottom w:val="single" w:color="000000" w:sz="6" w:space="0"/>
            </w:tcBorders>
            <w:vAlign w:val="top"/>
          </w:tcPr>
          <w:p w14:paraId="67354E0D">
            <w:pPr>
              <w:spacing w:before="204" w:line="313" w:lineRule="exact"/>
              <w:ind w:left="718"/>
              <w:rPr>
                <w:rFonts w:ascii="微软雅黑" w:hAnsi="微软雅黑" w:eastAsia="微软雅黑" w:cs="微软雅黑"/>
                <w:sz w:val="18"/>
                <w:szCs w:val="18"/>
              </w:rPr>
            </w:pPr>
            <w:r>
              <w:rPr>
                <w:rFonts w:ascii="微软雅黑" w:hAnsi="微软雅黑" w:eastAsia="微软雅黑" w:cs="微软雅黑"/>
                <w:spacing w:val="-3"/>
                <w:position w:val="3"/>
                <w:sz w:val="18"/>
                <w:szCs w:val="18"/>
              </w:rPr>
              <w:t>565.15</w:t>
            </w:r>
          </w:p>
        </w:tc>
        <w:tc>
          <w:tcPr>
            <w:tcW w:w="1354" w:type="dxa"/>
            <w:tcBorders>
              <w:top w:val="single" w:color="000000" w:sz="6" w:space="0"/>
              <w:bottom w:val="single" w:color="000000" w:sz="6" w:space="0"/>
            </w:tcBorders>
            <w:vAlign w:val="top"/>
          </w:tcPr>
          <w:p w14:paraId="3F2E47A8">
            <w:pPr>
              <w:pStyle w:val="6"/>
            </w:pPr>
          </w:p>
        </w:tc>
        <w:tc>
          <w:tcPr>
            <w:tcW w:w="1354" w:type="dxa"/>
            <w:tcBorders>
              <w:top w:val="single" w:color="000000" w:sz="6" w:space="0"/>
              <w:bottom w:val="single" w:color="000000" w:sz="6" w:space="0"/>
            </w:tcBorders>
            <w:vAlign w:val="top"/>
          </w:tcPr>
          <w:p w14:paraId="11D2E3A5">
            <w:pPr>
              <w:pStyle w:val="6"/>
            </w:pPr>
          </w:p>
        </w:tc>
        <w:tc>
          <w:tcPr>
            <w:tcW w:w="1354" w:type="dxa"/>
            <w:tcBorders>
              <w:top w:val="single" w:color="000000" w:sz="6" w:space="0"/>
              <w:bottom w:val="single" w:color="000000" w:sz="6" w:space="0"/>
            </w:tcBorders>
            <w:vAlign w:val="top"/>
          </w:tcPr>
          <w:p w14:paraId="0E52FF63">
            <w:pPr>
              <w:pStyle w:val="6"/>
            </w:pPr>
          </w:p>
        </w:tc>
        <w:tc>
          <w:tcPr>
            <w:tcW w:w="1231" w:type="dxa"/>
            <w:tcBorders>
              <w:top w:val="single" w:color="000000" w:sz="6" w:space="0"/>
              <w:bottom w:val="single" w:color="000000" w:sz="6" w:space="0"/>
              <w:right w:val="single" w:color="000000" w:sz="2" w:space="0"/>
            </w:tcBorders>
            <w:vAlign w:val="top"/>
          </w:tcPr>
          <w:p w14:paraId="5AC49F64">
            <w:pPr>
              <w:pStyle w:val="6"/>
            </w:pPr>
          </w:p>
        </w:tc>
        <w:tc>
          <w:tcPr>
            <w:tcW w:w="1423" w:type="dxa"/>
            <w:tcBorders>
              <w:top w:val="single" w:color="000000" w:sz="6" w:space="0"/>
              <w:left w:val="single" w:color="000000" w:sz="2" w:space="0"/>
              <w:bottom w:val="single" w:color="000000" w:sz="6" w:space="0"/>
            </w:tcBorders>
            <w:vAlign w:val="top"/>
          </w:tcPr>
          <w:p w14:paraId="16F644B2">
            <w:pPr>
              <w:pStyle w:val="6"/>
            </w:pPr>
          </w:p>
        </w:tc>
        <w:tc>
          <w:tcPr>
            <w:tcW w:w="1364" w:type="dxa"/>
            <w:tcBorders>
              <w:top w:val="single" w:color="000000" w:sz="6" w:space="0"/>
              <w:bottom w:val="single" w:color="000000" w:sz="6" w:space="0"/>
              <w:right w:val="single" w:color="000000" w:sz="8" w:space="0"/>
            </w:tcBorders>
            <w:vAlign w:val="top"/>
          </w:tcPr>
          <w:p w14:paraId="1E94ACCA">
            <w:pPr>
              <w:pStyle w:val="6"/>
            </w:pPr>
          </w:p>
        </w:tc>
      </w:tr>
      <w:tr w14:paraId="245CDB6F">
        <w:trPr>
          <w:trHeight w:val="628" w:hRule="atLeast"/>
        </w:trPr>
        <w:tc>
          <w:tcPr>
            <w:tcW w:w="1211" w:type="dxa"/>
            <w:gridSpan w:val="3"/>
            <w:tcBorders>
              <w:top w:val="single" w:color="000000" w:sz="6" w:space="0"/>
              <w:left w:val="single" w:color="000000" w:sz="8" w:space="0"/>
              <w:bottom w:val="single" w:color="000000" w:sz="6" w:space="0"/>
            </w:tcBorders>
            <w:vAlign w:val="top"/>
          </w:tcPr>
          <w:p w14:paraId="6B3E8135">
            <w:pPr>
              <w:spacing w:before="201" w:line="318" w:lineRule="exact"/>
              <w:ind w:left="107"/>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208</w:t>
            </w:r>
          </w:p>
        </w:tc>
        <w:tc>
          <w:tcPr>
            <w:tcW w:w="2690" w:type="dxa"/>
            <w:tcBorders>
              <w:top w:val="single" w:color="000000" w:sz="6" w:space="0"/>
              <w:bottom w:val="single" w:color="000000" w:sz="6" w:space="0"/>
            </w:tcBorders>
            <w:vAlign w:val="top"/>
          </w:tcPr>
          <w:p w14:paraId="6FF7C2C9">
            <w:pPr>
              <w:spacing w:before="224" w:line="219" w:lineRule="auto"/>
              <w:ind w:left="104"/>
              <w:rPr>
                <w:rFonts w:ascii="宋体" w:hAnsi="宋体" w:eastAsia="宋体" w:cs="宋体"/>
                <w:sz w:val="18"/>
                <w:szCs w:val="18"/>
              </w:rPr>
            </w:pPr>
            <w:r>
              <w:rPr>
                <w:rFonts w:ascii="宋体" w:hAnsi="宋体" w:eastAsia="宋体" w:cs="宋体"/>
                <w:b/>
                <w:bCs/>
                <w:spacing w:val="-3"/>
                <w:sz w:val="18"/>
                <w:szCs w:val="18"/>
              </w:rPr>
              <w:t>社会保障和就业支出</w:t>
            </w:r>
          </w:p>
        </w:tc>
        <w:tc>
          <w:tcPr>
            <w:tcW w:w="1291" w:type="dxa"/>
            <w:tcBorders>
              <w:top w:val="single" w:color="000000" w:sz="6" w:space="0"/>
              <w:bottom w:val="single" w:color="000000" w:sz="6" w:space="0"/>
            </w:tcBorders>
            <w:vAlign w:val="top"/>
          </w:tcPr>
          <w:p w14:paraId="2749C1AC">
            <w:pPr>
              <w:pStyle w:val="6"/>
            </w:pPr>
          </w:p>
        </w:tc>
        <w:tc>
          <w:tcPr>
            <w:tcW w:w="1291" w:type="dxa"/>
            <w:tcBorders>
              <w:top w:val="single" w:color="000000" w:sz="6" w:space="0"/>
              <w:bottom w:val="single" w:color="000000" w:sz="6" w:space="0"/>
            </w:tcBorders>
            <w:vAlign w:val="top"/>
          </w:tcPr>
          <w:p w14:paraId="00E25D8A">
            <w:pPr>
              <w:pStyle w:val="6"/>
            </w:pPr>
          </w:p>
        </w:tc>
        <w:tc>
          <w:tcPr>
            <w:tcW w:w="1232" w:type="dxa"/>
            <w:tcBorders>
              <w:top w:val="single" w:color="000000" w:sz="6" w:space="0"/>
              <w:bottom w:val="single" w:color="000000" w:sz="6" w:space="0"/>
            </w:tcBorders>
            <w:vAlign w:val="top"/>
          </w:tcPr>
          <w:p w14:paraId="50A1032A">
            <w:pPr>
              <w:pStyle w:val="6"/>
            </w:pPr>
          </w:p>
        </w:tc>
        <w:tc>
          <w:tcPr>
            <w:tcW w:w="1261" w:type="dxa"/>
            <w:tcBorders>
              <w:top w:val="single" w:color="000000" w:sz="6" w:space="0"/>
              <w:bottom w:val="single" w:color="000000" w:sz="6" w:space="0"/>
            </w:tcBorders>
            <w:vAlign w:val="top"/>
          </w:tcPr>
          <w:p w14:paraId="754F43FB">
            <w:pPr>
              <w:pStyle w:val="6"/>
            </w:pPr>
          </w:p>
        </w:tc>
        <w:tc>
          <w:tcPr>
            <w:tcW w:w="1383" w:type="dxa"/>
            <w:tcBorders>
              <w:top w:val="single" w:color="000000" w:sz="6" w:space="0"/>
              <w:bottom w:val="single" w:color="000000" w:sz="6" w:space="0"/>
            </w:tcBorders>
            <w:vAlign w:val="top"/>
          </w:tcPr>
          <w:p w14:paraId="005BC088">
            <w:pPr>
              <w:pStyle w:val="6"/>
            </w:pPr>
          </w:p>
        </w:tc>
        <w:tc>
          <w:tcPr>
            <w:tcW w:w="1383" w:type="dxa"/>
            <w:tcBorders>
              <w:top w:val="single" w:color="000000" w:sz="6" w:space="0"/>
              <w:bottom w:val="single" w:color="000000" w:sz="6" w:space="0"/>
            </w:tcBorders>
            <w:vAlign w:val="top"/>
          </w:tcPr>
          <w:p w14:paraId="4C92B871">
            <w:pPr>
              <w:pStyle w:val="6"/>
            </w:pPr>
          </w:p>
        </w:tc>
        <w:tc>
          <w:tcPr>
            <w:tcW w:w="1392" w:type="dxa"/>
            <w:tcBorders>
              <w:top w:val="single" w:color="000000" w:sz="6" w:space="0"/>
              <w:bottom w:val="single" w:color="000000" w:sz="6" w:space="0"/>
            </w:tcBorders>
            <w:vAlign w:val="top"/>
          </w:tcPr>
          <w:p w14:paraId="16D63602">
            <w:pPr>
              <w:pStyle w:val="6"/>
            </w:pPr>
          </w:p>
        </w:tc>
        <w:tc>
          <w:tcPr>
            <w:tcW w:w="1383" w:type="dxa"/>
            <w:tcBorders>
              <w:top w:val="single" w:color="000000" w:sz="6" w:space="0"/>
              <w:bottom w:val="single" w:color="000000" w:sz="6" w:space="0"/>
            </w:tcBorders>
            <w:vAlign w:val="top"/>
          </w:tcPr>
          <w:p w14:paraId="742B3BAE">
            <w:pPr>
              <w:pStyle w:val="6"/>
            </w:pPr>
          </w:p>
        </w:tc>
        <w:tc>
          <w:tcPr>
            <w:tcW w:w="1354" w:type="dxa"/>
            <w:tcBorders>
              <w:top w:val="single" w:color="000000" w:sz="6" w:space="0"/>
              <w:bottom w:val="single" w:color="000000" w:sz="6" w:space="0"/>
            </w:tcBorders>
            <w:vAlign w:val="top"/>
          </w:tcPr>
          <w:p w14:paraId="48C6EF8B">
            <w:pPr>
              <w:pStyle w:val="6"/>
            </w:pPr>
          </w:p>
        </w:tc>
        <w:tc>
          <w:tcPr>
            <w:tcW w:w="1354" w:type="dxa"/>
            <w:tcBorders>
              <w:top w:val="single" w:color="000000" w:sz="6" w:space="0"/>
              <w:bottom w:val="single" w:color="000000" w:sz="6" w:space="0"/>
            </w:tcBorders>
            <w:vAlign w:val="top"/>
          </w:tcPr>
          <w:p w14:paraId="0EBA0260">
            <w:pPr>
              <w:pStyle w:val="6"/>
            </w:pPr>
          </w:p>
        </w:tc>
        <w:tc>
          <w:tcPr>
            <w:tcW w:w="1354" w:type="dxa"/>
            <w:tcBorders>
              <w:top w:val="single" w:color="000000" w:sz="6" w:space="0"/>
              <w:bottom w:val="single" w:color="000000" w:sz="6" w:space="0"/>
            </w:tcBorders>
            <w:vAlign w:val="top"/>
          </w:tcPr>
          <w:p w14:paraId="5FFF3CC0">
            <w:pPr>
              <w:pStyle w:val="6"/>
            </w:pPr>
          </w:p>
        </w:tc>
        <w:tc>
          <w:tcPr>
            <w:tcW w:w="1231" w:type="dxa"/>
            <w:tcBorders>
              <w:top w:val="single" w:color="000000" w:sz="6" w:space="0"/>
              <w:bottom w:val="single" w:color="000000" w:sz="6" w:space="0"/>
              <w:right w:val="single" w:color="000000" w:sz="2" w:space="0"/>
            </w:tcBorders>
            <w:vAlign w:val="top"/>
          </w:tcPr>
          <w:p w14:paraId="1CF4F90D">
            <w:pPr>
              <w:pStyle w:val="6"/>
            </w:pPr>
          </w:p>
        </w:tc>
        <w:tc>
          <w:tcPr>
            <w:tcW w:w="1423" w:type="dxa"/>
            <w:tcBorders>
              <w:top w:val="single" w:color="000000" w:sz="6" w:space="0"/>
              <w:left w:val="single" w:color="000000" w:sz="2" w:space="0"/>
              <w:bottom w:val="single" w:color="000000" w:sz="6" w:space="0"/>
            </w:tcBorders>
            <w:vAlign w:val="top"/>
          </w:tcPr>
          <w:p w14:paraId="7BA58235">
            <w:pPr>
              <w:pStyle w:val="6"/>
            </w:pPr>
          </w:p>
        </w:tc>
        <w:tc>
          <w:tcPr>
            <w:tcW w:w="1364" w:type="dxa"/>
            <w:tcBorders>
              <w:top w:val="single" w:color="000000" w:sz="6" w:space="0"/>
              <w:bottom w:val="single" w:color="000000" w:sz="6" w:space="0"/>
              <w:right w:val="single" w:color="000000" w:sz="8" w:space="0"/>
            </w:tcBorders>
            <w:vAlign w:val="top"/>
          </w:tcPr>
          <w:p w14:paraId="794C688F">
            <w:pPr>
              <w:pStyle w:val="6"/>
            </w:pPr>
          </w:p>
        </w:tc>
      </w:tr>
      <w:tr w14:paraId="07F70115">
        <w:trPr>
          <w:trHeight w:val="628" w:hRule="atLeast"/>
        </w:trPr>
        <w:tc>
          <w:tcPr>
            <w:tcW w:w="1211" w:type="dxa"/>
            <w:gridSpan w:val="3"/>
            <w:tcBorders>
              <w:top w:val="single" w:color="000000" w:sz="6" w:space="0"/>
              <w:left w:val="single" w:color="000000" w:sz="8" w:space="0"/>
              <w:bottom w:val="single" w:color="000000" w:sz="6" w:space="0"/>
            </w:tcBorders>
            <w:vAlign w:val="top"/>
          </w:tcPr>
          <w:p w14:paraId="2C87B98E">
            <w:pPr>
              <w:spacing w:before="202"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20805</w:t>
            </w:r>
          </w:p>
        </w:tc>
        <w:tc>
          <w:tcPr>
            <w:tcW w:w="2690" w:type="dxa"/>
            <w:tcBorders>
              <w:top w:val="single" w:color="000000" w:sz="6" w:space="0"/>
              <w:bottom w:val="single" w:color="000000" w:sz="6" w:space="0"/>
            </w:tcBorders>
            <w:vAlign w:val="top"/>
          </w:tcPr>
          <w:p w14:paraId="575415FF">
            <w:pPr>
              <w:spacing w:before="226" w:line="219" w:lineRule="auto"/>
              <w:ind w:left="105"/>
              <w:rPr>
                <w:rFonts w:ascii="宋体" w:hAnsi="宋体" w:eastAsia="宋体" w:cs="宋体"/>
                <w:sz w:val="18"/>
                <w:szCs w:val="18"/>
              </w:rPr>
            </w:pPr>
            <w:r>
              <w:rPr>
                <w:rFonts w:ascii="宋体" w:hAnsi="宋体" w:eastAsia="宋体" w:cs="宋体"/>
                <w:b/>
                <w:bCs/>
                <w:spacing w:val="-3"/>
                <w:sz w:val="18"/>
                <w:szCs w:val="18"/>
              </w:rPr>
              <w:t>行政事业单位养老支出</w:t>
            </w:r>
          </w:p>
        </w:tc>
        <w:tc>
          <w:tcPr>
            <w:tcW w:w="1291" w:type="dxa"/>
            <w:tcBorders>
              <w:top w:val="single" w:color="000000" w:sz="6" w:space="0"/>
              <w:bottom w:val="single" w:color="000000" w:sz="6" w:space="0"/>
            </w:tcBorders>
            <w:vAlign w:val="top"/>
          </w:tcPr>
          <w:p w14:paraId="5B3A18D5">
            <w:pPr>
              <w:pStyle w:val="6"/>
            </w:pPr>
          </w:p>
        </w:tc>
        <w:tc>
          <w:tcPr>
            <w:tcW w:w="1291" w:type="dxa"/>
            <w:tcBorders>
              <w:top w:val="single" w:color="000000" w:sz="6" w:space="0"/>
              <w:bottom w:val="single" w:color="000000" w:sz="6" w:space="0"/>
            </w:tcBorders>
            <w:vAlign w:val="top"/>
          </w:tcPr>
          <w:p w14:paraId="0E028DD7">
            <w:pPr>
              <w:pStyle w:val="6"/>
            </w:pPr>
          </w:p>
        </w:tc>
        <w:tc>
          <w:tcPr>
            <w:tcW w:w="1232" w:type="dxa"/>
            <w:tcBorders>
              <w:top w:val="single" w:color="000000" w:sz="6" w:space="0"/>
              <w:bottom w:val="single" w:color="000000" w:sz="6" w:space="0"/>
            </w:tcBorders>
            <w:vAlign w:val="top"/>
          </w:tcPr>
          <w:p w14:paraId="1BE569EC">
            <w:pPr>
              <w:pStyle w:val="6"/>
            </w:pPr>
          </w:p>
        </w:tc>
        <w:tc>
          <w:tcPr>
            <w:tcW w:w="1261" w:type="dxa"/>
            <w:tcBorders>
              <w:top w:val="single" w:color="000000" w:sz="6" w:space="0"/>
              <w:bottom w:val="single" w:color="000000" w:sz="6" w:space="0"/>
            </w:tcBorders>
            <w:vAlign w:val="top"/>
          </w:tcPr>
          <w:p w14:paraId="0CB6E925">
            <w:pPr>
              <w:pStyle w:val="6"/>
            </w:pPr>
          </w:p>
        </w:tc>
        <w:tc>
          <w:tcPr>
            <w:tcW w:w="1383" w:type="dxa"/>
            <w:tcBorders>
              <w:top w:val="single" w:color="000000" w:sz="6" w:space="0"/>
              <w:bottom w:val="single" w:color="000000" w:sz="6" w:space="0"/>
            </w:tcBorders>
            <w:vAlign w:val="top"/>
          </w:tcPr>
          <w:p w14:paraId="610E3932">
            <w:pPr>
              <w:pStyle w:val="6"/>
            </w:pPr>
          </w:p>
        </w:tc>
        <w:tc>
          <w:tcPr>
            <w:tcW w:w="1383" w:type="dxa"/>
            <w:tcBorders>
              <w:top w:val="single" w:color="000000" w:sz="6" w:space="0"/>
              <w:bottom w:val="single" w:color="000000" w:sz="6" w:space="0"/>
            </w:tcBorders>
            <w:vAlign w:val="top"/>
          </w:tcPr>
          <w:p w14:paraId="0BB6D88A">
            <w:pPr>
              <w:pStyle w:val="6"/>
            </w:pPr>
          </w:p>
        </w:tc>
        <w:tc>
          <w:tcPr>
            <w:tcW w:w="1392" w:type="dxa"/>
            <w:tcBorders>
              <w:top w:val="single" w:color="000000" w:sz="6" w:space="0"/>
              <w:bottom w:val="single" w:color="000000" w:sz="6" w:space="0"/>
            </w:tcBorders>
            <w:vAlign w:val="top"/>
          </w:tcPr>
          <w:p w14:paraId="5D34487A">
            <w:pPr>
              <w:pStyle w:val="6"/>
            </w:pPr>
          </w:p>
        </w:tc>
        <w:tc>
          <w:tcPr>
            <w:tcW w:w="1383" w:type="dxa"/>
            <w:tcBorders>
              <w:top w:val="single" w:color="000000" w:sz="6" w:space="0"/>
              <w:bottom w:val="single" w:color="000000" w:sz="6" w:space="0"/>
            </w:tcBorders>
            <w:vAlign w:val="top"/>
          </w:tcPr>
          <w:p w14:paraId="3FA46BC4">
            <w:pPr>
              <w:pStyle w:val="6"/>
            </w:pPr>
          </w:p>
        </w:tc>
        <w:tc>
          <w:tcPr>
            <w:tcW w:w="1354" w:type="dxa"/>
            <w:tcBorders>
              <w:top w:val="single" w:color="000000" w:sz="6" w:space="0"/>
              <w:bottom w:val="single" w:color="000000" w:sz="6" w:space="0"/>
            </w:tcBorders>
            <w:vAlign w:val="top"/>
          </w:tcPr>
          <w:p w14:paraId="7D55FAA5">
            <w:pPr>
              <w:pStyle w:val="6"/>
            </w:pPr>
          </w:p>
        </w:tc>
        <w:tc>
          <w:tcPr>
            <w:tcW w:w="1354" w:type="dxa"/>
            <w:tcBorders>
              <w:top w:val="single" w:color="000000" w:sz="6" w:space="0"/>
              <w:bottom w:val="single" w:color="000000" w:sz="6" w:space="0"/>
            </w:tcBorders>
            <w:vAlign w:val="top"/>
          </w:tcPr>
          <w:p w14:paraId="7DCD99A2">
            <w:pPr>
              <w:pStyle w:val="6"/>
            </w:pPr>
          </w:p>
        </w:tc>
        <w:tc>
          <w:tcPr>
            <w:tcW w:w="1354" w:type="dxa"/>
            <w:tcBorders>
              <w:top w:val="single" w:color="000000" w:sz="6" w:space="0"/>
              <w:bottom w:val="single" w:color="000000" w:sz="6" w:space="0"/>
            </w:tcBorders>
            <w:vAlign w:val="top"/>
          </w:tcPr>
          <w:p w14:paraId="059A6F62">
            <w:pPr>
              <w:pStyle w:val="6"/>
            </w:pPr>
          </w:p>
        </w:tc>
        <w:tc>
          <w:tcPr>
            <w:tcW w:w="1231" w:type="dxa"/>
            <w:tcBorders>
              <w:top w:val="single" w:color="000000" w:sz="6" w:space="0"/>
              <w:bottom w:val="single" w:color="000000" w:sz="6" w:space="0"/>
              <w:right w:val="single" w:color="000000" w:sz="2" w:space="0"/>
            </w:tcBorders>
            <w:vAlign w:val="top"/>
          </w:tcPr>
          <w:p w14:paraId="2EE55A3A">
            <w:pPr>
              <w:pStyle w:val="6"/>
            </w:pPr>
          </w:p>
        </w:tc>
        <w:tc>
          <w:tcPr>
            <w:tcW w:w="1423" w:type="dxa"/>
            <w:tcBorders>
              <w:top w:val="single" w:color="000000" w:sz="6" w:space="0"/>
              <w:left w:val="single" w:color="000000" w:sz="2" w:space="0"/>
              <w:bottom w:val="single" w:color="000000" w:sz="6" w:space="0"/>
            </w:tcBorders>
            <w:vAlign w:val="top"/>
          </w:tcPr>
          <w:p w14:paraId="1698C6D7">
            <w:pPr>
              <w:pStyle w:val="6"/>
            </w:pPr>
          </w:p>
        </w:tc>
        <w:tc>
          <w:tcPr>
            <w:tcW w:w="1364" w:type="dxa"/>
            <w:tcBorders>
              <w:top w:val="single" w:color="000000" w:sz="6" w:space="0"/>
              <w:bottom w:val="single" w:color="000000" w:sz="6" w:space="0"/>
              <w:right w:val="single" w:color="000000" w:sz="8" w:space="0"/>
            </w:tcBorders>
            <w:vAlign w:val="top"/>
          </w:tcPr>
          <w:p w14:paraId="59FA2426">
            <w:pPr>
              <w:pStyle w:val="6"/>
            </w:pPr>
          </w:p>
        </w:tc>
      </w:tr>
      <w:tr w14:paraId="3C52318A">
        <w:trPr>
          <w:trHeight w:val="628" w:hRule="atLeast"/>
        </w:trPr>
        <w:tc>
          <w:tcPr>
            <w:tcW w:w="1211" w:type="dxa"/>
            <w:gridSpan w:val="3"/>
            <w:tcBorders>
              <w:top w:val="single" w:color="000000" w:sz="6" w:space="0"/>
              <w:left w:val="single" w:color="000000" w:sz="8" w:space="0"/>
              <w:bottom w:val="single" w:color="000000" w:sz="6" w:space="0"/>
            </w:tcBorders>
            <w:vAlign w:val="top"/>
          </w:tcPr>
          <w:p w14:paraId="5051E907">
            <w:pPr>
              <w:spacing w:before="206"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2080505</w:t>
            </w:r>
          </w:p>
        </w:tc>
        <w:tc>
          <w:tcPr>
            <w:tcW w:w="2690" w:type="dxa"/>
            <w:tcBorders>
              <w:top w:val="single" w:color="000000" w:sz="6" w:space="0"/>
              <w:bottom w:val="single" w:color="000000" w:sz="6" w:space="0"/>
            </w:tcBorders>
            <w:vAlign w:val="top"/>
          </w:tcPr>
          <w:p w14:paraId="6FA2E392">
            <w:pPr>
              <w:spacing w:before="246" w:line="219" w:lineRule="auto"/>
              <w:ind w:left="100"/>
              <w:rPr>
                <w:rFonts w:ascii="宋体" w:hAnsi="宋体" w:eastAsia="宋体" w:cs="宋体"/>
                <w:sz w:val="14"/>
                <w:szCs w:val="14"/>
              </w:rPr>
            </w:pPr>
            <w:r>
              <w:rPr>
                <w:rFonts w:ascii="宋体" w:hAnsi="宋体" w:eastAsia="宋体" w:cs="宋体"/>
                <w:spacing w:val="-1"/>
                <w:sz w:val="14"/>
                <w:szCs w:val="14"/>
              </w:rPr>
              <w:t>机关事业单位基本养老保险缴费支出</w:t>
            </w:r>
          </w:p>
        </w:tc>
        <w:tc>
          <w:tcPr>
            <w:tcW w:w="1291" w:type="dxa"/>
            <w:tcBorders>
              <w:top w:val="single" w:color="000000" w:sz="6" w:space="0"/>
              <w:bottom w:val="single" w:color="000000" w:sz="6" w:space="0"/>
            </w:tcBorders>
            <w:vAlign w:val="top"/>
          </w:tcPr>
          <w:p w14:paraId="0A83C931">
            <w:pPr>
              <w:pStyle w:val="6"/>
            </w:pPr>
          </w:p>
        </w:tc>
        <w:tc>
          <w:tcPr>
            <w:tcW w:w="1291" w:type="dxa"/>
            <w:tcBorders>
              <w:top w:val="single" w:color="000000" w:sz="6" w:space="0"/>
              <w:bottom w:val="single" w:color="000000" w:sz="6" w:space="0"/>
            </w:tcBorders>
            <w:vAlign w:val="top"/>
          </w:tcPr>
          <w:p w14:paraId="5EFA66AF">
            <w:pPr>
              <w:pStyle w:val="6"/>
            </w:pPr>
          </w:p>
        </w:tc>
        <w:tc>
          <w:tcPr>
            <w:tcW w:w="1232" w:type="dxa"/>
            <w:tcBorders>
              <w:top w:val="single" w:color="000000" w:sz="6" w:space="0"/>
              <w:bottom w:val="single" w:color="000000" w:sz="6" w:space="0"/>
            </w:tcBorders>
            <w:vAlign w:val="top"/>
          </w:tcPr>
          <w:p w14:paraId="16BF9A5F">
            <w:pPr>
              <w:pStyle w:val="6"/>
            </w:pPr>
          </w:p>
        </w:tc>
        <w:tc>
          <w:tcPr>
            <w:tcW w:w="1261" w:type="dxa"/>
            <w:tcBorders>
              <w:top w:val="single" w:color="000000" w:sz="6" w:space="0"/>
              <w:bottom w:val="single" w:color="000000" w:sz="6" w:space="0"/>
            </w:tcBorders>
            <w:vAlign w:val="top"/>
          </w:tcPr>
          <w:p w14:paraId="730785DE">
            <w:pPr>
              <w:pStyle w:val="6"/>
            </w:pPr>
          </w:p>
        </w:tc>
        <w:tc>
          <w:tcPr>
            <w:tcW w:w="1383" w:type="dxa"/>
            <w:tcBorders>
              <w:top w:val="single" w:color="000000" w:sz="6" w:space="0"/>
              <w:bottom w:val="single" w:color="000000" w:sz="6" w:space="0"/>
            </w:tcBorders>
            <w:vAlign w:val="top"/>
          </w:tcPr>
          <w:p w14:paraId="6033AF9F">
            <w:pPr>
              <w:pStyle w:val="6"/>
            </w:pPr>
          </w:p>
        </w:tc>
        <w:tc>
          <w:tcPr>
            <w:tcW w:w="1383" w:type="dxa"/>
            <w:tcBorders>
              <w:top w:val="single" w:color="000000" w:sz="6" w:space="0"/>
              <w:bottom w:val="single" w:color="000000" w:sz="6" w:space="0"/>
            </w:tcBorders>
            <w:vAlign w:val="top"/>
          </w:tcPr>
          <w:p w14:paraId="34DF63DA">
            <w:pPr>
              <w:pStyle w:val="6"/>
            </w:pPr>
          </w:p>
        </w:tc>
        <w:tc>
          <w:tcPr>
            <w:tcW w:w="1392" w:type="dxa"/>
            <w:tcBorders>
              <w:top w:val="single" w:color="000000" w:sz="6" w:space="0"/>
              <w:bottom w:val="single" w:color="000000" w:sz="6" w:space="0"/>
            </w:tcBorders>
            <w:vAlign w:val="top"/>
          </w:tcPr>
          <w:p w14:paraId="0D18884C">
            <w:pPr>
              <w:pStyle w:val="6"/>
            </w:pPr>
          </w:p>
        </w:tc>
        <w:tc>
          <w:tcPr>
            <w:tcW w:w="1383" w:type="dxa"/>
            <w:tcBorders>
              <w:top w:val="single" w:color="000000" w:sz="6" w:space="0"/>
              <w:bottom w:val="single" w:color="000000" w:sz="6" w:space="0"/>
            </w:tcBorders>
            <w:vAlign w:val="top"/>
          </w:tcPr>
          <w:p w14:paraId="20641E2E">
            <w:pPr>
              <w:pStyle w:val="6"/>
            </w:pPr>
          </w:p>
        </w:tc>
        <w:tc>
          <w:tcPr>
            <w:tcW w:w="1354" w:type="dxa"/>
            <w:tcBorders>
              <w:top w:val="single" w:color="000000" w:sz="6" w:space="0"/>
              <w:bottom w:val="single" w:color="000000" w:sz="6" w:space="0"/>
            </w:tcBorders>
            <w:vAlign w:val="top"/>
          </w:tcPr>
          <w:p w14:paraId="050FFB38">
            <w:pPr>
              <w:pStyle w:val="6"/>
            </w:pPr>
          </w:p>
        </w:tc>
        <w:tc>
          <w:tcPr>
            <w:tcW w:w="1354" w:type="dxa"/>
            <w:tcBorders>
              <w:top w:val="single" w:color="000000" w:sz="6" w:space="0"/>
              <w:bottom w:val="single" w:color="000000" w:sz="6" w:space="0"/>
            </w:tcBorders>
            <w:vAlign w:val="top"/>
          </w:tcPr>
          <w:p w14:paraId="6FCEA633">
            <w:pPr>
              <w:pStyle w:val="6"/>
            </w:pPr>
          </w:p>
        </w:tc>
        <w:tc>
          <w:tcPr>
            <w:tcW w:w="1354" w:type="dxa"/>
            <w:tcBorders>
              <w:top w:val="single" w:color="000000" w:sz="6" w:space="0"/>
              <w:bottom w:val="single" w:color="000000" w:sz="6" w:space="0"/>
            </w:tcBorders>
            <w:vAlign w:val="top"/>
          </w:tcPr>
          <w:p w14:paraId="657BF6C2">
            <w:pPr>
              <w:pStyle w:val="6"/>
            </w:pPr>
          </w:p>
        </w:tc>
        <w:tc>
          <w:tcPr>
            <w:tcW w:w="1231" w:type="dxa"/>
            <w:tcBorders>
              <w:top w:val="single" w:color="000000" w:sz="6" w:space="0"/>
              <w:bottom w:val="single" w:color="000000" w:sz="6" w:space="0"/>
              <w:right w:val="single" w:color="000000" w:sz="2" w:space="0"/>
            </w:tcBorders>
            <w:vAlign w:val="top"/>
          </w:tcPr>
          <w:p w14:paraId="1FA06A15">
            <w:pPr>
              <w:pStyle w:val="6"/>
            </w:pPr>
          </w:p>
        </w:tc>
        <w:tc>
          <w:tcPr>
            <w:tcW w:w="1423" w:type="dxa"/>
            <w:tcBorders>
              <w:top w:val="single" w:color="000000" w:sz="6" w:space="0"/>
              <w:left w:val="single" w:color="000000" w:sz="2" w:space="0"/>
              <w:bottom w:val="single" w:color="000000" w:sz="6" w:space="0"/>
            </w:tcBorders>
            <w:vAlign w:val="top"/>
          </w:tcPr>
          <w:p w14:paraId="11DE4953">
            <w:pPr>
              <w:pStyle w:val="6"/>
            </w:pPr>
          </w:p>
        </w:tc>
        <w:tc>
          <w:tcPr>
            <w:tcW w:w="1364" w:type="dxa"/>
            <w:tcBorders>
              <w:top w:val="single" w:color="000000" w:sz="6" w:space="0"/>
              <w:bottom w:val="single" w:color="000000" w:sz="6" w:space="0"/>
              <w:right w:val="single" w:color="000000" w:sz="8" w:space="0"/>
            </w:tcBorders>
            <w:vAlign w:val="top"/>
          </w:tcPr>
          <w:p w14:paraId="68144B5C">
            <w:pPr>
              <w:pStyle w:val="6"/>
            </w:pPr>
          </w:p>
        </w:tc>
      </w:tr>
      <w:tr w14:paraId="447E7F6E">
        <w:trPr>
          <w:trHeight w:val="628" w:hRule="atLeast"/>
        </w:trPr>
        <w:tc>
          <w:tcPr>
            <w:tcW w:w="1211" w:type="dxa"/>
            <w:gridSpan w:val="3"/>
            <w:tcBorders>
              <w:top w:val="single" w:color="000000" w:sz="6" w:space="0"/>
              <w:left w:val="single" w:color="000000" w:sz="8" w:space="0"/>
              <w:bottom w:val="single" w:color="000000" w:sz="6" w:space="0"/>
            </w:tcBorders>
            <w:vAlign w:val="top"/>
          </w:tcPr>
          <w:p w14:paraId="75F0B859">
            <w:pPr>
              <w:spacing w:before="207"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2080506</w:t>
            </w:r>
          </w:p>
        </w:tc>
        <w:tc>
          <w:tcPr>
            <w:tcW w:w="2690" w:type="dxa"/>
            <w:tcBorders>
              <w:top w:val="single" w:color="000000" w:sz="6" w:space="0"/>
              <w:bottom w:val="single" w:color="000000" w:sz="6" w:space="0"/>
            </w:tcBorders>
            <w:vAlign w:val="top"/>
          </w:tcPr>
          <w:p w14:paraId="5836836F">
            <w:pPr>
              <w:spacing w:before="237" w:line="219" w:lineRule="auto"/>
              <w:ind w:left="101"/>
              <w:rPr>
                <w:rFonts w:ascii="宋体" w:hAnsi="宋体" w:eastAsia="宋体" w:cs="宋体"/>
                <w:sz w:val="16"/>
                <w:szCs w:val="16"/>
              </w:rPr>
            </w:pPr>
            <w:r>
              <w:rPr>
                <w:rFonts w:ascii="宋体" w:hAnsi="宋体" w:eastAsia="宋体" w:cs="宋体"/>
                <w:spacing w:val="-1"/>
                <w:sz w:val="16"/>
                <w:szCs w:val="16"/>
              </w:rPr>
              <w:t>机关事业单位职业年金缴费支出</w:t>
            </w:r>
          </w:p>
        </w:tc>
        <w:tc>
          <w:tcPr>
            <w:tcW w:w="1291" w:type="dxa"/>
            <w:tcBorders>
              <w:top w:val="single" w:color="000000" w:sz="6" w:space="0"/>
              <w:bottom w:val="single" w:color="000000" w:sz="6" w:space="0"/>
            </w:tcBorders>
            <w:vAlign w:val="top"/>
          </w:tcPr>
          <w:p w14:paraId="1D7A2D79">
            <w:pPr>
              <w:pStyle w:val="6"/>
            </w:pPr>
          </w:p>
        </w:tc>
        <w:tc>
          <w:tcPr>
            <w:tcW w:w="1291" w:type="dxa"/>
            <w:tcBorders>
              <w:top w:val="single" w:color="000000" w:sz="6" w:space="0"/>
              <w:bottom w:val="single" w:color="000000" w:sz="6" w:space="0"/>
            </w:tcBorders>
            <w:vAlign w:val="top"/>
          </w:tcPr>
          <w:p w14:paraId="6F8FAC52">
            <w:pPr>
              <w:pStyle w:val="6"/>
            </w:pPr>
          </w:p>
        </w:tc>
        <w:tc>
          <w:tcPr>
            <w:tcW w:w="1232" w:type="dxa"/>
            <w:tcBorders>
              <w:top w:val="single" w:color="000000" w:sz="6" w:space="0"/>
              <w:bottom w:val="single" w:color="000000" w:sz="6" w:space="0"/>
            </w:tcBorders>
            <w:vAlign w:val="top"/>
          </w:tcPr>
          <w:p w14:paraId="0A9FCDA4">
            <w:pPr>
              <w:pStyle w:val="6"/>
            </w:pPr>
          </w:p>
        </w:tc>
        <w:tc>
          <w:tcPr>
            <w:tcW w:w="1261" w:type="dxa"/>
            <w:tcBorders>
              <w:top w:val="single" w:color="000000" w:sz="6" w:space="0"/>
              <w:bottom w:val="single" w:color="000000" w:sz="6" w:space="0"/>
            </w:tcBorders>
            <w:vAlign w:val="top"/>
          </w:tcPr>
          <w:p w14:paraId="1DBE249E">
            <w:pPr>
              <w:pStyle w:val="6"/>
            </w:pPr>
          </w:p>
        </w:tc>
        <w:tc>
          <w:tcPr>
            <w:tcW w:w="1383" w:type="dxa"/>
            <w:tcBorders>
              <w:top w:val="single" w:color="000000" w:sz="6" w:space="0"/>
              <w:bottom w:val="single" w:color="000000" w:sz="6" w:space="0"/>
            </w:tcBorders>
            <w:vAlign w:val="top"/>
          </w:tcPr>
          <w:p w14:paraId="21C45004">
            <w:pPr>
              <w:pStyle w:val="6"/>
            </w:pPr>
          </w:p>
        </w:tc>
        <w:tc>
          <w:tcPr>
            <w:tcW w:w="1383" w:type="dxa"/>
            <w:tcBorders>
              <w:top w:val="single" w:color="000000" w:sz="6" w:space="0"/>
              <w:bottom w:val="single" w:color="000000" w:sz="6" w:space="0"/>
            </w:tcBorders>
            <w:vAlign w:val="top"/>
          </w:tcPr>
          <w:p w14:paraId="1796838C">
            <w:pPr>
              <w:pStyle w:val="6"/>
            </w:pPr>
          </w:p>
        </w:tc>
        <w:tc>
          <w:tcPr>
            <w:tcW w:w="1392" w:type="dxa"/>
            <w:tcBorders>
              <w:top w:val="single" w:color="000000" w:sz="6" w:space="0"/>
              <w:bottom w:val="single" w:color="000000" w:sz="6" w:space="0"/>
            </w:tcBorders>
            <w:vAlign w:val="top"/>
          </w:tcPr>
          <w:p w14:paraId="4F4C816B">
            <w:pPr>
              <w:pStyle w:val="6"/>
            </w:pPr>
          </w:p>
        </w:tc>
        <w:tc>
          <w:tcPr>
            <w:tcW w:w="1383" w:type="dxa"/>
            <w:tcBorders>
              <w:top w:val="single" w:color="000000" w:sz="6" w:space="0"/>
              <w:bottom w:val="single" w:color="000000" w:sz="6" w:space="0"/>
            </w:tcBorders>
            <w:vAlign w:val="top"/>
          </w:tcPr>
          <w:p w14:paraId="2A00DE64">
            <w:pPr>
              <w:pStyle w:val="6"/>
            </w:pPr>
          </w:p>
        </w:tc>
        <w:tc>
          <w:tcPr>
            <w:tcW w:w="1354" w:type="dxa"/>
            <w:tcBorders>
              <w:top w:val="single" w:color="000000" w:sz="6" w:space="0"/>
              <w:bottom w:val="single" w:color="000000" w:sz="6" w:space="0"/>
            </w:tcBorders>
            <w:vAlign w:val="top"/>
          </w:tcPr>
          <w:p w14:paraId="2CB4DBCB">
            <w:pPr>
              <w:pStyle w:val="6"/>
            </w:pPr>
          </w:p>
        </w:tc>
        <w:tc>
          <w:tcPr>
            <w:tcW w:w="1354" w:type="dxa"/>
            <w:tcBorders>
              <w:top w:val="single" w:color="000000" w:sz="6" w:space="0"/>
              <w:bottom w:val="single" w:color="000000" w:sz="6" w:space="0"/>
            </w:tcBorders>
            <w:vAlign w:val="top"/>
          </w:tcPr>
          <w:p w14:paraId="3AD4DFE6">
            <w:pPr>
              <w:pStyle w:val="6"/>
            </w:pPr>
          </w:p>
        </w:tc>
        <w:tc>
          <w:tcPr>
            <w:tcW w:w="1354" w:type="dxa"/>
            <w:tcBorders>
              <w:top w:val="single" w:color="000000" w:sz="6" w:space="0"/>
              <w:bottom w:val="single" w:color="000000" w:sz="6" w:space="0"/>
            </w:tcBorders>
            <w:vAlign w:val="top"/>
          </w:tcPr>
          <w:p w14:paraId="1EFDD9F2">
            <w:pPr>
              <w:pStyle w:val="6"/>
            </w:pPr>
          </w:p>
        </w:tc>
        <w:tc>
          <w:tcPr>
            <w:tcW w:w="1231" w:type="dxa"/>
            <w:tcBorders>
              <w:top w:val="single" w:color="000000" w:sz="6" w:space="0"/>
              <w:bottom w:val="single" w:color="000000" w:sz="6" w:space="0"/>
              <w:right w:val="single" w:color="000000" w:sz="2" w:space="0"/>
            </w:tcBorders>
            <w:vAlign w:val="top"/>
          </w:tcPr>
          <w:p w14:paraId="75EACD1C">
            <w:pPr>
              <w:pStyle w:val="6"/>
            </w:pPr>
          </w:p>
        </w:tc>
        <w:tc>
          <w:tcPr>
            <w:tcW w:w="1423" w:type="dxa"/>
            <w:tcBorders>
              <w:top w:val="single" w:color="000000" w:sz="6" w:space="0"/>
              <w:left w:val="single" w:color="000000" w:sz="2" w:space="0"/>
              <w:bottom w:val="single" w:color="000000" w:sz="6" w:space="0"/>
            </w:tcBorders>
            <w:vAlign w:val="top"/>
          </w:tcPr>
          <w:p w14:paraId="43BD3030">
            <w:pPr>
              <w:pStyle w:val="6"/>
            </w:pPr>
          </w:p>
        </w:tc>
        <w:tc>
          <w:tcPr>
            <w:tcW w:w="1364" w:type="dxa"/>
            <w:tcBorders>
              <w:top w:val="single" w:color="000000" w:sz="6" w:space="0"/>
              <w:bottom w:val="single" w:color="000000" w:sz="6" w:space="0"/>
              <w:right w:val="single" w:color="000000" w:sz="8" w:space="0"/>
            </w:tcBorders>
            <w:vAlign w:val="top"/>
          </w:tcPr>
          <w:p w14:paraId="75ADC864">
            <w:pPr>
              <w:pStyle w:val="6"/>
            </w:pPr>
          </w:p>
        </w:tc>
      </w:tr>
      <w:tr w14:paraId="73F27369">
        <w:trPr>
          <w:trHeight w:val="628" w:hRule="atLeast"/>
        </w:trPr>
        <w:tc>
          <w:tcPr>
            <w:tcW w:w="1211" w:type="dxa"/>
            <w:gridSpan w:val="3"/>
            <w:tcBorders>
              <w:top w:val="single" w:color="000000" w:sz="6" w:space="0"/>
              <w:left w:val="single" w:color="000000" w:sz="8" w:space="0"/>
              <w:bottom w:val="single" w:color="000000" w:sz="6" w:space="0"/>
            </w:tcBorders>
            <w:vAlign w:val="top"/>
          </w:tcPr>
          <w:p w14:paraId="23B996E2">
            <w:pPr>
              <w:spacing w:before="205" w:line="317" w:lineRule="exact"/>
              <w:ind w:left="107"/>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210</w:t>
            </w:r>
          </w:p>
        </w:tc>
        <w:tc>
          <w:tcPr>
            <w:tcW w:w="2690" w:type="dxa"/>
            <w:tcBorders>
              <w:top w:val="single" w:color="000000" w:sz="6" w:space="0"/>
              <w:bottom w:val="single" w:color="000000" w:sz="6" w:space="0"/>
            </w:tcBorders>
            <w:vAlign w:val="top"/>
          </w:tcPr>
          <w:p w14:paraId="42E5DFAD">
            <w:pPr>
              <w:spacing w:before="229" w:line="219" w:lineRule="auto"/>
              <w:ind w:left="104"/>
              <w:rPr>
                <w:rFonts w:ascii="宋体" w:hAnsi="宋体" w:eastAsia="宋体" w:cs="宋体"/>
                <w:sz w:val="18"/>
                <w:szCs w:val="18"/>
              </w:rPr>
            </w:pPr>
            <w:r>
              <w:rPr>
                <w:rFonts w:ascii="宋体" w:hAnsi="宋体" w:eastAsia="宋体" w:cs="宋体"/>
                <w:b/>
                <w:bCs/>
                <w:spacing w:val="-3"/>
                <w:sz w:val="18"/>
                <w:szCs w:val="18"/>
              </w:rPr>
              <w:t>卫生健康支出</w:t>
            </w:r>
          </w:p>
        </w:tc>
        <w:tc>
          <w:tcPr>
            <w:tcW w:w="1291" w:type="dxa"/>
            <w:tcBorders>
              <w:top w:val="single" w:color="000000" w:sz="6" w:space="0"/>
              <w:bottom w:val="single" w:color="000000" w:sz="6" w:space="0"/>
            </w:tcBorders>
            <w:vAlign w:val="top"/>
          </w:tcPr>
          <w:p w14:paraId="6DAF486B">
            <w:pPr>
              <w:pStyle w:val="6"/>
            </w:pPr>
          </w:p>
        </w:tc>
        <w:tc>
          <w:tcPr>
            <w:tcW w:w="1291" w:type="dxa"/>
            <w:tcBorders>
              <w:top w:val="single" w:color="000000" w:sz="6" w:space="0"/>
              <w:bottom w:val="single" w:color="000000" w:sz="6" w:space="0"/>
            </w:tcBorders>
            <w:vAlign w:val="top"/>
          </w:tcPr>
          <w:p w14:paraId="609BDCA6">
            <w:pPr>
              <w:pStyle w:val="6"/>
            </w:pPr>
          </w:p>
        </w:tc>
        <w:tc>
          <w:tcPr>
            <w:tcW w:w="1232" w:type="dxa"/>
            <w:tcBorders>
              <w:top w:val="single" w:color="000000" w:sz="6" w:space="0"/>
              <w:bottom w:val="single" w:color="000000" w:sz="6" w:space="0"/>
            </w:tcBorders>
            <w:vAlign w:val="top"/>
          </w:tcPr>
          <w:p w14:paraId="264BDA97">
            <w:pPr>
              <w:pStyle w:val="6"/>
            </w:pPr>
          </w:p>
        </w:tc>
        <w:tc>
          <w:tcPr>
            <w:tcW w:w="1261" w:type="dxa"/>
            <w:tcBorders>
              <w:top w:val="single" w:color="000000" w:sz="6" w:space="0"/>
              <w:bottom w:val="single" w:color="000000" w:sz="6" w:space="0"/>
            </w:tcBorders>
            <w:vAlign w:val="top"/>
          </w:tcPr>
          <w:p w14:paraId="28DBD763">
            <w:pPr>
              <w:pStyle w:val="6"/>
            </w:pPr>
          </w:p>
        </w:tc>
        <w:tc>
          <w:tcPr>
            <w:tcW w:w="1383" w:type="dxa"/>
            <w:tcBorders>
              <w:top w:val="single" w:color="000000" w:sz="6" w:space="0"/>
              <w:bottom w:val="single" w:color="000000" w:sz="6" w:space="0"/>
            </w:tcBorders>
            <w:vAlign w:val="top"/>
          </w:tcPr>
          <w:p w14:paraId="3C3BD8C8">
            <w:pPr>
              <w:pStyle w:val="6"/>
            </w:pPr>
          </w:p>
        </w:tc>
        <w:tc>
          <w:tcPr>
            <w:tcW w:w="1383" w:type="dxa"/>
            <w:tcBorders>
              <w:top w:val="single" w:color="000000" w:sz="6" w:space="0"/>
              <w:bottom w:val="single" w:color="000000" w:sz="6" w:space="0"/>
            </w:tcBorders>
            <w:vAlign w:val="top"/>
          </w:tcPr>
          <w:p w14:paraId="7784A409">
            <w:pPr>
              <w:pStyle w:val="6"/>
            </w:pPr>
          </w:p>
        </w:tc>
        <w:tc>
          <w:tcPr>
            <w:tcW w:w="1392" w:type="dxa"/>
            <w:tcBorders>
              <w:top w:val="single" w:color="000000" w:sz="6" w:space="0"/>
              <w:bottom w:val="single" w:color="000000" w:sz="6" w:space="0"/>
            </w:tcBorders>
            <w:vAlign w:val="top"/>
          </w:tcPr>
          <w:p w14:paraId="048360F7">
            <w:pPr>
              <w:pStyle w:val="6"/>
            </w:pPr>
          </w:p>
        </w:tc>
        <w:tc>
          <w:tcPr>
            <w:tcW w:w="1383" w:type="dxa"/>
            <w:tcBorders>
              <w:top w:val="single" w:color="000000" w:sz="6" w:space="0"/>
              <w:bottom w:val="single" w:color="000000" w:sz="6" w:space="0"/>
            </w:tcBorders>
            <w:vAlign w:val="top"/>
          </w:tcPr>
          <w:p w14:paraId="56A58CF9">
            <w:pPr>
              <w:pStyle w:val="6"/>
            </w:pPr>
          </w:p>
        </w:tc>
        <w:tc>
          <w:tcPr>
            <w:tcW w:w="1354" w:type="dxa"/>
            <w:tcBorders>
              <w:top w:val="single" w:color="000000" w:sz="6" w:space="0"/>
              <w:bottom w:val="single" w:color="000000" w:sz="6" w:space="0"/>
            </w:tcBorders>
            <w:vAlign w:val="top"/>
          </w:tcPr>
          <w:p w14:paraId="0A2DBB29">
            <w:pPr>
              <w:pStyle w:val="6"/>
            </w:pPr>
          </w:p>
        </w:tc>
        <w:tc>
          <w:tcPr>
            <w:tcW w:w="1354" w:type="dxa"/>
            <w:tcBorders>
              <w:top w:val="single" w:color="000000" w:sz="6" w:space="0"/>
              <w:bottom w:val="single" w:color="000000" w:sz="6" w:space="0"/>
            </w:tcBorders>
            <w:vAlign w:val="top"/>
          </w:tcPr>
          <w:p w14:paraId="32412B1D">
            <w:pPr>
              <w:pStyle w:val="6"/>
            </w:pPr>
          </w:p>
        </w:tc>
        <w:tc>
          <w:tcPr>
            <w:tcW w:w="1354" w:type="dxa"/>
            <w:tcBorders>
              <w:top w:val="single" w:color="000000" w:sz="6" w:space="0"/>
              <w:bottom w:val="single" w:color="000000" w:sz="6" w:space="0"/>
            </w:tcBorders>
            <w:vAlign w:val="top"/>
          </w:tcPr>
          <w:p w14:paraId="36FD2607">
            <w:pPr>
              <w:pStyle w:val="6"/>
            </w:pPr>
          </w:p>
        </w:tc>
        <w:tc>
          <w:tcPr>
            <w:tcW w:w="1231" w:type="dxa"/>
            <w:tcBorders>
              <w:top w:val="single" w:color="000000" w:sz="6" w:space="0"/>
              <w:bottom w:val="single" w:color="000000" w:sz="6" w:space="0"/>
              <w:right w:val="single" w:color="000000" w:sz="2" w:space="0"/>
            </w:tcBorders>
            <w:vAlign w:val="top"/>
          </w:tcPr>
          <w:p w14:paraId="1BBEAA09">
            <w:pPr>
              <w:pStyle w:val="6"/>
            </w:pPr>
          </w:p>
        </w:tc>
        <w:tc>
          <w:tcPr>
            <w:tcW w:w="1423" w:type="dxa"/>
            <w:tcBorders>
              <w:top w:val="single" w:color="000000" w:sz="6" w:space="0"/>
              <w:left w:val="single" w:color="000000" w:sz="2" w:space="0"/>
              <w:bottom w:val="single" w:color="000000" w:sz="6" w:space="0"/>
            </w:tcBorders>
            <w:vAlign w:val="top"/>
          </w:tcPr>
          <w:p w14:paraId="7CCE19A7">
            <w:pPr>
              <w:pStyle w:val="6"/>
            </w:pPr>
          </w:p>
        </w:tc>
        <w:tc>
          <w:tcPr>
            <w:tcW w:w="1364" w:type="dxa"/>
            <w:tcBorders>
              <w:top w:val="single" w:color="000000" w:sz="6" w:space="0"/>
              <w:bottom w:val="single" w:color="000000" w:sz="6" w:space="0"/>
              <w:right w:val="single" w:color="000000" w:sz="8" w:space="0"/>
            </w:tcBorders>
            <w:vAlign w:val="top"/>
          </w:tcPr>
          <w:p w14:paraId="6FDC65EB">
            <w:pPr>
              <w:pStyle w:val="6"/>
            </w:pPr>
          </w:p>
        </w:tc>
      </w:tr>
      <w:tr w14:paraId="245AE2AC">
        <w:trPr>
          <w:trHeight w:val="628" w:hRule="atLeast"/>
        </w:trPr>
        <w:tc>
          <w:tcPr>
            <w:tcW w:w="1211" w:type="dxa"/>
            <w:gridSpan w:val="3"/>
            <w:tcBorders>
              <w:top w:val="single" w:color="000000" w:sz="6" w:space="0"/>
              <w:left w:val="single" w:color="000000" w:sz="8" w:space="0"/>
              <w:bottom w:val="single" w:color="000000" w:sz="6" w:space="0"/>
            </w:tcBorders>
            <w:vAlign w:val="top"/>
          </w:tcPr>
          <w:p w14:paraId="5802749E">
            <w:pPr>
              <w:spacing w:before="205"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21011</w:t>
            </w:r>
          </w:p>
        </w:tc>
        <w:tc>
          <w:tcPr>
            <w:tcW w:w="2690" w:type="dxa"/>
            <w:tcBorders>
              <w:top w:val="single" w:color="000000" w:sz="6" w:space="0"/>
              <w:bottom w:val="single" w:color="000000" w:sz="6" w:space="0"/>
            </w:tcBorders>
            <w:vAlign w:val="top"/>
          </w:tcPr>
          <w:p w14:paraId="244AF8A6">
            <w:pPr>
              <w:spacing w:before="229" w:line="220" w:lineRule="auto"/>
              <w:ind w:left="105"/>
              <w:rPr>
                <w:rFonts w:ascii="宋体" w:hAnsi="宋体" w:eastAsia="宋体" w:cs="宋体"/>
                <w:sz w:val="18"/>
                <w:szCs w:val="18"/>
              </w:rPr>
            </w:pPr>
            <w:r>
              <w:rPr>
                <w:rFonts w:ascii="宋体" w:hAnsi="宋体" w:eastAsia="宋体" w:cs="宋体"/>
                <w:b/>
                <w:bCs/>
                <w:spacing w:val="-3"/>
                <w:sz w:val="18"/>
                <w:szCs w:val="18"/>
              </w:rPr>
              <w:t>行政事业单位医疗</w:t>
            </w:r>
          </w:p>
        </w:tc>
        <w:tc>
          <w:tcPr>
            <w:tcW w:w="1291" w:type="dxa"/>
            <w:tcBorders>
              <w:top w:val="single" w:color="000000" w:sz="6" w:space="0"/>
              <w:bottom w:val="single" w:color="000000" w:sz="6" w:space="0"/>
            </w:tcBorders>
            <w:vAlign w:val="top"/>
          </w:tcPr>
          <w:p w14:paraId="1D1423ED">
            <w:pPr>
              <w:pStyle w:val="6"/>
            </w:pPr>
          </w:p>
        </w:tc>
        <w:tc>
          <w:tcPr>
            <w:tcW w:w="1291" w:type="dxa"/>
            <w:tcBorders>
              <w:top w:val="single" w:color="000000" w:sz="6" w:space="0"/>
              <w:bottom w:val="single" w:color="000000" w:sz="6" w:space="0"/>
            </w:tcBorders>
            <w:vAlign w:val="top"/>
          </w:tcPr>
          <w:p w14:paraId="25925907">
            <w:pPr>
              <w:pStyle w:val="6"/>
            </w:pPr>
          </w:p>
        </w:tc>
        <w:tc>
          <w:tcPr>
            <w:tcW w:w="1232" w:type="dxa"/>
            <w:tcBorders>
              <w:top w:val="single" w:color="000000" w:sz="6" w:space="0"/>
              <w:bottom w:val="single" w:color="000000" w:sz="6" w:space="0"/>
            </w:tcBorders>
            <w:vAlign w:val="top"/>
          </w:tcPr>
          <w:p w14:paraId="30D1BE56">
            <w:pPr>
              <w:pStyle w:val="6"/>
            </w:pPr>
          </w:p>
        </w:tc>
        <w:tc>
          <w:tcPr>
            <w:tcW w:w="1261" w:type="dxa"/>
            <w:tcBorders>
              <w:top w:val="single" w:color="000000" w:sz="6" w:space="0"/>
              <w:bottom w:val="single" w:color="000000" w:sz="6" w:space="0"/>
            </w:tcBorders>
            <w:vAlign w:val="top"/>
          </w:tcPr>
          <w:p w14:paraId="179B4303">
            <w:pPr>
              <w:pStyle w:val="6"/>
            </w:pPr>
          </w:p>
        </w:tc>
        <w:tc>
          <w:tcPr>
            <w:tcW w:w="1383" w:type="dxa"/>
            <w:tcBorders>
              <w:top w:val="single" w:color="000000" w:sz="6" w:space="0"/>
              <w:bottom w:val="single" w:color="000000" w:sz="6" w:space="0"/>
            </w:tcBorders>
            <w:vAlign w:val="top"/>
          </w:tcPr>
          <w:p w14:paraId="5FB7A0F6">
            <w:pPr>
              <w:pStyle w:val="6"/>
            </w:pPr>
          </w:p>
        </w:tc>
        <w:tc>
          <w:tcPr>
            <w:tcW w:w="1383" w:type="dxa"/>
            <w:tcBorders>
              <w:top w:val="single" w:color="000000" w:sz="6" w:space="0"/>
              <w:bottom w:val="single" w:color="000000" w:sz="6" w:space="0"/>
            </w:tcBorders>
            <w:vAlign w:val="top"/>
          </w:tcPr>
          <w:p w14:paraId="5B015358">
            <w:pPr>
              <w:pStyle w:val="6"/>
            </w:pPr>
          </w:p>
        </w:tc>
        <w:tc>
          <w:tcPr>
            <w:tcW w:w="1392" w:type="dxa"/>
            <w:tcBorders>
              <w:top w:val="single" w:color="000000" w:sz="6" w:space="0"/>
              <w:bottom w:val="single" w:color="000000" w:sz="6" w:space="0"/>
            </w:tcBorders>
            <w:vAlign w:val="top"/>
          </w:tcPr>
          <w:p w14:paraId="565180E7">
            <w:pPr>
              <w:pStyle w:val="6"/>
            </w:pPr>
          </w:p>
        </w:tc>
        <w:tc>
          <w:tcPr>
            <w:tcW w:w="1383" w:type="dxa"/>
            <w:tcBorders>
              <w:top w:val="single" w:color="000000" w:sz="6" w:space="0"/>
              <w:bottom w:val="single" w:color="000000" w:sz="6" w:space="0"/>
            </w:tcBorders>
            <w:vAlign w:val="top"/>
          </w:tcPr>
          <w:p w14:paraId="1DE7BCB7">
            <w:pPr>
              <w:pStyle w:val="6"/>
            </w:pPr>
          </w:p>
        </w:tc>
        <w:tc>
          <w:tcPr>
            <w:tcW w:w="1354" w:type="dxa"/>
            <w:tcBorders>
              <w:top w:val="single" w:color="000000" w:sz="6" w:space="0"/>
              <w:bottom w:val="single" w:color="000000" w:sz="6" w:space="0"/>
            </w:tcBorders>
            <w:vAlign w:val="top"/>
          </w:tcPr>
          <w:p w14:paraId="59317697">
            <w:pPr>
              <w:pStyle w:val="6"/>
            </w:pPr>
          </w:p>
        </w:tc>
        <w:tc>
          <w:tcPr>
            <w:tcW w:w="1354" w:type="dxa"/>
            <w:tcBorders>
              <w:top w:val="single" w:color="000000" w:sz="6" w:space="0"/>
              <w:bottom w:val="single" w:color="000000" w:sz="6" w:space="0"/>
            </w:tcBorders>
            <w:vAlign w:val="top"/>
          </w:tcPr>
          <w:p w14:paraId="32CF8D18">
            <w:pPr>
              <w:pStyle w:val="6"/>
            </w:pPr>
          </w:p>
        </w:tc>
        <w:tc>
          <w:tcPr>
            <w:tcW w:w="1354" w:type="dxa"/>
            <w:tcBorders>
              <w:top w:val="single" w:color="000000" w:sz="6" w:space="0"/>
              <w:bottom w:val="single" w:color="000000" w:sz="6" w:space="0"/>
            </w:tcBorders>
            <w:vAlign w:val="top"/>
          </w:tcPr>
          <w:p w14:paraId="267A0302">
            <w:pPr>
              <w:pStyle w:val="6"/>
            </w:pPr>
          </w:p>
        </w:tc>
        <w:tc>
          <w:tcPr>
            <w:tcW w:w="1231" w:type="dxa"/>
            <w:tcBorders>
              <w:top w:val="single" w:color="000000" w:sz="6" w:space="0"/>
              <w:bottom w:val="single" w:color="000000" w:sz="6" w:space="0"/>
              <w:right w:val="single" w:color="000000" w:sz="2" w:space="0"/>
            </w:tcBorders>
            <w:vAlign w:val="top"/>
          </w:tcPr>
          <w:p w14:paraId="686EEC39">
            <w:pPr>
              <w:pStyle w:val="6"/>
            </w:pPr>
          </w:p>
        </w:tc>
        <w:tc>
          <w:tcPr>
            <w:tcW w:w="1423" w:type="dxa"/>
            <w:tcBorders>
              <w:top w:val="single" w:color="000000" w:sz="6" w:space="0"/>
              <w:left w:val="single" w:color="000000" w:sz="2" w:space="0"/>
              <w:bottom w:val="single" w:color="000000" w:sz="6" w:space="0"/>
            </w:tcBorders>
            <w:vAlign w:val="top"/>
          </w:tcPr>
          <w:p w14:paraId="104E6A02">
            <w:pPr>
              <w:pStyle w:val="6"/>
            </w:pPr>
          </w:p>
        </w:tc>
        <w:tc>
          <w:tcPr>
            <w:tcW w:w="1364" w:type="dxa"/>
            <w:tcBorders>
              <w:top w:val="single" w:color="000000" w:sz="6" w:space="0"/>
              <w:bottom w:val="single" w:color="000000" w:sz="6" w:space="0"/>
              <w:right w:val="single" w:color="000000" w:sz="8" w:space="0"/>
            </w:tcBorders>
            <w:vAlign w:val="top"/>
          </w:tcPr>
          <w:p w14:paraId="6E3068CE">
            <w:pPr>
              <w:pStyle w:val="6"/>
            </w:pPr>
          </w:p>
        </w:tc>
      </w:tr>
      <w:tr w14:paraId="5A29967F">
        <w:trPr>
          <w:trHeight w:val="628" w:hRule="atLeast"/>
        </w:trPr>
        <w:tc>
          <w:tcPr>
            <w:tcW w:w="1211" w:type="dxa"/>
            <w:gridSpan w:val="3"/>
            <w:tcBorders>
              <w:top w:val="single" w:color="000000" w:sz="6" w:space="0"/>
              <w:left w:val="single" w:color="000000" w:sz="8" w:space="0"/>
              <w:bottom w:val="single" w:color="000000" w:sz="6" w:space="0"/>
            </w:tcBorders>
            <w:vAlign w:val="top"/>
          </w:tcPr>
          <w:p w14:paraId="01EA154A">
            <w:pPr>
              <w:spacing w:before="210"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2101102</w:t>
            </w:r>
          </w:p>
        </w:tc>
        <w:tc>
          <w:tcPr>
            <w:tcW w:w="2690" w:type="dxa"/>
            <w:tcBorders>
              <w:top w:val="single" w:color="000000" w:sz="6" w:space="0"/>
              <w:bottom w:val="single" w:color="000000" w:sz="6" w:space="0"/>
            </w:tcBorders>
            <w:vAlign w:val="top"/>
          </w:tcPr>
          <w:p w14:paraId="6D3E27A1">
            <w:pPr>
              <w:spacing w:before="230" w:line="220" w:lineRule="auto"/>
              <w:ind w:left="103"/>
              <w:rPr>
                <w:rFonts w:ascii="宋体" w:hAnsi="宋体" w:eastAsia="宋体" w:cs="宋体"/>
                <w:sz w:val="18"/>
                <w:szCs w:val="18"/>
              </w:rPr>
            </w:pPr>
            <w:r>
              <w:rPr>
                <w:rFonts w:ascii="宋体" w:hAnsi="宋体" w:eastAsia="宋体" w:cs="宋体"/>
                <w:spacing w:val="-1"/>
                <w:sz w:val="18"/>
                <w:szCs w:val="18"/>
              </w:rPr>
              <w:t>事业单位医疗</w:t>
            </w:r>
          </w:p>
        </w:tc>
        <w:tc>
          <w:tcPr>
            <w:tcW w:w="1291" w:type="dxa"/>
            <w:tcBorders>
              <w:top w:val="single" w:color="000000" w:sz="6" w:space="0"/>
              <w:bottom w:val="single" w:color="000000" w:sz="6" w:space="0"/>
            </w:tcBorders>
            <w:vAlign w:val="top"/>
          </w:tcPr>
          <w:p w14:paraId="5F639216">
            <w:pPr>
              <w:pStyle w:val="6"/>
            </w:pPr>
          </w:p>
        </w:tc>
        <w:tc>
          <w:tcPr>
            <w:tcW w:w="1291" w:type="dxa"/>
            <w:tcBorders>
              <w:top w:val="single" w:color="000000" w:sz="6" w:space="0"/>
              <w:bottom w:val="single" w:color="000000" w:sz="6" w:space="0"/>
            </w:tcBorders>
            <w:vAlign w:val="top"/>
          </w:tcPr>
          <w:p w14:paraId="73009A8C">
            <w:pPr>
              <w:pStyle w:val="6"/>
            </w:pPr>
          </w:p>
        </w:tc>
        <w:tc>
          <w:tcPr>
            <w:tcW w:w="1232" w:type="dxa"/>
            <w:tcBorders>
              <w:top w:val="single" w:color="000000" w:sz="6" w:space="0"/>
              <w:bottom w:val="single" w:color="000000" w:sz="6" w:space="0"/>
            </w:tcBorders>
            <w:vAlign w:val="top"/>
          </w:tcPr>
          <w:p w14:paraId="033FAD99">
            <w:pPr>
              <w:pStyle w:val="6"/>
            </w:pPr>
          </w:p>
        </w:tc>
        <w:tc>
          <w:tcPr>
            <w:tcW w:w="1261" w:type="dxa"/>
            <w:tcBorders>
              <w:top w:val="single" w:color="000000" w:sz="6" w:space="0"/>
              <w:bottom w:val="single" w:color="000000" w:sz="6" w:space="0"/>
            </w:tcBorders>
            <w:vAlign w:val="top"/>
          </w:tcPr>
          <w:p w14:paraId="4F20AC18">
            <w:pPr>
              <w:pStyle w:val="6"/>
            </w:pPr>
          </w:p>
        </w:tc>
        <w:tc>
          <w:tcPr>
            <w:tcW w:w="1383" w:type="dxa"/>
            <w:tcBorders>
              <w:top w:val="single" w:color="000000" w:sz="6" w:space="0"/>
              <w:bottom w:val="single" w:color="000000" w:sz="6" w:space="0"/>
            </w:tcBorders>
            <w:vAlign w:val="top"/>
          </w:tcPr>
          <w:p w14:paraId="3C4D5B46">
            <w:pPr>
              <w:pStyle w:val="6"/>
            </w:pPr>
          </w:p>
        </w:tc>
        <w:tc>
          <w:tcPr>
            <w:tcW w:w="1383" w:type="dxa"/>
            <w:tcBorders>
              <w:top w:val="single" w:color="000000" w:sz="6" w:space="0"/>
              <w:bottom w:val="single" w:color="000000" w:sz="6" w:space="0"/>
            </w:tcBorders>
            <w:vAlign w:val="top"/>
          </w:tcPr>
          <w:p w14:paraId="5BD49AB2">
            <w:pPr>
              <w:pStyle w:val="6"/>
            </w:pPr>
          </w:p>
        </w:tc>
        <w:tc>
          <w:tcPr>
            <w:tcW w:w="1392" w:type="dxa"/>
            <w:tcBorders>
              <w:top w:val="single" w:color="000000" w:sz="6" w:space="0"/>
              <w:bottom w:val="single" w:color="000000" w:sz="6" w:space="0"/>
            </w:tcBorders>
            <w:vAlign w:val="top"/>
          </w:tcPr>
          <w:p w14:paraId="5B0F0E21">
            <w:pPr>
              <w:pStyle w:val="6"/>
            </w:pPr>
          </w:p>
        </w:tc>
        <w:tc>
          <w:tcPr>
            <w:tcW w:w="1383" w:type="dxa"/>
            <w:tcBorders>
              <w:top w:val="single" w:color="000000" w:sz="6" w:space="0"/>
              <w:bottom w:val="single" w:color="000000" w:sz="6" w:space="0"/>
            </w:tcBorders>
            <w:vAlign w:val="top"/>
          </w:tcPr>
          <w:p w14:paraId="15F24332">
            <w:pPr>
              <w:pStyle w:val="6"/>
            </w:pPr>
          </w:p>
        </w:tc>
        <w:tc>
          <w:tcPr>
            <w:tcW w:w="1354" w:type="dxa"/>
            <w:tcBorders>
              <w:top w:val="single" w:color="000000" w:sz="6" w:space="0"/>
              <w:bottom w:val="single" w:color="000000" w:sz="6" w:space="0"/>
            </w:tcBorders>
            <w:vAlign w:val="top"/>
          </w:tcPr>
          <w:p w14:paraId="5121ECC0">
            <w:pPr>
              <w:pStyle w:val="6"/>
            </w:pPr>
          </w:p>
        </w:tc>
        <w:tc>
          <w:tcPr>
            <w:tcW w:w="1354" w:type="dxa"/>
            <w:tcBorders>
              <w:top w:val="single" w:color="000000" w:sz="6" w:space="0"/>
              <w:bottom w:val="single" w:color="000000" w:sz="6" w:space="0"/>
            </w:tcBorders>
            <w:vAlign w:val="top"/>
          </w:tcPr>
          <w:p w14:paraId="3DAD861D">
            <w:pPr>
              <w:pStyle w:val="6"/>
            </w:pPr>
          </w:p>
        </w:tc>
        <w:tc>
          <w:tcPr>
            <w:tcW w:w="1354" w:type="dxa"/>
            <w:tcBorders>
              <w:top w:val="single" w:color="000000" w:sz="6" w:space="0"/>
              <w:bottom w:val="single" w:color="000000" w:sz="6" w:space="0"/>
            </w:tcBorders>
            <w:vAlign w:val="top"/>
          </w:tcPr>
          <w:p w14:paraId="62E82D00">
            <w:pPr>
              <w:pStyle w:val="6"/>
            </w:pPr>
          </w:p>
        </w:tc>
        <w:tc>
          <w:tcPr>
            <w:tcW w:w="1231" w:type="dxa"/>
            <w:tcBorders>
              <w:top w:val="single" w:color="000000" w:sz="6" w:space="0"/>
              <w:bottom w:val="single" w:color="000000" w:sz="6" w:space="0"/>
              <w:right w:val="single" w:color="000000" w:sz="2" w:space="0"/>
            </w:tcBorders>
            <w:vAlign w:val="top"/>
          </w:tcPr>
          <w:p w14:paraId="79027FC2">
            <w:pPr>
              <w:pStyle w:val="6"/>
            </w:pPr>
          </w:p>
        </w:tc>
        <w:tc>
          <w:tcPr>
            <w:tcW w:w="1423" w:type="dxa"/>
            <w:tcBorders>
              <w:top w:val="single" w:color="000000" w:sz="6" w:space="0"/>
              <w:left w:val="single" w:color="000000" w:sz="2" w:space="0"/>
              <w:bottom w:val="single" w:color="000000" w:sz="6" w:space="0"/>
            </w:tcBorders>
            <w:vAlign w:val="top"/>
          </w:tcPr>
          <w:p w14:paraId="3D9910F1">
            <w:pPr>
              <w:pStyle w:val="6"/>
            </w:pPr>
          </w:p>
        </w:tc>
        <w:tc>
          <w:tcPr>
            <w:tcW w:w="1364" w:type="dxa"/>
            <w:tcBorders>
              <w:top w:val="single" w:color="000000" w:sz="6" w:space="0"/>
              <w:bottom w:val="single" w:color="000000" w:sz="6" w:space="0"/>
              <w:right w:val="single" w:color="000000" w:sz="8" w:space="0"/>
            </w:tcBorders>
            <w:vAlign w:val="top"/>
          </w:tcPr>
          <w:p w14:paraId="0FF17BD6">
            <w:pPr>
              <w:pStyle w:val="6"/>
            </w:pPr>
          </w:p>
        </w:tc>
      </w:tr>
      <w:tr w14:paraId="5174FCC6">
        <w:trPr>
          <w:trHeight w:val="628" w:hRule="atLeast"/>
        </w:trPr>
        <w:tc>
          <w:tcPr>
            <w:tcW w:w="1211" w:type="dxa"/>
            <w:gridSpan w:val="3"/>
            <w:tcBorders>
              <w:top w:val="single" w:color="000000" w:sz="6" w:space="0"/>
              <w:left w:val="single" w:color="000000" w:sz="8" w:space="0"/>
              <w:bottom w:val="single" w:color="000000" w:sz="6" w:space="0"/>
            </w:tcBorders>
            <w:vAlign w:val="top"/>
          </w:tcPr>
          <w:p w14:paraId="5854C920">
            <w:pPr>
              <w:spacing w:before="207" w:line="321" w:lineRule="exact"/>
              <w:ind w:left="107"/>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221</w:t>
            </w:r>
          </w:p>
        </w:tc>
        <w:tc>
          <w:tcPr>
            <w:tcW w:w="2690" w:type="dxa"/>
            <w:tcBorders>
              <w:top w:val="single" w:color="000000" w:sz="6" w:space="0"/>
              <w:bottom w:val="single" w:color="000000" w:sz="6" w:space="0"/>
            </w:tcBorders>
            <w:vAlign w:val="top"/>
          </w:tcPr>
          <w:p w14:paraId="4BB628D5">
            <w:pPr>
              <w:spacing w:before="231" w:line="219" w:lineRule="auto"/>
              <w:ind w:left="102"/>
              <w:rPr>
                <w:rFonts w:ascii="宋体" w:hAnsi="宋体" w:eastAsia="宋体" w:cs="宋体"/>
                <w:sz w:val="18"/>
                <w:szCs w:val="18"/>
              </w:rPr>
            </w:pPr>
            <w:r>
              <w:rPr>
                <w:rFonts w:ascii="宋体" w:hAnsi="宋体" w:eastAsia="宋体" w:cs="宋体"/>
                <w:b/>
                <w:bCs/>
                <w:spacing w:val="-3"/>
                <w:sz w:val="18"/>
                <w:szCs w:val="18"/>
              </w:rPr>
              <w:t>住房保障支出</w:t>
            </w:r>
          </w:p>
        </w:tc>
        <w:tc>
          <w:tcPr>
            <w:tcW w:w="1291" w:type="dxa"/>
            <w:tcBorders>
              <w:top w:val="single" w:color="000000" w:sz="6" w:space="0"/>
              <w:bottom w:val="single" w:color="000000" w:sz="6" w:space="0"/>
            </w:tcBorders>
            <w:vAlign w:val="top"/>
          </w:tcPr>
          <w:p w14:paraId="74D83C9D">
            <w:pPr>
              <w:pStyle w:val="6"/>
            </w:pPr>
          </w:p>
        </w:tc>
        <w:tc>
          <w:tcPr>
            <w:tcW w:w="1291" w:type="dxa"/>
            <w:tcBorders>
              <w:top w:val="single" w:color="000000" w:sz="6" w:space="0"/>
              <w:bottom w:val="single" w:color="000000" w:sz="6" w:space="0"/>
            </w:tcBorders>
            <w:vAlign w:val="top"/>
          </w:tcPr>
          <w:p w14:paraId="65B18768">
            <w:pPr>
              <w:pStyle w:val="6"/>
            </w:pPr>
          </w:p>
        </w:tc>
        <w:tc>
          <w:tcPr>
            <w:tcW w:w="1232" w:type="dxa"/>
            <w:tcBorders>
              <w:top w:val="single" w:color="000000" w:sz="6" w:space="0"/>
              <w:bottom w:val="single" w:color="000000" w:sz="6" w:space="0"/>
            </w:tcBorders>
            <w:vAlign w:val="top"/>
          </w:tcPr>
          <w:p w14:paraId="67A1C818">
            <w:pPr>
              <w:pStyle w:val="6"/>
            </w:pPr>
          </w:p>
        </w:tc>
        <w:tc>
          <w:tcPr>
            <w:tcW w:w="1261" w:type="dxa"/>
            <w:tcBorders>
              <w:top w:val="single" w:color="000000" w:sz="6" w:space="0"/>
              <w:bottom w:val="single" w:color="000000" w:sz="6" w:space="0"/>
            </w:tcBorders>
            <w:vAlign w:val="top"/>
          </w:tcPr>
          <w:p w14:paraId="0DE5A4FD">
            <w:pPr>
              <w:pStyle w:val="6"/>
            </w:pPr>
          </w:p>
        </w:tc>
        <w:tc>
          <w:tcPr>
            <w:tcW w:w="1383" w:type="dxa"/>
            <w:tcBorders>
              <w:top w:val="single" w:color="000000" w:sz="6" w:space="0"/>
              <w:bottom w:val="single" w:color="000000" w:sz="6" w:space="0"/>
            </w:tcBorders>
            <w:vAlign w:val="top"/>
          </w:tcPr>
          <w:p w14:paraId="7FE6582D">
            <w:pPr>
              <w:pStyle w:val="6"/>
            </w:pPr>
          </w:p>
        </w:tc>
        <w:tc>
          <w:tcPr>
            <w:tcW w:w="1383" w:type="dxa"/>
            <w:tcBorders>
              <w:top w:val="single" w:color="000000" w:sz="6" w:space="0"/>
              <w:bottom w:val="single" w:color="000000" w:sz="6" w:space="0"/>
            </w:tcBorders>
            <w:vAlign w:val="top"/>
          </w:tcPr>
          <w:p w14:paraId="2A14EC41">
            <w:pPr>
              <w:pStyle w:val="6"/>
            </w:pPr>
          </w:p>
        </w:tc>
        <w:tc>
          <w:tcPr>
            <w:tcW w:w="1392" w:type="dxa"/>
            <w:tcBorders>
              <w:top w:val="single" w:color="000000" w:sz="6" w:space="0"/>
              <w:bottom w:val="single" w:color="000000" w:sz="6" w:space="0"/>
            </w:tcBorders>
            <w:vAlign w:val="top"/>
          </w:tcPr>
          <w:p w14:paraId="409A3951">
            <w:pPr>
              <w:pStyle w:val="6"/>
            </w:pPr>
          </w:p>
        </w:tc>
        <w:tc>
          <w:tcPr>
            <w:tcW w:w="1383" w:type="dxa"/>
            <w:tcBorders>
              <w:top w:val="single" w:color="000000" w:sz="6" w:space="0"/>
              <w:bottom w:val="single" w:color="000000" w:sz="6" w:space="0"/>
            </w:tcBorders>
            <w:vAlign w:val="top"/>
          </w:tcPr>
          <w:p w14:paraId="29C0B56C">
            <w:pPr>
              <w:pStyle w:val="6"/>
            </w:pPr>
          </w:p>
        </w:tc>
        <w:tc>
          <w:tcPr>
            <w:tcW w:w="1354" w:type="dxa"/>
            <w:tcBorders>
              <w:top w:val="single" w:color="000000" w:sz="6" w:space="0"/>
              <w:bottom w:val="single" w:color="000000" w:sz="6" w:space="0"/>
            </w:tcBorders>
            <w:vAlign w:val="top"/>
          </w:tcPr>
          <w:p w14:paraId="7ABFF711">
            <w:pPr>
              <w:pStyle w:val="6"/>
            </w:pPr>
          </w:p>
        </w:tc>
        <w:tc>
          <w:tcPr>
            <w:tcW w:w="1354" w:type="dxa"/>
            <w:tcBorders>
              <w:top w:val="single" w:color="000000" w:sz="6" w:space="0"/>
              <w:bottom w:val="single" w:color="000000" w:sz="6" w:space="0"/>
            </w:tcBorders>
            <w:vAlign w:val="top"/>
          </w:tcPr>
          <w:p w14:paraId="1C12022D">
            <w:pPr>
              <w:pStyle w:val="6"/>
            </w:pPr>
          </w:p>
        </w:tc>
        <w:tc>
          <w:tcPr>
            <w:tcW w:w="1354" w:type="dxa"/>
            <w:tcBorders>
              <w:top w:val="single" w:color="000000" w:sz="6" w:space="0"/>
              <w:bottom w:val="single" w:color="000000" w:sz="6" w:space="0"/>
            </w:tcBorders>
            <w:vAlign w:val="top"/>
          </w:tcPr>
          <w:p w14:paraId="69A094C4">
            <w:pPr>
              <w:pStyle w:val="6"/>
            </w:pPr>
          </w:p>
        </w:tc>
        <w:tc>
          <w:tcPr>
            <w:tcW w:w="1231" w:type="dxa"/>
            <w:tcBorders>
              <w:top w:val="single" w:color="000000" w:sz="6" w:space="0"/>
              <w:bottom w:val="single" w:color="000000" w:sz="6" w:space="0"/>
              <w:right w:val="single" w:color="000000" w:sz="2" w:space="0"/>
            </w:tcBorders>
            <w:vAlign w:val="top"/>
          </w:tcPr>
          <w:p w14:paraId="6C7D5BB8">
            <w:pPr>
              <w:pStyle w:val="6"/>
            </w:pPr>
          </w:p>
        </w:tc>
        <w:tc>
          <w:tcPr>
            <w:tcW w:w="1423" w:type="dxa"/>
            <w:tcBorders>
              <w:top w:val="single" w:color="000000" w:sz="6" w:space="0"/>
              <w:left w:val="single" w:color="000000" w:sz="2" w:space="0"/>
              <w:bottom w:val="single" w:color="000000" w:sz="6" w:space="0"/>
            </w:tcBorders>
            <w:vAlign w:val="top"/>
          </w:tcPr>
          <w:p w14:paraId="648C8204">
            <w:pPr>
              <w:pStyle w:val="6"/>
            </w:pPr>
          </w:p>
        </w:tc>
        <w:tc>
          <w:tcPr>
            <w:tcW w:w="1364" w:type="dxa"/>
            <w:tcBorders>
              <w:top w:val="single" w:color="000000" w:sz="6" w:space="0"/>
              <w:bottom w:val="single" w:color="000000" w:sz="6" w:space="0"/>
              <w:right w:val="single" w:color="000000" w:sz="8" w:space="0"/>
            </w:tcBorders>
            <w:vAlign w:val="top"/>
          </w:tcPr>
          <w:p w14:paraId="4EFB7565">
            <w:pPr>
              <w:pStyle w:val="6"/>
            </w:pPr>
          </w:p>
        </w:tc>
      </w:tr>
      <w:tr w14:paraId="35A9E959">
        <w:trPr>
          <w:trHeight w:val="628" w:hRule="atLeast"/>
        </w:trPr>
        <w:tc>
          <w:tcPr>
            <w:tcW w:w="1211" w:type="dxa"/>
            <w:gridSpan w:val="3"/>
            <w:tcBorders>
              <w:top w:val="single" w:color="000000" w:sz="6" w:space="0"/>
              <w:left w:val="single" w:color="000000" w:sz="8" w:space="0"/>
              <w:bottom w:val="single" w:color="000000" w:sz="6" w:space="0"/>
            </w:tcBorders>
            <w:vAlign w:val="top"/>
          </w:tcPr>
          <w:p w14:paraId="6B81CC8F">
            <w:pPr>
              <w:spacing w:before="208"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22102</w:t>
            </w:r>
          </w:p>
        </w:tc>
        <w:tc>
          <w:tcPr>
            <w:tcW w:w="2690" w:type="dxa"/>
            <w:tcBorders>
              <w:top w:val="single" w:color="000000" w:sz="6" w:space="0"/>
              <w:bottom w:val="single" w:color="000000" w:sz="6" w:space="0"/>
            </w:tcBorders>
            <w:vAlign w:val="top"/>
          </w:tcPr>
          <w:p w14:paraId="76C4B729">
            <w:pPr>
              <w:spacing w:before="232" w:line="219" w:lineRule="auto"/>
              <w:ind w:left="102"/>
              <w:rPr>
                <w:rFonts w:ascii="宋体" w:hAnsi="宋体" w:eastAsia="宋体" w:cs="宋体"/>
                <w:sz w:val="18"/>
                <w:szCs w:val="18"/>
              </w:rPr>
            </w:pPr>
            <w:r>
              <w:rPr>
                <w:rFonts w:ascii="宋体" w:hAnsi="宋体" w:eastAsia="宋体" w:cs="宋体"/>
                <w:b/>
                <w:bCs/>
                <w:spacing w:val="-3"/>
                <w:sz w:val="18"/>
                <w:szCs w:val="18"/>
              </w:rPr>
              <w:t>住房改革支出</w:t>
            </w:r>
          </w:p>
        </w:tc>
        <w:tc>
          <w:tcPr>
            <w:tcW w:w="1291" w:type="dxa"/>
            <w:tcBorders>
              <w:top w:val="single" w:color="000000" w:sz="6" w:space="0"/>
              <w:bottom w:val="single" w:color="000000" w:sz="6" w:space="0"/>
            </w:tcBorders>
            <w:vAlign w:val="top"/>
          </w:tcPr>
          <w:p w14:paraId="260A6690">
            <w:pPr>
              <w:pStyle w:val="6"/>
            </w:pPr>
          </w:p>
        </w:tc>
        <w:tc>
          <w:tcPr>
            <w:tcW w:w="1291" w:type="dxa"/>
            <w:tcBorders>
              <w:top w:val="single" w:color="000000" w:sz="6" w:space="0"/>
              <w:bottom w:val="single" w:color="000000" w:sz="6" w:space="0"/>
            </w:tcBorders>
            <w:vAlign w:val="top"/>
          </w:tcPr>
          <w:p w14:paraId="66761A39">
            <w:pPr>
              <w:pStyle w:val="6"/>
            </w:pPr>
          </w:p>
        </w:tc>
        <w:tc>
          <w:tcPr>
            <w:tcW w:w="1232" w:type="dxa"/>
            <w:tcBorders>
              <w:top w:val="single" w:color="000000" w:sz="6" w:space="0"/>
              <w:bottom w:val="single" w:color="000000" w:sz="6" w:space="0"/>
            </w:tcBorders>
            <w:vAlign w:val="top"/>
          </w:tcPr>
          <w:p w14:paraId="7D697CEC">
            <w:pPr>
              <w:pStyle w:val="6"/>
            </w:pPr>
          </w:p>
        </w:tc>
        <w:tc>
          <w:tcPr>
            <w:tcW w:w="1261" w:type="dxa"/>
            <w:tcBorders>
              <w:top w:val="single" w:color="000000" w:sz="6" w:space="0"/>
              <w:bottom w:val="single" w:color="000000" w:sz="6" w:space="0"/>
            </w:tcBorders>
            <w:vAlign w:val="top"/>
          </w:tcPr>
          <w:p w14:paraId="787D3830">
            <w:pPr>
              <w:pStyle w:val="6"/>
            </w:pPr>
          </w:p>
        </w:tc>
        <w:tc>
          <w:tcPr>
            <w:tcW w:w="1383" w:type="dxa"/>
            <w:tcBorders>
              <w:top w:val="single" w:color="000000" w:sz="6" w:space="0"/>
              <w:bottom w:val="single" w:color="000000" w:sz="6" w:space="0"/>
            </w:tcBorders>
            <w:vAlign w:val="top"/>
          </w:tcPr>
          <w:p w14:paraId="4368D4DD">
            <w:pPr>
              <w:pStyle w:val="6"/>
            </w:pPr>
          </w:p>
        </w:tc>
        <w:tc>
          <w:tcPr>
            <w:tcW w:w="1383" w:type="dxa"/>
            <w:tcBorders>
              <w:top w:val="single" w:color="000000" w:sz="6" w:space="0"/>
              <w:bottom w:val="single" w:color="000000" w:sz="6" w:space="0"/>
            </w:tcBorders>
            <w:vAlign w:val="top"/>
          </w:tcPr>
          <w:p w14:paraId="1C87BC35">
            <w:pPr>
              <w:pStyle w:val="6"/>
            </w:pPr>
          </w:p>
        </w:tc>
        <w:tc>
          <w:tcPr>
            <w:tcW w:w="1392" w:type="dxa"/>
            <w:tcBorders>
              <w:top w:val="single" w:color="000000" w:sz="6" w:space="0"/>
              <w:bottom w:val="single" w:color="000000" w:sz="6" w:space="0"/>
            </w:tcBorders>
            <w:vAlign w:val="top"/>
          </w:tcPr>
          <w:p w14:paraId="0BF020BC">
            <w:pPr>
              <w:pStyle w:val="6"/>
            </w:pPr>
          </w:p>
        </w:tc>
        <w:tc>
          <w:tcPr>
            <w:tcW w:w="1383" w:type="dxa"/>
            <w:tcBorders>
              <w:top w:val="single" w:color="000000" w:sz="6" w:space="0"/>
              <w:bottom w:val="single" w:color="000000" w:sz="6" w:space="0"/>
            </w:tcBorders>
            <w:vAlign w:val="top"/>
          </w:tcPr>
          <w:p w14:paraId="08992A52">
            <w:pPr>
              <w:pStyle w:val="6"/>
            </w:pPr>
          </w:p>
        </w:tc>
        <w:tc>
          <w:tcPr>
            <w:tcW w:w="1354" w:type="dxa"/>
            <w:tcBorders>
              <w:top w:val="single" w:color="000000" w:sz="6" w:space="0"/>
              <w:bottom w:val="single" w:color="000000" w:sz="6" w:space="0"/>
            </w:tcBorders>
            <w:vAlign w:val="top"/>
          </w:tcPr>
          <w:p w14:paraId="3ECD56E1">
            <w:pPr>
              <w:pStyle w:val="6"/>
            </w:pPr>
          </w:p>
        </w:tc>
        <w:tc>
          <w:tcPr>
            <w:tcW w:w="1354" w:type="dxa"/>
            <w:tcBorders>
              <w:top w:val="single" w:color="000000" w:sz="6" w:space="0"/>
              <w:bottom w:val="single" w:color="000000" w:sz="6" w:space="0"/>
            </w:tcBorders>
            <w:vAlign w:val="top"/>
          </w:tcPr>
          <w:p w14:paraId="7B19681C">
            <w:pPr>
              <w:pStyle w:val="6"/>
            </w:pPr>
          </w:p>
        </w:tc>
        <w:tc>
          <w:tcPr>
            <w:tcW w:w="1354" w:type="dxa"/>
            <w:tcBorders>
              <w:top w:val="single" w:color="000000" w:sz="6" w:space="0"/>
              <w:bottom w:val="single" w:color="000000" w:sz="6" w:space="0"/>
            </w:tcBorders>
            <w:vAlign w:val="top"/>
          </w:tcPr>
          <w:p w14:paraId="4CB59034">
            <w:pPr>
              <w:pStyle w:val="6"/>
            </w:pPr>
          </w:p>
        </w:tc>
        <w:tc>
          <w:tcPr>
            <w:tcW w:w="1231" w:type="dxa"/>
            <w:tcBorders>
              <w:top w:val="single" w:color="000000" w:sz="6" w:space="0"/>
              <w:bottom w:val="single" w:color="000000" w:sz="6" w:space="0"/>
              <w:right w:val="single" w:color="000000" w:sz="2" w:space="0"/>
            </w:tcBorders>
            <w:vAlign w:val="top"/>
          </w:tcPr>
          <w:p w14:paraId="42D76768">
            <w:pPr>
              <w:pStyle w:val="6"/>
            </w:pPr>
          </w:p>
        </w:tc>
        <w:tc>
          <w:tcPr>
            <w:tcW w:w="1423" w:type="dxa"/>
            <w:tcBorders>
              <w:top w:val="single" w:color="000000" w:sz="6" w:space="0"/>
              <w:left w:val="single" w:color="000000" w:sz="2" w:space="0"/>
              <w:bottom w:val="single" w:color="000000" w:sz="6" w:space="0"/>
            </w:tcBorders>
            <w:vAlign w:val="top"/>
          </w:tcPr>
          <w:p w14:paraId="13E52605">
            <w:pPr>
              <w:pStyle w:val="6"/>
            </w:pPr>
          </w:p>
        </w:tc>
        <w:tc>
          <w:tcPr>
            <w:tcW w:w="1364" w:type="dxa"/>
            <w:tcBorders>
              <w:top w:val="single" w:color="000000" w:sz="6" w:space="0"/>
              <w:bottom w:val="single" w:color="000000" w:sz="6" w:space="0"/>
              <w:right w:val="single" w:color="000000" w:sz="8" w:space="0"/>
            </w:tcBorders>
            <w:vAlign w:val="top"/>
          </w:tcPr>
          <w:p w14:paraId="012715F0">
            <w:pPr>
              <w:pStyle w:val="6"/>
            </w:pPr>
          </w:p>
        </w:tc>
      </w:tr>
      <w:tr w14:paraId="05959D1B">
        <w:trPr>
          <w:trHeight w:val="638" w:hRule="atLeast"/>
        </w:trPr>
        <w:tc>
          <w:tcPr>
            <w:tcW w:w="1211" w:type="dxa"/>
            <w:gridSpan w:val="3"/>
            <w:tcBorders>
              <w:top w:val="single" w:color="000000" w:sz="6" w:space="0"/>
              <w:left w:val="single" w:color="000000" w:sz="8" w:space="0"/>
              <w:bottom w:val="single" w:color="000000" w:sz="6" w:space="0"/>
            </w:tcBorders>
            <w:vAlign w:val="top"/>
          </w:tcPr>
          <w:p w14:paraId="51104621">
            <w:pPr>
              <w:spacing w:before="213"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2210201</w:t>
            </w:r>
          </w:p>
        </w:tc>
        <w:tc>
          <w:tcPr>
            <w:tcW w:w="2690" w:type="dxa"/>
            <w:tcBorders>
              <w:top w:val="single" w:color="000000" w:sz="6" w:space="0"/>
              <w:bottom w:val="single" w:color="000000" w:sz="6" w:space="0"/>
            </w:tcBorders>
            <w:vAlign w:val="top"/>
          </w:tcPr>
          <w:p w14:paraId="3D0DB8A5">
            <w:pPr>
              <w:spacing w:before="233" w:line="220" w:lineRule="auto"/>
              <w:ind w:left="102"/>
              <w:rPr>
                <w:rFonts w:ascii="宋体" w:hAnsi="宋体" w:eastAsia="宋体" w:cs="宋体"/>
                <w:sz w:val="18"/>
                <w:szCs w:val="18"/>
              </w:rPr>
            </w:pPr>
            <w:r>
              <w:rPr>
                <w:rFonts w:ascii="宋体" w:hAnsi="宋体" w:eastAsia="宋体" w:cs="宋体"/>
                <w:spacing w:val="-2"/>
                <w:sz w:val="18"/>
                <w:szCs w:val="18"/>
              </w:rPr>
              <w:t>住房公积金</w:t>
            </w:r>
          </w:p>
        </w:tc>
        <w:tc>
          <w:tcPr>
            <w:tcW w:w="1291" w:type="dxa"/>
            <w:tcBorders>
              <w:top w:val="single" w:color="000000" w:sz="6" w:space="0"/>
              <w:bottom w:val="single" w:color="000000" w:sz="6" w:space="0"/>
            </w:tcBorders>
            <w:vAlign w:val="top"/>
          </w:tcPr>
          <w:p w14:paraId="66792DBB">
            <w:pPr>
              <w:pStyle w:val="6"/>
            </w:pPr>
          </w:p>
        </w:tc>
        <w:tc>
          <w:tcPr>
            <w:tcW w:w="1291" w:type="dxa"/>
            <w:tcBorders>
              <w:top w:val="single" w:color="000000" w:sz="6" w:space="0"/>
              <w:bottom w:val="single" w:color="000000" w:sz="6" w:space="0"/>
            </w:tcBorders>
            <w:vAlign w:val="top"/>
          </w:tcPr>
          <w:p w14:paraId="45172E7E">
            <w:pPr>
              <w:pStyle w:val="6"/>
            </w:pPr>
          </w:p>
        </w:tc>
        <w:tc>
          <w:tcPr>
            <w:tcW w:w="1232" w:type="dxa"/>
            <w:tcBorders>
              <w:top w:val="single" w:color="000000" w:sz="6" w:space="0"/>
              <w:bottom w:val="single" w:color="000000" w:sz="6" w:space="0"/>
            </w:tcBorders>
            <w:vAlign w:val="top"/>
          </w:tcPr>
          <w:p w14:paraId="196ECE33">
            <w:pPr>
              <w:pStyle w:val="6"/>
            </w:pPr>
          </w:p>
        </w:tc>
        <w:tc>
          <w:tcPr>
            <w:tcW w:w="1261" w:type="dxa"/>
            <w:tcBorders>
              <w:top w:val="single" w:color="000000" w:sz="6" w:space="0"/>
              <w:bottom w:val="single" w:color="000000" w:sz="6" w:space="0"/>
            </w:tcBorders>
            <w:vAlign w:val="top"/>
          </w:tcPr>
          <w:p w14:paraId="4D65ED72">
            <w:pPr>
              <w:pStyle w:val="6"/>
            </w:pPr>
          </w:p>
        </w:tc>
        <w:tc>
          <w:tcPr>
            <w:tcW w:w="1383" w:type="dxa"/>
            <w:tcBorders>
              <w:top w:val="single" w:color="000000" w:sz="6" w:space="0"/>
              <w:bottom w:val="single" w:color="000000" w:sz="6" w:space="0"/>
            </w:tcBorders>
            <w:vAlign w:val="top"/>
          </w:tcPr>
          <w:p w14:paraId="21D346B9">
            <w:pPr>
              <w:pStyle w:val="6"/>
            </w:pPr>
          </w:p>
        </w:tc>
        <w:tc>
          <w:tcPr>
            <w:tcW w:w="1383" w:type="dxa"/>
            <w:tcBorders>
              <w:top w:val="single" w:color="000000" w:sz="6" w:space="0"/>
              <w:bottom w:val="single" w:color="000000" w:sz="6" w:space="0"/>
            </w:tcBorders>
            <w:vAlign w:val="top"/>
          </w:tcPr>
          <w:p w14:paraId="58607D41">
            <w:pPr>
              <w:pStyle w:val="6"/>
            </w:pPr>
          </w:p>
        </w:tc>
        <w:tc>
          <w:tcPr>
            <w:tcW w:w="1392" w:type="dxa"/>
            <w:tcBorders>
              <w:top w:val="single" w:color="000000" w:sz="6" w:space="0"/>
              <w:bottom w:val="single" w:color="000000" w:sz="6" w:space="0"/>
            </w:tcBorders>
            <w:vAlign w:val="top"/>
          </w:tcPr>
          <w:p w14:paraId="00EA1182">
            <w:pPr>
              <w:pStyle w:val="6"/>
            </w:pPr>
          </w:p>
        </w:tc>
        <w:tc>
          <w:tcPr>
            <w:tcW w:w="1383" w:type="dxa"/>
            <w:tcBorders>
              <w:top w:val="single" w:color="000000" w:sz="6" w:space="0"/>
              <w:bottom w:val="single" w:color="000000" w:sz="6" w:space="0"/>
            </w:tcBorders>
            <w:vAlign w:val="top"/>
          </w:tcPr>
          <w:p w14:paraId="2FB72161">
            <w:pPr>
              <w:pStyle w:val="6"/>
            </w:pPr>
          </w:p>
        </w:tc>
        <w:tc>
          <w:tcPr>
            <w:tcW w:w="1354" w:type="dxa"/>
            <w:tcBorders>
              <w:top w:val="single" w:color="000000" w:sz="6" w:space="0"/>
              <w:bottom w:val="single" w:color="000000" w:sz="6" w:space="0"/>
            </w:tcBorders>
            <w:vAlign w:val="top"/>
          </w:tcPr>
          <w:p w14:paraId="37444429">
            <w:pPr>
              <w:pStyle w:val="6"/>
            </w:pPr>
          </w:p>
        </w:tc>
        <w:tc>
          <w:tcPr>
            <w:tcW w:w="1354" w:type="dxa"/>
            <w:tcBorders>
              <w:top w:val="single" w:color="000000" w:sz="6" w:space="0"/>
              <w:bottom w:val="single" w:color="000000" w:sz="6" w:space="0"/>
            </w:tcBorders>
            <w:vAlign w:val="top"/>
          </w:tcPr>
          <w:p w14:paraId="1C2CB07C">
            <w:pPr>
              <w:pStyle w:val="6"/>
            </w:pPr>
          </w:p>
        </w:tc>
        <w:tc>
          <w:tcPr>
            <w:tcW w:w="1354" w:type="dxa"/>
            <w:tcBorders>
              <w:top w:val="single" w:color="000000" w:sz="6" w:space="0"/>
              <w:bottom w:val="single" w:color="000000" w:sz="6" w:space="0"/>
            </w:tcBorders>
            <w:vAlign w:val="top"/>
          </w:tcPr>
          <w:p w14:paraId="22E5C959">
            <w:pPr>
              <w:pStyle w:val="6"/>
            </w:pPr>
          </w:p>
        </w:tc>
        <w:tc>
          <w:tcPr>
            <w:tcW w:w="1231" w:type="dxa"/>
            <w:tcBorders>
              <w:top w:val="single" w:color="000000" w:sz="6" w:space="0"/>
              <w:bottom w:val="single" w:color="000000" w:sz="6" w:space="0"/>
              <w:right w:val="single" w:color="000000" w:sz="2" w:space="0"/>
            </w:tcBorders>
            <w:vAlign w:val="top"/>
          </w:tcPr>
          <w:p w14:paraId="603C84E7">
            <w:pPr>
              <w:pStyle w:val="6"/>
            </w:pPr>
          </w:p>
        </w:tc>
        <w:tc>
          <w:tcPr>
            <w:tcW w:w="1423" w:type="dxa"/>
            <w:tcBorders>
              <w:top w:val="single" w:color="000000" w:sz="6" w:space="0"/>
              <w:left w:val="single" w:color="000000" w:sz="2" w:space="0"/>
              <w:bottom w:val="single" w:color="000000" w:sz="6" w:space="0"/>
            </w:tcBorders>
            <w:vAlign w:val="top"/>
          </w:tcPr>
          <w:p w14:paraId="6B1B02A6">
            <w:pPr>
              <w:pStyle w:val="6"/>
            </w:pPr>
          </w:p>
        </w:tc>
        <w:tc>
          <w:tcPr>
            <w:tcW w:w="1364" w:type="dxa"/>
            <w:tcBorders>
              <w:top w:val="single" w:color="000000" w:sz="6" w:space="0"/>
              <w:bottom w:val="single" w:color="000000" w:sz="6" w:space="0"/>
              <w:right w:val="single" w:color="000000" w:sz="8" w:space="0"/>
            </w:tcBorders>
            <w:vAlign w:val="top"/>
          </w:tcPr>
          <w:p w14:paraId="55E7BD37">
            <w:pPr>
              <w:pStyle w:val="6"/>
            </w:pPr>
          </w:p>
        </w:tc>
      </w:tr>
    </w:tbl>
    <w:p w14:paraId="2F1FD0A5">
      <w:pPr>
        <w:spacing w:line="14" w:lineRule="auto"/>
        <w:rPr>
          <w:rFonts w:ascii="Arial"/>
          <w:sz w:val="2"/>
        </w:rPr>
      </w:pPr>
    </w:p>
    <w:p w14:paraId="5B930F4B">
      <w:pPr>
        <w:spacing w:line="14" w:lineRule="auto"/>
        <w:rPr>
          <w:rFonts w:ascii="Arial" w:hAnsi="Arial" w:eastAsia="Arial" w:cs="Arial"/>
          <w:sz w:val="2"/>
          <w:szCs w:val="2"/>
        </w:rPr>
        <w:sectPr>
          <w:type w:val="continuous"/>
          <w:pgSz w:w="23812" w:h="16839"/>
          <w:pgMar w:top="400" w:right="540" w:bottom="509" w:left="653" w:header="0" w:footer="89" w:gutter="0"/>
          <w:cols w:equalWidth="0" w:num="1">
            <w:col w:w="22618"/>
          </w:cols>
        </w:sectPr>
      </w:pPr>
    </w:p>
    <w:p w14:paraId="4B0B31B6">
      <w:pPr>
        <w:spacing w:before="15"/>
      </w:pPr>
    </w:p>
    <w:p w14:paraId="723A2782">
      <w:pPr>
        <w:spacing w:before="15"/>
      </w:pPr>
    </w:p>
    <w:p w14:paraId="1BE1DD4D">
      <w:pPr>
        <w:spacing w:before="15"/>
      </w:pPr>
    </w:p>
    <w:p w14:paraId="770F32DA">
      <w:pPr>
        <w:sectPr>
          <w:footerReference r:id="rId43" w:type="default"/>
          <w:pgSz w:w="23812" w:h="16839"/>
          <w:pgMar w:top="400" w:right="540" w:bottom="509" w:left="653" w:header="0" w:footer="89" w:gutter="0"/>
          <w:cols w:equalWidth="0" w:num="1">
            <w:col w:w="22618"/>
          </w:cols>
        </w:sectPr>
      </w:pPr>
    </w:p>
    <w:p w14:paraId="352672CE">
      <w:pPr>
        <w:spacing w:line="276" w:lineRule="auto"/>
        <w:rPr>
          <w:rFonts w:ascii="Arial"/>
          <w:sz w:val="21"/>
        </w:rPr>
      </w:pPr>
    </w:p>
    <w:p w14:paraId="6BBAD08A">
      <w:pPr>
        <w:spacing w:line="276" w:lineRule="auto"/>
        <w:rPr>
          <w:rFonts w:ascii="Arial"/>
          <w:sz w:val="21"/>
        </w:rPr>
      </w:pPr>
    </w:p>
    <w:p w14:paraId="68AA1795">
      <w:pPr>
        <w:spacing w:line="276" w:lineRule="auto"/>
        <w:rPr>
          <w:rFonts w:ascii="Arial"/>
          <w:sz w:val="21"/>
        </w:rPr>
      </w:pPr>
    </w:p>
    <w:p w14:paraId="3CCA7D5C">
      <w:pPr>
        <w:spacing w:line="276" w:lineRule="auto"/>
        <w:rPr>
          <w:rFonts w:ascii="Arial"/>
          <w:sz w:val="21"/>
        </w:rPr>
      </w:pPr>
    </w:p>
    <w:p w14:paraId="0BB9D55A">
      <w:pPr>
        <w:spacing w:line="276" w:lineRule="auto"/>
        <w:rPr>
          <w:rFonts w:ascii="Arial"/>
          <w:sz w:val="21"/>
        </w:rPr>
      </w:pPr>
    </w:p>
    <w:p w14:paraId="3E044D89">
      <w:pPr>
        <w:spacing w:line="277" w:lineRule="auto"/>
        <w:rPr>
          <w:rFonts w:ascii="Arial"/>
          <w:sz w:val="21"/>
        </w:rPr>
      </w:pPr>
    </w:p>
    <w:p w14:paraId="5DCD753B">
      <w:pPr>
        <w:spacing w:before="65" w:line="220" w:lineRule="auto"/>
        <w:ind w:left="127"/>
        <w:rPr>
          <w:rFonts w:ascii="宋体" w:hAnsi="宋体" w:eastAsia="宋体" w:cs="宋体"/>
          <w:sz w:val="20"/>
          <w:szCs w:val="20"/>
        </w:rPr>
      </w:pPr>
      <w:r>
        <w:rPr>
          <w:rFonts w:ascii="宋体" w:hAnsi="宋体" w:eastAsia="宋体" w:cs="宋体"/>
          <w:spacing w:val="-1"/>
          <w:sz w:val="20"/>
          <w:szCs w:val="20"/>
        </w:rPr>
        <w:t>单位名称：成都市温江区南城幼儿园</w:t>
      </w:r>
    </w:p>
    <w:p w14:paraId="497CBCFB">
      <w:pPr>
        <w:spacing w:line="144" w:lineRule="auto"/>
        <w:rPr>
          <w:rFonts w:ascii="Arial"/>
          <w:sz w:val="2"/>
        </w:rPr>
      </w:pPr>
    </w:p>
    <w:p w14:paraId="2F9AABC2">
      <w:pPr>
        <w:spacing w:line="14" w:lineRule="auto"/>
        <w:rPr>
          <w:rFonts w:ascii="Arial"/>
          <w:sz w:val="2"/>
        </w:rPr>
      </w:pPr>
      <w:r>
        <w:rPr>
          <w:rFonts w:ascii="Arial" w:hAnsi="Arial" w:eastAsia="Arial" w:cs="Arial"/>
          <w:sz w:val="2"/>
          <w:szCs w:val="2"/>
        </w:rPr>
        <w:br w:type="column"/>
      </w:r>
    </w:p>
    <w:p w14:paraId="08A86956">
      <w:pPr>
        <w:spacing w:before="87" w:line="183" w:lineRule="auto"/>
        <w:rPr>
          <w:rFonts w:ascii="微软雅黑" w:hAnsi="微软雅黑" w:eastAsia="微软雅黑" w:cs="微软雅黑"/>
          <w:sz w:val="44"/>
          <w:szCs w:val="44"/>
        </w:rPr>
      </w:pPr>
      <w:r>
        <w:rPr>
          <w:rFonts w:ascii="微软雅黑" w:hAnsi="微软雅黑" w:eastAsia="微软雅黑" w:cs="微软雅黑"/>
          <w:b/>
          <w:bCs/>
          <w:spacing w:val="-1"/>
          <w:sz w:val="44"/>
          <w:szCs w:val="44"/>
        </w:rPr>
        <w:t>一般公共预算财政拨款支出决算明细表</w:t>
      </w:r>
    </w:p>
    <w:p w14:paraId="7CE3362F">
      <w:pPr>
        <w:spacing w:line="266" w:lineRule="auto"/>
        <w:rPr>
          <w:rFonts w:ascii="Arial"/>
          <w:sz w:val="21"/>
        </w:rPr>
      </w:pPr>
    </w:p>
    <w:p w14:paraId="7A784C49">
      <w:pPr>
        <w:spacing w:line="266" w:lineRule="auto"/>
        <w:rPr>
          <w:rFonts w:ascii="Arial"/>
          <w:sz w:val="21"/>
        </w:rPr>
      </w:pPr>
    </w:p>
    <w:p w14:paraId="23040B19">
      <w:pPr>
        <w:spacing w:line="267" w:lineRule="auto"/>
        <w:rPr>
          <w:rFonts w:ascii="Arial"/>
          <w:sz w:val="21"/>
        </w:rPr>
      </w:pPr>
    </w:p>
    <w:p w14:paraId="1439F0E8">
      <w:pPr>
        <w:spacing w:before="85" w:line="231" w:lineRule="auto"/>
        <w:ind w:left="2953"/>
        <w:rPr>
          <w:rFonts w:ascii="宋体" w:hAnsi="宋体" w:eastAsia="宋体" w:cs="宋体"/>
          <w:sz w:val="20"/>
          <w:szCs w:val="20"/>
        </w:rPr>
      </w:pPr>
      <w:r>
        <w:rPr>
          <w:rFonts w:ascii="微软雅黑" w:hAnsi="微软雅黑" w:eastAsia="微软雅黑" w:cs="微软雅黑"/>
          <w:spacing w:val="-3"/>
          <w:sz w:val="20"/>
          <w:szCs w:val="20"/>
        </w:rPr>
        <w:t xml:space="preserve">2025 </w:t>
      </w:r>
      <w:r>
        <w:rPr>
          <w:rFonts w:ascii="宋体" w:hAnsi="宋体" w:eastAsia="宋体" w:cs="宋体"/>
          <w:spacing w:val="-3"/>
          <w:sz w:val="20"/>
          <w:szCs w:val="20"/>
        </w:rPr>
        <w:t>年度</w:t>
      </w:r>
    </w:p>
    <w:p w14:paraId="65D84D1C">
      <w:pPr>
        <w:spacing w:line="14" w:lineRule="auto"/>
        <w:rPr>
          <w:rFonts w:ascii="Arial"/>
          <w:sz w:val="2"/>
        </w:rPr>
      </w:pPr>
      <w:r>
        <w:rPr>
          <w:rFonts w:ascii="Arial" w:hAnsi="Arial" w:eastAsia="Arial" w:cs="Arial"/>
          <w:sz w:val="2"/>
          <w:szCs w:val="2"/>
        </w:rPr>
        <w:br w:type="column"/>
      </w:r>
    </w:p>
    <w:p w14:paraId="705EAB3B">
      <w:pPr>
        <w:spacing w:line="279" w:lineRule="auto"/>
        <w:rPr>
          <w:rFonts w:ascii="Arial"/>
          <w:sz w:val="21"/>
        </w:rPr>
      </w:pPr>
    </w:p>
    <w:p w14:paraId="50F8FF35">
      <w:pPr>
        <w:spacing w:line="279" w:lineRule="auto"/>
        <w:rPr>
          <w:rFonts w:ascii="Arial"/>
          <w:sz w:val="21"/>
        </w:rPr>
      </w:pPr>
    </w:p>
    <w:p w14:paraId="3B8CB1FA">
      <w:pPr>
        <w:spacing w:line="280" w:lineRule="auto"/>
        <w:rPr>
          <w:rFonts w:ascii="Arial"/>
          <w:sz w:val="21"/>
        </w:rPr>
      </w:pPr>
    </w:p>
    <w:p w14:paraId="36DF5AED">
      <w:pPr>
        <w:spacing w:before="86" w:line="231" w:lineRule="auto"/>
        <w:rPr>
          <w:rFonts w:ascii="宋体" w:hAnsi="宋体" w:eastAsia="宋体" w:cs="宋体"/>
          <w:sz w:val="20"/>
          <w:szCs w:val="20"/>
        </w:rPr>
      </w:pPr>
      <w:r>
        <w:rPr>
          <w:rFonts w:ascii="宋体" w:hAnsi="宋体" w:eastAsia="宋体" w:cs="宋体"/>
          <w:spacing w:val="-3"/>
          <w:sz w:val="20"/>
          <w:szCs w:val="20"/>
        </w:rPr>
        <w:t>财决公开</w:t>
      </w:r>
      <w:r>
        <w:rPr>
          <w:rFonts w:ascii="宋体" w:hAnsi="宋体" w:eastAsia="宋体" w:cs="宋体"/>
          <w:spacing w:val="-38"/>
          <w:sz w:val="20"/>
          <w:szCs w:val="20"/>
        </w:rPr>
        <w:t xml:space="preserve"> </w:t>
      </w:r>
      <w:r>
        <w:rPr>
          <w:rFonts w:ascii="微软雅黑" w:hAnsi="微软雅黑" w:eastAsia="微软雅黑" w:cs="微软雅黑"/>
          <w:spacing w:val="-3"/>
          <w:sz w:val="20"/>
          <w:szCs w:val="20"/>
        </w:rPr>
        <w:t xml:space="preserve">07 </w:t>
      </w:r>
      <w:r>
        <w:rPr>
          <w:rFonts w:ascii="宋体" w:hAnsi="宋体" w:eastAsia="宋体" w:cs="宋体"/>
          <w:spacing w:val="-3"/>
          <w:sz w:val="20"/>
          <w:szCs w:val="20"/>
        </w:rPr>
        <w:t>表</w:t>
      </w:r>
    </w:p>
    <w:p w14:paraId="160F9FC0">
      <w:pPr>
        <w:spacing w:line="255" w:lineRule="auto"/>
        <w:rPr>
          <w:rFonts w:ascii="Arial"/>
          <w:sz w:val="21"/>
        </w:rPr>
      </w:pPr>
    </w:p>
    <w:p w14:paraId="0AC866A5">
      <w:pPr>
        <w:spacing w:before="86" w:line="184" w:lineRule="auto"/>
        <w:ind w:left="487"/>
        <w:rPr>
          <w:rFonts w:ascii="宋体" w:hAnsi="宋体" w:eastAsia="宋体" w:cs="宋体"/>
          <w:sz w:val="20"/>
          <w:szCs w:val="20"/>
        </w:rPr>
      </w:pPr>
      <w:r>
        <w:rPr>
          <w:rFonts w:ascii="宋体" w:hAnsi="宋体" w:eastAsia="宋体" w:cs="宋体"/>
          <w:spacing w:val="-2"/>
          <w:sz w:val="20"/>
          <w:szCs w:val="20"/>
        </w:rPr>
        <w:t>单位</w:t>
      </w:r>
      <w:r>
        <w:rPr>
          <w:rFonts w:ascii="微软雅黑" w:hAnsi="微软雅黑" w:eastAsia="微软雅黑" w:cs="微软雅黑"/>
          <w:spacing w:val="-2"/>
          <w:position w:val="1"/>
          <w:sz w:val="20"/>
          <w:szCs w:val="20"/>
        </w:rPr>
        <w:t>:</w:t>
      </w:r>
      <w:r>
        <w:rPr>
          <w:rFonts w:ascii="宋体" w:hAnsi="宋体" w:eastAsia="宋体" w:cs="宋体"/>
          <w:spacing w:val="-2"/>
          <w:sz w:val="20"/>
          <w:szCs w:val="20"/>
        </w:rPr>
        <w:t>万元</w:t>
      </w:r>
    </w:p>
    <w:p w14:paraId="449187F3">
      <w:pPr>
        <w:spacing w:line="184" w:lineRule="auto"/>
        <w:rPr>
          <w:rFonts w:ascii="宋体" w:hAnsi="宋体" w:eastAsia="宋体" w:cs="宋体"/>
          <w:sz w:val="20"/>
          <w:szCs w:val="20"/>
        </w:rPr>
        <w:sectPr>
          <w:type w:val="continuous"/>
          <w:pgSz w:w="23812" w:h="16839"/>
          <w:pgMar w:top="400" w:right="540" w:bottom="509" w:left="653" w:header="0" w:footer="89" w:gutter="0"/>
          <w:cols w:equalWidth="0" w:num="3">
            <w:col w:w="7487" w:space="100"/>
            <w:col w:w="13497" w:space="100"/>
            <w:col w:w="1434"/>
          </w:cols>
        </w:sectPr>
      </w:pPr>
    </w:p>
    <w:p w14:paraId="0CB39F25">
      <w:pPr>
        <w:spacing w:line="27" w:lineRule="auto"/>
        <w:rPr>
          <w:rFonts w:ascii="Arial"/>
          <w:sz w:val="2"/>
        </w:rPr>
      </w:pPr>
    </w:p>
    <w:tbl>
      <w:tblPr>
        <w:tblStyle w:val="5"/>
        <w:tblW w:w="22597"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0"/>
        <w:gridCol w:w="400"/>
        <w:gridCol w:w="400"/>
        <w:gridCol w:w="2725"/>
        <w:gridCol w:w="1538"/>
        <w:gridCol w:w="1427"/>
        <w:gridCol w:w="1201"/>
        <w:gridCol w:w="1456"/>
        <w:gridCol w:w="1448"/>
        <w:gridCol w:w="1448"/>
        <w:gridCol w:w="1475"/>
        <w:gridCol w:w="1448"/>
        <w:gridCol w:w="1484"/>
        <w:gridCol w:w="1484"/>
        <w:gridCol w:w="1448"/>
        <w:gridCol w:w="1277"/>
        <w:gridCol w:w="1528"/>
      </w:tblGrid>
      <w:tr w14:paraId="14AD77CF">
        <w:trPr>
          <w:trHeight w:val="322" w:hRule="atLeast"/>
        </w:trPr>
        <w:tc>
          <w:tcPr>
            <w:tcW w:w="3935" w:type="dxa"/>
            <w:gridSpan w:val="4"/>
            <w:tcBorders>
              <w:top w:val="single" w:color="000000" w:sz="6" w:space="0"/>
              <w:left w:val="single" w:color="000000" w:sz="8" w:space="0"/>
              <w:bottom w:val="single" w:color="000000" w:sz="2" w:space="0"/>
            </w:tcBorders>
            <w:shd w:val="clear" w:color="auto" w:fill="C0C0C0"/>
            <w:vAlign w:val="top"/>
          </w:tcPr>
          <w:p w14:paraId="00E2474F">
            <w:pPr>
              <w:spacing w:before="72" w:line="220" w:lineRule="auto"/>
              <w:ind w:left="1335"/>
              <w:rPr>
                <w:rFonts w:ascii="宋体" w:hAnsi="宋体" w:eastAsia="宋体" w:cs="宋体"/>
                <w:sz w:val="18"/>
                <w:szCs w:val="18"/>
              </w:rPr>
            </w:pPr>
            <w:r>
              <w:rPr>
                <w:rFonts w:ascii="宋体" w:hAnsi="宋体" w:eastAsia="宋体" w:cs="宋体"/>
                <w:spacing w:val="-5"/>
                <w:sz w:val="18"/>
                <w:szCs w:val="18"/>
              </w:rPr>
              <w:t>项</w:t>
            </w:r>
            <w:r>
              <w:rPr>
                <w:rFonts w:ascii="宋体" w:hAnsi="宋体" w:eastAsia="宋体" w:cs="宋体"/>
                <w:spacing w:val="4"/>
                <w:sz w:val="18"/>
                <w:szCs w:val="18"/>
              </w:rPr>
              <w:t xml:space="preserve">          </w:t>
            </w:r>
            <w:r>
              <w:rPr>
                <w:rFonts w:ascii="宋体" w:hAnsi="宋体" w:eastAsia="宋体" w:cs="宋体"/>
                <w:spacing w:val="-5"/>
                <w:sz w:val="18"/>
                <w:szCs w:val="18"/>
              </w:rPr>
              <w:t>目</w:t>
            </w:r>
          </w:p>
        </w:tc>
        <w:tc>
          <w:tcPr>
            <w:tcW w:w="1538" w:type="dxa"/>
            <w:tcBorders>
              <w:top w:val="single" w:color="000000" w:sz="6" w:space="0"/>
              <w:bottom w:val="single" w:color="000000" w:sz="2" w:space="0"/>
            </w:tcBorders>
            <w:shd w:val="clear" w:color="auto" w:fill="C0C0C0"/>
            <w:vAlign w:val="top"/>
          </w:tcPr>
          <w:p w14:paraId="6D963FBA">
            <w:pPr>
              <w:spacing w:before="72" w:line="219" w:lineRule="auto"/>
              <w:ind w:left="141"/>
              <w:rPr>
                <w:rFonts w:ascii="宋体" w:hAnsi="宋体" w:eastAsia="宋体" w:cs="宋体"/>
                <w:sz w:val="18"/>
                <w:szCs w:val="18"/>
              </w:rPr>
            </w:pPr>
            <w:r>
              <w:rPr>
                <w:rFonts w:ascii="宋体" w:hAnsi="宋体" w:eastAsia="宋体" w:cs="宋体"/>
                <w:spacing w:val="-2"/>
                <w:sz w:val="18"/>
                <w:szCs w:val="18"/>
              </w:rPr>
              <w:t>商品和服务支出</w:t>
            </w:r>
          </w:p>
        </w:tc>
        <w:tc>
          <w:tcPr>
            <w:tcW w:w="17124" w:type="dxa"/>
            <w:gridSpan w:val="12"/>
            <w:tcBorders>
              <w:top w:val="single" w:color="000000" w:sz="6" w:space="0"/>
              <w:bottom w:val="single" w:color="000000" w:sz="2" w:space="0"/>
              <w:right w:val="single" w:color="000000" w:sz="8" w:space="0"/>
            </w:tcBorders>
            <w:shd w:val="clear" w:color="auto" w:fill="C0C0C0"/>
            <w:vAlign w:val="top"/>
          </w:tcPr>
          <w:p w14:paraId="5A246019">
            <w:pPr>
              <w:spacing w:before="72" w:line="219" w:lineRule="auto"/>
              <w:ind w:left="7743"/>
              <w:rPr>
                <w:rFonts w:ascii="宋体" w:hAnsi="宋体" w:eastAsia="宋体" w:cs="宋体"/>
                <w:sz w:val="18"/>
                <w:szCs w:val="18"/>
              </w:rPr>
            </w:pPr>
            <w:r>
              <w:rPr>
                <w:rFonts w:ascii="宋体" w:hAnsi="宋体" w:eastAsia="宋体" w:cs="宋体"/>
                <w:spacing w:val="-1"/>
                <w:sz w:val="18"/>
                <w:szCs w:val="18"/>
              </w:rPr>
              <w:t>对个人和家庭的补助</w:t>
            </w:r>
          </w:p>
        </w:tc>
      </w:tr>
      <w:tr w14:paraId="7EEF0CBE">
        <w:trPr>
          <w:trHeight w:val="960" w:hRule="atLeast"/>
        </w:trPr>
        <w:tc>
          <w:tcPr>
            <w:tcW w:w="1210" w:type="dxa"/>
            <w:gridSpan w:val="3"/>
            <w:tcBorders>
              <w:top w:val="single" w:color="000000" w:sz="2" w:space="0"/>
              <w:left w:val="single" w:color="000000" w:sz="8" w:space="0"/>
              <w:bottom w:val="single" w:color="000000" w:sz="2" w:space="0"/>
            </w:tcBorders>
            <w:shd w:val="clear" w:color="auto" w:fill="C0C0C0"/>
            <w:vAlign w:val="top"/>
          </w:tcPr>
          <w:p w14:paraId="77B8A15F">
            <w:pPr>
              <w:spacing w:before="77" w:line="220" w:lineRule="auto"/>
              <w:ind w:left="329"/>
              <w:rPr>
                <w:rFonts w:ascii="宋体" w:hAnsi="宋体" w:eastAsia="宋体" w:cs="宋体"/>
                <w:sz w:val="18"/>
                <w:szCs w:val="18"/>
              </w:rPr>
            </w:pPr>
            <w:r>
              <w:rPr>
                <w:rFonts w:ascii="宋体" w:hAnsi="宋体" w:eastAsia="宋体" w:cs="宋体"/>
                <w:spacing w:val="-2"/>
                <w:sz w:val="18"/>
                <w:szCs w:val="18"/>
              </w:rPr>
              <w:t>支出功</w:t>
            </w:r>
          </w:p>
          <w:p w14:paraId="0A28813F">
            <w:pPr>
              <w:spacing w:before="97" w:line="219" w:lineRule="auto"/>
              <w:ind w:left="335"/>
              <w:rPr>
                <w:rFonts w:ascii="宋体" w:hAnsi="宋体" w:eastAsia="宋体" w:cs="宋体"/>
                <w:sz w:val="18"/>
                <w:szCs w:val="18"/>
              </w:rPr>
            </w:pPr>
            <w:r>
              <w:rPr>
                <w:rFonts w:ascii="宋体" w:hAnsi="宋体" w:eastAsia="宋体" w:cs="宋体"/>
                <w:spacing w:val="-4"/>
                <w:sz w:val="18"/>
                <w:szCs w:val="18"/>
              </w:rPr>
              <w:t>能分类</w:t>
            </w:r>
          </w:p>
          <w:p w14:paraId="0A9F2315">
            <w:pPr>
              <w:spacing w:before="97" w:line="219" w:lineRule="auto"/>
              <w:ind w:left="238"/>
              <w:rPr>
                <w:rFonts w:ascii="宋体" w:hAnsi="宋体" w:eastAsia="宋体" w:cs="宋体"/>
                <w:sz w:val="18"/>
                <w:szCs w:val="18"/>
              </w:rPr>
            </w:pPr>
            <w:r>
              <w:rPr>
                <w:rFonts w:ascii="宋体" w:hAnsi="宋体" w:eastAsia="宋体" w:cs="宋体"/>
                <w:spacing w:val="-2"/>
                <w:sz w:val="18"/>
                <w:szCs w:val="18"/>
              </w:rPr>
              <w:t>科目代码</w:t>
            </w:r>
          </w:p>
        </w:tc>
        <w:tc>
          <w:tcPr>
            <w:tcW w:w="2725" w:type="dxa"/>
            <w:tcBorders>
              <w:top w:val="single" w:color="000000" w:sz="2" w:space="0"/>
              <w:bottom w:val="single" w:color="000000" w:sz="2" w:space="0"/>
            </w:tcBorders>
            <w:shd w:val="clear" w:color="auto" w:fill="C0C0C0"/>
            <w:vAlign w:val="top"/>
          </w:tcPr>
          <w:p w14:paraId="07361F94">
            <w:pPr>
              <w:pStyle w:val="6"/>
              <w:spacing w:line="328" w:lineRule="auto"/>
            </w:pPr>
          </w:p>
          <w:p w14:paraId="634CD90D">
            <w:pPr>
              <w:spacing w:before="59" w:line="219" w:lineRule="auto"/>
              <w:ind w:left="999"/>
              <w:rPr>
                <w:rFonts w:ascii="宋体" w:hAnsi="宋体" w:eastAsia="宋体" w:cs="宋体"/>
                <w:sz w:val="18"/>
                <w:szCs w:val="18"/>
              </w:rPr>
            </w:pPr>
            <w:r>
              <w:rPr>
                <w:rFonts w:ascii="宋体" w:hAnsi="宋体" w:eastAsia="宋体" w:cs="宋体"/>
                <w:spacing w:val="-2"/>
                <w:sz w:val="18"/>
                <w:szCs w:val="18"/>
              </w:rPr>
              <w:t>科目名称</w:t>
            </w:r>
          </w:p>
        </w:tc>
        <w:tc>
          <w:tcPr>
            <w:tcW w:w="1538" w:type="dxa"/>
            <w:tcBorders>
              <w:top w:val="single" w:color="000000" w:sz="2" w:space="0"/>
              <w:bottom w:val="single" w:color="000000" w:sz="2" w:space="0"/>
            </w:tcBorders>
            <w:shd w:val="clear" w:color="auto" w:fill="C0C0C0"/>
            <w:vAlign w:val="top"/>
          </w:tcPr>
          <w:p w14:paraId="776931F4">
            <w:pPr>
              <w:spacing w:before="233" w:line="220" w:lineRule="auto"/>
              <w:ind w:left="408"/>
              <w:rPr>
                <w:rFonts w:ascii="宋体" w:hAnsi="宋体" w:eastAsia="宋体" w:cs="宋体"/>
                <w:sz w:val="18"/>
                <w:szCs w:val="18"/>
              </w:rPr>
            </w:pPr>
            <w:r>
              <w:rPr>
                <w:rFonts w:ascii="宋体" w:hAnsi="宋体" w:eastAsia="宋体" w:cs="宋体"/>
                <w:spacing w:val="-2"/>
                <w:sz w:val="18"/>
                <w:szCs w:val="18"/>
              </w:rPr>
              <w:t>其他商品</w:t>
            </w:r>
          </w:p>
          <w:p w14:paraId="4EF1D08C">
            <w:pPr>
              <w:spacing w:before="97" w:line="219" w:lineRule="auto"/>
              <w:ind w:left="318"/>
              <w:rPr>
                <w:rFonts w:ascii="宋体" w:hAnsi="宋体" w:eastAsia="宋体" w:cs="宋体"/>
                <w:sz w:val="18"/>
                <w:szCs w:val="18"/>
              </w:rPr>
            </w:pPr>
            <w:r>
              <w:rPr>
                <w:rFonts w:ascii="宋体" w:hAnsi="宋体" w:eastAsia="宋体" w:cs="宋体"/>
                <w:spacing w:val="-2"/>
                <w:sz w:val="18"/>
                <w:szCs w:val="18"/>
              </w:rPr>
              <w:t>和服务支出</w:t>
            </w:r>
          </w:p>
        </w:tc>
        <w:tc>
          <w:tcPr>
            <w:tcW w:w="1427" w:type="dxa"/>
            <w:tcBorders>
              <w:top w:val="single" w:color="000000" w:sz="2" w:space="0"/>
              <w:bottom w:val="single" w:color="000000" w:sz="2" w:space="0"/>
            </w:tcBorders>
            <w:shd w:val="clear" w:color="auto" w:fill="C0C0C0"/>
            <w:vAlign w:val="top"/>
          </w:tcPr>
          <w:p w14:paraId="10F0F7E7">
            <w:pPr>
              <w:pStyle w:val="6"/>
              <w:spacing w:line="328" w:lineRule="auto"/>
            </w:pPr>
          </w:p>
          <w:p w14:paraId="393BB528">
            <w:pPr>
              <w:spacing w:before="59" w:line="221" w:lineRule="auto"/>
              <w:ind w:left="538"/>
              <w:rPr>
                <w:rFonts w:ascii="宋体" w:hAnsi="宋体" w:eastAsia="宋体" w:cs="宋体"/>
                <w:sz w:val="18"/>
                <w:szCs w:val="18"/>
              </w:rPr>
            </w:pPr>
            <w:r>
              <w:rPr>
                <w:rFonts w:ascii="宋体" w:hAnsi="宋体" w:eastAsia="宋体" w:cs="宋体"/>
                <w:spacing w:val="-3"/>
                <w:sz w:val="18"/>
                <w:szCs w:val="18"/>
              </w:rPr>
              <w:t>小计</w:t>
            </w:r>
          </w:p>
        </w:tc>
        <w:tc>
          <w:tcPr>
            <w:tcW w:w="1201" w:type="dxa"/>
            <w:tcBorders>
              <w:top w:val="single" w:color="000000" w:sz="2" w:space="0"/>
              <w:bottom w:val="single" w:color="000000" w:sz="2" w:space="0"/>
            </w:tcBorders>
            <w:shd w:val="clear" w:color="auto" w:fill="C0C0C0"/>
            <w:vAlign w:val="top"/>
          </w:tcPr>
          <w:p w14:paraId="0636D392">
            <w:pPr>
              <w:pStyle w:val="6"/>
              <w:spacing w:line="329" w:lineRule="auto"/>
            </w:pPr>
          </w:p>
          <w:p w14:paraId="04F2360C">
            <w:pPr>
              <w:spacing w:before="58" w:line="219" w:lineRule="auto"/>
              <w:ind w:left="334"/>
              <w:rPr>
                <w:rFonts w:ascii="宋体" w:hAnsi="宋体" w:eastAsia="宋体" w:cs="宋体"/>
                <w:sz w:val="18"/>
                <w:szCs w:val="18"/>
              </w:rPr>
            </w:pPr>
            <w:r>
              <w:rPr>
                <w:rFonts w:ascii="宋体" w:hAnsi="宋体" w:eastAsia="宋体" w:cs="宋体"/>
                <w:spacing w:val="-3"/>
                <w:sz w:val="18"/>
                <w:szCs w:val="18"/>
              </w:rPr>
              <w:t>离休费</w:t>
            </w:r>
          </w:p>
        </w:tc>
        <w:tc>
          <w:tcPr>
            <w:tcW w:w="1456" w:type="dxa"/>
            <w:tcBorders>
              <w:top w:val="single" w:color="000000" w:sz="2" w:space="0"/>
              <w:bottom w:val="single" w:color="000000" w:sz="2" w:space="0"/>
            </w:tcBorders>
            <w:shd w:val="clear" w:color="auto" w:fill="C0C0C0"/>
            <w:vAlign w:val="top"/>
          </w:tcPr>
          <w:p w14:paraId="7F8128EB">
            <w:pPr>
              <w:pStyle w:val="6"/>
              <w:spacing w:line="329" w:lineRule="auto"/>
            </w:pPr>
          </w:p>
          <w:p w14:paraId="7330BB02">
            <w:pPr>
              <w:spacing w:before="58" w:line="219" w:lineRule="auto"/>
              <w:ind w:left="461"/>
              <w:rPr>
                <w:rFonts w:ascii="宋体" w:hAnsi="宋体" w:eastAsia="宋体" w:cs="宋体"/>
                <w:sz w:val="18"/>
                <w:szCs w:val="18"/>
              </w:rPr>
            </w:pPr>
            <w:r>
              <w:rPr>
                <w:rFonts w:ascii="宋体" w:hAnsi="宋体" w:eastAsia="宋体" w:cs="宋体"/>
                <w:spacing w:val="-2"/>
                <w:sz w:val="18"/>
                <w:szCs w:val="18"/>
              </w:rPr>
              <w:t>退休费</w:t>
            </w:r>
          </w:p>
        </w:tc>
        <w:tc>
          <w:tcPr>
            <w:tcW w:w="1448" w:type="dxa"/>
            <w:tcBorders>
              <w:top w:val="single" w:color="000000" w:sz="2" w:space="0"/>
              <w:bottom w:val="single" w:color="000000" w:sz="2" w:space="0"/>
            </w:tcBorders>
            <w:shd w:val="clear" w:color="auto" w:fill="C0C0C0"/>
            <w:vAlign w:val="top"/>
          </w:tcPr>
          <w:p w14:paraId="7A599305">
            <w:pPr>
              <w:pStyle w:val="6"/>
              <w:spacing w:line="329" w:lineRule="auto"/>
            </w:pPr>
          </w:p>
          <w:p w14:paraId="6FB82760">
            <w:pPr>
              <w:spacing w:before="58" w:line="219" w:lineRule="auto"/>
              <w:ind w:left="188"/>
              <w:rPr>
                <w:rFonts w:ascii="宋体" w:hAnsi="宋体" w:eastAsia="宋体" w:cs="宋体"/>
                <w:sz w:val="18"/>
                <w:szCs w:val="18"/>
              </w:rPr>
            </w:pPr>
            <w:r>
              <w:rPr>
                <w:rFonts w:ascii="宋体" w:hAnsi="宋体" w:eastAsia="宋体" w:cs="宋体"/>
                <w:spacing w:val="-2"/>
                <w:sz w:val="18"/>
                <w:szCs w:val="18"/>
              </w:rPr>
              <w:t>退职（役）费</w:t>
            </w:r>
          </w:p>
        </w:tc>
        <w:tc>
          <w:tcPr>
            <w:tcW w:w="1448" w:type="dxa"/>
            <w:tcBorders>
              <w:top w:val="single" w:color="000000" w:sz="2" w:space="0"/>
              <w:bottom w:val="single" w:color="000000" w:sz="2" w:space="0"/>
            </w:tcBorders>
            <w:shd w:val="clear" w:color="auto" w:fill="C0C0C0"/>
            <w:vAlign w:val="top"/>
          </w:tcPr>
          <w:p w14:paraId="1019C91E">
            <w:pPr>
              <w:pStyle w:val="6"/>
              <w:spacing w:line="329" w:lineRule="auto"/>
            </w:pPr>
          </w:p>
          <w:p w14:paraId="263E3845">
            <w:pPr>
              <w:spacing w:before="58" w:line="219" w:lineRule="auto"/>
              <w:ind w:left="457"/>
              <w:rPr>
                <w:rFonts w:ascii="宋体" w:hAnsi="宋体" w:eastAsia="宋体" w:cs="宋体"/>
                <w:sz w:val="18"/>
                <w:szCs w:val="18"/>
              </w:rPr>
            </w:pPr>
            <w:r>
              <w:rPr>
                <w:rFonts w:ascii="宋体" w:hAnsi="宋体" w:eastAsia="宋体" w:cs="宋体"/>
                <w:spacing w:val="-2"/>
                <w:sz w:val="18"/>
                <w:szCs w:val="18"/>
              </w:rPr>
              <w:t>抚恤金</w:t>
            </w:r>
          </w:p>
        </w:tc>
        <w:tc>
          <w:tcPr>
            <w:tcW w:w="1475" w:type="dxa"/>
            <w:tcBorders>
              <w:top w:val="single" w:color="000000" w:sz="2" w:space="0"/>
              <w:bottom w:val="single" w:color="000000" w:sz="2" w:space="0"/>
            </w:tcBorders>
            <w:shd w:val="clear" w:color="auto" w:fill="C0C0C0"/>
            <w:vAlign w:val="top"/>
          </w:tcPr>
          <w:p w14:paraId="24143E33">
            <w:pPr>
              <w:pStyle w:val="6"/>
              <w:spacing w:line="329" w:lineRule="auto"/>
            </w:pPr>
          </w:p>
          <w:p w14:paraId="621BA554">
            <w:pPr>
              <w:spacing w:before="58" w:line="220" w:lineRule="auto"/>
              <w:ind w:left="384"/>
              <w:rPr>
                <w:rFonts w:ascii="宋体" w:hAnsi="宋体" w:eastAsia="宋体" w:cs="宋体"/>
                <w:sz w:val="18"/>
                <w:szCs w:val="18"/>
              </w:rPr>
            </w:pPr>
            <w:r>
              <w:rPr>
                <w:rFonts w:ascii="宋体" w:hAnsi="宋体" w:eastAsia="宋体" w:cs="宋体"/>
                <w:spacing w:val="-2"/>
                <w:sz w:val="18"/>
                <w:szCs w:val="18"/>
              </w:rPr>
              <w:t>生活补助</w:t>
            </w:r>
          </w:p>
        </w:tc>
        <w:tc>
          <w:tcPr>
            <w:tcW w:w="1448" w:type="dxa"/>
            <w:tcBorders>
              <w:top w:val="single" w:color="000000" w:sz="2" w:space="0"/>
              <w:bottom w:val="single" w:color="000000" w:sz="2" w:space="0"/>
            </w:tcBorders>
            <w:shd w:val="clear" w:color="auto" w:fill="C0C0C0"/>
            <w:vAlign w:val="top"/>
          </w:tcPr>
          <w:p w14:paraId="256867AF">
            <w:pPr>
              <w:pStyle w:val="6"/>
              <w:spacing w:line="329" w:lineRule="auto"/>
            </w:pPr>
          </w:p>
          <w:p w14:paraId="345953CD">
            <w:pPr>
              <w:spacing w:before="58" w:line="219" w:lineRule="auto"/>
              <w:ind w:left="461"/>
              <w:rPr>
                <w:rFonts w:ascii="宋体" w:hAnsi="宋体" w:eastAsia="宋体" w:cs="宋体"/>
                <w:sz w:val="18"/>
                <w:szCs w:val="18"/>
              </w:rPr>
            </w:pPr>
            <w:r>
              <w:rPr>
                <w:rFonts w:ascii="宋体" w:hAnsi="宋体" w:eastAsia="宋体" w:cs="宋体"/>
                <w:spacing w:val="-2"/>
                <w:sz w:val="18"/>
                <w:szCs w:val="18"/>
              </w:rPr>
              <w:t>救济费</w:t>
            </w:r>
          </w:p>
        </w:tc>
        <w:tc>
          <w:tcPr>
            <w:tcW w:w="1484" w:type="dxa"/>
            <w:tcBorders>
              <w:top w:val="single" w:color="000000" w:sz="2" w:space="0"/>
              <w:bottom w:val="single" w:color="000000" w:sz="2" w:space="0"/>
            </w:tcBorders>
            <w:shd w:val="clear" w:color="auto" w:fill="C0C0C0"/>
            <w:vAlign w:val="top"/>
          </w:tcPr>
          <w:p w14:paraId="14D39FDA">
            <w:pPr>
              <w:pStyle w:val="6"/>
              <w:spacing w:line="329" w:lineRule="auto"/>
            </w:pPr>
          </w:p>
          <w:p w14:paraId="49010A70">
            <w:pPr>
              <w:spacing w:before="58" w:line="220" w:lineRule="auto"/>
              <w:ind w:left="307"/>
              <w:rPr>
                <w:rFonts w:ascii="宋体" w:hAnsi="宋体" w:eastAsia="宋体" w:cs="宋体"/>
                <w:sz w:val="18"/>
                <w:szCs w:val="18"/>
              </w:rPr>
            </w:pPr>
            <w:r>
              <w:rPr>
                <w:rFonts w:ascii="宋体" w:hAnsi="宋体" w:eastAsia="宋体" w:cs="宋体"/>
                <w:spacing w:val="-3"/>
                <w:sz w:val="18"/>
                <w:szCs w:val="18"/>
              </w:rPr>
              <w:t>医疗费补助</w:t>
            </w:r>
          </w:p>
        </w:tc>
        <w:tc>
          <w:tcPr>
            <w:tcW w:w="1484" w:type="dxa"/>
            <w:tcBorders>
              <w:top w:val="single" w:color="000000" w:sz="2" w:space="0"/>
              <w:bottom w:val="single" w:color="000000" w:sz="2" w:space="0"/>
            </w:tcBorders>
            <w:shd w:val="clear" w:color="auto" w:fill="C0C0C0"/>
            <w:vAlign w:val="top"/>
          </w:tcPr>
          <w:p w14:paraId="043E75BB">
            <w:pPr>
              <w:pStyle w:val="6"/>
              <w:spacing w:line="329" w:lineRule="auto"/>
            </w:pPr>
          </w:p>
          <w:p w14:paraId="517FE3FF">
            <w:pPr>
              <w:spacing w:before="58" w:line="220" w:lineRule="auto"/>
              <w:ind w:left="480"/>
              <w:rPr>
                <w:rFonts w:ascii="宋体" w:hAnsi="宋体" w:eastAsia="宋体" w:cs="宋体"/>
                <w:sz w:val="18"/>
                <w:szCs w:val="18"/>
              </w:rPr>
            </w:pPr>
            <w:r>
              <w:rPr>
                <w:rFonts w:ascii="宋体" w:hAnsi="宋体" w:eastAsia="宋体" w:cs="宋体"/>
                <w:spacing w:val="-2"/>
                <w:sz w:val="18"/>
                <w:szCs w:val="18"/>
              </w:rPr>
              <w:t>助学金</w:t>
            </w:r>
          </w:p>
        </w:tc>
        <w:tc>
          <w:tcPr>
            <w:tcW w:w="1448" w:type="dxa"/>
            <w:tcBorders>
              <w:top w:val="single" w:color="000000" w:sz="2" w:space="0"/>
              <w:bottom w:val="single" w:color="000000" w:sz="2" w:space="0"/>
            </w:tcBorders>
            <w:shd w:val="clear" w:color="auto" w:fill="C0C0C0"/>
            <w:vAlign w:val="top"/>
          </w:tcPr>
          <w:p w14:paraId="243772BD">
            <w:pPr>
              <w:pStyle w:val="6"/>
              <w:spacing w:line="329" w:lineRule="auto"/>
            </w:pPr>
          </w:p>
          <w:p w14:paraId="1185332E">
            <w:pPr>
              <w:spacing w:before="58" w:line="219" w:lineRule="auto"/>
              <w:ind w:left="464"/>
              <w:rPr>
                <w:rFonts w:ascii="宋体" w:hAnsi="宋体" w:eastAsia="宋体" w:cs="宋体"/>
                <w:sz w:val="18"/>
                <w:szCs w:val="18"/>
              </w:rPr>
            </w:pPr>
            <w:r>
              <w:rPr>
                <w:rFonts w:ascii="宋体" w:hAnsi="宋体" w:eastAsia="宋体" w:cs="宋体"/>
                <w:spacing w:val="-2"/>
                <w:sz w:val="18"/>
                <w:szCs w:val="18"/>
              </w:rPr>
              <w:t>奖励金</w:t>
            </w:r>
          </w:p>
        </w:tc>
        <w:tc>
          <w:tcPr>
            <w:tcW w:w="1277" w:type="dxa"/>
            <w:tcBorders>
              <w:top w:val="single" w:color="000000" w:sz="2" w:space="0"/>
              <w:bottom w:val="single" w:color="000000" w:sz="2" w:space="0"/>
            </w:tcBorders>
            <w:shd w:val="clear" w:color="auto" w:fill="C0C0C0"/>
            <w:vAlign w:val="top"/>
          </w:tcPr>
          <w:p w14:paraId="289110AD">
            <w:pPr>
              <w:spacing w:before="233" w:line="219" w:lineRule="auto"/>
              <w:ind w:left="289"/>
              <w:rPr>
                <w:rFonts w:ascii="宋体" w:hAnsi="宋体" w:eastAsia="宋体" w:cs="宋体"/>
                <w:sz w:val="18"/>
                <w:szCs w:val="18"/>
              </w:rPr>
            </w:pPr>
            <w:r>
              <w:rPr>
                <w:rFonts w:ascii="宋体" w:hAnsi="宋体" w:eastAsia="宋体" w:cs="宋体"/>
                <w:spacing w:val="-2"/>
                <w:sz w:val="18"/>
                <w:szCs w:val="18"/>
              </w:rPr>
              <w:t>个人农业</w:t>
            </w:r>
          </w:p>
          <w:p w14:paraId="46C700ED">
            <w:pPr>
              <w:spacing w:before="98" w:line="219" w:lineRule="auto"/>
              <w:ind w:left="290"/>
              <w:rPr>
                <w:rFonts w:ascii="宋体" w:hAnsi="宋体" w:eastAsia="宋体" w:cs="宋体"/>
                <w:sz w:val="18"/>
                <w:szCs w:val="18"/>
              </w:rPr>
            </w:pPr>
            <w:r>
              <w:rPr>
                <w:rFonts w:ascii="宋体" w:hAnsi="宋体" w:eastAsia="宋体" w:cs="宋体"/>
                <w:spacing w:val="-2"/>
                <w:sz w:val="18"/>
                <w:szCs w:val="18"/>
              </w:rPr>
              <w:t>生产补贴</w:t>
            </w:r>
          </w:p>
        </w:tc>
        <w:tc>
          <w:tcPr>
            <w:tcW w:w="1528" w:type="dxa"/>
            <w:tcBorders>
              <w:top w:val="single" w:color="000000" w:sz="2" w:space="0"/>
              <w:bottom w:val="single" w:color="000000" w:sz="2" w:space="0"/>
              <w:right w:val="single" w:color="000000" w:sz="8" w:space="0"/>
            </w:tcBorders>
            <w:shd w:val="clear" w:color="auto" w:fill="C0C0C0"/>
            <w:vAlign w:val="top"/>
          </w:tcPr>
          <w:p w14:paraId="2AE2A12D">
            <w:pPr>
              <w:pStyle w:val="6"/>
              <w:spacing w:line="328" w:lineRule="auto"/>
            </w:pPr>
          </w:p>
          <w:p w14:paraId="2370EC44">
            <w:pPr>
              <w:spacing w:before="59" w:line="219" w:lineRule="auto"/>
              <w:ind w:left="131"/>
              <w:rPr>
                <w:rFonts w:ascii="宋体" w:hAnsi="宋体" w:eastAsia="宋体" w:cs="宋体"/>
                <w:sz w:val="18"/>
                <w:szCs w:val="18"/>
              </w:rPr>
            </w:pPr>
            <w:r>
              <w:rPr>
                <w:rFonts w:ascii="宋体" w:hAnsi="宋体" w:eastAsia="宋体" w:cs="宋体"/>
                <w:spacing w:val="-1"/>
                <w:sz w:val="18"/>
                <w:szCs w:val="18"/>
              </w:rPr>
              <w:t>代缴社会保险费</w:t>
            </w:r>
          </w:p>
        </w:tc>
      </w:tr>
      <w:tr w14:paraId="2526A1D7">
        <w:trPr>
          <w:trHeight w:val="562" w:hRule="atLeast"/>
        </w:trPr>
        <w:tc>
          <w:tcPr>
            <w:tcW w:w="410" w:type="dxa"/>
            <w:vMerge w:val="restart"/>
            <w:tcBorders>
              <w:top w:val="single" w:color="000000" w:sz="2" w:space="0"/>
              <w:left w:val="single" w:color="000000" w:sz="8" w:space="0"/>
              <w:bottom w:val="nil"/>
            </w:tcBorders>
            <w:shd w:val="clear" w:color="auto" w:fill="C0C0C0"/>
            <w:vAlign w:val="top"/>
          </w:tcPr>
          <w:p w14:paraId="5CF9E136">
            <w:pPr>
              <w:pStyle w:val="6"/>
              <w:spacing w:line="427" w:lineRule="auto"/>
            </w:pPr>
          </w:p>
          <w:p w14:paraId="170ECB20">
            <w:pPr>
              <w:spacing w:before="59" w:line="219" w:lineRule="auto"/>
              <w:ind w:left="107"/>
              <w:rPr>
                <w:rFonts w:ascii="宋体" w:hAnsi="宋体" w:eastAsia="宋体" w:cs="宋体"/>
                <w:sz w:val="18"/>
                <w:szCs w:val="18"/>
              </w:rPr>
            </w:pPr>
            <w:r>
              <w:rPr>
                <w:rFonts w:ascii="宋体" w:hAnsi="宋体" w:eastAsia="宋体" w:cs="宋体"/>
                <w:sz w:val="18"/>
                <w:szCs w:val="18"/>
              </w:rPr>
              <w:t>类</w:t>
            </w:r>
          </w:p>
        </w:tc>
        <w:tc>
          <w:tcPr>
            <w:tcW w:w="400" w:type="dxa"/>
            <w:vMerge w:val="restart"/>
            <w:tcBorders>
              <w:top w:val="single" w:color="000000" w:sz="2" w:space="0"/>
              <w:bottom w:val="nil"/>
            </w:tcBorders>
            <w:shd w:val="clear" w:color="auto" w:fill="C0C0C0"/>
            <w:vAlign w:val="top"/>
          </w:tcPr>
          <w:p w14:paraId="5020D752">
            <w:pPr>
              <w:pStyle w:val="6"/>
              <w:spacing w:line="427" w:lineRule="auto"/>
            </w:pPr>
          </w:p>
          <w:p w14:paraId="5178AD3B">
            <w:pPr>
              <w:spacing w:before="58" w:line="221" w:lineRule="auto"/>
              <w:ind w:left="104"/>
              <w:rPr>
                <w:rFonts w:ascii="宋体" w:hAnsi="宋体" w:eastAsia="宋体" w:cs="宋体"/>
                <w:sz w:val="18"/>
                <w:szCs w:val="18"/>
              </w:rPr>
            </w:pPr>
            <w:r>
              <w:rPr>
                <w:rFonts w:ascii="宋体" w:hAnsi="宋体" w:eastAsia="宋体" w:cs="宋体"/>
                <w:sz w:val="18"/>
                <w:szCs w:val="18"/>
              </w:rPr>
              <w:t>款</w:t>
            </w:r>
          </w:p>
        </w:tc>
        <w:tc>
          <w:tcPr>
            <w:tcW w:w="400" w:type="dxa"/>
            <w:vMerge w:val="restart"/>
            <w:tcBorders>
              <w:top w:val="single" w:color="000000" w:sz="2" w:space="0"/>
              <w:bottom w:val="nil"/>
            </w:tcBorders>
            <w:shd w:val="clear" w:color="auto" w:fill="C0C0C0"/>
            <w:vAlign w:val="top"/>
          </w:tcPr>
          <w:p w14:paraId="63E8C2DA">
            <w:pPr>
              <w:pStyle w:val="6"/>
              <w:spacing w:line="427" w:lineRule="auto"/>
            </w:pPr>
          </w:p>
          <w:p w14:paraId="4D4C7257">
            <w:pPr>
              <w:spacing w:before="58" w:line="220" w:lineRule="auto"/>
              <w:ind w:left="107"/>
              <w:rPr>
                <w:rFonts w:ascii="宋体" w:hAnsi="宋体" w:eastAsia="宋体" w:cs="宋体"/>
                <w:sz w:val="18"/>
                <w:szCs w:val="18"/>
              </w:rPr>
            </w:pPr>
            <w:r>
              <w:rPr>
                <w:rFonts w:ascii="宋体" w:hAnsi="宋体" w:eastAsia="宋体" w:cs="宋体"/>
                <w:sz w:val="18"/>
                <w:szCs w:val="18"/>
              </w:rPr>
              <w:t>项</w:t>
            </w:r>
          </w:p>
        </w:tc>
        <w:tc>
          <w:tcPr>
            <w:tcW w:w="2725" w:type="dxa"/>
            <w:tcBorders>
              <w:top w:val="single" w:color="000000" w:sz="2" w:space="0"/>
              <w:bottom w:val="single" w:color="000000" w:sz="2" w:space="0"/>
            </w:tcBorders>
            <w:shd w:val="clear" w:color="auto" w:fill="C0C0C0"/>
            <w:vAlign w:val="top"/>
          </w:tcPr>
          <w:p w14:paraId="39884D76">
            <w:pPr>
              <w:spacing w:before="191" w:line="219" w:lineRule="auto"/>
              <w:ind w:left="1179"/>
              <w:rPr>
                <w:rFonts w:ascii="宋体" w:hAnsi="宋体" w:eastAsia="宋体" w:cs="宋体"/>
                <w:sz w:val="18"/>
                <w:szCs w:val="18"/>
              </w:rPr>
            </w:pPr>
            <w:r>
              <w:rPr>
                <w:rFonts w:ascii="宋体" w:hAnsi="宋体" w:eastAsia="宋体" w:cs="宋体"/>
                <w:spacing w:val="-2"/>
                <w:sz w:val="18"/>
                <w:szCs w:val="18"/>
              </w:rPr>
              <w:t>栏次</w:t>
            </w:r>
          </w:p>
        </w:tc>
        <w:tc>
          <w:tcPr>
            <w:tcW w:w="1538" w:type="dxa"/>
            <w:tcBorders>
              <w:top w:val="single" w:color="000000" w:sz="2" w:space="0"/>
              <w:bottom w:val="single" w:color="000000" w:sz="2" w:space="0"/>
            </w:tcBorders>
            <w:shd w:val="clear" w:color="auto" w:fill="C0C0C0"/>
            <w:vAlign w:val="top"/>
          </w:tcPr>
          <w:p w14:paraId="261C1450">
            <w:pPr>
              <w:spacing w:before="171" w:line="241" w:lineRule="auto"/>
              <w:ind w:left="658"/>
              <w:rPr>
                <w:rFonts w:ascii="宋体" w:hAnsi="宋体" w:eastAsia="宋体" w:cs="宋体"/>
                <w:sz w:val="22"/>
                <w:szCs w:val="22"/>
              </w:rPr>
            </w:pPr>
            <w:r>
              <w:rPr>
                <w:rFonts w:ascii="宋体" w:hAnsi="宋体" w:eastAsia="宋体" w:cs="宋体"/>
                <w:spacing w:val="-2"/>
                <w:sz w:val="22"/>
                <w:szCs w:val="22"/>
              </w:rPr>
              <w:t>42</w:t>
            </w:r>
          </w:p>
        </w:tc>
        <w:tc>
          <w:tcPr>
            <w:tcW w:w="1427" w:type="dxa"/>
            <w:tcBorders>
              <w:top w:val="single" w:color="000000" w:sz="2" w:space="0"/>
              <w:bottom w:val="single" w:color="000000" w:sz="2" w:space="0"/>
            </w:tcBorders>
            <w:shd w:val="clear" w:color="auto" w:fill="C0C0C0"/>
            <w:vAlign w:val="top"/>
          </w:tcPr>
          <w:p w14:paraId="2E571FD3">
            <w:pPr>
              <w:spacing w:before="170"/>
              <w:ind w:left="604"/>
              <w:rPr>
                <w:rFonts w:ascii="宋体" w:hAnsi="宋体" w:eastAsia="宋体" w:cs="宋体"/>
                <w:sz w:val="22"/>
                <w:szCs w:val="22"/>
              </w:rPr>
            </w:pPr>
            <w:r>
              <w:rPr>
                <w:rFonts w:ascii="宋体" w:hAnsi="宋体" w:eastAsia="宋体" w:cs="宋体"/>
                <w:spacing w:val="-2"/>
                <w:sz w:val="22"/>
                <w:szCs w:val="22"/>
              </w:rPr>
              <w:t>43</w:t>
            </w:r>
          </w:p>
        </w:tc>
        <w:tc>
          <w:tcPr>
            <w:tcW w:w="1201" w:type="dxa"/>
            <w:tcBorders>
              <w:top w:val="single" w:color="000000" w:sz="2" w:space="0"/>
              <w:bottom w:val="single" w:color="000000" w:sz="2" w:space="0"/>
            </w:tcBorders>
            <w:shd w:val="clear" w:color="auto" w:fill="C0C0C0"/>
            <w:vAlign w:val="top"/>
          </w:tcPr>
          <w:p w14:paraId="48347FD7">
            <w:pPr>
              <w:spacing w:before="171" w:line="241" w:lineRule="auto"/>
              <w:ind w:left="492"/>
              <w:rPr>
                <w:rFonts w:ascii="宋体" w:hAnsi="宋体" w:eastAsia="宋体" w:cs="宋体"/>
                <w:sz w:val="22"/>
                <w:szCs w:val="22"/>
              </w:rPr>
            </w:pPr>
            <w:r>
              <w:rPr>
                <w:rFonts w:ascii="宋体" w:hAnsi="宋体" w:eastAsia="宋体" w:cs="宋体"/>
                <w:spacing w:val="-2"/>
                <w:sz w:val="22"/>
                <w:szCs w:val="22"/>
              </w:rPr>
              <w:t>44</w:t>
            </w:r>
          </w:p>
        </w:tc>
        <w:tc>
          <w:tcPr>
            <w:tcW w:w="1456" w:type="dxa"/>
            <w:tcBorders>
              <w:top w:val="single" w:color="000000" w:sz="2" w:space="0"/>
              <w:bottom w:val="single" w:color="000000" w:sz="2" w:space="0"/>
            </w:tcBorders>
            <w:shd w:val="clear" w:color="auto" w:fill="C0C0C0"/>
            <w:vAlign w:val="top"/>
          </w:tcPr>
          <w:p w14:paraId="14773DB9">
            <w:pPr>
              <w:spacing w:before="170"/>
              <w:ind w:left="621"/>
              <w:rPr>
                <w:rFonts w:ascii="宋体" w:hAnsi="宋体" w:eastAsia="宋体" w:cs="宋体"/>
                <w:sz w:val="22"/>
                <w:szCs w:val="22"/>
              </w:rPr>
            </w:pPr>
            <w:r>
              <w:rPr>
                <w:rFonts w:ascii="宋体" w:hAnsi="宋体" w:eastAsia="宋体" w:cs="宋体"/>
                <w:spacing w:val="-2"/>
                <w:sz w:val="22"/>
                <w:szCs w:val="22"/>
              </w:rPr>
              <w:t>45</w:t>
            </w:r>
          </w:p>
        </w:tc>
        <w:tc>
          <w:tcPr>
            <w:tcW w:w="1448" w:type="dxa"/>
            <w:tcBorders>
              <w:top w:val="single" w:color="000000" w:sz="2" w:space="0"/>
              <w:bottom w:val="single" w:color="000000" w:sz="2" w:space="0"/>
            </w:tcBorders>
            <w:shd w:val="clear" w:color="auto" w:fill="C0C0C0"/>
            <w:vAlign w:val="top"/>
          </w:tcPr>
          <w:p w14:paraId="6CA0285E">
            <w:pPr>
              <w:spacing w:before="170"/>
              <w:ind w:left="618"/>
              <w:rPr>
                <w:rFonts w:ascii="宋体" w:hAnsi="宋体" w:eastAsia="宋体" w:cs="宋体"/>
                <w:sz w:val="22"/>
                <w:szCs w:val="22"/>
              </w:rPr>
            </w:pPr>
            <w:r>
              <w:rPr>
                <w:rFonts w:ascii="宋体" w:hAnsi="宋体" w:eastAsia="宋体" w:cs="宋体"/>
                <w:spacing w:val="-2"/>
                <w:sz w:val="22"/>
                <w:szCs w:val="22"/>
              </w:rPr>
              <w:t>46</w:t>
            </w:r>
          </w:p>
        </w:tc>
        <w:tc>
          <w:tcPr>
            <w:tcW w:w="1448" w:type="dxa"/>
            <w:tcBorders>
              <w:top w:val="single" w:color="000000" w:sz="2" w:space="0"/>
              <w:bottom w:val="single" w:color="000000" w:sz="2" w:space="0"/>
            </w:tcBorders>
            <w:shd w:val="clear" w:color="auto" w:fill="C0C0C0"/>
            <w:vAlign w:val="top"/>
          </w:tcPr>
          <w:p w14:paraId="14630AD0">
            <w:pPr>
              <w:spacing w:before="170"/>
              <w:ind w:left="619"/>
              <w:rPr>
                <w:rFonts w:ascii="宋体" w:hAnsi="宋体" w:eastAsia="宋体" w:cs="宋体"/>
                <w:sz w:val="22"/>
                <w:szCs w:val="22"/>
              </w:rPr>
            </w:pPr>
            <w:r>
              <w:rPr>
                <w:rFonts w:ascii="宋体" w:hAnsi="宋体" w:eastAsia="宋体" w:cs="宋体"/>
                <w:spacing w:val="-2"/>
                <w:sz w:val="22"/>
                <w:szCs w:val="22"/>
              </w:rPr>
              <w:t>47</w:t>
            </w:r>
          </w:p>
        </w:tc>
        <w:tc>
          <w:tcPr>
            <w:tcW w:w="1475" w:type="dxa"/>
            <w:tcBorders>
              <w:top w:val="single" w:color="000000" w:sz="2" w:space="0"/>
              <w:bottom w:val="single" w:color="000000" w:sz="2" w:space="0"/>
            </w:tcBorders>
            <w:shd w:val="clear" w:color="auto" w:fill="C0C0C0"/>
            <w:vAlign w:val="top"/>
          </w:tcPr>
          <w:p w14:paraId="6DC866B2">
            <w:pPr>
              <w:spacing w:before="170"/>
              <w:ind w:left="633"/>
              <w:rPr>
                <w:rFonts w:ascii="宋体" w:hAnsi="宋体" w:eastAsia="宋体" w:cs="宋体"/>
                <w:sz w:val="22"/>
                <w:szCs w:val="22"/>
              </w:rPr>
            </w:pPr>
            <w:r>
              <w:rPr>
                <w:rFonts w:ascii="宋体" w:hAnsi="宋体" w:eastAsia="宋体" w:cs="宋体"/>
                <w:spacing w:val="-2"/>
                <w:sz w:val="22"/>
                <w:szCs w:val="22"/>
              </w:rPr>
              <w:t>48</w:t>
            </w:r>
          </w:p>
        </w:tc>
        <w:tc>
          <w:tcPr>
            <w:tcW w:w="1448" w:type="dxa"/>
            <w:tcBorders>
              <w:top w:val="single" w:color="000000" w:sz="2" w:space="0"/>
              <w:bottom w:val="single" w:color="000000" w:sz="2" w:space="0"/>
            </w:tcBorders>
            <w:shd w:val="clear" w:color="auto" w:fill="C0C0C0"/>
            <w:vAlign w:val="top"/>
          </w:tcPr>
          <w:p w14:paraId="066A81A0">
            <w:pPr>
              <w:spacing w:before="170"/>
              <w:ind w:left="621"/>
              <w:rPr>
                <w:rFonts w:ascii="宋体" w:hAnsi="宋体" w:eastAsia="宋体" w:cs="宋体"/>
                <w:sz w:val="22"/>
                <w:szCs w:val="22"/>
              </w:rPr>
            </w:pPr>
            <w:r>
              <w:rPr>
                <w:rFonts w:ascii="宋体" w:hAnsi="宋体" w:eastAsia="宋体" w:cs="宋体"/>
                <w:spacing w:val="-2"/>
                <w:sz w:val="22"/>
                <w:szCs w:val="22"/>
              </w:rPr>
              <w:t>49</w:t>
            </w:r>
          </w:p>
        </w:tc>
        <w:tc>
          <w:tcPr>
            <w:tcW w:w="1484" w:type="dxa"/>
            <w:tcBorders>
              <w:top w:val="single" w:color="000000" w:sz="2" w:space="0"/>
              <w:bottom w:val="single" w:color="000000" w:sz="2" w:space="0"/>
            </w:tcBorders>
            <w:shd w:val="clear" w:color="auto" w:fill="C0C0C0"/>
            <w:vAlign w:val="top"/>
          </w:tcPr>
          <w:p w14:paraId="60E0E9F0">
            <w:pPr>
              <w:spacing w:before="170"/>
              <w:ind w:left="645"/>
              <w:rPr>
                <w:rFonts w:ascii="宋体" w:hAnsi="宋体" w:eastAsia="宋体" w:cs="宋体"/>
                <w:sz w:val="22"/>
                <w:szCs w:val="22"/>
              </w:rPr>
            </w:pPr>
            <w:r>
              <w:rPr>
                <w:rFonts w:ascii="宋体" w:hAnsi="宋体" w:eastAsia="宋体" w:cs="宋体"/>
                <w:spacing w:val="-4"/>
                <w:sz w:val="22"/>
                <w:szCs w:val="22"/>
              </w:rPr>
              <w:t>50</w:t>
            </w:r>
          </w:p>
        </w:tc>
        <w:tc>
          <w:tcPr>
            <w:tcW w:w="1484" w:type="dxa"/>
            <w:tcBorders>
              <w:top w:val="single" w:color="000000" w:sz="2" w:space="0"/>
              <w:bottom w:val="single" w:color="000000" w:sz="2" w:space="0"/>
            </w:tcBorders>
            <w:shd w:val="clear" w:color="auto" w:fill="C0C0C0"/>
            <w:vAlign w:val="top"/>
          </w:tcPr>
          <w:p w14:paraId="2770E6C3">
            <w:pPr>
              <w:spacing w:before="170"/>
              <w:ind w:left="646"/>
              <w:rPr>
                <w:rFonts w:ascii="宋体" w:hAnsi="宋体" w:eastAsia="宋体" w:cs="宋体"/>
                <w:sz w:val="22"/>
                <w:szCs w:val="22"/>
              </w:rPr>
            </w:pPr>
            <w:r>
              <w:rPr>
                <w:rFonts w:ascii="宋体" w:hAnsi="宋体" w:eastAsia="宋体" w:cs="宋体"/>
                <w:spacing w:val="-4"/>
                <w:sz w:val="22"/>
                <w:szCs w:val="22"/>
              </w:rPr>
              <w:t>51</w:t>
            </w:r>
          </w:p>
        </w:tc>
        <w:tc>
          <w:tcPr>
            <w:tcW w:w="1448" w:type="dxa"/>
            <w:tcBorders>
              <w:top w:val="single" w:color="000000" w:sz="2" w:space="0"/>
              <w:bottom w:val="single" w:color="000000" w:sz="2" w:space="0"/>
            </w:tcBorders>
            <w:shd w:val="clear" w:color="auto" w:fill="C0C0C0"/>
            <w:vAlign w:val="top"/>
          </w:tcPr>
          <w:p w14:paraId="0DA364C1">
            <w:pPr>
              <w:spacing w:before="170"/>
              <w:ind w:left="629"/>
              <w:rPr>
                <w:rFonts w:ascii="宋体" w:hAnsi="宋体" w:eastAsia="宋体" w:cs="宋体"/>
                <w:sz w:val="22"/>
                <w:szCs w:val="22"/>
              </w:rPr>
            </w:pPr>
            <w:r>
              <w:rPr>
                <w:rFonts w:ascii="宋体" w:hAnsi="宋体" w:eastAsia="宋体" w:cs="宋体"/>
                <w:spacing w:val="-4"/>
                <w:sz w:val="22"/>
                <w:szCs w:val="22"/>
              </w:rPr>
              <w:t>52</w:t>
            </w:r>
          </w:p>
        </w:tc>
        <w:tc>
          <w:tcPr>
            <w:tcW w:w="1277" w:type="dxa"/>
            <w:tcBorders>
              <w:top w:val="single" w:color="000000" w:sz="2" w:space="0"/>
              <w:bottom w:val="single" w:color="000000" w:sz="2" w:space="0"/>
            </w:tcBorders>
            <w:shd w:val="clear" w:color="auto" w:fill="C0C0C0"/>
            <w:vAlign w:val="top"/>
          </w:tcPr>
          <w:p w14:paraId="0D5F5C69">
            <w:pPr>
              <w:spacing w:before="170"/>
              <w:ind w:left="544"/>
              <w:rPr>
                <w:rFonts w:ascii="宋体" w:hAnsi="宋体" w:eastAsia="宋体" w:cs="宋体"/>
                <w:sz w:val="22"/>
                <w:szCs w:val="22"/>
              </w:rPr>
            </w:pPr>
            <w:r>
              <w:rPr>
                <w:rFonts w:ascii="宋体" w:hAnsi="宋体" w:eastAsia="宋体" w:cs="宋体"/>
                <w:spacing w:val="-4"/>
                <w:sz w:val="22"/>
                <w:szCs w:val="22"/>
              </w:rPr>
              <w:t>53</w:t>
            </w:r>
          </w:p>
        </w:tc>
        <w:tc>
          <w:tcPr>
            <w:tcW w:w="1528" w:type="dxa"/>
            <w:tcBorders>
              <w:top w:val="single" w:color="000000" w:sz="2" w:space="0"/>
              <w:bottom w:val="single" w:color="000000" w:sz="2" w:space="0"/>
              <w:right w:val="single" w:color="000000" w:sz="8" w:space="0"/>
            </w:tcBorders>
            <w:shd w:val="clear" w:color="auto" w:fill="C0C0C0"/>
            <w:vAlign w:val="top"/>
          </w:tcPr>
          <w:p w14:paraId="345D2BC2">
            <w:pPr>
              <w:spacing w:before="170"/>
              <w:ind w:left="657"/>
              <w:rPr>
                <w:rFonts w:ascii="宋体" w:hAnsi="宋体" w:eastAsia="宋体" w:cs="宋体"/>
                <w:sz w:val="22"/>
                <w:szCs w:val="22"/>
              </w:rPr>
            </w:pPr>
            <w:r>
              <w:rPr>
                <w:rFonts w:ascii="宋体" w:hAnsi="宋体" w:eastAsia="宋体" w:cs="宋体"/>
                <w:spacing w:val="-4"/>
                <w:sz w:val="22"/>
                <w:szCs w:val="22"/>
              </w:rPr>
              <w:t>54</w:t>
            </w:r>
          </w:p>
        </w:tc>
      </w:tr>
      <w:tr w14:paraId="61CEFE06">
        <w:trPr>
          <w:trHeight w:val="589" w:hRule="atLeast"/>
        </w:trPr>
        <w:tc>
          <w:tcPr>
            <w:tcW w:w="410" w:type="dxa"/>
            <w:vMerge w:val="continue"/>
            <w:tcBorders>
              <w:top w:val="nil"/>
              <w:left w:val="single" w:color="000000" w:sz="8" w:space="0"/>
              <w:bottom w:val="single" w:color="000000" w:sz="2" w:space="0"/>
            </w:tcBorders>
            <w:vAlign w:val="top"/>
          </w:tcPr>
          <w:p w14:paraId="60898959">
            <w:pPr>
              <w:pStyle w:val="6"/>
            </w:pPr>
          </w:p>
        </w:tc>
        <w:tc>
          <w:tcPr>
            <w:tcW w:w="400" w:type="dxa"/>
            <w:vMerge w:val="continue"/>
            <w:tcBorders>
              <w:top w:val="nil"/>
              <w:bottom w:val="single" w:color="000000" w:sz="2" w:space="0"/>
            </w:tcBorders>
            <w:vAlign w:val="top"/>
          </w:tcPr>
          <w:p w14:paraId="40ED262B">
            <w:pPr>
              <w:pStyle w:val="6"/>
            </w:pPr>
          </w:p>
        </w:tc>
        <w:tc>
          <w:tcPr>
            <w:tcW w:w="400" w:type="dxa"/>
            <w:vMerge w:val="continue"/>
            <w:tcBorders>
              <w:top w:val="nil"/>
              <w:bottom w:val="single" w:color="000000" w:sz="2" w:space="0"/>
            </w:tcBorders>
            <w:vAlign w:val="top"/>
          </w:tcPr>
          <w:p w14:paraId="1A8A11FC">
            <w:pPr>
              <w:pStyle w:val="6"/>
            </w:pPr>
          </w:p>
        </w:tc>
        <w:tc>
          <w:tcPr>
            <w:tcW w:w="2725" w:type="dxa"/>
            <w:tcBorders>
              <w:top w:val="single" w:color="000000" w:sz="2" w:space="0"/>
              <w:bottom w:val="single" w:color="000000" w:sz="2" w:space="0"/>
            </w:tcBorders>
            <w:shd w:val="clear" w:color="auto" w:fill="C0C0C0"/>
            <w:vAlign w:val="top"/>
          </w:tcPr>
          <w:p w14:paraId="41836A26">
            <w:pPr>
              <w:spacing w:before="204" w:line="221" w:lineRule="auto"/>
              <w:ind w:left="1179"/>
              <w:rPr>
                <w:rFonts w:ascii="宋体" w:hAnsi="宋体" w:eastAsia="宋体" w:cs="宋体"/>
                <w:sz w:val="18"/>
                <w:szCs w:val="18"/>
              </w:rPr>
            </w:pPr>
            <w:r>
              <w:rPr>
                <w:rFonts w:ascii="宋体" w:hAnsi="宋体" w:eastAsia="宋体" w:cs="宋体"/>
                <w:spacing w:val="-2"/>
                <w:sz w:val="18"/>
                <w:szCs w:val="18"/>
              </w:rPr>
              <w:t>合计</w:t>
            </w:r>
          </w:p>
        </w:tc>
        <w:tc>
          <w:tcPr>
            <w:tcW w:w="1538" w:type="dxa"/>
            <w:tcBorders>
              <w:top w:val="single" w:color="000000" w:sz="2" w:space="0"/>
              <w:bottom w:val="single" w:color="000000" w:sz="2" w:space="0"/>
            </w:tcBorders>
            <w:vAlign w:val="top"/>
          </w:tcPr>
          <w:p w14:paraId="1493B8F3">
            <w:pPr>
              <w:spacing w:before="185" w:line="313" w:lineRule="exact"/>
              <w:ind w:left="967"/>
              <w:rPr>
                <w:rFonts w:ascii="微软雅黑" w:hAnsi="微软雅黑" w:eastAsia="微软雅黑" w:cs="微软雅黑"/>
                <w:sz w:val="18"/>
                <w:szCs w:val="18"/>
              </w:rPr>
            </w:pPr>
            <w:r>
              <w:rPr>
                <w:rFonts w:ascii="微软雅黑" w:hAnsi="微软雅黑" w:eastAsia="微软雅黑" w:cs="微软雅黑"/>
                <w:spacing w:val="-2"/>
                <w:position w:val="3"/>
                <w:sz w:val="18"/>
                <w:szCs w:val="18"/>
              </w:rPr>
              <w:t>74.16</w:t>
            </w:r>
          </w:p>
        </w:tc>
        <w:tc>
          <w:tcPr>
            <w:tcW w:w="1427" w:type="dxa"/>
            <w:tcBorders>
              <w:top w:val="single" w:color="000000" w:sz="2" w:space="0"/>
              <w:bottom w:val="single" w:color="000000" w:sz="2" w:space="0"/>
            </w:tcBorders>
            <w:vAlign w:val="top"/>
          </w:tcPr>
          <w:p w14:paraId="4CC0C527">
            <w:pPr>
              <w:spacing w:before="185" w:line="313" w:lineRule="exact"/>
              <w:ind w:left="963"/>
              <w:rPr>
                <w:rFonts w:ascii="微软雅黑" w:hAnsi="微软雅黑" w:eastAsia="微软雅黑" w:cs="微软雅黑"/>
                <w:sz w:val="18"/>
                <w:szCs w:val="18"/>
              </w:rPr>
            </w:pPr>
            <w:r>
              <w:rPr>
                <w:rFonts w:ascii="微软雅黑" w:hAnsi="微软雅黑" w:eastAsia="微软雅黑" w:cs="微软雅黑"/>
                <w:spacing w:val="-3"/>
                <w:position w:val="3"/>
                <w:sz w:val="18"/>
                <w:szCs w:val="18"/>
              </w:rPr>
              <w:t>2.30</w:t>
            </w:r>
          </w:p>
        </w:tc>
        <w:tc>
          <w:tcPr>
            <w:tcW w:w="1201" w:type="dxa"/>
            <w:tcBorders>
              <w:top w:val="single" w:color="000000" w:sz="2" w:space="0"/>
              <w:bottom w:val="single" w:color="000000" w:sz="2" w:space="0"/>
            </w:tcBorders>
            <w:vAlign w:val="top"/>
          </w:tcPr>
          <w:p w14:paraId="7C4FBC88">
            <w:pPr>
              <w:pStyle w:val="6"/>
            </w:pPr>
          </w:p>
        </w:tc>
        <w:tc>
          <w:tcPr>
            <w:tcW w:w="1456" w:type="dxa"/>
            <w:tcBorders>
              <w:top w:val="single" w:color="000000" w:sz="2" w:space="0"/>
              <w:bottom w:val="single" w:color="000000" w:sz="2" w:space="0"/>
            </w:tcBorders>
            <w:vAlign w:val="top"/>
          </w:tcPr>
          <w:p w14:paraId="445C54A6">
            <w:pPr>
              <w:pStyle w:val="6"/>
            </w:pPr>
          </w:p>
        </w:tc>
        <w:tc>
          <w:tcPr>
            <w:tcW w:w="1448" w:type="dxa"/>
            <w:tcBorders>
              <w:top w:val="single" w:color="000000" w:sz="2" w:space="0"/>
              <w:bottom w:val="single" w:color="000000" w:sz="2" w:space="0"/>
            </w:tcBorders>
            <w:vAlign w:val="top"/>
          </w:tcPr>
          <w:p w14:paraId="71775CCF">
            <w:pPr>
              <w:pStyle w:val="6"/>
            </w:pPr>
          </w:p>
        </w:tc>
        <w:tc>
          <w:tcPr>
            <w:tcW w:w="1448" w:type="dxa"/>
            <w:tcBorders>
              <w:top w:val="single" w:color="000000" w:sz="2" w:space="0"/>
              <w:bottom w:val="single" w:color="000000" w:sz="2" w:space="0"/>
            </w:tcBorders>
            <w:vAlign w:val="top"/>
          </w:tcPr>
          <w:p w14:paraId="229BA797">
            <w:pPr>
              <w:pStyle w:val="6"/>
            </w:pPr>
          </w:p>
        </w:tc>
        <w:tc>
          <w:tcPr>
            <w:tcW w:w="1475" w:type="dxa"/>
            <w:tcBorders>
              <w:top w:val="single" w:color="000000" w:sz="2" w:space="0"/>
              <w:bottom w:val="single" w:color="000000" w:sz="2" w:space="0"/>
            </w:tcBorders>
            <w:vAlign w:val="top"/>
          </w:tcPr>
          <w:p w14:paraId="63DC3ED1">
            <w:pPr>
              <w:pStyle w:val="6"/>
            </w:pPr>
          </w:p>
        </w:tc>
        <w:tc>
          <w:tcPr>
            <w:tcW w:w="1448" w:type="dxa"/>
            <w:tcBorders>
              <w:top w:val="single" w:color="000000" w:sz="2" w:space="0"/>
              <w:bottom w:val="single" w:color="000000" w:sz="2" w:space="0"/>
            </w:tcBorders>
            <w:vAlign w:val="top"/>
          </w:tcPr>
          <w:p w14:paraId="6946F7DF">
            <w:pPr>
              <w:pStyle w:val="6"/>
            </w:pPr>
          </w:p>
        </w:tc>
        <w:tc>
          <w:tcPr>
            <w:tcW w:w="1484" w:type="dxa"/>
            <w:tcBorders>
              <w:top w:val="single" w:color="000000" w:sz="2" w:space="0"/>
              <w:bottom w:val="single" w:color="000000" w:sz="2" w:space="0"/>
            </w:tcBorders>
            <w:vAlign w:val="top"/>
          </w:tcPr>
          <w:p w14:paraId="2778C36C">
            <w:pPr>
              <w:pStyle w:val="6"/>
            </w:pPr>
          </w:p>
        </w:tc>
        <w:tc>
          <w:tcPr>
            <w:tcW w:w="1484" w:type="dxa"/>
            <w:tcBorders>
              <w:top w:val="single" w:color="000000" w:sz="2" w:space="0"/>
              <w:bottom w:val="single" w:color="000000" w:sz="2" w:space="0"/>
            </w:tcBorders>
            <w:vAlign w:val="top"/>
          </w:tcPr>
          <w:p w14:paraId="247E1D1A">
            <w:pPr>
              <w:spacing w:before="185" w:line="313" w:lineRule="exact"/>
              <w:ind w:left="1028"/>
              <w:rPr>
                <w:rFonts w:ascii="微软雅黑" w:hAnsi="微软雅黑" w:eastAsia="微软雅黑" w:cs="微软雅黑"/>
                <w:sz w:val="18"/>
                <w:szCs w:val="18"/>
              </w:rPr>
            </w:pPr>
            <w:r>
              <w:rPr>
                <w:rFonts w:ascii="微软雅黑" w:hAnsi="微软雅黑" w:eastAsia="微软雅黑" w:cs="微软雅黑"/>
                <w:spacing w:val="-3"/>
                <w:position w:val="3"/>
                <w:sz w:val="18"/>
                <w:szCs w:val="18"/>
              </w:rPr>
              <w:t>2.30</w:t>
            </w:r>
          </w:p>
        </w:tc>
        <w:tc>
          <w:tcPr>
            <w:tcW w:w="1448" w:type="dxa"/>
            <w:tcBorders>
              <w:top w:val="single" w:color="000000" w:sz="2" w:space="0"/>
              <w:bottom w:val="single" w:color="000000" w:sz="2" w:space="0"/>
            </w:tcBorders>
            <w:vAlign w:val="top"/>
          </w:tcPr>
          <w:p w14:paraId="24EB163D">
            <w:pPr>
              <w:pStyle w:val="6"/>
            </w:pPr>
          </w:p>
        </w:tc>
        <w:tc>
          <w:tcPr>
            <w:tcW w:w="1277" w:type="dxa"/>
            <w:tcBorders>
              <w:top w:val="single" w:color="000000" w:sz="2" w:space="0"/>
              <w:bottom w:val="single" w:color="000000" w:sz="2" w:space="0"/>
            </w:tcBorders>
            <w:vAlign w:val="top"/>
          </w:tcPr>
          <w:p w14:paraId="5E64B5C8">
            <w:pPr>
              <w:pStyle w:val="6"/>
            </w:pPr>
          </w:p>
        </w:tc>
        <w:tc>
          <w:tcPr>
            <w:tcW w:w="1528" w:type="dxa"/>
            <w:tcBorders>
              <w:top w:val="single" w:color="000000" w:sz="2" w:space="0"/>
              <w:bottom w:val="single" w:color="000000" w:sz="2" w:space="0"/>
              <w:right w:val="single" w:color="000000" w:sz="8" w:space="0"/>
            </w:tcBorders>
            <w:vAlign w:val="top"/>
          </w:tcPr>
          <w:p w14:paraId="5E6C0C41">
            <w:pPr>
              <w:pStyle w:val="6"/>
            </w:pPr>
          </w:p>
        </w:tc>
      </w:tr>
      <w:tr w14:paraId="53F002D6">
        <w:trPr>
          <w:trHeight w:val="633" w:hRule="atLeast"/>
        </w:trPr>
        <w:tc>
          <w:tcPr>
            <w:tcW w:w="1210" w:type="dxa"/>
            <w:gridSpan w:val="3"/>
            <w:tcBorders>
              <w:top w:val="single" w:color="000000" w:sz="2" w:space="0"/>
              <w:left w:val="single" w:color="000000" w:sz="8" w:space="0"/>
              <w:bottom w:val="single" w:color="000000" w:sz="6" w:space="0"/>
            </w:tcBorders>
            <w:vAlign w:val="top"/>
          </w:tcPr>
          <w:p w14:paraId="1E9B4324">
            <w:pPr>
              <w:spacing w:before="201" w:line="318" w:lineRule="exact"/>
              <w:ind w:left="107"/>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205</w:t>
            </w:r>
          </w:p>
        </w:tc>
        <w:tc>
          <w:tcPr>
            <w:tcW w:w="2725" w:type="dxa"/>
            <w:tcBorders>
              <w:top w:val="single" w:color="000000" w:sz="2" w:space="0"/>
              <w:bottom w:val="single" w:color="000000" w:sz="6" w:space="0"/>
            </w:tcBorders>
            <w:vAlign w:val="top"/>
          </w:tcPr>
          <w:p w14:paraId="320944B5">
            <w:pPr>
              <w:spacing w:before="225" w:line="219" w:lineRule="auto"/>
              <w:ind w:left="105"/>
              <w:rPr>
                <w:rFonts w:ascii="宋体" w:hAnsi="宋体" w:eastAsia="宋体" w:cs="宋体"/>
                <w:sz w:val="18"/>
                <w:szCs w:val="18"/>
              </w:rPr>
            </w:pPr>
            <w:r>
              <w:rPr>
                <w:rFonts w:ascii="宋体" w:hAnsi="宋体" w:eastAsia="宋体" w:cs="宋体"/>
                <w:b/>
                <w:bCs/>
                <w:spacing w:val="-4"/>
                <w:sz w:val="18"/>
                <w:szCs w:val="18"/>
              </w:rPr>
              <w:t>教育支出</w:t>
            </w:r>
          </w:p>
        </w:tc>
        <w:tc>
          <w:tcPr>
            <w:tcW w:w="1538" w:type="dxa"/>
            <w:tcBorders>
              <w:top w:val="single" w:color="000000" w:sz="2" w:space="0"/>
              <w:bottom w:val="single" w:color="000000" w:sz="6" w:space="0"/>
            </w:tcBorders>
            <w:vAlign w:val="top"/>
          </w:tcPr>
          <w:p w14:paraId="71F1C52C">
            <w:pPr>
              <w:spacing w:before="201" w:line="318" w:lineRule="exact"/>
              <w:ind w:left="936"/>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74.16</w:t>
            </w:r>
          </w:p>
        </w:tc>
        <w:tc>
          <w:tcPr>
            <w:tcW w:w="1427" w:type="dxa"/>
            <w:tcBorders>
              <w:top w:val="single" w:color="000000" w:sz="2" w:space="0"/>
              <w:bottom w:val="single" w:color="000000" w:sz="6" w:space="0"/>
            </w:tcBorders>
            <w:vAlign w:val="top"/>
          </w:tcPr>
          <w:p w14:paraId="5D41B3F5">
            <w:pPr>
              <w:spacing w:before="201" w:line="318" w:lineRule="exact"/>
              <w:ind w:left="937"/>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2.30</w:t>
            </w:r>
          </w:p>
        </w:tc>
        <w:tc>
          <w:tcPr>
            <w:tcW w:w="1201" w:type="dxa"/>
            <w:tcBorders>
              <w:top w:val="single" w:color="000000" w:sz="2" w:space="0"/>
              <w:bottom w:val="single" w:color="000000" w:sz="6" w:space="0"/>
            </w:tcBorders>
            <w:vAlign w:val="top"/>
          </w:tcPr>
          <w:p w14:paraId="21B1326D">
            <w:pPr>
              <w:pStyle w:val="6"/>
            </w:pPr>
          </w:p>
        </w:tc>
        <w:tc>
          <w:tcPr>
            <w:tcW w:w="1456" w:type="dxa"/>
            <w:tcBorders>
              <w:top w:val="single" w:color="000000" w:sz="2" w:space="0"/>
              <w:bottom w:val="single" w:color="000000" w:sz="6" w:space="0"/>
            </w:tcBorders>
            <w:vAlign w:val="top"/>
          </w:tcPr>
          <w:p w14:paraId="25E69E7D">
            <w:pPr>
              <w:pStyle w:val="6"/>
            </w:pPr>
          </w:p>
        </w:tc>
        <w:tc>
          <w:tcPr>
            <w:tcW w:w="1448" w:type="dxa"/>
            <w:tcBorders>
              <w:top w:val="single" w:color="000000" w:sz="2" w:space="0"/>
              <w:bottom w:val="single" w:color="000000" w:sz="6" w:space="0"/>
            </w:tcBorders>
            <w:vAlign w:val="top"/>
          </w:tcPr>
          <w:p w14:paraId="153F0756">
            <w:pPr>
              <w:pStyle w:val="6"/>
            </w:pPr>
          </w:p>
        </w:tc>
        <w:tc>
          <w:tcPr>
            <w:tcW w:w="1448" w:type="dxa"/>
            <w:tcBorders>
              <w:top w:val="single" w:color="000000" w:sz="2" w:space="0"/>
              <w:bottom w:val="single" w:color="000000" w:sz="6" w:space="0"/>
            </w:tcBorders>
            <w:vAlign w:val="top"/>
          </w:tcPr>
          <w:p w14:paraId="434303FB">
            <w:pPr>
              <w:pStyle w:val="6"/>
            </w:pPr>
          </w:p>
        </w:tc>
        <w:tc>
          <w:tcPr>
            <w:tcW w:w="1475" w:type="dxa"/>
            <w:tcBorders>
              <w:top w:val="single" w:color="000000" w:sz="2" w:space="0"/>
              <w:bottom w:val="single" w:color="000000" w:sz="6" w:space="0"/>
            </w:tcBorders>
            <w:vAlign w:val="top"/>
          </w:tcPr>
          <w:p w14:paraId="1B652B29">
            <w:pPr>
              <w:pStyle w:val="6"/>
            </w:pPr>
          </w:p>
        </w:tc>
        <w:tc>
          <w:tcPr>
            <w:tcW w:w="1448" w:type="dxa"/>
            <w:tcBorders>
              <w:top w:val="single" w:color="000000" w:sz="2" w:space="0"/>
              <w:bottom w:val="single" w:color="000000" w:sz="6" w:space="0"/>
            </w:tcBorders>
            <w:vAlign w:val="top"/>
          </w:tcPr>
          <w:p w14:paraId="307ABFB4">
            <w:pPr>
              <w:pStyle w:val="6"/>
            </w:pPr>
          </w:p>
        </w:tc>
        <w:tc>
          <w:tcPr>
            <w:tcW w:w="1484" w:type="dxa"/>
            <w:tcBorders>
              <w:top w:val="single" w:color="000000" w:sz="2" w:space="0"/>
              <w:bottom w:val="single" w:color="000000" w:sz="6" w:space="0"/>
            </w:tcBorders>
            <w:vAlign w:val="top"/>
          </w:tcPr>
          <w:p w14:paraId="190B1A1F">
            <w:pPr>
              <w:pStyle w:val="6"/>
            </w:pPr>
          </w:p>
        </w:tc>
        <w:tc>
          <w:tcPr>
            <w:tcW w:w="1484" w:type="dxa"/>
            <w:tcBorders>
              <w:top w:val="single" w:color="000000" w:sz="2" w:space="0"/>
              <w:bottom w:val="single" w:color="000000" w:sz="6" w:space="0"/>
            </w:tcBorders>
            <w:vAlign w:val="top"/>
          </w:tcPr>
          <w:p w14:paraId="33D44FE8">
            <w:pPr>
              <w:spacing w:before="201" w:line="318" w:lineRule="exact"/>
              <w:ind w:left="1002"/>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2.30</w:t>
            </w:r>
          </w:p>
        </w:tc>
        <w:tc>
          <w:tcPr>
            <w:tcW w:w="1448" w:type="dxa"/>
            <w:tcBorders>
              <w:top w:val="single" w:color="000000" w:sz="2" w:space="0"/>
              <w:bottom w:val="single" w:color="000000" w:sz="6" w:space="0"/>
            </w:tcBorders>
            <w:vAlign w:val="top"/>
          </w:tcPr>
          <w:p w14:paraId="1971B1AC">
            <w:pPr>
              <w:pStyle w:val="6"/>
            </w:pPr>
          </w:p>
        </w:tc>
        <w:tc>
          <w:tcPr>
            <w:tcW w:w="1277" w:type="dxa"/>
            <w:tcBorders>
              <w:top w:val="single" w:color="000000" w:sz="2" w:space="0"/>
              <w:bottom w:val="single" w:color="000000" w:sz="6" w:space="0"/>
            </w:tcBorders>
            <w:vAlign w:val="top"/>
          </w:tcPr>
          <w:p w14:paraId="1D058B49">
            <w:pPr>
              <w:pStyle w:val="6"/>
            </w:pPr>
          </w:p>
        </w:tc>
        <w:tc>
          <w:tcPr>
            <w:tcW w:w="1528" w:type="dxa"/>
            <w:tcBorders>
              <w:top w:val="single" w:color="000000" w:sz="2" w:space="0"/>
              <w:bottom w:val="single" w:color="000000" w:sz="6" w:space="0"/>
              <w:right w:val="single" w:color="000000" w:sz="8" w:space="0"/>
            </w:tcBorders>
            <w:vAlign w:val="top"/>
          </w:tcPr>
          <w:p w14:paraId="7B743D44">
            <w:pPr>
              <w:pStyle w:val="6"/>
            </w:pPr>
          </w:p>
        </w:tc>
      </w:tr>
      <w:tr w14:paraId="46E2ADE2">
        <w:trPr>
          <w:trHeight w:val="628" w:hRule="atLeast"/>
        </w:trPr>
        <w:tc>
          <w:tcPr>
            <w:tcW w:w="1210" w:type="dxa"/>
            <w:gridSpan w:val="3"/>
            <w:tcBorders>
              <w:top w:val="single" w:color="000000" w:sz="6" w:space="0"/>
              <w:left w:val="single" w:color="000000" w:sz="8" w:space="0"/>
              <w:bottom w:val="single" w:color="000000" w:sz="6" w:space="0"/>
            </w:tcBorders>
            <w:vAlign w:val="top"/>
          </w:tcPr>
          <w:p w14:paraId="02BF107F">
            <w:pPr>
              <w:spacing w:before="197"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20502</w:t>
            </w:r>
          </w:p>
        </w:tc>
        <w:tc>
          <w:tcPr>
            <w:tcW w:w="2725" w:type="dxa"/>
            <w:tcBorders>
              <w:top w:val="single" w:color="000000" w:sz="6" w:space="0"/>
              <w:bottom w:val="single" w:color="000000" w:sz="6" w:space="0"/>
            </w:tcBorders>
            <w:vAlign w:val="top"/>
          </w:tcPr>
          <w:p w14:paraId="5B11C2A5">
            <w:pPr>
              <w:spacing w:before="221" w:line="219" w:lineRule="auto"/>
              <w:ind w:left="102"/>
              <w:rPr>
                <w:rFonts w:ascii="宋体" w:hAnsi="宋体" w:eastAsia="宋体" w:cs="宋体"/>
                <w:sz w:val="18"/>
                <w:szCs w:val="18"/>
              </w:rPr>
            </w:pPr>
            <w:r>
              <w:rPr>
                <w:rFonts w:ascii="宋体" w:hAnsi="宋体" w:eastAsia="宋体" w:cs="宋体"/>
                <w:b/>
                <w:bCs/>
                <w:spacing w:val="-3"/>
                <w:sz w:val="18"/>
                <w:szCs w:val="18"/>
              </w:rPr>
              <w:t>普通教育</w:t>
            </w:r>
          </w:p>
        </w:tc>
        <w:tc>
          <w:tcPr>
            <w:tcW w:w="1538" w:type="dxa"/>
            <w:tcBorders>
              <w:top w:val="single" w:color="000000" w:sz="6" w:space="0"/>
              <w:bottom w:val="single" w:color="000000" w:sz="6" w:space="0"/>
            </w:tcBorders>
            <w:vAlign w:val="top"/>
          </w:tcPr>
          <w:p w14:paraId="6F14C8CC">
            <w:pPr>
              <w:spacing w:before="197" w:line="318" w:lineRule="exact"/>
              <w:ind w:left="941"/>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38.09</w:t>
            </w:r>
          </w:p>
        </w:tc>
        <w:tc>
          <w:tcPr>
            <w:tcW w:w="1427" w:type="dxa"/>
            <w:tcBorders>
              <w:top w:val="single" w:color="000000" w:sz="6" w:space="0"/>
              <w:bottom w:val="single" w:color="000000" w:sz="6" w:space="0"/>
            </w:tcBorders>
            <w:vAlign w:val="top"/>
          </w:tcPr>
          <w:p w14:paraId="2C43EABA">
            <w:pPr>
              <w:spacing w:before="197" w:line="318" w:lineRule="exact"/>
              <w:ind w:left="937"/>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2.30</w:t>
            </w:r>
          </w:p>
        </w:tc>
        <w:tc>
          <w:tcPr>
            <w:tcW w:w="1201" w:type="dxa"/>
            <w:tcBorders>
              <w:top w:val="single" w:color="000000" w:sz="6" w:space="0"/>
              <w:bottom w:val="single" w:color="000000" w:sz="6" w:space="0"/>
            </w:tcBorders>
            <w:vAlign w:val="top"/>
          </w:tcPr>
          <w:p w14:paraId="3AF31CC5">
            <w:pPr>
              <w:pStyle w:val="6"/>
            </w:pPr>
          </w:p>
        </w:tc>
        <w:tc>
          <w:tcPr>
            <w:tcW w:w="1456" w:type="dxa"/>
            <w:tcBorders>
              <w:top w:val="single" w:color="000000" w:sz="6" w:space="0"/>
              <w:bottom w:val="single" w:color="000000" w:sz="6" w:space="0"/>
            </w:tcBorders>
            <w:vAlign w:val="top"/>
          </w:tcPr>
          <w:p w14:paraId="33D81532">
            <w:pPr>
              <w:pStyle w:val="6"/>
            </w:pPr>
          </w:p>
        </w:tc>
        <w:tc>
          <w:tcPr>
            <w:tcW w:w="1448" w:type="dxa"/>
            <w:tcBorders>
              <w:top w:val="single" w:color="000000" w:sz="6" w:space="0"/>
              <w:bottom w:val="single" w:color="000000" w:sz="6" w:space="0"/>
            </w:tcBorders>
            <w:vAlign w:val="top"/>
          </w:tcPr>
          <w:p w14:paraId="0EDAC510">
            <w:pPr>
              <w:pStyle w:val="6"/>
            </w:pPr>
          </w:p>
        </w:tc>
        <w:tc>
          <w:tcPr>
            <w:tcW w:w="1448" w:type="dxa"/>
            <w:tcBorders>
              <w:top w:val="single" w:color="000000" w:sz="6" w:space="0"/>
              <w:bottom w:val="single" w:color="000000" w:sz="6" w:space="0"/>
            </w:tcBorders>
            <w:vAlign w:val="top"/>
          </w:tcPr>
          <w:p w14:paraId="1CC19561">
            <w:pPr>
              <w:pStyle w:val="6"/>
            </w:pPr>
          </w:p>
        </w:tc>
        <w:tc>
          <w:tcPr>
            <w:tcW w:w="1475" w:type="dxa"/>
            <w:tcBorders>
              <w:top w:val="single" w:color="000000" w:sz="6" w:space="0"/>
              <w:bottom w:val="single" w:color="000000" w:sz="6" w:space="0"/>
            </w:tcBorders>
            <w:vAlign w:val="top"/>
          </w:tcPr>
          <w:p w14:paraId="1AA32FFC">
            <w:pPr>
              <w:pStyle w:val="6"/>
            </w:pPr>
          </w:p>
        </w:tc>
        <w:tc>
          <w:tcPr>
            <w:tcW w:w="1448" w:type="dxa"/>
            <w:tcBorders>
              <w:top w:val="single" w:color="000000" w:sz="6" w:space="0"/>
              <w:bottom w:val="single" w:color="000000" w:sz="6" w:space="0"/>
            </w:tcBorders>
            <w:vAlign w:val="top"/>
          </w:tcPr>
          <w:p w14:paraId="47265207">
            <w:pPr>
              <w:pStyle w:val="6"/>
            </w:pPr>
          </w:p>
        </w:tc>
        <w:tc>
          <w:tcPr>
            <w:tcW w:w="1484" w:type="dxa"/>
            <w:tcBorders>
              <w:top w:val="single" w:color="000000" w:sz="6" w:space="0"/>
              <w:bottom w:val="single" w:color="000000" w:sz="6" w:space="0"/>
            </w:tcBorders>
            <w:vAlign w:val="top"/>
          </w:tcPr>
          <w:p w14:paraId="22D2B2EE">
            <w:pPr>
              <w:pStyle w:val="6"/>
            </w:pPr>
          </w:p>
        </w:tc>
        <w:tc>
          <w:tcPr>
            <w:tcW w:w="1484" w:type="dxa"/>
            <w:tcBorders>
              <w:top w:val="single" w:color="000000" w:sz="6" w:space="0"/>
              <w:bottom w:val="single" w:color="000000" w:sz="6" w:space="0"/>
            </w:tcBorders>
            <w:vAlign w:val="top"/>
          </w:tcPr>
          <w:p w14:paraId="5250EB81">
            <w:pPr>
              <w:spacing w:before="197" w:line="318" w:lineRule="exact"/>
              <w:ind w:left="1002"/>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2.30</w:t>
            </w:r>
          </w:p>
        </w:tc>
        <w:tc>
          <w:tcPr>
            <w:tcW w:w="1448" w:type="dxa"/>
            <w:tcBorders>
              <w:top w:val="single" w:color="000000" w:sz="6" w:space="0"/>
              <w:bottom w:val="single" w:color="000000" w:sz="6" w:space="0"/>
            </w:tcBorders>
            <w:vAlign w:val="top"/>
          </w:tcPr>
          <w:p w14:paraId="650EEC00">
            <w:pPr>
              <w:pStyle w:val="6"/>
            </w:pPr>
          </w:p>
        </w:tc>
        <w:tc>
          <w:tcPr>
            <w:tcW w:w="1277" w:type="dxa"/>
            <w:tcBorders>
              <w:top w:val="single" w:color="000000" w:sz="6" w:space="0"/>
              <w:bottom w:val="single" w:color="000000" w:sz="6" w:space="0"/>
            </w:tcBorders>
            <w:vAlign w:val="top"/>
          </w:tcPr>
          <w:p w14:paraId="178B178D">
            <w:pPr>
              <w:pStyle w:val="6"/>
            </w:pPr>
          </w:p>
        </w:tc>
        <w:tc>
          <w:tcPr>
            <w:tcW w:w="1528" w:type="dxa"/>
            <w:tcBorders>
              <w:top w:val="single" w:color="000000" w:sz="6" w:space="0"/>
              <w:bottom w:val="single" w:color="000000" w:sz="6" w:space="0"/>
              <w:right w:val="single" w:color="000000" w:sz="8" w:space="0"/>
            </w:tcBorders>
            <w:vAlign w:val="top"/>
          </w:tcPr>
          <w:p w14:paraId="594326DE">
            <w:pPr>
              <w:pStyle w:val="6"/>
            </w:pPr>
          </w:p>
        </w:tc>
      </w:tr>
      <w:tr w14:paraId="52367174">
        <w:trPr>
          <w:trHeight w:val="628" w:hRule="atLeast"/>
        </w:trPr>
        <w:tc>
          <w:tcPr>
            <w:tcW w:w="1210" w:type="dxa"/>
            <w:gridSpan w:val="3"/>
            <w:tcBorders>
              <w:top w:val="single" w:color="000000" w:sz="6" w:space="0"/>
              <w:left w:val="single" w:color="000000" w:sz="8" w:space="0"/>
              <w:bottom w:val="single" w:color="000000" w:sz="6" w:space="0"/>
            </w:tcBorders>
            <w:vAlign w:val="top"/>
          </w:tcPr>
          <w:p w14:paraId="509AAE79">
            <w:pPr>
              <w:spacing w:before="202"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2050201</w:t>
            </w:r>
          </w:p>
        </w:tc>
        <w:tc>
          <w:tcPr>
            <w:tcW w:w="2725" w:type="dxa"/>
            <w:tcBorders>
              <w:top w:val="single" w:color="000000" w:sz="6" w:space="0"/>
              <w:bottom w:val="single" w:color="000000" w:sz="6" w:space="0"/>
            </w:tcBorders>
            <w:vAlign w:val="top"/>
          </w:tcPr>
          <w:p w14:paraId="53C415F2">
            <w:pPr>
              <w:spacing w:before="222" w:line="219" w:lineRule="auto"/>
              <w:ind w:left="106"/>
              <w:rPr>
                <w:rFonts w:ascii="宋体" w:hAnsi="宋体" w:eastAsia="宋体" w:cs="宋体"/>
                <w:sz w:val="18"/>
                <w:szCs w:val="18"/>
              </w:rPr>
            </w:pPr>
            <w:r>
              <w:rPr>
                <w:rFonts w:ascii="宋体" w:hAnsi="宋体" w:eastAsia="宋体" w:cs="宋体"/>
                <w:spacing w:val="-2"/>
                <w:sz w:val="18"/>
                <w:szCs w:val="18"/>
              </w:rPr>
              <w:t>学前教育</w:t>
            </w:r>
          </w:p>
        </w:tc>
        <w:tc>
          <w:tcPr>
            <w:tcW w:w="1538" w:type="dxa"/>
            <w:tcBorders>
              <w:top w:val="single" w:color="000000" w:sz="6" w:space="0"/>
              <w:bottom w:val="single" w:color="000000" w:sz="6" w:space="0"/>
            </w:tcBorders>
            <w:vAlign w:val="top"/>
          </w:tcPr>
          <w:p w14:paraId="345E5B3D">
            <w:pPr>
              <w:spacing w:before="202" w:line="313" w:lineRule="exact"/>
              <w:ind w:left="970"/>
              <w:rPr>
                <w:rFonts w:ascii="微软雅黑" w:hAnsi="微软雅黑" w:eastAsia="微软雅黑" w:cs="微软雅黑"/>
                <w:sz w:val="18"/>
                <w:szCs w:val="18"/>
              </w:rPr>
            </w:pPr>
            <w:r>
              <w:rPr>
                <w:rFonts w:ascii="微软雅黑" w:hAnsi="微软雅黑" w:eastAsia="微软雅黑" w:cs="微软雅黑"/>
                <w:spacing w:val="-3"/>
                <w:position w:val="3"/>
                <w:sz w:val="18"/>
                <w:szCs w:val="18"/>
              </w:rPr>
              <w:t>38.09</w:t>
            </w:r>
          </w:p>
        </w:tc>
        <w:tc>
          <w:tcPr>
            <w:tcW w:w="1427" w:type="dxa"/>
            <w:tcBorders>
              <w:top w:val="single" w:color="000000" w:sz="6" w:space="0"/>
              <w:bottom w:val="single" w:color="000000" w:sz="6" w:space="0"/>
            </w:tcBorders>
            <w:vAlign w:val="top"/>
          </w:tcPr>
          <w:p w14:paraId="30B00797">
            <w:pPr>
              <w:spacing w:before="202" w:line="313" w:lineRule="exact"/>
              <w:ind w:left="963"/>
              <w:rPr>
                <w:rFonts w:ascii="微软雅黑" w:hAnsi="微软雅黑" w:eastAsia="微软雅黑" w:cs="微软雅黑"/>
                <w:sz w:val="18"/>
                <w:szCs w:val="18"/>
              </w:rPr>
            </w:pPr>
            <w:r>
              <w:rPr>
                <w:rFonts w:ascii="微软雅黑" w:hAnsi="微软雅黑" w:eastAsia="微软雅黑" w:cs="微软雅黑"/>
                <w:spacing w:val="-3"/>
                <w:position w:val="3"/>
                <w:sz w:val="18"/>
                <w:szCs w:val="18"/>
              </w:rPr>
              <w:t>2.30</w:t>
            </w:r>
          </w:p>
        </w:tc>
        <w:tc>
          <w:tcPr>
            <w:tcW w:w="1201" w:type="dxa"/>
            <w:tcBorders>
              <w:top w:val="single" w:color="000000" w:sz="6" w:space="0"/>
              <w:bottom w:val="single" w:color="000000" w:sz="6" w:space="0"/>
            </w:tcBorders>
            <w:vAlign w:val="top"/>
          </w:tcPr>
          <w:p w14:paraId="4FD947C8">
            <w:pPr>
              <w:pStyle w:val="6"/>
            </w:pPr>
          </w:p>
        </w:tc>
        <w:tc>
          <w:tcPr>
            <w:tcW w:w="1456" w:type="dxa"/>
            <w:tcBorders>
              <w:top w:val="single" w:color="000000" w:sz="6" w:space="0"/>
              <w:bottom w:val="single" w:color="000000" w:sz="6" w:space="0"/>
            </w:tcBorders>
            <w:vAlign w:val="top"/>
          </w:tcPr>
          <w:p w14:paraId="4CF5B2B3">
            <w:pPr>
              <w:pStyle w:val="6"/>
            </w:pPr>
          </w:p>
        </w:tc>
        <w:tc>
          <w:tcPr>
            <w:tcW w:w="1448" w:type="dxa"/>
            <w:tcBorders>
              <w:top w:val="single" w:color="000000" w:sz="6" w:space="0"/>
              <w:bottom w:val="single" w:color="000000" w:sz="6" w:space="0"/>
            </w:tcBorders>
            <w:vAlign w:val="top"/>
          </w:tcPr>
          <w:p w14:paraId="20150502">
            <w:pPr>
              <w:pStyle w:val="6"/>
            </w:pPr>
          </w:p>
        </w:tc>
        <w:tc>
          <w:tcPr>
            <w:tcW w:w="1448" w:type="dxa"/>
            <w:tcBorders>
              <w:top w:val="single" w:color="000000" w:sz="6" w:space="0"/>
              <w:bottom w:val="single" w:color="000000" w:sz="6" w:space="0"/>
            </w:tcBorders>
            <w:vAlign w:val="top"/>
          </w:tcPr>
          <w:p w14:paraId="51B67148">
            <w:pPr>
              <w:pStyle w:val="6"/>
            </w:pPr>
          </w:p>
        </w:tc>
        <w:tc>
          <w:tcPr>
            <w:tcW w:w="1475" w:type="dxa"/>
            <w:tcBorders>
              <w:top w:val="single" w:color="000000" w:sz="6" w:space="0"/>
              <w:bottom w:val="single" w:color="000000" w:sz="6" w:space="0"/>
            </w:tcBorders>
            <w:vAlign w:val="top"/>
          </w:tcPr>
          <w:p w14:paraId="3B83B0B3">
            <w:pPr>
              <w:pStyle w:val="6"/>
            </w:pPr>
          </w:p>
        </w:tc>
        <w:tc>
          <w:tcPr>
            <w:tcW w:w="1448" w:type="dxa"/>
            <w:tcBorders>
              <w:top w:val="single" w:color="000000" w:sz="6" w:space="0"/>
              <w:bottom w:val="single" w:color="000000" w:sz="6" w:space="0"/>
            </w:tcBorders>
            <w:vAlign w:val="top"/>
          </w:tcPr>
          <w:p w14:paraId="31A4E610">
            <w:pPr>
              <w:pStyle w:val="6"/>
            </w:pPr>
          </w:p>
        </w:tc>
        <w:tc>
          <w:tcPr>
            <w:tcW w:w="1484" w:type="dxa"/>
            <w:tcBorders>
              <w:top w:val="single" w:color="000000" w:sz="6" w:space="0"/>
              <w:bottom w:val="single" w:color="000000" w:sz="6" w:space="0"/>
            </w:tcBorders>
            <w:vAlign w:val="top"/>
          </w:tcPr>
          <w:p w14:paraId="62D53B20">
            <w:pPr>
              <w:pStyle w:val="6"/>
            </w:pPr>
          </w:p>
        </w:tc>
        <w:tc>
          <w:tcPr>
            <w:tcW w:w="1484" w:type="dxa"/>
            <w:tcBorders>
              <w:top w:val="single" w:color="000000" w:sz="6" w:space="0"/>
              <w:bottom w:val="single" w:color="000000" w:sz="6" w:space="0"/>
            </w:tcBorders>
            <w:vAlign w:val="top"/>
          </w:tcPr>
          <w:p w14:paraId="644285BC">
            <w:pPr>
              <w:spacing w:before="202" w:line="313" w:lineRule="exact"/>
              <w:ind w:left="1028"/>
              <w:rPr>
                <w:rFonts w:ascii="微软雅黑" w:hAnsi="微软雅黑" w:eastAsia="微软雅黑" w:cs="微软雅黑"/>
                <w:sz w:val="18"/>
                <w:szCs w:val="18"/>
              </w:rPr>
            </w:pPr>
            <w:r>
              <w:rPr>
                <w:rFonts w:ascii="微软雅黑" w:hAnsi="微软雅黑" w:eastAsia="微软雅黑" w:cs="微软雅黑"/>
                <w:spacing w:val="-3"/>
                <w:position w:val="3"/>
                <w:sz w:val="18"/>
                <w:szCs w:val="18"/>
              </w:rPr>
              <w:t>2.30</w:t>
            </w:r>
          </w:p>
        </w:tc>
        <w:tc>
          <w:tcPr>
            <w:tcW w:w="1448" w:type="dxa"/>
            <w:tcBorders>
              <w:top w:val="single" w:color="000000" w:sz="6" w:space="0"/>
              <w:bottom w:val="single" w:color="000000" w:sz="6" w:space="0"/>
            </w:tcBorders>
            <w:vAlign w:val="top"/>
          </w:tcPr>
          <w:p w14:paraId="18D07478">
            <w:pPr>
              <w:pStyle w:val="6"/>
            </w:pPr>
          </w:p>
        </w:tc>
        <w:tc>
          <w:tcPr>
            <w:tcW w:w="1277" w:type="dxa"/>
            <w:tcBorders>
              <w:top w:val="single" w:color="000000" w:sz="6" w:space="0"/>
              <w:bottom w:val="single" w:color="000000" w:sz="6" w:space="0"/>
            </w:tcBorders>
            <w:vAlign w:val="top"/>
          </w:tcPr>
          <w:p w14:paraId="6C81524B">
            <w:pPr>
              <w:pStyle w:val="6"/>
            </w:pPr>
          </w:p>
        </w:tc>
        <w:tc>
          <w:tcPr>
            <w:tcW w:w="1528" w:type="dxa"/>
            <w:tcBorders>
              <w:top w:val="single" w:color="000000" w:sz="6" w:space="0"/>
              <w:bottom w:val="single" w:color="000000" w:sz="6" w:space="0"/>
              <w:right w:val="single" w:color="000000" w:sz="8" w:space="0"/>
            </w:tcBorders>
            <w:vAlign w:val="top"/>
          </w:tcPr>
          <w:p w14:paraId="737B9EED">
            <w:pPr>
              <w:pStyle w:val="6"/>
            </w:pPr>
          </w:p>
        </w:tc>
      </w:tr>
      <w:tr w14:paraId="5FC87543">
        <w:trPr>
          <w:trHeight w:val="628" w:hRule="atLeast"/>
        </w:trPr>
        <w:tc>
          <w:tcPr>
            <w:tcW w:w="1210" w:type="dxa"/>
            <w:gridSpan w:val="3"/>
            <w:tcBorders>
              <w:top w:val="single" w:color="000000" w:sz="6" w:space="0"/>
              <w:left w:val="single" w:color="000000" w:sz="8" w:space="0"/>
              <w:bottom w:val="single" w:color="000000" w:sz="6" w:space="0"/>
            </w:tcBorders>
            <w:vAlign w:val="top"/>
          </w:tcPr>
          <w:p w14:paraId="4311395C">
            <w:pPr>
              <w:spacing w:before="199"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20599</w:t>
            </w:r>
          </w:p>
        </w:tc>
        <w:tc>
          <w:tcPr>
            <w:tcW w:w="2725" w:type="dxa"/>
            <w:tcBorders>
              <w:top w:val="single" w:color="000000" w:sz="6" w:space="0"/>
              <w:bottom w:val="single" w:color="000000" w:sz="6" w:space="0"/>
            </w:tcBorders>
            <w:vAlign w:val="top"/>
          </w:tcPr>
          <w:p w14:paraId="45E1A2E0">
            <w:pPr>
              <w:spacing w:before="223" w:line="219" w:lineRule="auto"/>
              <w:ind w:left="103"/>
              <w:rPr>
                <w:rFonts w:ascii="宋体" w:hAnsi="宋体" w:eastAsia="宋体" w:cs="宋体"/>
                <w:sz w:val="18"/>
                <w:szCs w:val="18"/>
              </w:rPr>
            </w:pPr>
            <w:r>
              <w:rPr>
                <w:rFonts w:ascii="宋体" w:hAnsi="宋体" w:eastAsia="宋体" w:cs="宋体"/>
                <w:b/>
                <w:bCs/>
                <w:spacing w:val="-3"/>
                <w:sz w:val="18"/>
                <w:szCs w:val="18"/>
              </w:rPr>
              <w:t>其他教育支出</w:t>
            </w:r>
          </w:p>
        </w:tc>
        <w:tc>
          <w:tcPr>
            <w:tcW w:w="1538" w:type="dxa"/>
            <w:tcBorders>
              <w:top w:val="single" w:color="000000" w:sz="6" w:space="0"/>
              <w:bottom w:val="single" w:color="000000" w:sz="6" w:space="0"/>
            </w:tcBorders>
            <w:vAlign w:val="top"/>
          </w:tcPr>
          <w:p w14:paraId="49FBBBC0">
            <w:pPr>
              <w:spacing w:before="199" w:line="318" w:lineRule="exact"/>
              <w:ind w:left="941"/>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36.08</w:t>
            </w:r>
          </w:p>
        </w:tc>
        <w:tc>
          <w:tcPr>
            <w:tcW w:w="1427" w:type="dxa"/>
            <w:tcBorders>
              <w:top w:val="single" w:color="000000" w:sz="6" w:space="0"/>
              <w:bottom w:val="single" w:color="000000" w:sz="6" w:space="0"/>
            </w:tcBorders>
            <w:vAlign w:val="top"/>
          </w:tcPr>
          <w:p w14:paraId="3A1B3727">
            <w:pPr>
              <w:pStyle w:val="6"/>
            </w:pPr>
          </w:p>
        </w:tc>
        <w:tc>
          <w:tcPr>
            <w:tcW w:w="1201" w:type="dxa"/>
            <w:tcBorders>
              <w:top w:val="single" w:color="000000" w:sz="6" w:space="0"/>
              <w:bottom w:val="single" w:color="000000" w:sz="6" w:space="0"/>
            </w:tcBorders>
            <w:vAlign w:val="top"/>
          </w:tcPr>
          <w:p w14:paraId="6510421B">
            <w:pPr>
              <w:pStyle w:val="6"/>
            </w:pPr>
          </w:p>
        </w:tc>
        <w:tc>
          <w:tcPr>
            <w:tcW w:w="1456" w:type="dxa"/>
            <w:tcBorders>
              <w:top w:val="single" w:color="000000" w:sz="6" w:space="0"/>
              <w:bottom w:val="single" w:color="000000" w:sz="6" w:space="0"/>
            </w:tcBorders>
            <w:vAlign w:val="top"/>
          </w:tcPr>
          <w:p w14:paraId="7626573A">
            <w:pPr>
              <w:pStyle w:val="6"/>
            </w:pPr>
          </w:p>
        </w:tc>
        <w:tc>
          <w:tcPr>
            <w:tcW w:w="1448" w:type="dxa"/>
            <w:tcBorders>
              <w:top w:val="single" w:color="000000" w:sz="6" w:space="0"/>
              <w:bottom w:val="single" w:color="000000" w:sz="6" w:space="0"/>
            </w:tcBorders>
            <w:vAlign w:val="top"/>
          </w:tcPr>
          <w:p w14:paraId="4E688290">
            <w:pPr>
              <w:pStyle w:val="6"/>
            </w:pPr>
          </w:p>
        </w:tc>
        <w:tc>
          <w:tcPr>
            <w:tcW w:w="1448" w:type="dxa"/>
            <w:tcBorders>
              <w:top w:val="single" w:color="000000" w:sz="6" w:space="0"/>
              <w:bottom w:val="single" w:color="000000" w:sz="6" w:space="0"/>
            </w:tcBorders>
            <w:vAlign w:val="top"/>
          </w:tcPr>
          <w:p w14:paraId="2B0EB394">
            <w:pPr>
              <w:pStyle w:val="6"/>
            </w:pPr>
          </w:p>
        </w:tc>
        <w:tc>
          <w:tcPr>
            <w:tcW w:w="1475" w:type="dxa"/>
            <w:tcBorders>
              <w:top w:val="single" w:color="000000" w:sz="6" w:space="0"/>
              <w:bottom w:val="single" w:color="000000" w:sz="6" w:space="0"/>
            </w:tcBorders>
            <w:vAlign w:val="top"/>
          </w:tcPr>
          <w:p w14:paraId="54FC5EC9">
            <w:pPr>
              <w:pStyle w:val="6"/>
            </w:pPr>
          </w:p>
        </w:tc>
        <w:tc>
          <w:tcPr>
            <w:tcW w:w="1448" w:type="dxa"/>
            <w:tcBorders>
              <w:top w:val="single" w:color="000000" w:sz="6" w:space="0"/>
              <w:bottom w:val="single" w:color="000000" w:sz="6" w:space="0"/>
            </w:tcBorders>
            <w:vAlign w:val="top"/>
          </w:tcPr>
          <w:p w14:paraId="6F68D2C4">
            <w:pPr>
              <w:pStyle w:val="6"/>
            </w:pPr>
          </w:p>
        </w:tc>
        <w:tc>
          <w:tcPr>
            <w:tcW w:w="1484" w:type="dxa"/>
            <w:tcBorders>
              <w:top w:val="single" w:color="000000" w:sz="6" w:space="0"/>
              <w:bottom w:val="single" w:color="000000" w:sz="6" w:space="0"/>
            </w:tcBorders>
            <w:vAlign w:val="top"/>
          </w:tcPr>
          <w:p w14:paraId="6CDF43AF">
            <w:pPr>
              <w:pStyle w:val="6"/>
            </w:pPr>
          </w:p>
        </w:tc>
        <w:tc>
          <w:tcPr>
            <w:tcW w:w="1484" w:type="dxa"/>
            <w:tcBorders>
              <w:top w:val="single" w:color="000000" w:sz="6" w:space="0"/>
              <w:bottom w:val="single" w:color="000000" w:sz="6" w:space="0"/>
            </w:tcBorders>
            <w:vAlign w:val="top"/>
          </w:tcPr>
          <w:p w14:paraId="5950981D">
            <w:pPr>
              <w:pStyle w:val="6"/>
            </w:pPr>
          </w:p>
        </w:tc>
        <w:tc>
          <w:tcPr>
            <w:tcW w:w="1448" w:type="dxa"/>
            <w:tcBorders>
              <w:top w:val="single" w:color="000000" w:sz="6" w:space="0"/>
              <w:bottom w:val="single" w:color="000000" w:sz="6" w:space="0"/>
            </w:tcBorders>
            <w:vAlign w:val="top"/>
          </w:tcPr>
          <w:p w14:paraId="05908C9C">
            <w:pPr>
              <w:pStyle w:val="6"/>
            </w:pPr>
          </w:p>
        </w:tc>
        <w:tc>
          <w:tcPr>
            <w:tcW w:w="1277" w:type="dxa"/>
            <w:tcBorders>
              <w:top w:val="single" w:color="000000" w:sz="6" w:space="0"/>
              <w:bottom w:val="single" w:color="000000" w:sz="6" w:space="0"/>
            </w:tcBorders>
            <w:vAlign w:val="top"/>
          </w:tcPr>
          <w:p w14:paraId="6C70B6CC">
            <w:pPr>
              <w:pStyle w:val="6"/>
            </w:pPr>
          </w:p>
        </w:tc>
        <w:tc>
          <w:tcPr>
            <w:tcW w:w="1528" w:type="dxa"/>
            <w:tcBorders>
              <w:top w:val="single" w:color="000000" w:sz="6" w:space="0"/>
              <w:bottom w:val="single" w:color="000000" w:sz="6" w:space="0"/>
              <w:right w:val="single" w:color="000000" w:sz="8" w:space="0"/>
            </w:tcBorders>
            <w:vAlign w:val="top"/>
          </w:tcPr>
          <w:p w14:paraId="1E4AD3FE">
            <w:pPr>
              <w:pStyle w:val="6"/>
            </w:pPr>
          </w:p>
        </w:tc>
      </w:tr>
      <w:tr w14:paraId="1DDDD5C1">
        <w:trPr>
          <w:trHeight w:val="628" w:hRule="atLeast"/>
        </w:trPr>
        <w:tc>
          <w:tcPr>
            <w:tcW w:w="1210" w:type="dxa"/>
            <w:gridSpan w:val="3"/>
            <w:tcBorders>
              <w:top w:val="single" w:color="000000" w:sz="6" w:space="0"/>
              <w:left w:val="single" w:color="000000" w:sz="8" w:space="0"/>
              <w:bottom w:val="single" w:color="000000" w:sz="6" w:space="0"/>
            </w:tcBorders>
            <w:vAlign w:val="top"/>
          </w:tcPr>
          <w:p w14:paraId="74512228">
            <w:pPr>
              <w:spacing w:before="204"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2059999</w:t>
            </w:r>
          </w:p>
        </w:tc>
        <w:tc>
          <w:tcPr>
            <w:tcW w:w="2725" w:type="dxa"/>
            <w:tcBorders>
              <w:top w:val="single" w:color="000000" w:sz="6" w:space="0"/>
              <w:bottom w:val="single" w:color="000000" w:sz="6" w:space="0"/>
            </w:tcBorders>
            <w:vAlign w:val="top"/>
          </w:tcPr>
          <w:p w14:paraId="59C303E6">
            <w:pPr>
              <w:spacing w:before="224" w:line="219" w:lineRule="auto"/>
              <w:ind w:left="103"/>
              <w:rPr>
                <w:rFonts w:ascii="宋体" w:hAnsi="宋体" w:eastAsia="宋体" w:cs="宋体"/>
                <w:sz w:val="18"/>
                <w:szCs w:val="18"/>
              </w:rPr>
            </w:pPr>
            <w:r>
              <w:rPr>
                <w:rFonts w:ascii="宋体" w:hAnsi="宋体" w:eastAsia="宋体" w:cs="宋体"/>
                <w:spacing w:val="-2"/>
                <w:sz w:val="18"/>
                <w:szCs w:val="18"/>
              </w:rPr>
              <w:t>其他教育支出</w:t>
            </w:r>
          </w:p>
        </w:tc>
        <w:tc>
          <w:tcPr>
            <w:tcW w:w="1538" w:type="dxa"/>
            <w:tcBorders>
              <w:top w:val="single" w:color="000000" w:sz="6" w:space="0"/>
              <w:bottom w:val="single" w:color="000000" w:sz="6" w:space="0"/>
            </w:tcBorders>
            <w:vAlign w:val="top"/>
          </w:tcPr>
          <w:p w14:paraId="7748E9AF">
            <w:pPr>
              <w:spacing w:before="204" w:line="313" w:lineRule="exact"/>
              <w:ind w:left="970"/>
              <w:rPr>
                <w:rFonts w:ascii="微软雅黑" w:hAnsi="微软雅黑" w:eastAsia="微软雅黑" w:cs="微软雅黑"/>
                <w:sz w:val="18"/>
                <w:szCs w:val="18"/>
              </w:rPr>
            </w:pPr>
            <w:r>
              <w:rPr>
                <w:rFonts w:ascii="微软雅黑" w:hAnsi="微软雅黑" w:eastAsia="微软雅黑" w:cs="微软雅黑"/>
                <w:spacing w:val="-3"/>
                <w:position w:val="3"/>
                <w:sz w:val="18"/>
                <w:szCs w:val="18"/>
              </w:rPr>
              <w:t>36.08</w:t>
            </w:r>
          </w:p>
        </w:tc>
        <w:tc>
          <w:tcPr>
            <w:tcW w:w="1427" w:type="dxa"/>
            <w:tcBorders>
              <w:top w:val="single" w:color="000000" w:sz="6" w:space="0"/>
              <w:bottom w:val="single" w:color="000000" w:sz="6" w:space="0"/>
            </w:tcBorders>
            <w:vAlign w:val="top"/>
          </w:tcPr>
          <w:p w14:paraId="7DDEF28A">
            <w:pPr>
              <w:pStyle w:val="6"/>
            </w:pPr>
          </w:p>
        </w:tc>
        <w:tc>
          <w:tcPr>
            <w:tcW w:w="1201" w:type="dxa"/>
            <w:tcBorders>
              <w:top w:val="single" w:color="000000" w:sz="6" w:space="0"/>
              <w:bottom w:val="single" w:color="000000" w:sz="6" w:space="0"/>
            </w:tcBorders>
            <w:vAlign w:val="top"/>
          </w:tcPr>
          <w:p w14:paraId="6E173469">
            <w:pPr>
              <w:pStyle w:val="6"/>
            </w:pPr>
          </w:p>
        </w:tc>
        <w:tc>
          <w:tcPr>
            <w:tcW w:w="1456" w:type="dxa"/>
            <w:tcBorders>
              <w:top w:val="single" w:color="000000" w:sz="6" w:space="0"/>
              <w:bottom w:val="single" w:color="000000" w:sz="6" w:space="0"/>
            </w:tcBorders>
            <w:vAlign w:val="top"/>
          </w:tcPr>
          <w:p w14:paraId="47364A51">
            <w:pPr>
              <w:pStyle w:val="6"/>
            </w:pPr>
          </w:p>
        </w:tc>
        <w:tc>
          <w:tcPr>
            <w:tcW w:w="1448" w:type="dxa"/>
            <w:tcBorders>
              <w:top w:val="single" w:color="000000" w:sz="6" w:space="0"/>
              <w:bottom w:val="single" w:color="000000" w:sz="6" w:space="0"/>
            </w:tcBorders>
            <w:vAlign w:val="top"/>
          </w:tcPr>
          <w:p w14:paraId="3CED291D">
            <w:pPr>
              <w:pStyle w:val="6"/>
            </w:pPr>
          </w:p>
        </w:tc>
        <w:tc>
          <w:tcPr>
            <w:tcW w:w="1448" w:type="dxa"/>
            <w:tcBorders>
              <w:top w:val="single" w:color="000000" w:sz="6" w:space="0"/>
              <w:bottom w:val="single" w:color="000000" w:sz="6" w:space="0"/>
            </w:tcBorders>
            <w:vAlign w:val="top"/>
          </w:tcPr>
          <w:p w14:paraId="0C02289A">
            <w:pPr>
              <w:pStyle w:val="6"/>
            </w:pPr>
          </w:p>
        </w:tc>
        <w:tc>
          <w:tcPr>
            <w:tcW w:w="1475" w:type="dxa"/>
            <w:tcBorders>
              <w:top w:val="single" w:color="000000" w:sz="6" w:space="0"/>
              <w:bottom w:val="single" w:color="000000" w:sz="6" w:space="0"/>
            </w:tcBorders>
            <w:vAlign w:val="top"/>
          </w:tcPr>
          <w:p w14:paraId="428F3795">
            <w:pPr>
              <w:pStyle w:val="6"/>
            </w:pPr>
          </w:p>
        </w:tc>
        <w:tc>
          <w:tcPr>
            <w:tcW w:w="1448" w:type="dxa"/>
            <w:tcBorders>
              <w:top w:val="single" w:color="000000" w:sz="6" w:space="0"/>
              <w:bottom w:val="single" w:color="000000" w:sz="6" w:space="0"/>
            </w:tcBorders>
            <w:vAlign w:val="top"/>
          </w:tcPr>
          <w:p w14:paraId="562FCAF8">
            <w:pPr>
              <w:pStyle w:val="6"/>
            </w:pPr>
          </w:p>
        </w:tc>
        <w:tc>
          <w:tcPr>
            <w:tcW w:w="1484" w:type="dxa"/>
            <w:tcBorders>
              <w:top w:val="single" w:color="000000" w:sz="6" w:space="0"/>
              <w:bottom w:val="single" w:color="000000" w:sz="6" w:space="0"/>
            </w:tcBorders>
            <w:vAlign w:val="top"/>
          </w:tcPr>
          <w:p w14:paraId="60E1F4C7">
            <w:pPr>
              <w:pStyle w:val="6"/>
            </w:pPr>
          </w:p>
        </w:tc>
        <w:tc>
          <w:tcPr>
            <w:tcW w:w="1484" w:type="dxa"/>
            <w:tcBorders>
              <w:top w:val="single" w:color="000000" w:sz="6" w:space="0"/>
              <w:bottom w:val="single" w:color="000000" w:sz="6" w:space="0"/>
            </w:tcBorders>
            <w:vAlign w:val="top"/>
          </w:tcPr>
          <w:p w14:paraId="5E7613FA">
            <w:pPr>
              <w:pStyle w:val="6"/>
            </w:pPr>
          </w:p>
        </w:tc>
        <w:tc>
          <w:tcPr>
            <w:tcW w:w="1448" w:type="dxa"/>
            <w:tcBorders>
              <w:top w:val="single" w:color="000000" w:sz="6" w:space="0"/>
              <w:bottom w:val="single" w:color="000000" w:sz="6" w:space="0"/>
            </w:tcBorders>
            <w:vAlign w:val="top"/>
          </w:tcPr>
          <w:p w14:paraId="6F516C62">
            <w:pPr>
              <w:pStyle w:val="6"/>
            </w:pPr>
          </w:p>
        </w:tc>
        <w:tc>
          <w:tcPr>
            <w:tcW w:w="1277" w:type="dxa"/>
            <w:tcBorders>
              <w:top w:val="single" w:color="000000" w:sz="6" w:space="0"/>
              <w:bottom w:val="single" w:color="000000" w:sz="6" w:space="0"/>
            </w:tcBorders>
            <w:vAlign w:val="top"/>
          </w:tcPr>
          <w:p w14:paraId="22FF7E49">
            <w:pPr>
              <w:pStyle w:val="6"/>
            </w:pPr>
          </w:p>
        </w:tc>
        <w:tc>
          <w:tcPr>
            <w:tcW w:w="1528" w:type="dxa"/>
            <w:tcBorders>
              <w:top w:val="single" w:color="000000" w:sz="6" w:space="0"/>
              <w:bottom w:val="single" w:color="000000" w:sz="6" w:space="0"/>
              <w:right w:val="single" w:color="000000" w:sz="8" w:space="0"/>
            </w:tcBorders>
            <w:vAlign w:val="top"/>
          </w:tcPr>
          <w:p w14:paraId="73BE120C">
            <w:pPr>
              <w:pStyle w:val="6"/>
            </w:pPr>
          </w:p>
        </w:tc>
      </w:tr>
      <w:tr w14:paraId="50F780F3">
        <w:trPr>
          <w:trHeight w:val="628" w:hRule="atLeast"/>
        </w:trPr>
        <w:tc>
          <w:tcPr>
            <w:tcW w:w="1210" w:type="dxa"/>
            <w:gridSpan w:val="3"/>
            <w:tcBorders>
              <w:top w:val="single" w:color="000000" w:sz="6" w:space="0"/>
              <w:left w:val="single" w:color="000000" w:sz="8" w:space="0"/>
              <w:bottom w:val="single" w:color="000000" w:sz="6" w:space="0"/>
            </w:tcBorders>
            <w:vAlign w:val="top"/>
          </w:tcPr>
          <w:p w14:paraId="56910E1E">
            <w:pPr>
              <w:spacing w:before="201" w:line="318" w:lineRule="exact"/>
              <w:ind w:left="107"/>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208</w:t>
            </w:r>
          </w:p>
        </w:tc>
        <w:tc>
          <w:tcPr>
            <w:tcW w:w="2725" w:type="dxa"/>
            <w:tcBorders>
              <w:top w:val="single" w:color="000000" w:sz="6" w:space="0"/>
              <w:bottom w:val="single" w:color="000000" w:sz="6" w:space="0"/>
            </w:tcBorders>
            <w:vAlign w:val="top"/>
          </w:tcPr>
          <w:p w14:paraId="57CBA420">
            <w:pPr>
              <w:spacing w:before="224" w:line="219" w:lineRule="auto"/>
              <w:ind w:left="104"/>
              <w:rPr>
                <w:rFonts w:ascii="宋体" w:hAnsi="宋体" w:eastAsia="宋体" w:cs="宋体"/>
                <w:sz w:val="18"/>
                <w:szCs w:val="18"/>
              </w:rPr>
            </w:pPr>
            <w:r>
              <w:rPr>
                <w:rFonts w:ascii="宋体" w:hAnsi="宋体" w:eastAsia="宋体" w:cs="宋体"/>
                <w:b/>
                <w:bCs/>
                <w:spacing w:val="-3"/>
                <w:sz w:val="18"/>
                <w:szCs w:val="18"/>
              </w:rPr>
              <w:t>社会保障和就业支出</w:t>
            </w:r>
          </w:p>
        </w:tc>
        <w:tc>
          <w:tcPr>
            <w:tcW w:w="1538" w:type="dxa"/>
            <w:tcBorders>
              <w:top w:val="single" w:color="000000" w:sz="6" w:space="0"/>
              <w:bottom w:val="single" w:color="000000" w:sz="6" w:space="0"/>
            </w:tcBorders>
            <w:vAlign w:val="top"/>
          </w:tcPr>
          <w:p w14:paraId="232ADCB3">
            <w:pPr>
              <w:pStyle w:val="6"/>
            </w:pPr>
          </w:p>
        </w:tc>
        <w:tc>
          <w:tcPr>
            <w:tcW w:w="1427" w:type="dxa"/>
            <w:tcBorders>
              <w:top w:val="single" w:color="000000" w:sz="6" w:space="0"/>
              <w:bottom w:val="single" w:color="000000" w:sz="6" w:space="0"/>
            </w:tcBorders>
            <w:vAlign w:val="top"/>
          </w:tcPr>
          <w:p w14:paraId="0B481E8E">
            <w:pPr>
              <w:pStyle w:val="6"/>
            </w:pPr>
          </w:p>
        </w:tc>
        <w:tc>
          <w:tcPr>
            <w:tcW w:w="1201" w:type="dxa"/>
            <w:tcBorders>
              <w:top w:val="single" w:color="000000" w:sz="6" w:space="0"/>
              <w:bottom w:val="single" w:color="000000" w:sz="6" w:space="0"/>
            </w:tcBorders>
            <w:vAlign w:val="top"/>
          </w:tcPr>
          <w:p w14:paraId="0CE33E47">
            <w:pPr>
              <w:pStyle w:val="6"/>
            </w:pPr>
          </w:p>
        </w:tc>
        <w:tc>
          <w:tcPr>
            <w:tcW w:w="1456" w:type="dxa"/>
            <w:tcBorders>
              <w:top w:val="single" w:color="000000" w:sz="6" w:space="0"/>
              <w:bottom w:val="single" w:color="000000" w:sz="6" w:space="0"/>
            </w:tcBorders>
            <w:vAlign w:val="top"/>
          </w:tcPr>
          <w:p w14:paraId="2C4F4385">
            <w:pPr>
              <w:pStyle w:val="6"/>
            </w:pPr>
          </w:p>
        </w:tc>
        <w:tc>
          <w:tcPr>
            <w:tcW w:w="1448" w:type="dxa"/>
            <w:tcBorders>
              <w:top w:val="single" w:color="000000" w:sz="6" w:space="0"/>
              <w:bottom w:val="single" w:color="000000" w:sz="6" w:space="0"/>
            </w:tcBorders>
            <w:vAlign w:val="top"/>
          </w:tcPr>
          <w:p w14:paraId="74F4B2A0">
            <w:pPr>
              <w:pStyle w:val="6"/>
            </w:pPr>
          </w:p>
        </w:tc>
        <w:tc>
          <w:tcPr>
            <w:tcW w:w="1448" w:type="dxa"/>
            <w:tcBorders>
              <w:top w:val="single" w:color="000000" w:sz="6" w:space="0"/>
              <w:bottom w:val="single" w:color="000000" w:sz="6" w:space="0"/>
            </w:tcBorders>
            <w:vAlign w:val="top"/>
          </w:tcPr>
          <w:p w14:paraId="1B49D735">
            <w:pPr>
              <w:pStyle w:val="6"/>
            </w:pPr>
          </w:p>
        </w:tc>
        <w:tc>
          <w:tcPr>
            <w:tcW w:w="1475" w:type="dxa"/>
            <w:tcBorders>
              <w:top w:val="single" w:color="000000" w:sz="6" w:space="0"/>
              <w:bottom w:val="single" w:color="000000" w:sz="6" w:space="0"/>
            </w:tcBorders>
            <w:vAlign w:val="top"/>
          </w:tcPr>
          <w:p w14:paraId="742EEDC3">
            <w:pPr>
              <w:pStyle w:val="6"/>
            </w:pPr>
          </w:p>
        </w:tc>
        <w:tc>
          <w:tcPr>
            <w:tcW w:w="1448" w:type="dxa"/>
            <w:tcBorders>
              <w:top w:val="single" w:color="000000" w:sz="6" w:space="0"/>
              <w:bottom w:val="single" w:color="000000" w:sz="6" w:space="0"/>
            </w:tcBorders>
            <w:vAlign w:val="top"/>
          </w:tcPr>
          <w:p w14:paraId="2D8E9D8E">
            <w:pPr>
              <w:pStyle w:val="6"/>
            </w:pPr>
          </w:p>
        </w:tc>
        <w:tc>
          <w:tcPr>
            <w:tcW w:w="1484" w:type="dxa"/>
            <w:tcBorders>
              <w:top w:val="single" w:color="000000" w:sz="6" w:space="0"/>
              <w:bottom w:val="single" w:color="000000" w:sz="6" w:space="0"/>
            </w:tcBorders>
            <w:vAlign w:val="top"/>
          </w:tcPr>
          <w:p w14:paraId="528AD7B2">
            <w:pPr>
              <w:pStyle w:val="6"/>
            </w:pPr>
          </w:p>
        </w:tc>
        <w:tc>
          <w:tcPr>
            <w:tcW w:w="1484" w:type="dxa"/>
            <w:tcBorders>
              <w:top w:val="single" w:color="000000" w:sz="6" w:space="0"/>
              <w:bottom w:val="single" w:color="000000" w:sz="6" w:space="0"/>
            </w:tcBorders>
            <w:vAlign w:val="top"/>
          </w:tcPr>
          <w:p w14:paraId="46E00B76">
            <w:pPr>
              <w:pStyle w:val="6"/>
            </w:pPr>
          </w:p>
        </w:tc>
        <w:tc>
          <w:tcPr>
            <w:tcW w:w="1448" w:type="dxa"/>
            <w:tcBorders>
              <w:top w:val="single" w:color="000000" w:sz="6" w:space="0"/>
              <w:bottom w:val="single" w:color="000000" w:sz="6" w:space="0"/>
            </w:tcBorders>
            <w:vAlign w:val="top"/>
          </w:tcPr>
          <w:p w14:paraId="6F15AACD">
            <w:pPr>
              <w:pStyle w:val="6"/>
            </w:pPr>
          </w:p>
        </w:tc>
        <w:tc>
          <w:tcPr>
            <w:tcW w:w="1277" w:type="dxa"/>
            <w:tcBorders>
              <w:top w:val="single" w:color="000000" w:sz="6" w:space="0"/>
              <w:bottom w:val="single" w:color="000000" w:sz="6" w:space="0"/>
            </w:tcBorders>
            <w:vAlign w:val="top"/>
          </w:tcPr>
          <w:p w14:paraId="263A729D">
            <w:pPr>
              <w:pStyle w:val="6"/>
            </w:pPr>
          </w:p>
        </w:tc>
        <w:tc>
          <w:tcPr>
            <w:tcW w:w="1528" w:type="dxa"/>
            <w:tcBorders>
              <w:top w:val="single" w:color="000000" w:sz="6" w:space="0"/>
              <w:bottom w:val="single" w:color="000000" w:sz="6" w:space="0"/>
              <w:right w:val="single" w:color="000000" w:sz="8" w:space="0"/>
            </w:tcBorders>
            <w:vAlign w:val="top"/>
          </w:tcPr>
          <w:p w14:paraId="020B640F">
            <w:pPr>
              <w:pStyle w:val="6"/>
            </w:pPr>
          </w:p>
        </w:tc>
      </w:tr>
      <w:tr w14:paraId="3930ED7A">
        <w:trPr>
          <w:trHeight w:val="628" w:hRule="atLeast"/>
        </w:trPr>
        <w:tc>
          <w:tcPr>
            <w:tcW w:w="1210" w:type="dxa"/>
            <w:gridSpan w:val="3"/>
            <w:tcBorders>
              <w:top w:val="single" w:color="000000" w:sz="6" w:space="0"/>
              <w:left w:val="single" w:color="000000" w:sz="8" w:space="0"/>
              <w:bottom w:val="single" w:color="000000" w:sz="6" w:space="0"/>
            </w:tcBorders>
            <w:vAlign w:val="top"/>
          </w:tcPr>
          <w:p w14:paraId="2626ABB2">
            <w:pPr>
              <w:spacing w:before="202"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20805</w:t>
            </w:r>
          </w:p>
        </w:tc>
        <w:tc>
          <w:tcPr>
            <w:tcW w:w="2725" w:type="dxa"/>
            <w:tcBorders>
              <w:top w:val="single" w:color="000000" w:sz="6" w:space="0"/>
              <w:bottom w:val="single" w:color="000000" w:sz="6" w:space="0"/>
            </w:tcBorders>
            <w:vAlign w:val="top"/>
          </w:tcPr>
          <w:p w14:paraId="21E3C6F1">
            <w:pPr>
              <w:spacing w:before="226" w:line="219" w:lineRule="auto"/>
              <w:ind w:left="105"/>
              <w:rPr>
                <w:rFonts w:ascii="宋体" w:hAnsi="宋体" w:eastAsia="宋体" w:cs="宋体"/>
                <w:sz w:val="18"/>
                <w:szCs w:val="18"/>
              </w:rPr>
            </w:pPr>
            <w:r>
              <w:rPr>
                <w:rFonts w:ascii="宋体" w:hAnsi="宋体" w:eastAsia="宋体" w:cs="宋体"/>
                <w:b/>
                <w:bCs/>
                <w:spacing w:val="-3"/>
                <w:sz w:val="18"/>
                <w:szCs w:val="18"/>
              </w:rPr>
              <w:t>行政事业单位养老支出</w:t>
            </w:r>
          </w:p>
        </w:tc>
        <w:tc>
          <w:tcPr>
            <w:tcW w:w="1538" w:type="dxa"/>
            <w:tcBorders>
              <w:top w:val="single" w:color="000000" w:sz="6" w:space="0"/>
              <w:bottom w:val="single" w:color="000000" w:sz="6" w:space="0"/>
            </w:tcBorders>
            <w:vAlign w:val="top"/>
          </w:tcPr>
          <w:p w14:paraId="530D07ED">
            <w:pPr>
              <w:pStyle w:val="6"/>
            </w:pPr>
          </w:p>
        </w:tc>
        <w:tc>
          <w:tcPr>
            <w:tcW w:w="1427" w:type="dxa"/>
            <w:tcBorders>
              <w:top w:val="single" w:color="000000" w:sz="6" w:space="0"/>
              <w:bottom w:val="single" w:color="000000" w:sz="6" w:space="0"/>
            </w:tcBorders>
            <w:vAlign w:val="top"/>
          </w:tcPr>
          <w:p w14:paraId="1763CE19">
            <w:pPr>
              <w:pStyle w:val="6"/>
            </w:pPr>
          </w:p>
        </w:tc>
        <w:tc>
          <w:tcPr>
            <w:tcW w:w="1201" w:type="dxa"/>
            <w:tcBorders>
              <w:top w:val="single" w:color="000000" w:sz="6" w:space="0"/>
              <w:bottom w:val="single" w:color="000000" w:sz="6" w:space="0"/>
            </w:tcBorders>
            <w:vAlign w:val="top"/>
          </w:tcPr>
          <w:p w14:paraId="0581F763">
            <w:pPr>
              <w:pStyle w:val="6"/>
            </w:pPr>
          </w:p>
        </w:tc>
        <w:tc>
          <w:tcPr>
            <w:tcW w:w="1456" w:type="dxa"/>
            <w:tcBorders>
              <w:top w:val="single" w:color="000000" w:sz="6" w:space="0"/>
              <w:bottom w:val="single" w:color="000000" w:sz="6" w:space="0"/>
            </w:tcBorders>
            <w:vAlign w:val="top"/>
          </w:tcPr>
          <w:p w14:paraId="472EEFFE">
            <w:pPr>
              <w:pStyle w:val="6"/>
            </w:pPr>
          </w:p>
        </w:tc>
        <w:tc>
          <w:tcPr>
            <w:tcW w:w="1448" w:type="dxa"/>
            <w:tcBorders>
              <w:top w:val="single" w:color="000000" w:sz="6" w:space="0"/>
              <w:bottom w:val="single" w:color="000000" w:sz="6" w:space="0"/>
            </w:tcBorders>
            <w:vAlign w:val="top"/>
          </w:tcPr>
          <w:p w14:paraId="0D4978EA">
            <w:pPr>
              <w:pStyle w:val="6"/>
            </w:pPr>
          </w:p>
        </w:tc>
        <w:tc>
          <w:tcPr>
            <w:tcW w:w="1448" w:type="dxa"/>
            <w:tcBorders>
              <w:top w:val="single" w:color="000000" w:sz="6" w:space="0"/>
              <w:bottom w:val="single" w:color="000000" w:sz="6" w:space="0"/>
            </w:tcBorders>
            <w:vAlign w:val="top"/>
          </w:tcPr>
          <w:p w14:paraId="709F2B77">
            <w:pPr>
              <w:pStyle w:val="6"/>
            </w:pPr>
          </w:p>
        </w:tc>
        <w:tc>
          <w:tcPr>
            <w:tcW w:w="1475" w:type="dxa"/>
            <w:tcBorders>
              <w:top w:val="single" w:color="000000" w:sz="6" w:space="0"/>
              <w:bottom w:val="single" w:color="000000" w:sz="6" w:space="0"/>
            </w:tcBorders>
            <w:vAlign w:val="top"/>
          </w:tcPr>
          <w:p w14:paraId="75768220">
            <w:pPr>
              <w:pStyle w:val="6"/>
            </w:pPr>
          </w:p>
        </w:tc>
        <w:tc>
          <w:tcPr>
            <w:tcW w:w="1448" w:type="dxa"/>
            <w:tcBorders>
              <w:top w:val="single" w:color="000000" w:sz="6" w:space="0"/>
              <w:bottom w:val="single" w:color="000000" w:sz="6" w:space="0"/>
            </w:tcBorders>
            <w:vAlign w:val="top"/>
          </w:tcPr>
          <w:p w14:paraId="4C597A12">
            <w:pPr>
              <w:pStyle w:val="6"/>
            </w:pPr>
          </w:p>
        </w:tc>
        <w:tc>
          <w:tcPr>
            <w:tcW w:w="1484" w:type="dxa"/>
            <w:tcBorders>
              <w:top w:val="single" w:color="000000" w:sz="6" w:space="0"/>
              <w:bottom w:val="single" w:color="000000" w:sz="6" w:space="0"/>
            </w:tcBorders>
            <w:vAlign w:val="top"/>
          </w:tcPr>
          <w:p w14:paraId="7298F59E">
            <w:pPr>
              <w:pStyle w:val="6"/>
            </w:pPr>
          </w:p>
        </w:tc>
        <w:tc>
          <w:tcPr>
            <w:tcW w:w="1484" w:type="dxa"/>
            <w:tcBorders>
              <w:top w:val="single" w:color="000000" w:sz="6" w:space="0"/>
              <w:bottom w:val="single" w:color="000000" w:sz="6" w:space="0"/>
            </w:tcBorders>
            <w:vAlign w:val="top"/>
          </w:tcPr>
          <w:p w14:paraId="1C38FCB5">
            <w:pPr>
              <w:pStyle w:val="6"/>
            </w:pPr>
          </w:p>
        </w:tc>
        <w:tc>
          <w:tcPr>
            <w:tcW w:w="1448" w:type="dxa"/>
            <w:tcBorders>
              <w:top w:val="single" w:color="000000" w:sz="6" w:space="0"/>
              <w:bottom w:val="single" w:color="000000" w:sz="6" w:space="0"/>
            </w:tcBorders>
            <w:vAlign w:val="top"/>
          </w:tcPr>
          <w:p w14:paraId="085A25EE">
            <w:pPr>
              <w:pStyle w:val="6"/>
            </w:pPr>
          </w:p>
        </w:tc>
        <w:tc>
          <w:tcPr>
            <w:tcW w:w="1277" w:type="dxa"/>
            <w:tcBorders>
              <w:top w:val="single" w:color="000000" w:sz="6" w:space="0"/>
              <w:bottom w:val="single" w:color="000000" w:sz="6" w:space="0"/>
            </w:tcBorders>
            <w:vAlign w:val="top"/>
          </w:tcPr>
          <w:p w14:paraId="56088FCB">
            <w:pPr>
              <w:pStyle w:val="6"/>
            </w:pPr>
          </w:p>
        </w:tc>
        <w:tc>
          <w:tcPr>
            <w:tcW w:w="1528" w:type="dxa"/>
            <w:tcBorders>
              <w:top w:val="single" w:color="000000" w:sz="6" w:space="0"/>
              <w:bottom w:val="single" w:color="000000" w:sz="6" w:space="0"/>
              <w:right w:val="single" w:color="000000" w:sz="8" w:space="0"/>
            </w:tcBorders>
            <w:vAlign w:val="top"/>
          </w:tcPr>
          <w:p w14:paraId="2718CD24">
            <w:pPr>
              <w:pStyle w:val="6"/>
            </w:pPr>
          </w:p>
        </w:tc>
      </w:tr>
      <w:tr w14:paraId="7B2C71EA">
        <w:trPr>
          <w:trHeight w:val="628" w:hRule="atLeast"/>
        </w:trPr>
        <w:tc>
          <w:tcPr>
            <w:tcW w:w="1210" w:type="dxa"/>
            <w:gridSpan w:val="3"/>
            <w:tcBorders>
              <w:top w:val="single" w:color="000000" w:sz="6" w:space="0"/>
              <w:left w:val="single" w:color="000000" w:sz="8" w:space="0"/>
              <w:bottom w:val="single" w:color="000000" w:sz="6" w:space="0"/>
            </w:tcBorders>
            <w:vAlign w:val="top"/>
          </w:tcPr>
          <w:p w14:paraId="04B58BDF">
            <w:pPr>
              <w:spacing w:before="206"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2080505</w:t>
            </w:r>
          </w:p>
        </w:tc>
        <w:tc>
          <w:tcPr>
            <w:tcW w:w="2725" w:type="dxa"/>
            <w:tcBorders>
              <w:top w:val="single" w:color="000000" w:sz="6" w:space="0"/>
              <w:bottom w:val="single" w:color="000000" w:sz="6" w:space="0"/>
            </w:tcBorders>
            <w:vAlign w:val="top"/>
          </w:tcPr>
          <w:p w14:paraId="56729F4D">
            <w:pPr>
              <w:spacing w:before="246" w:line="219" w:lineRule="auto"/>
              <w:ind w:left="100"/>
              <w:rPr>
                <w:rFonts w:ascii="宋体" w:hAnsi="宋体" w:eastAsia="宋体" w:cs="宋体"/>
                <w:sz w:val="14"/>
                <w:szCs w:val="14"/>
              </w:rPr>
            </w:pPr>
            <w:r>
              <w:rPr>
                <w:rFonts w:ascii="宋体" w:hAnsi="宋体" w:eastAsia="宋体" w:cs="宋体"/>
                <w:spacing w:val="-1"/>
                <w:sz w:val="14"/>
                <w:szCs w:val="14"/>
              </w:rPr>
              <w:t>机关事业单位基本养老保险缴费支出</w:t>
            </w:r>
          </w:p>
        </w:tc>
        <w:tc>
          <w:tcPr>
            <w:tcW w:w="1538" w:type="dxa"/>
            <w:tcBorders>
              <w:top w:val="single" w:color="000000" w:sz="6" w:space="0"/>
              <w:bottom w:val="single" w:color="000000" w:sz="6" w:space="0"/>
            </w:tcBorders>
            <w:vAlign w:val="top"/>
          </w:tcPr>
          <w:p w14:paraId="5AABD59C">
            <w:pPr>
              <w:pStyle w:val="6"/>
            </w:pPr>
          </w:p>
        </w:tc>
        <w:tc>
          <w:tcPr>
            <w:tcW w:w="1427" w:type="dxa"/>
            <w:tcBorders>
              <w:top w:val="single" w:color="000000" w:sz="6" w:space="0"/>
              <w:bottom w:val="single" w:color="000000" w:sz="6" w:space="0"/>
            </w:tcBorders>
            <w:vAlign w:val="top"/>
          </w:tcPr>
          <w:p w14:paraId="67C56F5B">
            <w:pPr>
              <w:pStyle w:val="6"/>
            </w:pPr>
          </w:p>
        </w:tc>
        <w:tc>
          <w:tcPr>
            <w:tcW w:w="1201" w:type="dxa"/>
            <w:tcBorders>
              <w:top w:val="single" w:color="000000" w:sz="6" w:space="0"/>
              <w:bottom w:val="single" w:color="000000" w:sz="6" w:space="0"/>
            </w:tcBorders>
            <w:vAlign w:val="top"/>
          </w:tcPr>
          <w:p w14:paraId="70A42A3F">
            <w:pPr>
              <w:pStyle w:val="6"/>
            </w:pPr>
          </w:p>
        </w:tc>
        <w:tc>
          <w:tcPr>
            <w:tcW w:w="1456" w:type="dxa"/>
            <w:tcBorders>
              <w:top w:val="single" w:color="000000" w:sz="6" w:space="0"/>
              <w:bottom w:val="single" w:color="000000" w:sz="6" w:space="0"/>
            </w:tcBorders>
            <w:vAlign w:val="top"/>
          </w:tcPr>
          <w:p w14:paraId="72C50D66">
            <w:pPr>
              <w:pStyle w:val="6"/>
            </w:pPr>
          </w:p>
        </w:tc>
        <w:tc>
          <w:tcPr>
            <w:tcW w:w="1448" w:type="dxa"/>
            <w:tcBorders>
              <w:top w:val="single" w:color="000000" w:sz="6" w:space="0"/>
              <w:bottom w:val="single" w:color="000000" w:sz="6" w:space="0"/>
            </w:tcBorders>
            <w:vAlign w:val="top"/>
          </w:tcPr>
          <w:p w14:paraId="798BC9E5">
            <w:pPr>
              <w:pStyle w:val="6"/>
            </w:pPr>
          </w:p>
        </w:tc>
        <w:tc>
          <w:tcPr>
            <w:tcW w:w="1448" w:type="dxa"/>
            <w:tcBorders>
              <w:top w:val="single" w:color="000000" w:sz="6" w:space="0"/>
              <w:bottom w:val="single" w:color="000000" w:sz="6" w:space="0"/>
            </w:tcBorders>
            <w:vAlign w:val="top"/>
          </w:tcPr>
          <w:p w14:paraId="53DFC74C">
            <w:pPr>
              <w:pStyle w:val="6"/>
            </w:pPr>
          </w:p>
        </w:tc>
        <w:tc>
          <w:tcPr>
            <w:tcW w:w="1475" w:type="dxa"/>
            <w:tcBorders>
              <w:top w:val="single" w:color="000000" w:sz="6" w:space="0"/>
              <w:bottom w:val="single" w:color="000000" w:sz="6" w:space="0"/>
            </w:tcBorders>
            <w:vAlign w:val="top"/>
          </w:tcPr>
          <w:p w14:paraId="54C3A330">
            <w:pPr>
              <w:pStyle w:val="6"/>
            </w:pPr>
          </w:p>
        </w:tc>
        <w:tc>
          <w:tcPr>
            <w:tcW w:w="1448" w:type="dxa"/>
            <w:tcBorders>
              <w:top w:val="single" w:color="000000" w:sz="6" w:space="0"/>
              <w:bottom w:val="single" w:color="000000" w:sz="6" w:space="0"/>
            </w:tcBorders>
            <w:vAlign w:val="top"/>
          </w:tcPr>
          <w:p w14:paraId="697466C5">
            <w:pPr>
              <w:pStyle w:val="6"/>
            </w:pPr>
          </w:p>
        </w:tc>
        <w:tc>
          <w:tcPr>
            <w:tcW w:w="1484" w:type="dxa"/>
            <w:tcBorders>
              <w:top w:val="single" w:color="000000" w:sz="6" w:space="0"/>
              <w:bottom w:val="single" w:color="000000" w:sz="6" w:space="0"/>
            </w:tcBorders>
            <w:vAlign w:val="top"/>
          </w:tcPr>
          <w:p w14:paraId="7AEAC7A8">
            <w:pPr>
              <w:pStyle w:val="6"/>
            </w:pPr>
          </w:p>
        </w:tc>
        <w:tc>
          <w:tcPr>
            <w:tcW w:w="1484" w:type="dxa"/>
            <w:tcBorders>
              <w:top w:val="single" w:color="000000" w:sz="6" w:space="0"/>
              <w:bottom w:val="single" w:color="000000" w:sz="6" w:space="0"/>
            </w:tcBorders>
            <w:vAlign w:val="top"/>
          </w:tcPr>
          <w:p w14:paraId="6DAD86C3">
            <w:pPr>
              <w:pStyle w:val="6"/>
            </w:pPr>
          </w:p>
        </w:tc>
        <w:tc>
          <w:tcPr>
            <w:tcW w:w="1448" w:type="dxa"/>
            <w:tcBorders>
              <w:top w:val="single" w:color="000000" w:sz="6" w:space="0"/>
              <w:bottom w:val="single" w:color="000000" w:sz="6" w:space="0"/>
            </w:tcBorders>
            <w:vAlign w:val="top"/>
          </w:tcPr>
          <w:p w14:paraId="0EAA7989">
            <w:pPr>
              <w:pStyle w:val="6"/>
            </w:pPr>
          </w:p>
        </w:tc>
        <w:tc>
          <w:tcPr>
            <w:tcW w:w="1277" w:type="dxa"/>
            <w:tcBorders>
              <w:top w:val="single" w:color="000000" w:sz="6" w:space="0"/>
              <w:bottom w:val="single" w:color="000000" w:sz="6" w:space="0"/>
            </w:tcBorders>
            <w:vAlign w:val="top"/>
          </w:tcPr>
          <w:p w14:paraId="65DCBA08">
            <w:pPr>
              <w:pStyle w:val="6"/>
            </w:pPr>
          </w:p>
        </w:tc>
        <w:tc>
          <w:tcPr>
            <w:tcW w:w="1528" w:type="dxa"/>
            <w:tcBorders>
              <w:top w:val="single" w:color="000000" w:sz="6" w:space="0"/>
              <w:bottom w:val="single" w:color="000000" w:sz="6" w:space="0"/>
              <w:right w:val="single" w:color="000000" w:sz="8" w:space="0"/>
            </w:tcBorders>
            <w:vAlign w:val="top"/>
          </w:tcPr>
          <w:p w14:paraId="010643B1">
            <w:pPr>
              <w:pStyle w:val="6"/>
            </w:pPr>
          </w:p>
        </w:tc>
      </w:tr>
      <w:tr w14:paraId="5B6B98C5">
        <w:trPr>
          <w:trHeight w:val="628" w:hRule="atLeast"/>
        </w:trPr>
        <w:tc>
          <w:tcPr>
            <w:tcW w:w="1210" w:type="dxa"/>
            <w:gridSpan w:val="3"/>
            <w:tcBorders>
              <w:top w:val="single" w:color="000000" w:sz="6" w:space="0"/>
              <w:left w:val="single" w:color="000000" w:sz="8" w:space="0"/>
              <w:bottom w:val="single" w:color="000000" w:sz="6" w:space="0"/>
            </w:tcBorders>
            <w:vAlign w:val="top"/>
          </w:tcPr>
          <w:p w14:paraId="28A0DE02">
            <w:pPr>
              <w:spacing w:before="207"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2080506</w:t>
            </w:r>
          </w:p>
        </w:tc>
        <w:tc>
          <w:tcPr>
            <w:tcW w:w="2725" w:type="dxa"/>
            <w:tcBorders>
              <w:top w:val="single" w:color="000000" w:sz="6" w:space="0"/>
              <w:bottom w:val="single" w:color="000000" w:sz="6" w:space="0"/>
            </w:tcBorders>
            <w:vAlign w:val="top"/>
          </w:tcPr>
          <w:p w14:paraId="712AC03E">
            <w:pPr>
              <w:spacing w:before="237" w:line="219" w:lineRule="auto"/>
              <w:ind w:left="101"/>
              <w:rPr>
                <w:rFonts w:ascii="宋体" w:hAnsi="宋体" w:eastAsia="宋体" w:cs="宋体"/>
                <w:sz w:val="16"/>
                <w:szCs w:val="16"/>
              </w:rPr>
            </w:pPr>
            <w:r>
              <w:rPr>
                <w:rFonts w:ascii="宋体" w:hAnsi="宋体" w:eastAsia="宋体" w:cs="宋体"/>
                <w:spacing w:val="-1"/>
                <w:sz w:val="16"/>
                <w:szCs w:val="16"/>
              </w:rPr>
              <w:t>机关事业单位职业年金缴费支出</w:t>
            </w:r>
          </w:p>
        </w:tc>
        <w:tc>
          <w:tcPr>
            <w:tcW w:w="1538" w:type="dxa"/>
            <w:tcBorders>
              <w:top w:val="single" w:color="000000" w:sz="6" w:space="0"/>
              <w:bottom w:val="single" w:color="000000" w:sz="6" w:space="0"/>
            </w:tcBorders>
            <w:vAlign w:val="top"/>
          </w:tcPr>
          <w:p w14:paraId="2314A71D">
            <w:pPr>
              <w:pStyle w:val="6"/>
            </w:pPr>
          </w:p>
        </w:tc>
        <w:tc>
          <w:tcPr>
            <w:tcW w:w="1427" w:type="dxa"/>
            <w:tcBorders>
              <w:top w:val="single" w:color="000000" w:sz="6" w:space="0"/>
              <w:bottom w:val="single" w:color="000000" w:sz="6" w:space="0"/>
            </w:tcBorders>
            <w:vAlign w:val="top"/>
          </w:tcPr>
          <w:p w14:paraId="591CA91F">
            <w:pPr>
              <w:pStyle w:val="6"/>
            </w:pPr>
          </w:p>
        </w:tc>
        <w:tc>
          <w:tcPr>
            <w:tcW w:w="1201" w:type="dxa"/>
            <w:tcBorders>
              <w:top w:val="single" w:color="000000" w:sz="6" w:space="0"/>
              <w:bottom w:val="single" w:color="000000" w:sz="6" w:space="0"/>
            </w:tcBorders>
            <w:vAlign w:val="top"/>
          </w:tcPr>
          <w:p w14:paraId="74BF949B">
            <w:pPr>
              <w:pStyle w:val="6"/>
            </w:pPr>
          </w:p>
        </w:tc>
        <w:tc>
          <w:tcPr>
            <w:tcW w:w="1456" w:type="dxa"/>
            <w:tcBorders>
              <w:top w:val="single" w:color="000000" w:sz="6" w:space="0"/>
              <w:bottom w:val="single" w:color="000000" w:sz="6" w:space="0"/>
            </w:tcBorders>
            <w:vAlign w:val="top"/>
          </w:tcPr>
          <w:p w14:paraId="32D583B1">
            <w:pPr>
              <w:pStyle w:val="6"/>
            </w:pPr>
          </w:p>
        </w:tc>
        <w:tc>
          <w:tcPr>
            <w:tcW w:w="1448" w:type="dxa"/>
            <w:tcBorders>
              <w:top w:val="single" w:color="000000" w:sz="6" w:space="0"/>
              <w:bottom w:val="single" w:color="000000" w:sz="6" w:space="0"/>
            </w:tcBorders>
            <w:vAlign w:val="top"/>
          </w:tcPr>
          <w:p w14:paraId="3C1DF308">
            <w:pPr>
              <w:pStyle w:val="6"/>
            </w:pPr>
          </w:p>
        </w:tc>
        <w:tc>
          <w:tcPr>
            <w:tcW w:w="1448" w:type="dxa"/>
            <w:tcBorders>
              <w:top w:val="single" w:color="000000" w:sz="6" w:space="0"/>
              <w:bottom w:val="single" w:color="000000" w:sz="6" w:space="0"/>
            </w:tcBorders>
            <w:vAlign w:val="top"/>
          </w:tcPr>
          <w:p w14:paraId="54532934">
            <w:pPr>
              <w:pStyle w:val="6"/>
            </w:pPr>
          </w:p>
        </w:tc>
        <w:tc>
          <w:tcPr>
            <w:tcW w:w="1475" w:type="dxa"/>
            <w:tcBorders>
              <w:top w:val="single" w:color="000000" w:sz="6" w:space="0"/>
              <w:bottom w:val="single" w:color="000000" w:sz="6" w:space="0"/>
            </w:tcBorders>
            <w:vAlign w:val="top"/>
          </w:tcPr>
          <w:p w14:paraId="1D6497DB">
            <w:pPr>
              <w:pStyle w:val="6"/>
            </w:pPr>
          </w:p>
        </w:tc>
        <w:tc>
          <w:tcPr>
            <w:tcW w:w="1448" w:type="dxa"/>
            <w:tcBorders>
              <w:top w:val="single" w:color="000000" w:sz="6" w:space="0"/>
              <w:bottom w:val="single" w:color="000000" w:sz="6" w:space="0"/>
            </w:tcBorders>
            <w:vAlign w:val="top"/>
          </w:tcPr>
          <w:p w14:paraId="31017170">
            <w:pPr>
              <w:pStyle w:val="6"/>
            </w:pPr>
          </w:p>
        </w:tc>
        <w:tc>
          <w:tcPr>
            <w:tcW w:w="1484" w:type="dxa"/>
            <w:tcBorders>
              <w:top w:val="single" w:color="000000" w:sz="6" w:space="0"/>
              <w:bottom w:val="single" w:color="000000" w:sz="6" w:space="0"/>
            </w:tcBorders>
            <w:vAlign w:val="top"/>
          </w:tcPr>
          <w:p w14:paraId="6E692E8C">
            <w:pPr>
              <w:pStyle w:val="6"/>
            </w:pPr>
          </w:p>
        </w:tc>
        <w:tc>
          <w:tcPr>
            <w:tcW w:w="1484" w:type="dxa"/>
            <w:tcBorders>
              <w:top w:val="single" w:color="000000" w:sz="6" w:space="0"/>
              <w:bottom w:val="single" w:color="000000" w:sz="6" w:space="0"/>
            </w:tcBorders>
            <w:vAlign w:val="top"/>
          </w:tcPr>
          <w:p w14:paraId="1DD2E51A">
            <w:pPr>
              <w:pStyle w:val="6"/>
            </w:pPr>
          </w:p>
        </w:tc>
        <w:tc>
          <w:tcPr>
            <w:tcW w:w="1448" w:type="dxa"/>
            <w:tcBorders>
              <w:top w:val="single" w:color="000000" w:sz="6" w:space="0"/>
              <w:bottom w:val="single" w:color="000000" w:sz="6" w:space="0"/>
            </w:tcBorders>
            <w:vAlign w:val="top"/>
          </w:tcPr>
          <w:p w14:paraId="7D4F2A85">
            <w:pPr>
              <w:pStyle w:val="6"/>
            </w:pPr>
          </w:p>
        </w:tc>
        <w:tc>
          <w:tcPr>
            <w:tcW w:w="1277" w:type="dxa"/>
            <w:tcBorders>
              <w:top w:val="single" w:color="000000" w:sz="6" w:space="0"/>
              <w:bottom w:val="single" w:color="000000" w:sz="6" w:space="0"/>
            </w:tcBorders>
            <w:vAlign w:val="top"/>
          </w:tcPr>
          <w:p w14:paraId="61FE4707">
            <w:pPr>
              <w:pStyle w:val="6"/>
            </w:pPr>
          </w:p>
        </w:tc>
        <w:tc>
          <w:tcPr>
            <w:tcW w:w="1528" w:type="dxa"/>
            <w:tcBorders>
              <w:top w:val="single" w:color="000000" w:sz="6" w:space="0"/>
              <w:bottom w:val="single" w:color="000000" w:sz="6" w:space="0"/>
              <w:right w:val="single" w:color="000000" w:sz="8" w:space="0"/>
            </w:tcBorders>
            <w:vAlign w:val="top"/>
          </w:tcPr>
          <w:p w14:paraId="226BF779">
            <w:pPr>
              <w:pStyle w:val="6"/>
            </w:pPr>
          </w:p>
        </w:tc>
      </w:tr>
      <w:tr w14:paraId="2F280EDD">
        <w:trPr>
          <w:trHeight w:val="628" w:hRule="atLeast"/>
        </w:trPr>
        <w:tc>
          <w:tcPr>
            <w:tcW w:w="1210" w:type="dxa"/>
            <w:gridSpan w:val="3"/>
            <w:tcBorders>
              <w:top w:val="single" w:color="000000" w:sz="6" w:space="0"/>
              <w:left w:val="single" w:color="000000" w:sz="8" w:space="0"/>
              <w:bottom w:val="single" w:color="000000" w:sz="6" w:space="0"/>
            </w:tcBorders>
            <w:vAlign w:val="top"/>
          </w:tcPr>
          <w:p w14:paraId="7DFFA83C">
            <w:pPr>
              <w:spacing w:before="205" w:line="317" w:lineRule="exact"/>
              <w:ind w:left="107"/>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210</w:t>
            </w:r>
          </w:p>
        </w:tc>
        <w:tc>
          <w:tcPr>
            <w:tcW w:w="2725" w:type="dxa"/>
            <w:tcBorders>
              <w:top w:val="single" w:color="000000" w:sz="6" w:space="0"/>
              <w:bottom w:val="single" w:color="000000" w:sz="6" w:space="0"/>
            </w:tcBorders>
            <w:vAlign w:val="top"/>
          </w:tcPr>
          <w:p w14:paraId="5656901E">
            <w:pPr>
              <w:spacing w:before="229" w:line="219" w:lineRule="auto"/>
              <w:ind w:left="104"/>
              <w:rPr>
                <w:rFonts w:ascii="宋体" w:hAnsi="宋体" w:eastAsia="宋体" w:cs="宋体"/>
                <w:sz w:val="18"/>
                <w:szCs w:val="18"/>
              </w:rPr>
            </w:pPr>
            <w:r>
              <w:rPr>
                <w:rFonts w:ascii="宋体" w:hAnsi="宋体" w:eastAsia="宋体" w:cs="宋体"/>
                <w:b/>
                <w:bCs/>
                <w:spacing w:val="-3"/>
                <w:sz w:val="18"/>
                <w:szCs w:val="18"/>
              </w:rPr>
              <w:t>卫生健康支出</w:t>
            </w:r>
          </w:p>
        </w:tc>
        <w:tc>
          <w:tcPr>
            <w:tcW w:w="1538" w:type="dxa"/>
            <w:tcBorders>
              <w:top w:val="single" w:color="000000" w:sz="6" w:space="0"/>
              <w:bottom w:val="single" w:color="000000" w:sz="6" w:space="0"/>
            </w:tcBorders>
            <w:vAlign w:val="top"/>
          </w:tcPr>
          <w:p w14:paraId="191B971F">
            <w:pPr>
              <w:pStyle w:val="6"/>
            </w:pPr>
          </w:p>
        </w:tc>
        <w:tc>
          <w:tcPr>
            <w:tcW w:w="1427" w:type="dxa"/>
            <w:tcBorders>
              <w:top w:val="single" w:color="000000" w:sz="6" w:space="0"/>
              <w:bottom w:val="single" w:color="000000" w:sz="6" w:space="0"/>
            </w:tcBorders>
            <w:vAlign w:val="top"/>
          </w:tcPr>
          <w:p w14:paraId="0BCB648A">
            <w:pPr>
              <w:pStyle w:val="6"/>
            </w:pPr>
          </w:p>
        </w:tc>
        <w:tc>
          <w:tcPr>
            <w:tcW w:w="1201" w:type="dxa"/>
            <w:tcBorders>
              <w:top w:val="single" w:color="000000" w:sz="6" w:space="0"/>
              <w:bottom w:val="single" w:color="000000" w:sz="6" w:space="0"/>
            </w:tcBorders>
            <w:vAlign w:val="top"/>
          </w:tcPr>
          <w:p w14:paraId="76B34365">
            <w:pPr>
              <w:pStyle w:val="6"/>
            </w:pPr>
          </w:p>
        </w:tc>
        <w:tc>
          <w:tcPr>
            <w:tcW w:w="1456" w:type="dxa"/>
            <w:tcBorders>
              <w:top w:val="single" w:color="000000" w:sz="6" w:space="0"/>
              <w:bottom w:val="single" w:color="000000" w:sz="6" w:space="0"/>
            </w:tcBorders>
            <w:vAlign w:val="top"/>
          </w:tcPr>
          <w:p w14:paraId="2D57D3F2">
            <w:pPr>
              <w:pStyle w:val="6"/>
            </w:pPr>
          </w:p>
        </w:tc>
        <w:tc>
          <w:tcPr>
            <w:tcW w:w="1448" w:type="dxa"/>
            <w:tcBorders>
              <w:top w:val="single" w:color="000000" w:sz="6" w:space="0"/>
              <w:bottom w:val="single" w:color="000000" w:sz="6" w:space="0"/>
            </w:tcBorders>
            <w:vAlign w:val="top"/>
          </w:tcPr>
          <w:p w14:paraId="2DE6EB75">
            <w:pPr>
              <w:pStyle w:val="6"/>
            </w:pPr>
          </w:p>
        </w:tc>
        <w:tc>
          <w:tcPr>
            <w:tcW w:w="1448" w:type="dxa"/>
            <w:tcBorders>
              <w:top w:val="single" w:color="000000" w:sz="6" w:space="0"/>
              <w:bottom w:val="single" w:color="000000" w:sz="6" w:space="0"/>
            </w:tcBorders>
            <w:vAlign w:val="top"/>
          </w:tcPr>
          <w:p w14:paraId="13F5AC5C">
            <w:pPr>
              <w:pStyle w:val="6"/>
            </w:pPr>
          </w:p>
        </w:tc>
        <w:tc>
          <w:tcPr>
            <w:tcW w:w="1475" w:type="dxa"/>
            <w:tcBorders>
              <w:top w:val="single" w:color="000000" w:sz="6" w:space="0"/>
              <w:bottom w:val="single" w:color="000000" w:sz="6" w:space="0"/>
            </w:tcBorders>
            <w:vAlign w:val="top"/>
          </w:tcPr>
          <w:p w14:paraId="7C88A1AE">
            <w:pPr>
              <w:pStyle w:val="6"/>
            </w:pPr>
          </w:p>
        </w:tc>
        <w:tc>
          <w:tcPr>
            <w:tcW w:w="1448" w:type="dxa"/>
            <w:tcBorders>
              <w:top w:val="single" w:color="000000" w:sz="6" w:space="0"/>
              <w:bottom w:val="single" w:color="000000" w:sz="6" w:space="0"/>
            </w:tcBorders>
            <w:vAlign w:val="top"/>
          </w:tcPr>
          <w:p w14:paraId="02EBF80E">
            <w:pPr>
              <w:pStyle w:val="6"/>
            </w:pPr>
          </w:p>
        </w:tc>
        <w:tc>
          <w:tcPr>
            <w:tcW w:w="1484" w:type="dxa"/>
            <w:tcBorders>
              <w:top w:val="single" w:color="000000" w:sz="6" w:space="0"/>
              <w:bottom w:val="single" w:color="000000" w:sz="6" w:space="0"/>
            </w:tcBorders>
            <w:vAlign w:val="top"/>
          </w:tcPr>
          <w:p w14:paraId="4A26AE0F">
            <w:pPr>
              <w:pStyle w:val="6"/>
            </w:pPr>
          </w:p>
        </w:tc>
        <w:tc>
          <w:tcPr>
            <w:tcW w:w="1484" w:type="dxa"/>
            <w:tcBorders>
              <w:top w:val="single" w:color="000000" w:sz="6" w:space="0"/>
              <w:bottom w:val="single" w:color="000000" w:sz="6" w:space="0"/>
            </w:tcBorders>
            <w:vAlign w:val="top"/>
          </w:tcPr>
          <w:p w14:paraId="43284B91">
            <w:pPr>
              <w:pStyle w:val="6"/>
            </w:pPr>
          </w:p>
        </w:tc>
        <w:tc>
          <w:tcPr>
            <w:tcW w:w="1448" w:type="dxa"/>
            <w:tcBorders>
              <w:top w:val="single" w:color="000000" w:sz="6" w:space="0"/>
              <w:bottom w:val="single" w:color="000000" w:sz="6" w:space="0"/>
            </w:tcBorders>
            <w:vAlign w:val="top"/>
          </w:tcPr>
          <w:p w14:paraId="7B6F96E6">
            <w:pPr>
              <w:pStyle w:val="6"/>
            </w:pPr>
          </w:p>
        </w:tc>
        <w:tc>
          <w:tcPr>
            <w:tcW w:w="1277" w:type="dxa"/>
            <w:tcBorders>
              <w:top w:val="single" w:color="000000" w:sz="6" w:space="0"/>
              <w:bottom w:val="single" w:color="000000" w:sz="6" w:space="0"/>
            </w:tcBorders>
            <w:vAlign w:val="top"/>
          </w:tcPr>
          <w:p w14:paraId="0FAA1309">
            <w:pPr>
              <w:pStyle w:val="6"/>
            </w:pPr>
          </w:p>
        </w:tc>
        <w:tc>
          <w:tcPr>
            <w:tcW w:w="1528" w:type="dxa"/>
            <w:tcBorders>
              <w:top w:val="single" w:color="000000" w:sz="6" w:space="0"/>
              <w:bottom w:val="single" w:color="000000" w:sz="6" w:space="0"/>
              <w:right w:val="single" w:color="000000" w:sz="8" w:space="0"/>
            </w:tcBorders>
            <w:vAlign w:val="top"/>
          </w:tcPr>
          <w:p w14:paraId="17AE1933">
            <w:pPr>
              <w:pStyle w:val="6"/>
            </w:pPr>
          </w:p>
        </w:tc>
      </w:tr>
      <w:tr w14:paraId="3F95E8F5">
        <w:trPr>
          <w:trHeight w:val="628" w:hRule="atLeast"/>
        </w:trPr>
        <w:tc>
          <w:tcPr>
            <w:tcW w:w="1210" w:type="dxa"/>
            <w:gridSpan w:val="3"/>
            <w:tcBorders>
              <w:top w:val="single" w:color="000000" w:sz="6" w:space="0"/>
              <w:left w:val="single" w:color="000000" w:sz="8" w:space="0"/>
              <w:bottom w:val="single" w:color="000000" w:sz="6" w:space="0"/>
            </w:tcBorders>
            <w:vAlign w:val="top"/>
          </w:tcPr>
          <w:p w14:paraId="2159B4B0">
            <w:pPr>
              <w:spacing w:before="205"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21011</w:t>
            </w:r>
          </w:p>
        </w:tc>
        <w:tc>
          <w:tcPr>
            <w:tcW w:w="2725" w:type="dxa"/>
            <w:tcBorders>
              <w:top w:val="single" w:color="000000" w:sz="6" w:space="0"/>
              <w:bottom w:val="single" w:color="000000" w:sz="6" w:space="0"/>
            </w:tcBorders>
            <w:vAlign w:val="top"/>
          </w:tcPr>
          <w:p w14:paraId="4598F4F1">
            <w:pPr>
              <w:spacing w:before="229" w:line="220" w:lineRule="auto"/>
              <w:ind w:left="105"/>
              <w:rPr>
                <w:rFonts w:ascii="宋体" w:hAnsi="宋体" w:eastAsia="宋体" w:cs="宋体"/>
                <w:sz w:val="18"/>
                <w:szCs w:val="18"/>
              </w:rPr>
            </w:pPr>
            <w:r>
              <w:rPr>
                <w:rFonts w:ascii="宋体" w:hAnsi="宋体" w:eastAsia="宋体" w:cs="宋体"/>
                <w:b/>
                <w:bCs/>
                <w:spacing w:val="-3"/>
                <w:sz w:val="18"/>
                <w:szCs w:val="18"/>
              </w:rPr>
              <w:t>行政事业单位医疗</w:t>
            </w:r>
          </w:p>
        </w:tc>
        <w:tc>
          <w:tcPr>
            <w:tcW w:w="1538" w:type="dxa"/>
            <w:tcBorders>
              <w:top w:val="single" w:color="000000" w:sz="6" w:space="0"/>
              <w:bottom w:val="single" w:color="000000" w:sz="6" w:space="0"/>
            </w:tcBorders>
            <w:vAlign w:val="top"/>
          </w:tcPr>
          <w:p w14:paraId="42EA6BF7">
            <w:pPr>
              <w:pStyle w:val="6"/>
            </w:pPr>
          </w:p>
        </w:tc>
        <w:tc>
          <w:tcPr>
            <w:tcW w:w="1427" w:type="dxa"/>
            <w:tcBorders>
              <w:top w:val="single" w:color="000000" w:sz="6" w:space="0"/>
              <w:bottom w:val="single" w:color="000000" w:sz="6" w:space="0"/>
            </w:tcBorders>
            <w:vAlign w:val="top"/>
          </w:tcPr>
          <w:p w14:paraId="1B0C6C57">
            <w:pPr>
              <w:pStyle w:val="6"/>
            </w:pPr>
          </w:p>
        </w:tc>
        <w:tc>
          <w:tcPr>
            <w:tcW w:w="1201" w:type="dxa"/>
            <w:tcBorders>
              <w:top w:val="single" w:color="000000" w:sz="6" w:space="0"/>
              <w:bottom w:val="single" w:color="000000" w:sz="6" w:space="0"/>
            </w:tcBorders>
            <w:vAlign w:val="top"/>
          </w:tcPr>
          <w:p w14:paraId="4456524D">
            <w:pPr>
              <w:pStyle w:val="6"/>
            </w:pPr>
          </w:p>
        </w:tc>
        <w:tc>
          <w:tcPr>
            <w:tcW w:w="1456" w:type="dxa"/>
            <w:tcBorders>
              <w:top w:val="single" w:color="000000" w:sz="6" w:space="0"/>
              <w:bottom w:val="single" w:color="000000" w:sz="6" w:space="0"/>
            </w:tcBorders>
            <w:vAlign w:val="top"/>
          </w:tcPr>
          <w:p w14:paraId="32C178F1">
            <w:pPr>
              <w:pStyle w:val="6"/>
            </w:pPr>
          </w:p>
        </w:tc>
        <w:tc>
          <w:tcPr>
            <w:tcW w:w="1448" w:type="dxa"/>
            <w:tcBorders>
              <w:top w:val="single" w:color="000000" w:sz="6" w:space="0"/>
              <w:bottom w:val="single" w:color="000000" w:sz="6" w:space="0"/>
            </w:tcBorders>
            <w:vAlign w:val="top"/>
          </w:tcPr>
          <w:p w14:paraId="099797F7">
            <w:pPr>
              <w:pStyle w:val="6"/>
            </w:pPr>
          </w:p>
        </w:tc>
        <w:tc>
          <w:tcPr>
            <w:tcW w:w="1448" w:type="dxa"/>
            <w:tcBorders>
              <w:top w:val="single" w:color="000000" w:sz="6" w:space="0"/>
              <w:bottom w:val="single" w:color="000000" w:sz="6" w:space="0"/>
            </w:tcBorders>
            <w:vAlign w:val="top"/>
          </w:tcPr>
          <w:p w14:paraId="4F2C6319">
            <w:pPr>
              <w:pStyle w:val="6"/>
            </w:pPr>
          </w:p>
        </w:tc>
        <w:tc>
          <w:tcPr>
            <w:tcW w:w="1475" w:type="dxa"/>
            <w:tcBorders>
              <w:top w:val="single" w:color="000000" w:sz="6" w:space="0"/>
              <w:bottom w:val="single" w:color="000000" w:sz="6" w:space="0"/>
            </w:tcBorders>
            <w:vAlign w:val="top"/>
          </w:tcPr>
          <w:p w14:paraId="15E8E878">
            <w:pPr>
              <w:pStyle w:val="6"/>
            </w:pPr>
          </w:p>
        </w:tc>
        <w:tc>
          <w:tcPr>
            <w:tcW w:w="1448" w:type="dxa"/>
            <w:tcBorders>
              <w:top w:val="single" w:color="000000" w:sz="6" w:space="0"/>
              <w:bottom w:val="single" w:color="000000" w:sz="6" w:space="0"/>
            </w:tcBorders>
            <w:vAlign w:val="top"/>
          </w:tcPr>
          <w:p w14:paraId="16A7C5D8">
            <w:pPr>
              <w:pStyle w:val="6"/>
            </w:pPr>
          </w:p>
        </w:tc>
        <w:tc>
          <w:tcPr>
            <w:tcW w:w="1484" w:type="dxa"/>
            <w:tcBorders>
              <w:top w:val="single" w:color="000000" w:sz="6" w:space="0"/>
              <w:bottom w:val="single" w:color="000000" w:sz="6" w:space="0"/>
            </w:tcBorders>
            <w:vAlign w:val="top"/>
          </w:tcPr>
          <w:p w14:paraId="20044BBD">
            <w:pPr>
              <w:pStyle w:val="6"/>
            </w:pPr>
          </w:p>
        </w:tc>
        <w:tc>
          <w:tcPr>
            <w:tcW w:w="1484" w:type="dxa"/>
            <w:tcBorders>
              <w:top w:val="single" w:color="000000" w:sz="6" w:space="0"/>
              <w:bottom w:val="single" w:color="000000" w:sz="6" w:space="0"/>
            </w:tcBorders>
            <w:vAlign w:val="top"/>
          </w:tcPr>
          <w:p w14:paraId="3DDF768E">
            <w:pPr>
              <w:pStyle w:val="6"/>
            </w:pPr>
          </w:p>
        </w:tc>
        <w:tc>
          <w:tcPr>
            <w:tcW w:w="1448" w:type="dxa"/>
            <w:tcBorders>
              <w:top w:val="single" w:color="000000" w:sz="6" w:space="0"/>
              <w:bottom w:val="single" w:color="000000" w:sz="6" w:space="0"/>
            </w:tcBorders>
            <w:vAlign w:val="top"/>
          </w:tcPr>
          <w:p w14:paraId="7D2211BA">
            <w:pPr>
              <w:pStyle w:val="6"/>
            </w:pPr>
          </w:p>
        </w:tc>
        <w:tc>
          <w:tcPr>
            <w:tcW w:w="1277" w:type="dxa"/>
            <w:tcBorders>
              <w:top w:val="single" w:color="000000" w:sz="6" w:space="0"/>
              <w:bottom w:val="single" w:color="000000" w:sz="6" w:space="0"/>
            </w:tcBorders>
            <w:vAlign w:val="top"/>
          </w:tcPr>
          <w:p w14:paraId="1CEFD4BE">
            <w:pPr>
              <w:pStyle w:val="6"/>
            </w:pPr>
          </w:p>
        </w:tc>
        <w:tc>
          <w:tcPr>
            <w:tcW w:w="1528" w:type="dxa"/>
            <w:tcBorders>
              <w:top w:val="single" w:color="000000" w:sz="6" w:space="0"/>
              <w:bottom w:val="single" w:color="000000" w:sz="6" w:space="0"/>
              <w:right w:val="single" w:color="000000" w:sz="8" w:space="0"/>
            </w:tcBorders>
            <w:vAlign w:val="top"/>
          </w:tcPr>
          <w:p w14:paraId="3AA3E477">
            <w:pPr>
              <w:pStyle w:val="6"/>
            </w:pPr>
          </w:p>
        </w:tc>
      </w:tr>
      <w:tr w14:paraId="67C29120">
        <w:trPr>
          <w:trHeight w:val="628" w:hRule="atLeast"/>
        </w:trPr>
        <w:tc>
          <w:tcPr>
            <w:tcW w:w="1210" w:type="dxa"/>
            <w:gridSpan w:val="3"/>
            <w:tcBorders>
              <w:top w:val="single" w:color="000000" w:sz="6" w:space="0"/>
              <w:left w:val="single" w:color="000000" w:sz="8" w:space="0"/>
              <w:bottom w:val="single" w:color="000000" w:sz="6" w:space="0"/>
            </w:tcBorders>
            <w:vAlign w:val="top"/>
          </w:tcPr>
          <w:p w14:paraId="4D76B81C">
            <w:pPr>
              <w:spacing w:before="210"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2101102</w:t>
            </w:r>
          </w:p>
        </w:tc>
        <w:tc>
          <w:tcPr>
            <w:tcW w:w="2725" w:type="dxa"/>
            <w:tcBorders>
              <w:top w:val="single" w:color="000000" w:sz="6" w:space="0"/>
              <w:bottom w:val="single" w:color="000000" w:sz="6" w:space="0"/>
            </w:tcBorders>
            <w:vAlign w:val="top"/>
          </w:tcPr>
          <w:p w14:paraId="70D79B9F">
            <w:pPr>
              <w:spacing w:before="230" w:line="220" w:lineRule="auto"/>
              <w:ind w:left="103"/>
              <w:rPr>
                <w:rFonts w:ascii="宋体" w:hAnsi="宋体" w:eastAsia="宋体" w:cs="宋体"/>
                <w:sz w:val="18"/>
                <w:szCs w:val="18"/>
              </w:rPr>
            </w:pPr>
            <w:r>
              <w:rPr>
                <w:rFonts w:ascii="宋体" w:hAnsi="宋体" w:eastAsia="宋体" w:cs="宋体"/>
                <w:spacing w:val="-1"/>
                <w:sz w:val="18"/>
                <w:szCs w:val="18"/>
              </w:rPr>
              <w:t>事业单位医疗</w:t>
            </w:r>
          </w:p>
        </w:tc>
        <w:tc>
          <w:tcPr>
            <w:tcW w:w="1538" w:type="dxa"/>
            <w:tcBorders>
              <w:top w:val="single" w:color="000000" w:sz="6" w:space="0"/>
              <w:bottom w:val="single" w:color="000000" w:sz="6" w:space="0"/>
            </w:tcBorders>
            <w:vAlign w:val="top"/>
          </w:tcPr>
          <w:p w14:paraId="7BE23312">
            <w:pPr>
              <w:pStyle w:val="6"/>
            </w:pPr>
          </w:p>
        </w:tc>
        <w:tc>
          <w:tcPr>
            <w:tcW w:w="1427" w:type="dxa"/>
            <w:tcBorders>
              <w:top w:val="single" w:color="000000" w:sz="6" w:space="0"/>
              <w:bottom w:val="single" w:color="000000" w:sz="6" w:space="0"/>
            </w:tcBorders>
            <w:vAlign w:val="top"/>
          </w:tcPr>
          <w:p w14:paraId="5DC788DE">
            <w:pPr>
              <w:pStyle w:val="6"/>
            </w:pPr>
          </w:p>
        </w:tc>
        <w:tc>
          <w:tcPr>
            <w:tcW w:w="1201" w:type="dxa"/>
            <w:tcBorders>
              <w:top w:val="single" w:color="000000" w:sz="6" w:space="0"/>
              <w:bottom w:val="single" w:color="000000" w:sz="6" w:space="0"/>
            </w:tcBorders>
            <w:vAlign w:val="top"/>
          </w:tcPr>
          <w:p w14:paraId="4EF22E78">
            <w:pPr>
              <w:pStyle w:val="6"/>
            </w:pPr>
          </w:p>
        </w:tc>
        <w:tc>
          <w:tcPr>
            <w:tcW w:w="1456" w:type="dxa"/>
            <w:tcBorders>
              <w:top w:val="single" w:color="000000" w:sz="6" w:space="0"/>
              <w:bottom w:val="single" w:color="000000" w:sz="6" w:space="0"/>
            </w:tcBorders>
            <w:vAlign w:val="top"/>
          </w:tcPr>
          <w:p w14:paraId="7FBB9191">
            <w:pPr>
              <w:pStyle w:val="6"/>
            </w:pPr>
          </w:p>
        </w:tc>
        <w:tc>
          <w:tcPr>
            <w:tcW w:w="1448" w:type="dxa"/>
            <w:tcBorders>
              <w:top w:val="single" w:color="000000" w:sz="6" w:space="0"/>
              <w:bottom w:val="single" w:color="000000" w:sz="6" w:space="0"/>
            </w:tcBorders>
            <w:vAlign w:val="top"/>
          </w:tcPr>
          <w:p w14:paraId="7A111503">
            <w:pPr>
              <w:pStyle w:val="6"/>
            </w:pPr>
          </w:p>
        </w:tc>
        <w:tc>
          <w:tcPr>
            <w:tcW w:w="1448" w:type="dxa"/>
            <w:tcBorders>
              <w:top w:val="single" w:color="000000" w:sz="6" w:space="0"/>
              <w:bottom w:val="single" w:color="000000" w:sz="6" w:space="0"/>
            </w:tcBorders>
            <w:vAlign w:val="top"/>
          </w:tcPr>
          <w:p w14:paraId="5C66420E">
            <w:pPr>
              <w:pStyle w:val="6"/>
            </w:pPr>
          </w:p>
        </w:tc>
        <w:tc>
          <w:tcPr>
            <w:tcW w:w="1475" w:type="dxa"/>
            <w:tcBorders>
              <w:top w:val="single" w:color="000000" w:sz="6" w:space="0"/>
              <w:bottom w:val="single" w:color="000000" w:sz="6" w:space="0"/>
            </w:tcBorders>
            <w:vAlign w:val="top"/>
          </w:tcPr>
          <w:p w14:paraId="43DA59F0">
            <w:pPr>
              <w:pStyle w:val="6"/>
            </w:pPr>
          </w:p>
        </w:tc>
        <w:tc>
          <w:tcPr>
            <w:tcW w:w="1448" w:type="dxa"/>
            <w:tcBorders>
              <w:top w:val="single" w:color="000000" w:sz="6" w:space="0"/>
              <w:bottom w:val="single" w:color="000000" w:sz="6" w:space="0"/>
            </w:tcBorders>
            <w:vAlign w:val="top"/>
          </w:tcPr>
          <w:p w14:paraId="196B316A">
            <w:pPr>
              <w:pStyle w:val="6"/>
            </w:pPr>
          </w:p>
        </w:tc>
        <w:tc>
          <w:tcPr>
            <w:tcW w:w="1484" w:type="dxa"/>
            <w:tcBorders>
              <w:top w:val="single" w:color="000000" w:sz="6" w:space="0"/>
              <w:bottom w:val="single" w:color="000000" w:sz="6" w:space="0"/>
            </w:tcBorders>
            <w:vAlign w:val="top"/>
          </w:tcPr>
          <w:p w14:paraId="5B3292F5">
            <w:pPr>
              <w:pStyle w:val="6"/>
            </w:pPr>
          </w:p>
        </w:tc>
        <w:tc>
          <w:tcPr>
            <w:tcW w:w="1484" w:type="dxa"/>
            <w:tcBorders>
              <w:top w:val="single" w:color="000000" w:sz="6" w:space="0"/>
              <w:bottom w:val="single" w:color="000000" w:sz="6" w:space="0"/>
            </w:tcBorders>
            <w:vAlign w:val="top"/>
          </w:tcPr>
          <w:p w14:paraId="1D501C3C">
            <w:pPr>
              <w:pStyle w:val="6"/>
            </w:pPr>
          </w:p>
        </w:tc>
        <w:tc>
          <w:tcPr>
            <w:tcW w:w="1448" w:type="dxa"/>
            <w:tcBorders>
              <w:top w:val="single" w:color="000000" w:sz="6" w:space="0"/>
              <w:bottom w:val="single" w:color="000000" w:sz="6" w:space="0"/>
            </w:tcBorders>
            <w:vAlign w:val="top"/>
          </w:tcPr>
          <w:p w14:paraId="6E2DF0E7">
            <w:pPr>
              <w:pStyle w:val="6"/>
            </w:pPr>
          </w:p>
        </w:tc>
        <w:tc>
          <w:tcPr>
            <w:tcW w:w="1277" w:type="dxa"/>
            <w:tcBorders>
              <w:top w:val="single" w:color="000000" w:sz="6" w:space="0"/>
              <w:bottom w:val="single" w:color="000000" w:sz="6" w:space="0"/>
            </w:tcBorders>
            <w:vAlign w:val="top"/>
          </w:tcPr>
          <w:p w14:paraId="79B44B3B">
            <w:pPr>
              <w:pStyle w:val="6"/>
            </w:pPr>
          </w:p>
        </w:tc>
        <w:tc>
          <w:tcPr>
            <w:tcW w:w="1528" w:type="dxa"/>
            <w:tcBorders>
              <w:top w:val="single" w:color="000000" w:sz="6" w:space="0"/>
              <w:bottom w:val="single" w:color="000000" w:sz="6" w:space="0"/>
              <w:right w:val="single" w:color="000000" w:sz="8" w:space="0"/>
            </w:tcBorders>
            <w:vAlign w:val="top"/>
          </w:tcPr>
          <w:p w14:paraId="05B7F6B7">
            <w:pPr>
              <w:pStyle w:val="6"/>
            </w:pPr>
          </w:p>
        </w:tc>
      </w:tr>
      <w:tr w14:paraId="67B31013">
        <w:trPr>
          <w:trHeight w:val="628" w:hRule="atLeast"/>
        </w:trPr>
        <w:tc>
          <w:tcPr>
            <w:tcW w:w="1210" w:type="dxa"/>
            <w:gridSpan w:val="3"/>
            <w:tcBorders>
              <w:top w:val="single" w:color="000000" w:sz="6" w:space="0"/>
              <w:left w:val="single" w:color="000000" w:sz="8" w:space="0"/>
              <w:bottom w:val="single" w:color="000000" w:sz="6" w:space="0"/>
            </w:tcBorders>
            <w:vAlign w:val="top"/>
          </w:tcPr>
          <w:p w14:paraId="0BD02813">
            <w:pPr>
              <w:spacing w:before="207" w:line="321" w:lineRule="exact"/>
              <w:ind w:left="107"/>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221</w:t>
            </w:r>
          </w:p>
        </w:tc>
        <w:tc>
          <w:tcPr>
            <w:tcW w:w="2725" w:type="dxa"/>
            <w:tcBorders>
              <w:top w:val="single" w:color="000000" w:sz="6" w:space="0"/>
              <w:bottom w:val="single" w:color="000000" w:sz="6" w:space="0"/>
            </w:tcBorders>
            <w:vAlign w:val="top"/>
          </w:tcPr>
          <w:p w14:paraId="2C6084FB">
            <w:pPr>
              <w:spacing w:before="231" w:line="219" w:lineRule="auto"/>
              <w:ind w:left="102"/>
              <w:rPr>
                <w:rFonts w:ascii="宋体" w:hAnsi="宋体" w:eastAsia="宋体" w:cs="宋体"/>
                <w:sz w:val="18"/>
                <w:szCs w:val="18"/>
              </w:rPr>
            </w:pPr>
            <w:r>
              <w:rPr>
                <w:rFonts w:ascii="宋体" w:hAnsi="宋体" w:eastAsia="宋体" w:cs="宋体"/>
                <w:b/>
                <w:bCs/>
                <w:spacing w:val="-3"/>
                <w:sz w:val="18"/>
                <w:szCs w:val="18"/>
              </w:rPr>
              <w:t>住房保障支出</w:t>
            </w:r>
          </w:p>
        </w:tc>
        <w:tc>
          <w:tcPr>
            <w:tcW w:w="1538" w:type="dxa"/>
            <w:tcBorders>
              <w:top w:val="single" w:color="000000" w:sz="6" w:space="0"/>
              <w:bottom w:val="single" w:color="000000" w:sz="6" w:space="0"/>
            </w:tcBorders>
            <w:vAlign w:val="top"/>
          </w:tcPr>
          <w:p w14:paraId="2F33A19D">
            <w:pPr>
              <w:pStyle w:val="6"/>
            </w:pPr>
          </w:p>
        </w:tc>
        <w:tc>
          <w:tcPr>
            <w:tcW w:w="1427" w:type="dxa"/>
            <w:tcBorders>
              <w:top w:val="single" w:color="000000" w:sz="6" w:space="0"/>
              <w:bottom w:val="single" w:color="000000" w:sz="6" w:space="0"/>
            </w:tcBorders>
            <w:vAlign w:val="top"/>
          </w:tcPr>
          <w:p w14:paraId="31CD1442">
            <w:pPr>
              <w:pStyle w:val="6"/>
            </w:pPr>
          </w:p>
        </w:tc>
        <w:tc>
          <w:tcPr>
            <w:tcW w:w="1201" w:type="dxa"/>
            <w:tcBorders>
              <w:top w:val="single" w:color="000000" w:sz="6" w:space="0"/>
              <w:bottom w:val="single" w:color="000000" w:sz="6" w:space="0"/>
            </w:tcBorders>
            <w:vAlign w:val="top"/>
          </w:tcPr>
          <w:p w14:paraId="5D3E287F">
            <w:pPr>
              <w:pStyle w:val="6"/>
            </w:pPr>
          </w:p>
        </w:tc>
        <w:tc>
          <w:tcPr>
            <w:tcW w:w="1456" w:type="dxa"/>
            <w:tcBorders>
              <w:top w:val="single" w:color="000000" w:sz="6" w:space="0"/>
              <w:bottom w:val="single" w:color="000000" w:sz="6" w:space="0"/>
            </w:tcBorders>
            <w:vAlign w:val="top"/>
          </w:tcPr>
          <w:p w14:paraId="59A86C8E">
            <w:pPr>
              <w:pStyle w:val="6"/>
            </w:pPr>
          </w:p>
        </w:tc>
        <w:tc>
          <w:tcPr>
            <w:tcW w:w="1448" w:type="dxa"/>
            <w:tcBorders>
              <w:top w:val="single" w:color="000000" w:sz="6" w:space="0"/>
              <w:bottom w:val="single" w:color="000000" w:sz="6" w:space="0"/>
            </w:tcBorders>
            <w:vAlign w:val="top"/>
          </w:tcPr>
          <w:p w14:paraId="564536B7">
            <w:pPr>
              <w:pStyle w:val="6"/>
            </w:pPr>
          </w:p>
        </w:tc>
        <w:tc>
          <w:tcPr>
            <w:tcW w:w="1448" w:type="dxa"/>
            <w:tcBorders>
              <w:top w:val="single" w:color="000000" w:sz="6" w:space="0"/>
              <w:bottom w:val="single" w:color="000000" w:sz="6" w:space="0"/>
            </w:tcBorders>
            <w:vAlign w:val="top"/>
          </w:tcPr>
          <w:p w14:paraId="378DC6C7">
            <w:pPr>
              <w:pStyle w:val="6"/>
            </w:pPr>
          </w:p>
        </w:tc>
        <w:tc>
          <w:tcPr>
            <w:tcW w:w="1475" w:type="dxa"/>
            <w:tcBorders>
              <w:top w:val="single" w:color="000000" w:sz="6" w:space="0"/>
              <w:bottom w:val="single" w:color="000000" w:sz="6" w:space="0"/>
            </w:tcBorders>
            <w:vAlign w:val="top"/>
          </w:tcPr>
          <w:p w14:paraId="695F141B">
            <w:pPr>
              <w:pStyle w:val="6"/>
            </w:pPr>
          </w:p>
        </w:tc>
        <w:tc>
          <w:tcPr>
            <w:tcW w:w="1448" w:type="dxa"/>
            <w:tcBorders>
              <w:top w:val="single" w:color="000000" w:sz="6" w:space="0"/>
              <w:bottom w:val="single" w:color="000000" w:sz="6" w:space="0"/>
            </w:tcBorders>
            <w:vAlign w:val="top"/>
          </w:tcPr>
          <w:p w14:paraId="2F48CE5B">
            <w:pPr>
              <w:pStyle w:val="6"/>
            </w:pPr>
          </w:p>
        </w:tc>
        <w:tc>
          <w:tcPr>
            <w:tcW w:w="1484" w:type="dxa"/>
            <w:tcBorders>
              <w:top w:val="single" w:color="000000" w:sz="6" w:space="0"/>
              <w:bottom w:val="single" w:color="000000" w:sz="6" w:space="0"/>
            </w:tcBorders>
            <w:vAlign w:val="top"/>
          </w:tcPr>
          <w:p w14:paraId="499E562E">
            <w:pPr>
              <w:pStyle w:val="6"/>
            </w:pPr>
          </w:p>
        </w:tc>
        <w:tc>
          <w:tcPr>
            <w:tcW w:w="1484" w:type="dxa"/>
            <w:tcBorders>
              <w:top w:val="single" w:color="000000" w:sz="6" w:space="0"/>
              <w:bottom w:val="single" w:color="000000" w:sz="6" w:space="0"/>
            </w:tcBorders>
            <w:vAlign w:val="top"/>
          </w:tcPr>
          <w:p w14:paraId="6C01201A">
            <w:pPr>
              <w:pStyle w:val="6"/>
            </w:pPr>
          </w:p>
        </w:tc>
        <w:tc>
          <w:tcPr>
            <w:tcW w:w="1448" w:type="dxa"/>
            <w:tcBorders>
              <w:top w:val="single" w:color="000000" w:sz="6" w:space="0"/>
              <w:bottom w:val="single" w:color="000000" w:sz="6" w:space="0"/>
            </w:tcBorders>
            <w:vAlign w:val="top"/>
          </w:tcPr>
          <w:p w14:paraId="04309652">
            <w:pPr>
              <w:pStyle w:val="6"/>
            </w:pPr>
          </w:p>
        </w:tc>
        <w:tc>
          <w:tcPr>
            <w:tcW w:w="1277" w:type="dxa"/>
            <w:tcBorders>
              <w:top w:val="single" w:color="000000" w:sz="6" w:space="0"/>
              <w:bottom w:val="single" w:color="000000" w:sz="6" w:space="0"/>
            </w:tcBorders>
            <w:vAlign w:val="top"/>
          </w:tcPr>
          <w:p w14:paraId="3D45ACBC">
            <w:pPr>
              <w:pStyle w:val="6"/>
            </w:pPr>
          </w:p>
        </w:tc>
        <w:tc>
          <w:tcPr>
            <w:tcW w:w="1528" w:type="dxa"/>
            <w:tcBorders>
              <w:top w:val="single" w:color="000000" w:sz="6" w:space="0"/>
              <w:bottom w:val="single" w:color="000000" w:sz="6" w:space="0"/>
              <w:right w:val="single" w:color="000000" w:sz="8" w:space="0"/>
            </w:tcBorders>
            <w:vAlign w:val="top"/>
          </w:tcPr>
          <w:p w14:paraId="42297A91">
            <w:pPr>
              <w:pStyle w:val="6"/>
            </w:pPr>
          </w:p>
        </w:tc>
      </w:tr>
      <w:tr w14:paraId="0B298223">
        <w:trPr>
          <w:trHeight w:val="628" w:hRule="atLeast"/>
        </w:trPr>
        <w:tc>
          <w:tcPr>
            <w:tcW w:w="1210" w:type="dxa"/>
            <w:gridSpan w:val="3"/>
            <w:tcBorders>
              <w:top w:val="single" w:color="000000" w:sz="6" w:space="0"/>
              <w:left w:val="single" w:color="000000" w:sz="8" w:space="0"/>
              <w:bottom w:val="single" w:color="000000" w:sz="6" w:space="0"/>
            </w:tcBorders>
            <w:vAlign w:val="top"/>
          </w:tcPr>
          <w:p w14:paraId="54026292">
            <w:pPr>
              <w:spacing w:before="208"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22102</w:t>
            </w:r>
          </w:p>
        </w:tc>
        <w:tc>
          <w:tcPr>
            <w:tcW w:w="2725" w:type="dxa"/>
            <w:tcBorders>
              <w:top w:val="single" w:color="000000" w:sz="6" w:space="0"/>
              <w:bottom w:val="single" w:color="000000" w:sz="6" w:space="0"/>
            </w:tcBorders>
            <w:vAlign w:val="top"/>
          </w:tcPr>
          <w:p w14:paraId="12ED35F5">
            <w:pPr>
              <w:spacing w:before="232" w:line="219" w:lineRule="auto"/>
              <w:ind w:left="102"/>
              <w:rPr>
                <w:rFonts w:ascii="宋体" w:hAnsi="宋体" w:eastAsia="宋体" w:cs="宋体"/>
                <w:sz w:val="18"/>
                <w:szCs w:val="18"/>
              </w:rPr>
            </w:pPr>
            <w:r>
              <w:rPr>
                <w:rFonts w:ascii="宋体" w:hAnsi="宋体" w:eastAsia="宋体" w:cs="宋体"/>
                <w:b/>
                <w:bCs/>
                <w:spacing w:val="-3"/>
                <w:sz w:val="18"/>
                <w:szCs w:val="18"/>
              </w:rPr>
              <w:t>住房改革支出</w:t>
            </w:r>
          </w:p>
        </w:tc>
        <w:tc>
          <w:tcPr>
            <w:tcW w:w="1538" w:type="dxa"/>
            <w:tcBorders>
              <w:top w:val="single" w:color="000000" w:sz="6" w:space="0"/>
              <w:bottom w:val="single" w:color="000000" w:sz="6" w:space="0"/>
            </w:tcBorders>
            <w:vAlign w:val="top"/>
          </w:tcPr>
          <w:p w14:paraId="2B1016B0">
            <w:pPr>
              <w:pStyle w:val="6"/>
            </w:pPr>
          </w:p>
        </w:tc>
        <w:tc>
          <w:tcPr>
            <w:tcW w:w="1427" w:type="dxa"/>
            <w:tcBorders>
              <w:top w:val="single" w:color="000000" w:sz="6" w:space="0"/>
              <w:bottom w:val="single" w:color="000000" w:sz="6" w:space="0"/>
            </w:tcBorders>
            <w:vAlign w:val="top"/>
          </w:tcPr>
          <w:p w14:paraId="21F43EFB">
            <w:pPr>
              <w:pStyle w:val="6"/>
            </w:pPr>
          </w:p>
        </w:tc>
        <w:tc>
          <w:tcPr>
            <w:tcW w:w="1201" w:type="dxa"/>
            <w:tcBorders>
              <w:top w:val="single" w:color="000000" w:sz="6" w:space="0"/>
              <w:bottom w:val="single" w:color="000000" w:sz="6" w:space="0"/>
            </w:tcBorders>
            <w:vAlign w:val="top"/>
          </w:tcPr>
          <w:p w14:paraId="1C43F33B">
            <w:pPr>
              <w:pStyle w:val="6"/>
            </w:pPr>
          </w:p>
        </w:tc>
        <w:tc>
          <w:tcPr>
            <w:tcW w:w="1456" w:type="dxa"/>
            <w:tcBorders>
              <w:top w:val="single" w:color="000000" w:sz="6" w:space="0"/>
              <w:bottom w:val="single" w:color="000000" w:sz="6" w:space="0"/>
            </w:tcBorders>
            <w:vAlign w:val="top"/>
          </w:tcPr>
          <w:p w14:paraId="021B90E0">
            <w:pPr>
              <w:pStyle w:val="6"/>
            </w:pPr>
          </w:p>
        </w:tc>
        <w:tc>
          <w:tcPr>
            <w:tcW w:w="1448" w:type="dxa"/>
            <w:tcBorders>
              <w:top w:val="single" w:color="000000" w:sz="6" w:space="0"/>
              <w:bottom w:val="single" w:color="000000" w:sz="6" w:space="0"/>
            </w:tcBorders>
            <w:vAlign w:val="top"/>
          </w:tcPr>
          <w:p w14:paraId="3DF94CE8">
            <w:pPr>
              <w:pStyle w:val="6"/>
            </w:pPr>
          </w:p>
        </w:tc>
        <w:tc>
          <w:tcPr>
            <w:tcW w:w="1448" w:type="dxa"/>
            <w:tcBorders>
              <w:top w:val="single" w:color="000000" w:sz="6" w:space="0"/>
              <w:bottom w:val="single" w:color="000000" w:sz="6" w:space="0"/>
            </w:tcBorders>
            <w:vAlign w:val="top"/>
          </w:tcPr>
          <w:p w14:paraId="36F91E0C">
            <w:pPr>
              <w:pStyle w:val="6"/>
            </w:pPr>
          </w:p>
        </w:tc>
        <w:tc>
          <w:tcPr>
            <w:tcW w:w="1475" w:type="dxa"/>
            <w:tcBorders>
              <w:top w:val="single" w:color="000000" w:sz="6" w:space="0"/>
              <w:bottom w:val="single" w:color="000000" w:sz="6" w:space="0"/>
            </w:tcBorders>
            <w:vAlign w:val="top"/>
          </w:tcPr>
          <w:p w14:paraId="7B2FED45">
            <w:pPr>
              <w:pStyle w:val="6"/>
            </w:pPr>
          </w:p>
        </w:tc>
        <w:tc>
          <w:tcPr>
            <w:tcW w:w="1448" w:type="dxa"/>
            <w:tcBorders>
              <w:top w:val="single" w:color="000000" w:sz="6" w:space="0"/>
              <w:bottom w:val="single" w:color="000000" w:sz="6" w:space="0"/>
            </w:tcBorders>
            <w:vAlign w:val="top"/>
          </w:tcPr>
          <w:p w14:paraId="7EABD4B2">
            <w:pPr>
              <w:pStyle w:val="6"/>
            </w:pPr>
          </w:p>
        </w:tc>
        <w:tc>
          <w:tcPr>
            <w:tcW w:w="1484" w:type="dxa"/>
            <w:tcBorders>
              <w:top w:val="single" w:color="000000" w:sz="6" w:space="0"/>
              <w:bottom w:val="single" w:color="000000" w:sz="6" w:space="0"/>
            </w:tcBorders>
            <w:vAlign w:val="top"/>
          </w:tcPr>
          <w:p w14:paraId="75E84C4B">
            <w:pPr>
              <w:pStyle w:val="6"/>
            </w:pPr>
          </w:p>
        </w:tc>
        <w:tc>
          <w:tcPr>
            <w:tcW w:w="1484" w:type="dxa"/>
            <w:tcBorders>
              <w:top w:val="single" w:color="000000" w:sz="6" w:space="0"/>
              <w:bottom w:val="single" w:color="000000" w:sz="6" w:space="0"/>
            </w:tcBorders>
            <w:vAlign w:val="top"/>
          </w:tcPr>
          <w:p w14:paraId="253D5B53">
            <w:pPr>
              <w:pStyle w:val="6"/>
            </w:pPr>
          </w:p>
        </w:tc>
        <w:tc>
          <w:tcPr>
            <w:tcW w:w="1448" w:type="dxa"/>
            <w:tcBorders>
              <w:top w:val="single" w:color="000000" w:sz="6" w:space="0"/>
              <w:bottom w:val="single" w:color="000000" w:sz="6" w:space="0"/>
            </w:tcBorders>
            <w:vAlign w:val="top"/>
          </w:tcPr>
          <w:p w14:paraId="35863F17">
            <w:pPr>
              <w:pStyle w:val="6"/>
            </w:pPr>
          </w:p>
        </w:tc>
        <w:tc>
          <w:tcPr>
            <w:tcW w:w="1277" w:type="dxa"/>
            <w:tcBorders>
              <w:top w:val="single" w:color="000000" w:sz="6" w:space="0"/>
              <w:bottom w:val="single" w:color="000000" w:sz="6" w:space="0"/>
            </w:tcBorders>
            <w:vAlign w:val="top"/>
          </w:tcPr>
          <w:p w14:paraId="16E6FFA6">
            <w:pPr>
              <w:pStyle w:val="6"/>
            </w:pPr>
          </w:p>
        </w:tc>
        <w:tc>
          <w:tcPr>
            <w:tcW w:w="1528" w:type="dxa"/>
            <w:tcBorders>
              <w:top w:val="single" w:color="000000" w:sz="6" w:space="0"/>
              <w:bottom w:val="single" w:color="000000" w:sz="6" w:space="0"/>
              <w:right w:val="single" w:color="000000" w:sz="8" w:space="0"/>
            </w:tcBorders>
            <w:vAlign w:val="top"/>
          </w:tcPr>
          <w:p w14:paraId="0B949949">
            <w:pPr>
              <w:pStyle w:val="6"/>
            </w:pPr>
          </w:p>
        </w:tc>
      </w:tr>
      <w:tr w14:paraId="2E35F259">
        <w:trPr>
          <w:trHeight w:val="638" w:hRule="atLeast"/>
        </w:trPr>
        <w:tc>
          <w:tcPr>
            <w:tcW w:w="1210" w:type="dxa"/>
            <w:gridSpan w:val="3"/>
            <w:tcBorders>
              <w:top w:val="single" w:color="000000" w:sz="6" w:space="0"/>
              <w:left w:val="single" w:color="000000" w:sz="8" w:space="0"/>
              <w:bottom w:val="single" w:color="000000" w:sz="6" w:space="0"/>
            </w:tcBorders>
            <w:vAlign w:val="top"/>
          </w:tcPr>
          <w:p w14:paraId="415C6308">
            <w:pPr>
              <w:spacing w:before="213"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2210201</w:t>
            </w:r>
          </w:p>
        </w:tc>
        <w:tc>
          <w:tcPr>
            <w:tcW w:w="2725" w:type="dxa"/>
            <w:tcBorders>
              <w:top w:val="single" w:color="000000" w:sz="6" w:space="0"/>
              <w:bottom w:val="single" w:color="000000" w:sz="6" w:space="0"/>
            </w:tcBorders>
            <w:vAlign w:val="top"/>
          </w:tcPr>
          <w:p w14:paraId="6A060E23">
            <w:pPr>
              <w:spacing w:before="233" w:line="220" w:lineRule="auto"/>
              <w:ind w:left="102"/>
              <w:rPr>
                <w:rFonts w:ascii="宋体" w:hAnsi="宋体" w:eastAsia="宋体" w:cs="宋体"/>
                <w:sz w:val="18"/>
                <w:szCs w:val="18"/>
              </w:rPr>
            </w:pPr>
            <w:r>
              <w:rPr>
                <w:rFonts w:ascii="宋体" w:hAnsi="宋体" w:eastAsia="宋体" w:cs="宋体"/>
                <w:spacing w:val="-2"/>
                <w:sz w:val="18"/>
                <w:szCs w:val="18"/>
              </w:rPr>
              <w:t>住房公积金</w:t>
            </w:r>
          </w:p>
        </w:tc>
        <w:tc>
          <w:tcPr>
            <w:tcW w:w="1538" w:type="dxa"/>
            <w:tcBorders>
              <w:top w:val="single" w:color="000000" w:sz="6" w:space="0"/>
              <w:bottom w:val="single" w:color="000000" w:sz="6" w:space="0"/>
            </w:tcBorders>
            <w:vAlign w:val="top"/>
          </w:tcPr>
          <w:p w14:paraId="56D20A7F">
            <w:pPr>
              <w:pStyle w:val="6"/>
            </w:pPr>
          </w:p>
        </w:tc>
        <w:tc>
          <w:tcPr>
            <w:tcW w:w="1427" w:type="dxa"/>
            <w:tcBorders>
              <w:top w:val="single" w:color="000000" w:sz="6" w:space="0"/>
              <w:bottom w:val="single" w:color="000000" w:sz="6" w:space="0"/>
            </w:tcBorders>
            <w:vAlign w:val="top"/>
          </w:tcPr>
          <w:p w14:paraId="4DFE7983">
            <w:pPr>
              <w:pStyle w:val="6"/>
            </w:pPr>
          </w:p>
        </w:tc>
        <w:tc>
          <w:tcPr>
            <w:tcW w:w="1201" w:type="dxa"/>
            <w:tcBorders>
              <w:top w:val="single" w:color="000000" w:sz="6" w:space="0"/>
              <w:bottom w:val="single" w:color="000000" w:sz="6" w:space="0"/>
            </w:tcBorders>
            <w:vAlign w:val="top"/>
          </w:tcPr>
          <w:p w14:paraId="58F9D162">
            <w:pPr>
              <w:pStyle w:val="6"/>
            </w:pPr>
          </w:p>
        </w:tc>
        <w:tc>
          <w:tcPr>
            <w:tcW w:w="1456" w:type="dxa"/>
            <w:tcBorders>
              <w:top w:val="single" w:color="000000" w:sz="6" w:space="0"/>
              <w:bottom w:val="single" w:color="000000" w:sz="6" w:space="0"/>
            </w:tcBorders>
            <w:vAlign w:val="top"/>
          </w:tcPr>
          <w:p w14:paraId="44F60308">
            <w:pPr>
              <w:pStyle w:val="6"/>
            </w:pPr>
          </w:p>
        </w:tc>
        <w:tc>
          <w:tcPr>
            <w:tcW w:w="1448" w:type="dxa"/>
            <w:tcBorders>
              <w:top w:val="single" w:color="000000" w:sz="6" w:space="0"/>
              <w:bottom w:val="single" w:color="000000" w:sz="6" w:space="0"/>
            </w:tcBorders>
            <w:vAlign w:val="top"/>
          </w:tcPr>
          <w:p w14:paraId="1FE8CC09">
            <w:pPr>
              <w:pStyle w:val="6"/>
            </w:pPr>
          </w:p>
        </w:tc>
        <w:tc>
          <w:tcPr>
            <w:tcW w:w="1448" w:type="dxa"/>
            <w:tcBorders>
              <w:top w:val="single" w:color="000000" w:sz="6" w:space="0"/>
              <w:bottom w:val="single" w:color="000000" w:sz="6" w:space="0"/>
            </w:tcBorders>
            <w:vAlign w:val="top"/>
          </w:tcPr>
          <w:p w14:paraId="4771AEB7">
            <w:pPr>
              <w:pStyle w:val="6"/>
            </w:pPr>
          </w:p>
        </w:tc>
        <w:tc>
          <w:tcPr>
            <w:tcW w:w="1475" w:type="dxa"/>
            <w:tcBorders>
              <w:top w:val="single" w:color="000000" w:sz="6" w:space="0"/>
              <w:bottom w:val="single" w:color="000000" w:sz="6" w:space="0"/>
            </w:tcBorders>
            <w:vAlign w:val="top"/>
          </w:tcPr>
          <w:p w14:paraId="3F2595EE">
            <w:pPr>
              <w:pStyle w:val="6"/>
            </w:pPr>
          </w:p>
        </w:tc>
        <w:tc>
          <w:tcPr>
            <w:tcW w:w="1448" w:type="dxa"/>
            <w:tcBorders>
              <w:top w:val="single" w:color="000000" w:sz="6" w:space="0"/>
              <w:bottom w:val="single" w:color="000000" w:sz="6" w:space="0"/>
            </w:tcBorders>
            <w:vAlign w:val="top"/>
          </w:tcPr>
          <w:p w14:paraId="206EEC85">
            <w:pPr>
              <w:pStyle w:val="6"/>
            </w:pPr>
          </w:p>
        </w:tc>
        <w:tc>
          <w:tcPr>
            <w:tcW w:w="1484" w:type="dxa"/>
            <w:tcBorders>
              <w:top w:val="single" w:color="000000" w:sz="6" w:space="0"/>
              <w:bottom w:val="single" w:color="000000" w:sz="6" w:space="0"/>
            </w:tcBorders>
            <w:vAlign w:val="top"/>
          </w:tcPr>
          <w:p w14:paraId="4E3CD4DC">
            <w:pPr>
              <w:pStyle w:val="6"/>
            </w:pPr>
          </w:p>
        </w:tc>
        <w:tc>
          <w:tcPr>
            <w:tcW w:w="1484" w:type="dxa"/>
            <w:tcBorders>
              <w:top w:val="single" w:color="000000" w:sz="6" w:space="0"/>
              <w:bottom w:val="single" w:color="000000" w:sz="6" w:space="0"/>
            </w:tcBorders>
            <w:vAlign w:val="top"/>
          </w:tcPr>
          <w:p w14:paraId="285431A2">
            <w:pPr>
              <w:pStyle w:val="6"/>
            </w:pPr>
          </w:p>
        </w:tc>
        <w:tc>
          <w:tcPr>
            <w:tcW w:w="1448" w:type="dxa"/>
            <w:tcBorders>
              <w:top w:val="single" w:color="000000" w:sz="6" w:space="0"/>
              <w:bottom w:val="single" w:color="000000" w:sz="6" w:space="0"/>
            </w:tcBorders>
            <w:vAlign w:val="top"/>
          </w:tcPr>
          <w:p w14:paraId="70B90556">
            <w:pPr>
              <w:pStyle w:val="6"/>
            </w:pPr>
          </w:p>
        </w:tc>
        <w:tc>
          <w:tcPr>
            <w:tcW w:w="1277" w:type="dxa"/>
            <w:tcBorders>
              <w:top w:val="single" w:color="000000" w:sz="6" w:space="0"/>
              <w:bottom w:val="single" w:color="000000" w:sz="6" w:space="0"/>
            </w:tcBorders>
            <w:vAlign w:val="top"/>
          </w:tcPr>
          <w:p w14:paraId="57BBE87C">
            <w:pPr>
              <w:pStyle w:val="6"/>
            </w:pPr>
          </w:p>
        </w:tc>
        <w:tc>
          <w:tcPr>
            <w:tcW w:w="1528" w:type="dxa"/>
            <w:tcBorders>
              <w:top w:val="single" w:color="000000" w:sz="6" w:space="0"/>
              <w:bottom w:val="single" w:color="000000" w:sz="6" w:space="0"/>
              <w:right w:val="single" w:color="000000" w:sz="8" w:space="0"/>
            </w:tcBorders>
            <w:vAlign w:val="top"/>
          </w:tcPr>
          <w:p w14:paraId="1AF55D24">
            <w:pPr>
              <w:pStyle w:val="6"/>
            </w:pPr>
          </w:p>
        </w:tc>
      </w:tr>
    </w:tbl>
    <w:p w14:paraId="4B302B9B">
      <w:pPr>
        <w:spacing w:line="14" w:lineRule="auto"/>
        <w:rPr>
          <w:rFonts w:ascii="Arial"/>
          <w:sz w:val="2"/>
        </w:rPr>
      </w:pPr>
    </w:p>
    <w:p w14:paraId="4472AA38">
      <w:pPr>
        <w:spacing w:line="14" w:lineRule="auto"/>
        <w:rPr>
          <w:rFonts w:ascii="Arial" w:hAnsi="Arial" w:eastAsia="Arial" w:cs="Arial"/>
          <w:sz w:val="2"/>
          <w:szCs w:val="2"/>
        </w:rPr>
        <w:sectPr>
          <w:type w:val="continuous"/>
          <w:pgSz w:w="23812" w:h="16839"/>
          <w:pgMar w:top="400" w:right="540" w:bottom="509" w:left="653" w:header="0" w:footer="89" w:gutter="0"/>
          <w:cols w:equalWidth="0" w:num="1">
            <w:col w:w="22618"/>
          </w:cols>
        </w:sectPr>
      </w:pPr>
    </w:p>
    <w:p w14:paraId="08FCEFDC">
      <w:pPr>
        <w:spacing w:before="15"/>
      </w:pPr>
    </w:p>
    <w:p w14:paraId="0BA717B4">
      <w:pPr>
        <w:spacing w:before="15"/>
      </w:pPr>
    </w:p>
    <w:p w14:paraId="39B4C61A">
      <w:pPr>
        <w:spacing w:before="15"/>
      </w:pPr>
    </w:p>
    <w:p w14:paraId="44BA1A0E">
      <w:pPr>
        <w:sectPr>
          <w:footerReference r:id="rId44" w:type="default"/>
          <w:pgSz w:w="23812" w:h="16839"/>
          <w:pgMar w:top="400" w:right="540" w:bottom="509" w:left="653" w:header="0" w:footer="92" w:gutter="0"/>
          <w:cols w:equalWidth="0" w:num="1">
            <w:col w:w="22618"/>
          </w:cols>
        </w:sectPr>
      </w:pPr>
    </w:p>
    <w:p w14:paraId="53CD670F">
      <w:pPr>
        <w:spacing w:line="276" w:lineRule="auto"/>
        <w:rPr>
          <w:rFonts w:ascii="Arial"/>
          <w:sz w:val="21"/>
        </w:rPr>
      </w:pPr>
    </w:p>
    <w:p w14:paraId="594E410F">
      <w:pPr>
        <w:spacing w:line="276" w:lineRule="auto"/>
        <w:rPr>
          <w:rFonts w:ascii="Arial"/>
          <w:sz w:val="21"/>
        </w:rPr>
      </w:pPr>
    </w:p>
    <w:p w14:paraId="219B70DB">
      <w:pPr>
        <w:spacing w:line="276" w:lineRule="auto"/>
        <w:rPr>
          <w:rFonts w:ascii="Arial"/>
          <w:sz w:val="21"/>
        </w:rPr>
      </w:pPr>
    </w:p>
    <w:p w14:paraId="5F75100B">
      <w:pPr>
        <w:spacing w:line="276" w:lineRule="auto"/>
        <w:rPr>
          <w:rFonts w:ascii="Arial"/>
          <w:sz w:val="21"/>
        </w:rPr>
      </w:pPr>
    </w:p>
    <w:p w14:paraId="226E44EC">
      <w:pPr>
        <w:spacing w:line="276" w:lineRule="auto"/>
        <w:rPr>
          <w:rFonts w:ascii="Arial"/>
          <w:sz w:val="21"/>
        </w:rPr>
      </w:pPr>
    </w:p>
    <w:p w14:paraId="406A6960">
      <w:pPr>
        <w:spacing w:line="277" w:lineRule="auto"/>
        <w:rPr>
          <w:rFonts w:ascii="Arial"/>
          <w:sz w:val="21"/>
        </w:rPr>
      </w:pPr>
    </w:p>
    <w:p w14:paraId="39953795">
      <w:pPr>
        <w:spacing w:before="65" w:line="220" w:lineRule="auto"/>
        <w:ind w:left="127"/>
        <w:rPr>
          <w:rFonts w:ascii="宋体" w:hAnsi="宋体" w:eastAsia="宋体" w:cs="宋体"/>
          <w:sz w:val="20"/>
          <w:szCs w:val="20"/>
        </w:rPr>
      </w:pPr>
      <w:r>
        <w:rPr>
          <w:rFonts w:ascii="宋体" w:hAnsi="宋体" w:eastAsia="宋体" w:cs="宋体"/>
          <w:spacing w:val="-1"/>
          <w:sz w:val="20"/>
          <w:szCs w:val="20"/>
        </w:rPr>
        <w:t>单位名称：成都市温江区南城幼儿园</w:t>
      </w:r>
    </w:p>
    <w:p w14:paraId="1EE4AC41">
      <w:pPr>
        <w:spacing w:line="144" w:lineRule="auto"/>
        <w:rPr>
          <w:rFonts w:ascii="Arial"/>
          <w:sz w:val="2"/>
        </w:rPr>
      </w:pPr>
    </w:p>
    <w:p w14:paraId="45D422FE">
      <w:pPr>
        <w:spacing w:line="14" w:lineRule="auto"/>
        <w:rPr>
          <w:rFonts w:ascii="Arial"/>
          <w:sz w:val="2"/>
        </w:rPr>
      </w:pPr>
      <w:r>
        <w:rPr>
          <w:rFonts w:ascii="Arial" w:hAnsi="Arial" w:eastAsia="Arial" w:cs="Arial"/>
          <w:sz w:val="2"/>
          <w:szCs w:val="2"/>
        </w:rPr>
        <w:br w:type="column"/>
      </w:r>
    </w:p>
    <w:p w14:paraId="27A7909D">
      <w:pPr>
        <w:spacing w:before="87" w:line="183" w:lineRule="auto"/>
        <w:rPr>
          <w:rFonts w:ascii="微软雅黑" w:hAnsi="微软雅黑" w:eastAsia="微软雅黑" w:cs="微软雅黑"/>
          <w:sz w:val="44"/>
          <w:szCs w:val="44"/>
        </w:rPr>
      </w:pPr>
      <w:r>
        <w:rPr>
          <w:rFonts w:ascii="微软雅黑" w:hAnsi="微软雅黑" w:eastAsia="微软雅黑" w:cs="微软雅黑"/>
          <w:b/>
          <w:bCs/>
          <w:spacing w:val="-1"/>
          <w:sz w:val="44"/>
          <w:szCs w:val="44"/>
        </w:rPr>
        <w:t>一般公共预算财政拨款支出决算明细表</w:t>
      </w:r>
    </w:p>
    <w:p w14:paraId="5AFFC85D">
      <w:pPr>
        <w:spacing w:line="266" w:lineRule="auto"/>
        <w:rPr>
          <w:rFonts w:ascii="Arial"/>
          <w:sz w:val="21"/>
        </w:rPr>
      </w:pPr>
    </w:p>
    <w:p w14:paraId="7D530B44">
      <w:pPr>
        <w:spacing w:line="266" w:lineRule="auto"/>
        <w:rPr>
          <w:rFonts w:ascii="Arial"/>
          <w:sz w:val="21"/>
        </w:rPr>
      </w:pPr>
    </w:p>
    <w:p w14:paraId="6B47DF00">
      <w:pPr>
        <w:spacing w:line="267" w:lineRule="auto"/>
        <w:rPr>
          <w:rFonts w:ascii="Arial"/>
          <w:sz w:val="21"/>
        </w:rPr>
      </w:pPr>
    </w:p>
    <w:p w14:paraId="7A54785A">
      <w:pPr>
        <w:spacing w:before="85" w:line="231" w:lineRule="auto"/>
        <w:ind w:left="2953"/>
        <w:rPr>
          <w:rFonts w:ascii="宋体" w:hAnsi="宋体" w:eastAsia="宋体" w:cs="宋体"/>
          <w:sz w:val="20"/>
          <w:szCs w:val="20"/>
        </w:rPr>
      </w:pPr>
      <w:r>
        <w:rPr>
          <w:rFonts w:ascii="微软雅黑" w:hAnsi="微软雅黑" w:eastAsia="微软雅黑" w:cs="微软雅黑"/>
          <w:spacing w:val="-3"/>
          <w:sz w:val="20"/>
          <w:szCs w:val="20"/>
        </w:rPr>
        <w:t xml:space="preserve">2025 </w:t>
      </w:r>
      <w:r>
        <w:rPr>
          <w:rFonts w:ascii="宋体" w:hAnsi="宋体" w:eastAsia="宋体" w:cs="宋体"/>
          <w:spacing w:val="-3"/>
          <w:sz w:val="20"/>
          <w:szCs w:val="20"/>
        </w:rPr>
        <w:t>年度</w:t>
      </w:r>
    </w:p>
    <w:p w14:paraId="7D318685">
      <w:pPr>
        <w:spacing w:line="14" w:lineRule="auto"/>
        <w:rPr>
          <w:rFonts w:ascii="Arial"/>
          <w:sz w:val="2"/>
        </w:rPr>
      </w:pPr>
      <w:r>
        <w:rPr>
          <w:rFonts w:ascii="Arial" w:hAnsi="Arial" w:eastAsia="Arial" w:cs="Arial"/>
          <w:sz w:val="2"/>
          <w:szCs w:val="2"/>
        </w:rPr>
        <w:br w:type="column"/>
      </w:r>
    </w:p>
    <w:p w14:paraId="06AE4037">
      <w:pPr>
        <w:spacing w:line="279" w:lineRule="auto"/>
        <w:rPr>
          <w:rFonts w:ascii="Arial"/>
          <w:sz w:val="21"/>
        </w:rPr>
      </w:pPr>
    </w:p>
    <w:p w14:paraId="629649F9">
      <w:pPr>
        <w:spacing w:line="279" w:lineRule="auto"/>
        <w:rPr>
          <w:rFonts w:ascii="Arial"/>
          <w:sz w:val="21"/>
        </w:rPr>
      </w:pPr>
    </w:p>
    <w:p w14:paraId="5B7671B2">
      <w:pPr>
        <w:spacing w:line="280" w:lineRule="auto"/>
        <w:rPr>
          <w:rFonts w:ascii="Arial"/>
          <w:sz w:val="21"/>
        </w:rPr>
      </w:pPr>
    </w:p>
    <w:p w14:paraId="2A03153F">
      <w:pPr>
        <w:spacing w:before="86" w:line="231" w:lineRule="auto"/>
        <w:rPr>
          <w:rFonts w:ascii="宋体" w:hAnsi="宋体" w:eastAsia="宋体" w:cs="宋体"/>
          <w:sz w:val="20"/>
          <w:szCs w:val="20"/>
        </w:rPr>
      </w:pPr>
      <w:r>
        <w:rPr>
          <w:rFonts w:ascii="宋体" w:hAnsi="宋体" w:eastAsia="宋体" w:cs="宋体"/>
          <w:spacing w:val="-3"/>
          <w:sz w:val="20"/>
          <w:szCs w:val="20"/>
        </w:rPr>
        <w:t>财决公开</w:t>
      </w:r>
      <w:r>
        <w:rPr>
          <w:rFonts w:ascii="宋体" w:hAnsi="宋体" w:eastAsia="宋体" w:cs="宋体"/>
          <w:spacing w:val="-38"/>
          <w:sz w:val="20"/>
          <w:szCs w:val="20"/>
        </w:rPr>
        <w:t xml:space="preserve"> </w:t>
      </w:r>
      <w:r>
        <w:rPr>
          <w:rFonts w:ascii="微软雅黑" w:hAnsi="微软雅黑" w:eastAsia="微软雅黑" w:cs="微软雅黑"/>
          <w:spacing w:val="-3"/>
          <w:sz w:val="20"/>
          <w:szCs w:val="20"/>
        </w:rPr>
        <w:t xml:space="preserve">07 </w:t>
      </w:r>
      <w:r>
        <w:rPr>
          <w:rFonts w:ascii="宋体" w:hAnsi="宋体" w:eastAsia="宋体" w:cs="宋体"/>
          <w:spacing w:val="-3"/>
          <w:sz w:val="20"/>
          <w:szCs w:val="20"/>
        </w:rPr>
        <w:t>表</w:t>
      </w:r>
    </w:p>
    <w:p w14:paraId="1AD8F21A">
      <w:pPr>
        <w:spacing w:line="255" w:lineRule="auto"/>
        <w:rPr>
          <w:rFonts w:ascii="Arial"/>
          <w:sz w:val="21"/>
        </w:rPr>
      </w:pPr>
    </w:p>
    <w:p w14:paraId="1E1DD686">
      <w:pPr>
        <w:spacing w:before="86" w:line="184" w:lineRule="auto"/>
        <w:ind w:left="487"/>
        <w:rPr>
          <w:rFonts w:ascii="宋体" w:hAnsi="宋体" w:eastAsia="宋体" w:cs="宋体"/>
          <w:sz w:val="20"/>
          <w:szCs w:val="20"/>
        </w:rPr>
      </w:pPr>
      <w:r>
        <w:rPr>
          <w:rFonts w:ascii="宋体" w:hAnsi="宋体" w:eastAsia="宋体" w:cs="宋体"/>
          <w:spacing w:val="-2"/>
          <w:sz w:val="20"/>
          <w:szCs w:val="20"/>
        </w:rPr>
        <w:t>单位</w:t>
      </w:r>
      <w:r>
        <w:rPr>
          <w:rFonts w:ascii="微软雅黑" w:hAnsi="微软雅黑" w:eastAsia="微软雅黑" w:cs="微软雅黑"/>
          <w:spacing w:val="-2"/>
          <w:position w:val="1"/>
          <w:sz w:val="20"/>
          <w:szCs w:val="20"/>
        </w:rPr>
        <w:t>:</w:t>
      </w:r>
      <w:r>
        <w:rPr>
          <w:rFonts w:ascii="宋体" w:hAnsi="宋体" w:eastAsia="宋体" w:cs="宋体"/>
          <w:spacing w:val="-2"/>
          <w:sz w:val="20"/>
          <w:szCs w:val="20"/>
        </w:rPr>
        <w:t>万元</w:t>
      </w:r>
    </w:p>
    <w:p w14:paraId="19681366">
      <w:pPr>
        <w:spacing w:line="184" w:lineRule="auto"/>
        <w:rPr>
          <w:rFonts w:ascii="宋体" w:hAnsi="宋体" w:eastAsia="宋体" w:cs="宋体"/>
          <w:sz w:val="20"/>
          <w:szCs w:val="20"/>
        </w:rPr>
        <w:sectPr>
          <w:type w:val="continuous"/>
          <w:pgSz w:w="23812" w:h="16839"/>
          <w:pgMar w:top="400" w:right="540" w:bottom="509" w:left="653" w:header="0" w:footer="92" w:gutter="0"/>
          <w:cols w:equalWidth="0" w:num="3">
            <w:col w:w="7487" w:space="100"/>
            <w:col w:w="13497" w:space="100"/>
            <w:col w:w="1434"/>
          </w:cols>
        </w:sectPr>
      </w:pPr>
    </w:p>
    <w:p w14:paraId="1C5AC1DF">
      <w:pPr>
        <w:spacing w:line="27" w:lineRule="auto"/>
        <w:rPr>
          <w:rFonts w:ascii="Arial"/>
          <w:sz w:val="2"/>
        </w:rPr>
      </w:pPr>
    </w:p>
    <w:tbl>
      <w:tblPr>
        <w:tblStyle w:val="5"/>
        <w:tblW w:w="22597"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0"/>
        <w:gridCol w:w="402"/>
        <w:gridCol w:w="402"/>
        <w:gridCol w:w="2695"/>
        <w:gridCol w:w="1535"/>
        <w:gridCol w:w="1335"/>
        <w:gridCol w:w="1468"/>
        <w:gridCol w:w="1084"/>
        <w:gridCol w:w="1374"/>
        <w:gridCol w:w="1305"/>
        <w:gridCol w:w="1225"/>
        <w:gridCol w:w="1087"/>
        <w:gridCol w:w="1637"/>
        <w:gridCol w:w="1470"/>
        <w:gridCol w:w="1318"/>
        <w:gridCol w:w="1363"/>
        <w:gridCol w:w="1089"/>
        <w:gridCol w:w="1398"/>
      </w:tblGrid>
      <w:tr w14:paraId="6EDB9E03">
        <w:trPr>
          <w:trHeight w:val="633" w:hRule="atLeast"/>
        </w:trPr>
        <w:tc>
          <w:tcPr>
            <w:tcW w:w="3909" w:type="dxa"/>
            <w:gridSpan w:val="4"/>
            <w:tcBorders>
              <w:top w:val="single" w:color="000000" w:sz="6" w:space="0"/>
              <w:left w:val="single" w:color="000000" w:sz="8" w:space="0"/>
              <w:bottom w:val="single" w:color="000000" w:sz="2" w:space="0"/>
            </w:tcBorders>
            <w:shd w:val="clear" w:color="auto" w:fill="C0C0C0"/>
            <w:vAlign w:val="top"/>
          </w:tcPr>
          <w:p w14:paraId="6CAB131A">
            <w:pPr>
              <w:spacing w:before="228" w:line="220" w:lineRule="auto"/>
              <w:ind w:left="1321"/>
              <w:rPr>
                <w:rFonts w:ascii="宋体" w:hAnsi="宋体" w:eastAsia="宋体" w:cs="宋体"/>
                <w:sz w:val="18"/>
                <w:szCs w:val="18"/>
              </w:rPr>
            </w:pPr>
            <w:r>
              <w:rPr>
                <w:rFonts w:ascii="宋体" w:hAnsi="宋体" w:eastAsia="宋体" w:cs="宋体"/>
                <w:spacing w:val="-5"/>
                <w:sz w:val="18"/>
                <w:szCs w:val="18"/>
              </w:rPr>
              <w:t>项</w:t>
            </w:r>
            <w:r>
              <w:rPr>
                <w:rFonts w:ascii="宋体" w:hAnsi="宋体" w:eastAsia="宋体" w:cs="宋体"/>
                <w:spacing w:val="4"/>
                <w:sz w:val="18"/>
                <w:szCs w:val="18"/>
              </w:rPr>
              <w:t xml:space="preserve">          </w:t>
            </w:r>
            <w:r>
              <w:rPr>
                <w:rFonts w:ascii="宋体" w:hAnsi="宋体" w:eastAsia="宋体" w:cs="宋体"/>
                <w:spacing w:val="-5"/>
                <w:sz w:val="18"/>
                <w:szCs w:val="18"/>
              </w:rPr>
              <w:t>目</w:t>
            </w:r>
          </w:p>
        </w:tc>
        <w:tc>
          <w:tcPr>
            <w:tcW w:w="1535" w:type="dxa"/>
            <w:tcBorders>
              <w:top w:val="single" w:color="000000" w:sz="6" w:space="0"/>
              <w:bottom w:val="single" w:color="000000" w:sz="2" w:space="0"/>
            </w:tcBorders>
            <w:shd w:val="clear" w:color="auto" w:fill="C0C0C0"/>
            <w:vAlign w:val="top"/>
          </w:tcPr>
          <w:p w14:paraId="4B26D7D4">
            <w:pPr>
              <w:spacing w:before="72" w:line="219" w:lineRule="auto"/>
              <w:ind w:left="133"/>
              <w:rPr>
                <w:rFonts w:ascii="宋体" w:hAnsi="宋体" w:eastAsia="宋体" w:cs="宋体"/>
                <w:sz w:val="18"/>
                <w:szCs w:val="18"/>
              </w:rPr>
            </w:pPr>
            <w:r>
              <w:rPr>
                <w:rFonts w:ascii="宋体" w:hAnsi="宋体" w:eastAsia="宋体" w:cs="宋体"/>
                <w:spacing w:val="-1"/>
                <w:sz w:val="18"/>
                <w:szCs w:val="18"/>
              </w:rPr>
              <w:t>对个人和家庭的</w:t>
            </w:r>
          </w:p>
          <w:p w14:paraId="72EA18BC">
            <w:pPr>
              <w:spacing w:before="98" w:line="220" w:lineRule="auto"/>
              <w:ind w:left="584"/>
              <w:rPr>
                <w:rFonts w:ascii="宋体" w:hAnsi="宋体" w:eastAsia="宋体" w:cs="宋体"/>
                <w:sz w:val="18"/>
                <w:szCs w:val="18"/>
              </w:rPr>
            </w:pPr>
            <w:r>
              <w:rPr>
                <w:rFonts w:ascii="宋体" w:hAnsi="宋体" w:eastAsia="宋体" w:cs="宋体"/>
                <w:spacing w:val="-2"/>
                <w:sz w:val="18"/>
                <w:szCs w:val="18"/>
              </w:rPr>
              <w:t>补助</w:t>
            </w:r>
          </w:p>
        </w:tc>
        <w:tc>
          <w:tcPr>
            <w:tcW w:w="6566" w:type="dxa"/>
            <w:gridSpan w:val="5"/>
            <w:tcBorders>
              <w:top w:val="single" w:color="000000" w:sz="6" w:space="0"/>
              <w:bottom w:val="single" w:color="000000" w:sz="2" w:space="0"/>
            </w:tcBorders>
            <w:shd w:val="clear" w:color="auto" w:fill="C0C0C0"/>
            <w:vAlign w:val="top"/>
          </w:tcPr>
          <w:p w14:paraId="4FC9BAB1">
            <w:pPr>
              <w:spacing w:before="228" w:line="219" w:lineRule="auto"/>
              <w:ind w:left="2474"/>
              <w:rPr>
                <w:rFonts w:ascii="宋体" w:hAnsi="宋体" w:eastAsia="宋体" w:cs="宋体"/>
                <w:sz w:val="18"/>
                <w:szCs w:val="18"/>
              </w:rPr>
            </w:pPr>
            <w:r>
              <w:rPr>
                <w:rFonts w:ascii="宋体" w:hAnsi="宋体" w:eastAsia="宋体" w:cs="宋体"/>
                <w:spacing w:val="-1"/>
                <w:sz w:val="18"/>
                <w:szCs w:val="18"/>
              </w:rPr>
              <w:t>债务利息及费用支出</w:t>
            </w:r>
          </w:p>
        </w:tc>
        <w:tc>
          <w:tcPr>
            <w:tcW w:w="9189" w:type="dxa"/>
            <w:gridSpan w:val="7"/>
            <w:tcBorders>
              <w:top w:val="single" w:color="000000" w:sz="6" w:space="0"/>
              <w:bottom w:val="single" w:color="000000" w:sz="2" w:space="0"/>
              <w:right w:val="single" w:color="000000" w:sz="8" w:space="0"/>
            </w:tcBorders>
            <w:shd w:val="clear" w:color="auto" w:fill="C0C0C0"/>
            <w:vAlign w:val="top"/>
          </w:tcPr>
          <w:p w14:paraId="6F641094">
            <w:pPr>
              <w:spacing w:before="228" w:line="219" w:lineRule="auto"/>
              <w:ind w:left="3619"/>
              <w:rPr>
                <w:rFonts w:ascii="宋体" w:hAnsi="宋体" w:eastAsia="宋体" w:cs="宋体"/>
                <w:sz w:val="18"/>
                <w:szCs w:val="18"/>
              </w:rPr>
            </w:pPr>
            <w:r>
              <w:rPr>
                <w:rFonts w:ascii="宋体" w:hAnsi="宋体" w:eastAsia="宋体" w:cs="宋体"/>
                <w:spacing w:val="-3"/>
                <w:sz w:val="18"/>
                <w:szCs w:val="18"/>
              </w:rPr>
              <w:t>资本性支出（基本建设）</w:t>
            </w:r>
          </w:p>
        </w:tc>
        <w:tc>
          <w:tcPr>
            <w:tcW w:w="1398" w:type="dxa"/>
            <w:tcBorders>
              <w:top w:val="single" w:color="000000" w:sz="6" w:space="0"/>
              <w:left w:val="single" w:color="000000" w:sz="8" w:space="0"/>
              <w:bottom w:val="single" w:color="000000" w:sz="2" w:space="0"/>
              <w:right w:val="single" w:color="000000" w:sz="8" w:space="0"/>
            </w:tcBorders>
            <w:shd w:val="clear" w:color="auto" w:fill="C0C0C0"/>
            <w:vAlign w:val="top"/>
          </w:tcPr>
          <w:p w14:paraId="47057033">
            <w:pPr>
              <w:spacing w:before="72" w:line="219" w:lineRule="auto"/>
              <w:ind w:left="245"/>
              <w:rPr>
                <w:rFonts w:ascii="宋体" w:hAnsi="宋体" w:eastAsia="宋体" w:cs="宋体"/>
                <w:sz w:val="18"/>
                <w:szCs w:val="18"/>
              </w:rPr>
            </w:pPr>
            <w:r>
              <w:rPr>
                <w:rFonts w:ascii="宋体" w:hAnsi="宋体" w:eastAsia="宋体" w:cs="宋体"/>
                <w:spacing w:val="-3"/>
                <w:sz w:val="18"/>
                <w:szCs w:val="18"/>
              </w:rPr>
              <w:t>资本性支出</w:t>
            </w:r>
          </w:p>
          <w:p w14:paraId="5899AFDA">
            <w:pPr>
              <w:spacing w:before="98" w:line="219" w:lineRule="auto"/>
              <w:ind w:left="152"/>
              <w:rPr>
                <w:rFonts w:ascii="宋体" w:hAnsi="宋体" w:eastAsia="宋体" w:cs="宋体"/>
                <w:sz w:val="18"/>
                <w:szCs w:val="18"/>
              </w:rPr>
            </w:pPr>
            <w:r>
              <w:rPr>
                <w:rFonts w:ascii="宋体" w:hAnsi="宋体" w:eastAsia="宋体" w:cs="宋体"/>
                <w:spacing w:val="-4"/>
                <w:sz w:val="18"/>
                <w:szCs w:val="18"/>
              </w:rPr>
              <w:t>（基本建设）</w:t>
            </w:r>
          </w:p>
        </w:tc>
      </w:tr>
      <w:tr w14:paraId="3340C9A4">
        <w:trPr>
          <w:trHeight w:val="1252" w:hRule="atLeast"/>
        </w:trPr>
        <w:tc>
          <w:tcPr>
            <w:tcW w:w="1214" w:type="dxa"/>
            <w:gridSpan w:val="3"/>
            <w:tcBorders>
              <w:top w:val="single" w:color="000000" w:sz="2" w:space="0"/>
              <w:left w:val="single" w:color="000000" w:sz="8" w:space="0"/>
              <w:bottom w:val="single" w:color="000000" w:sz="2" w:space="0"/>
            </w:tcBorders>
            <w:shd w:val="clear" w:color="auto" w:fill="C0C0C0"/>
            <w:vAlign w:val="top"/>
          </w:tcPr>
          <w:p w14:paraId="598D1B08">
            <w:pPr>
              <w:spacing w:before="224" w:line="220" w:lineRule="auto"/>
              <w:ind w:left="330"/>
              <w:rPr>
                <w:rFonts w:ascii="宋体" w:hAnsi="宋体" w:eastAsia="宋体" w:cs="宋体"/>
                <w:sz w:val="18"/>
                <w:szCs w:val="18"/>
              </w:rPr>
            </w:pPr>
            <w:r>
              <w:rPr>
                <w:rFonts w:ascii="宋体" w:hAnsi="宋体" w:eastAsia="宋体" w:cs="宋体"/>
                <w:spacing w:val="-2"/>
                <w:sz w:val="18"/>
                <w:szCs w:val="18"/>
              </w:rPr>
              <w:t>支出功</w:t>
            </w:r>
          </w:p>
          <w:p w14:paraId="4B74C0DA">
            <w:pPr>
              <w:spacing w:before="97" w:line="219" w:lineRule="auto"/>
              <w:ind w:left="336"/>
              <w:rPr>
                <w:rFonts w:ascii="宋体" w:hAnsi="宋体" w:eastAsia="宋体" w:cs="宋体"/>
                <w:sz w:val="18"/>
                <w:szCs w:val="18"/>
              </w:rPr>
            </w:pPr>
            <w:r>
              <w:rPr>
                <w:rFonts w:ascii="宋体" w:hAnsi="宋体" w:eastAsia="宋体" w:cs="宋体"/>
                <w:spacing w:val="-4"/>
                <w:sz w:val="18"/>
                <w:szCs w:val="18"/>
              </w:rPr>
              <w:t>能分类</w:t>
            </w:r>
          </w:p>
          <w:p w14:paraId="516C9742">
            <w:pPr>
              <w:spacing w:before="97" w:line="219" w:lineRule="auto"/>
              <w:ind w:left="239"/>
              <w:rPr>
                <w:rFonts w:ascii="宋体" w:hAnsi="宋体" w:eastAsia="宋体" w:cs="宋体"/>
                <w:sz w:val="18"/>
                <w:szCs w:val="18"/>
              </w:rPr>
            </w:pPr>
            <w:r>
              <w:rPr>
                <w:rFonts w:ascii="宋体" w:hAnsi="宋体" w:eastAsia="宋体" w:cs="宋体"/>
                <w:spacing w:val="-2"/>
                <w:sz w:val="18"/>
                <w:szCs w:val="18"/>
              </w:rPr>
              <w:t>科目代码</w:t>
            </w:r>
          </w:p>
        </w:tc>
        <w:tc>
          <w:tcPr>
            <w:tcW w:w="2695" w:type="dxa"/>
            <w:tcBorders>
              <w:top w:val="single" w:color="000000" w:sz="2" w:space="0"/>
              <w:bottom w:val="single" w:color="000000" w:sz="2" w:space="0"/>
            </w:tcBorders>
            <w:shd w:val="clear" w:color="auto" w:fill="C0C0C0"/>
            <w:vAlign w:val="top"/>
          </w:tcPr>
          <w:p w14:paraId="2C9FD034">
            <w:pPr>
              <w:pStyle w:val="6"/>
              <w:spacing w:line="474" w:lineRule="auto"/>
            </w:pPr>
          </w:p>
          <w:p w14:paraId="39DB1FBB">
            <w:pPr>
              <w:spacing w:before="59" w:line="219" w:lineRule="auto"/>
              <w:ind w:left="982"/>
              <w:rPr>
                <w:rFonts w:ascii="宋体" w:hAnsi="宋体" w:eastAsia="宋体" w:cs="宋体"/>
                <w:sz w:val="18"/>
                <w:szCs w:val="18"/>
              </w:rPr>
            </w:pPr>
            <w:r>
              <w:rPr>
                <w:rFonts w:ascii="宋体" w:hAnsi="宋体" w:eastAsia="宋体" w:cs="宋体"/>
                <w:spacing w:val="-2"/>
                <w:sz w:val="18"/>
                <w:szCs w:val="18"/>
              </w:rPr>
              <w:t>科目名称</w:t>
            </w:r>
          </w:p>
        </w:tc>
        <w:tc>
          <w:tcPr>
            <w:tcW w:w="1535" w:type="dxa"/>
            <w:tcBorders>
              <w:top w:val="single" w:color="000000" w:sz="2" w:space="0"/>
              <w:bottom w:val="single" w:color="000000" w:sz="2" w:space="0"/>
            </w:tcBorders>
            <w:shd w:val="clear" w:color="auto" w:fill="C0C0C0"/>
            <w:vAlign w:val="top"/>
          </w:tcPr>
          <w:p w14:paraId="35679123">
            <w:pPr>
              <w:pStyle w:val="6"/>
              <w:spacing w:line="320" w:lineRule="auto"/>
            </w:pPr>
          </w:p>
          <w:p w14:paraId="2A297065">
            <w:pPr>
              <w:spacing w:before="58" w:line="219" w:lineRule="auto"/>
              <w:ind w:left="315"/>
              <w:rPr>
                <w:rFonts w:ascii="宋体" w:hAnsi="宋体" w:eastAsia="宋体" w:cs="宋体"/>
                <w:sz w:val="18"/>
                <w:szCs w:val="18"/>
              </w:rPr>
            </w:pPr>
            <w:r>
              <w:rPr>
                <w:rFonts w:ascii="宋体" w:hAnsi="宋体" w:eastAsia="宋体" w:cs="宋体"/>
                <w:spacing w:val="-2"/>
                <w:sz w:val="18"/>
                <w:szCs w:val="18"/>
              </w:rPr>
              <w:t>其他对个人</w:t>
            </w:r>
          </w:p>
          <w:p w14:paraId="27E393D7">
            <w:pPr>
              <w:spacing w:before="98" w:line="220" w:lineRule="auto"/>
              <w:ind w:left="225"/>
              <w:rPr>
                <w:rFonts w:ascii="宋体" w:hAnsi="宋体" w:eastAsia="宋体" w:cs="宋体"/>
                <w:sz w:val="18"/>
                <w:szCs w:val="18"/>
              </w:rPr>
            </w:pPr>
            <w:r>
              <w:rPr>
                <w:rFonts w:ascii="宋体" w:hAnsi="宋体" w:eastAsia="宋体" w:cs="宋体"/>
                <w:spacing w:val="-2"/>
                <w:sz w:val="18"/>
                <w:szCs w:val="18"/>
              </w:rPr>
              <w:t>和家庭的补助</w:t>
            </w:r>
          </w:p>
        </w:tc>
        <w:tc>
          <w:tcPr>
            <w:tcW w:w="1335" w:type="dxa"/>
            <w:tcBorders>
              <w:top w:val="single" w:color="000000" w:sz="2" w:space="0"/>
              <w:bottom w:val="single" w:color="000000" w:sz="2" w:space="0"/>
            </w:tcBorders>
            <w:shd w:val="clear" w:color="auto" w:fill="C0C0C0"/>
            <w:vAlign w:val="top"/>
          </w:tcPr>
          <w:p w14:paraId="3F3B248F">
            <w:pPr>
              <w:pStyle w:val="6"/>
              <w:spacing w:line="474" w:lineRule="auto"/>
            </w:pPr>
          </w:p>
          <w:p w14:paraId="09ACC5E6">
            <w:pPr>
              <w:spacing w:before="59" w:line="221" w:lineRule="auto"/>
              <w:ind w:left="490"/>
              <w:rPr>
                <w:rFonts w:ascii="宋体" w:hAnsi="宋体" w:eastAsia="宋体" w:cs="宋体"/>
                <w:sz w:val="18"/>
                <w:szCs w:val="18"/>
              </w:rPr>
            </w:pPr>
            <w:r>
              <w:rPr>
                <w:rFonts w:ascii="宋体" w:hAnsi="宋体" w:eastAsia="宋体" w:cs="宋体"/>
                <w:spacing w:val="-3"/>
                <w:sz w:val="18"/>
                <w:szCs w:val="18"/>
              </w:rPr>
              <w:t>小计</w:t>
            </w:r>
          </w:p>
        </w:tc>
        <w:tc>
          <w:tcPr>
            <w:tcW w:w="1468" w:type="dxa"/>
            <w:tcBorders>
              <w:top w:val="single" w:color="000000" w:sz="2" w:space="0"/>
              <w:bottom w:val="single" w:color="000000" w:sz="2" w:space="0"/>
            </w:tcBorders>
            <w:shd w:val="clear" w:color="auto" w:fill="C0C0C0"/>
            <w:vAlign w:val="top"/>
          </w:tcPr>
          <w:p w14:paraId="53F833BC">
            <w:pPr>
              <w:pStyle w:val="6"/>
              <w:spacing w:line="475" w:lineRule="auto"/>
            </w:pPr>
          </w:p>
          <w:p w14:paraId="556E9556">
            <w:pPr>
              <w:spacing w:before="58" w:line="219" w:lineRule="auto"/>
              <w:ind w:left="211"/>
              <w:rPr>
                <w:rFonts w:ascii="宋体" w:hAnsi="宋体" w:eastAsia="宋体" w:cs="宋体"/>
                <w:sz w:val="18"/>
                <w:szCs w:val="18"/>
              </w:rPr>
            </w:pPr>
            <w:r>
              <w:rPr>
                <w:rFonts w:ascii="宋体" w:hAnsi="宋体" w:eastAsia="宋体" w:cs="宋体"/>
                <w:spacing w:val="-4"/>
                <w:sz w:val="18"/>
                <w:szCs w:val="18"/>
              </w:rPr>
              <w:t>国内债务付息</w:t>
            </w:r>
          </w:p>
        </w:tc>
        <w:tc>
          <w:tcPr>
            <w:tcW w:w="1084" w:type="dxa"/>
            <w:tcBorders>
              <w:top w:val="single" w:color="000000" w:sz="2" w:space="0"/>
              <w:bottom w:val="single" w:color="000000" w:sz="2" w:space="0"/>
            </w:tcBorders>
            <w:shd w:val="clear" w:color="auto" w:fill="C0C0C0"/>
            <w:vAlign w:val="top"/>
          </w:tcPr>
          <w:p w14:paraId="42233167">
            <w:pPr>
              <w:pStyle w:val="6"/>
              <w:spacing w:line="320" w:lineRule="auto"/>
            </w:pPr>
          </w:p>
          <w:p w14:paraId="0F474221">
            <w:pPr>
              <w:spacing w:before="58" w:line="219" w:lineRule="auto"/>
              <w:ind w:left="200"/>
              <w:rPr>
                <w:rFonts w:ascii="宋体" w:hAnsi="宋体" w:eastAsia="宋体" w:cs="宋体"/>
                <w:sz w:val="18"/>
                <w:szCs w:val="18"/>
              </w:rPr>
            </w:pPr>
            <w:r>
              <w:rPr>
                <w:rFonts w:ascii="宋体" w:hAnsi="宋体" w:eastAsia="宋体" w:cs="宋体"/>
                <w:spacing w:val="-5"/>
                <w:sz w:val="18"/>
                <w:szCs w:val="18"/>
              </w:rPr>
              <w:t>国外债务</w:t>
            </w:r>
          </w:p>
          <w:p w14:paraId="74B56036">
            <w:pPr>
              <w:spacing w:before="98" w:line="219" w:lineRule="auto"/>
              <w:ind w:left="362"/>
              <w:rPr>
                <w:rFonts w:ascii="宋体" w:hAnsi="宋体" w:eastAsia="宋体" w:cs="宋体"/>
                <w:sz w:val="18"/>
                <w:szCs w:val="18"/>
              </w:rPr>
            </w:pPr>
            <w:r>
              <w:rPr>
                <w:rFonts w:ascii="宋体" w:hAnsi="宋体" w:eastAsia="宋体" w:cs="宋体"/>
                <w:spacing w:val="-2"/>
                <w:sz w:val="18"/>
                <w:szCs w:val="18"/>
              </w:rPr>
              <w:t>付息</w:t>
            </w:r>
          </w:p>
        </w:tc>
        <w:tc>
          <w:tcPr>
            <w:tcW w:w="1374" w:type="dxa"/>
            <w:tcBorders>
              <w:top w:val="single" w:color="000000" w:sz="2" w:space="0"/>
              <w:bottom w:val="single" w:color="000000" w:sz="2" w:space="0"/>
            </w:tcBorders>
            <w:shd w:val="clear" w:color="auto" w:fill="C0C0C0"/>
            <w:vAlign w:val="top"/>
          </w:tcPr>
          <w:p w14:paraId="4946E04B">
            <w:pPr>
              <w:pStyle w:val="6"/>
              <w:spacing w:line="320" w:lineRule="auto"/>
            </w:pPr>
          </w:p>
          <w:p w14:paraId="1A1394FC">
            <w:pPr>
              <w:spacing w:before="58" w:line="219" w:lineRule="auto"/>
              <w:ind w:left="346"/>
              <w:rPr>
                <w:rFonts w:ascii="宋体" w:hAnsi="宋体" w:eastAsia="宋体" w:cs="宋体"/>
                <w:sz w:val="18"/>
                <w:szCs w:val="18"/>
              </w:rPr>
            </w:pPr>
            <w:r>
              <w:rPr>
                <w:rFonts w:ascii="宋体" w:hAnsi="宋体" w:eastAsia="宋体" w:cs="宋体"/>
                <w:spacing w:val="-5"/>
                <w:sz w:val="18"/>
                <w:szCs w:val="18"/>
              </w:rPr>
              <w:t>国内债务</w:t>
            </w:r>
          </w:p>
          <w:p w14:paraId="588B006A">
            <w:pPr>
              <w:spacing w:before="98" w:line="220" w:lineRule="auto"/>
              <w:ind w:left="331"/>
              <w:rPr>
                <w:rFonts w:ascii="宋体" w:hAnsi="宋体" w:eastAsia="宋体" w:cs="宋体"/>
                <w:sz w:val="18"/>
                <w:szCs w:val="18"/>
              </w:rPr>
            </w:pPr>
            <w:r>
              <w:rPr>
                <w:rFonts w:ascii="宋体" w:hAnsi="宋体" w:eastAsia="宋体" w:cs="宋体"/>
                <w:spacing w:val="-2"/>
                <w:sz w:val="18"/>
                <w:szCs w:val="18"/>
              </w:rPr>
              <w:t>发行费用</w:t>
            </w:r>
          </w:p>
        </w:tc>
        <w:tc>
          <w:tcPr>
            <w:tcW w:w="1305" w:type="dxa"/>
            <w:tcBorders>
              <w:top w:val="single" w:color="000000" w:sz="2" w:space="0"/>
              <w:bottom w:val="single" w:color="000000" w:sz="2" w:space="0"/>
            </w:tcBorders>
            <w:shd w:val="clear" w:color="auto" w:fill="C0C0C0"/>
            <w:vAlign w:val="top"/>
          </w:tcPr>
          <w:p w14:paraId="5F7137BF">
            <w:pPr>
              <w:pStyle w:val="6"/>
              <w:spacing w:line="320" w:lineRule="auto"/>
            </w:pPr>
          </w:p>
          <w:p w14:paraId="391A907D">
            <w:pPr>
              <w:spacing w:before="58" w:line="219" w:lineRule="auto"/>
              <w:ind w:left="312"/>
              <w:rPr>
                <w:rFonts w:ascii="宋体" w:hAnsi="宋体" w:eastAsia="宋体" w:cs="宋体"/>
                <w:sz w:val="18"/>
                <w:szCs w:val="18"/>
              </w:rPr>
            </w:pPr>
            <w:r>
              <w:rPr>
                <w:rFonts w:ascii="宋体" w:hAnsi="宋体" w:eastAsia="宋体" w:cs="宋体"/>
                <w:spacing w:val="-5"/>
                <w:sz w:val="18"/>
                <w:szCs w:val="18"/>
              </w:rPr>
              <w:t>国外债务</w:t>
            </w:r>
          </w:p>
          <w:p w14:paraId="5526CACA">
            <w:pPr>
              <w:spacing w:before="98" w:line="220" w:lineRule="auto"/>
              <w:ind w:left="297"/>
              <w:rPr>
                <w:rFonts w:ascii="宋体" w:hAnsi="宋体" w:eastAsia="宋体" w:cs="宋体"/>
                <w:sz w:val="18"/>
                <w:szCs w:val="18"/>
              </w:rPr>
            </w:pPr>
            <w:r>
              <w:rPr>
                <w:rFonts w:ascii="宋体" w:hAnsi="宋体" w:eastAsia="宋体" w:cs="宋体"/>
                <w:spacing w:val="-2"/>
                <w:sz w:val="18"/>
                <w:szCs w:val="18"/>
              </w:rPr>
              <w:t>发行费用</w:t>
            </w:r>
          </w:p>
        </w:tc>
        <w:tc>
          <w:tcPr>
            <w:tcW w:w="1225" w:type="dxa"/>
            <w:tcBorders>
              <w:top w:val="single" w:color="000000" w:sz="2" w:space="0"/>
              <w:bottom w:val="single" w:color="000000" w:sz="2" w:space="0"/>
            </w:tcBorders>
            <w:shd w:val="clear" w:color="auto" w:fill="C0C0C0"/>
            <w:vAlign w:val="top"/>
          </w:tcPr>
          <w:p w14:paraId="1D2F0232">
            <w:pPr>
              <w:pStyle w:val="6"/>
              <w:spacing w:line="474" w:lineRule="auto"/>
            </w:pPr>
          </w:p>
          <w:p w14:paraId="7F7C2B5B">
            <w:pPr>
              <w:spacing w:before="59" w:line="221" w:lineRule="auto"/>
              <w:ind w:left="440"/>
              <w:rPr>
                <w:rFonts w:ascii="宋体" w:hAnsi="宋体" w:eastAsia="宋体" w:cs="宋体"/>
                <w:sz w:val="18"/>
                <w:szCs w:val="18"/>
              </w:rPr>
            </w:pPr>
            <w:r>
              <w:rPr>
                <w:rFonts w:ascii="宋体" w:hAnsi="宋体" w:eastAsia="宋体" w:cs="宋体"/>
                <w:spacing w:val="-3"/>
                <w:sz w:val="18"/>
                <w:szCs w:val="18"/>
              </w:rPr>
              <w:t>小计</w:t>
            </w:r>
          </w:p>
        </w:tc>
        <w:tc>
          <w:tcPr>
            <w:tcW w:w="1087" w:type="dxa"/>
            <w:tcBorders>
              <w:top w:val="single" w:color="000000" w:sz="2" w:space="0"/>
              <w:bottom w:val="single" w:color="000000" w:sz="2" w:space="0"/>
            </w:tcBorders>
            <w:shd w:val="clear" w:color="auto" w:fill="C0C0C0"/>
            <w:vAlign w:val="top"/>
          </w:tcPr>
          <w:p w14:paraId="2AA94F38">
            <w:pPr>
              <w:pStyle w:val="6"/>
              <w:spacing w:line="320" w:lineRule="auto"/>
            </w:pPr>
          </w:p>
          <w:p w14:paraId="6236F4A8">
            <w:pPr>
              <w:spacing w:before="58" w:line="220" w:lineRule="auto"/>
              <w:ind w:left="188"/>
              <w:rPr>
                <w:rFonts w:ascii="宋体" w:hAnsi="宋体" w:eastAsia="宋体" w:cs="宋体"/>
                <w:sz w:val="18"/>
                <w:szCs w:val="18"/>
              </w:rPr>
            </w:pPr>
            <w:r>
              <w:rPr>
                <w:rFonts w:ascii="宋体" w:hAnsi="宋体" w:eastAsia="宋体" w:cs="宋体"/>
                <w:spacing w:val="-2"/>
                <w:sz w:val="18"/>
                <w:szCs w:val="18"/>
              </w:rPr>
              <w:t>房屋建筑</w:t>
            </w:r>
          </w:p>
          <w:p w14:paraId="1C541FAB">
            <w:pPr>
              <w:spacing w:before="97" w:line="220" w:lineRule="auto"/>
              <w:ind w:left="278"/>
              <w:rPr>
                <w:rFonts w:ascii="宋体" w:hAnsi="宋体" w:eastAsia="宋体" w:cs="宋体"/>
                <w:sz w:val="18"/>
                <w:szCs w:val="18"/>
              </w:rPr>
            </w:pPr>
            <w:r>
              <w:rPr>
                <w:rFonts w:ascii="宋体" w:hAnsi="宋体" w:eastAsia="宋体" w:cs="宋体"/>
                <w:spacing w:val="-2"/>
                <w:sz w:val="18"/>
                <w:szCs w:val="18"/>
              </w:rPr>
              <w:t>物购建</w:t>
            </w:r>
          </w:p>
        </w:tc>
        <w:tc>
          <w:tcPr>
            <w:tcW w:w="1637" w:type="dxa"/>
            <w:tcBorders>
              <w:top w:val="single" w:color="000000" w:sz="2" w:space="0"/>
              <w:bottom w:val="single" w:color="000000" w:sz="2" w:space="0"/>
            </w:tcBorders>
            <w:shd w:val="clear" w:color="auto" w:fill="C0C0C0"/>
            <w:vAlign w:val="top"/>
          </w:tcPr>
          <w:p w14:paraId="48E52596">
            <w:pPr>
              <w:pStyle w:val="6"/>
              <w:spacing w:line="475" w:lineRule="auto"/>
            </w:pPr>
          </w:p>
          <w:p w14:paraId="28363E4C">
            <w:pPr>
              <w:spacing w:before="58" w:line="219" w:lineRule="auto"/>
              <w:ind w:left="288"/>
              <w:rPr>
                <w:rFonts w:ascii="宋体" w:hAnsi="宋体" w:eastAsia="宋体" w:cs="宋体"/>
                <w:sz w:val="18"/>
                <w:szCs w:val="18"/>
              </w:rPr>
            </w:pPr>
            <w:r>
              <w:rPr>
                <w:rFonts w:ascii="宋体" w:hAnsi="宋体" w:eastAsia="宋体" w:cs="宋体"/>
                <w:spacing w:val="-2"/>
                <w:sz w:val="18"/>
                <w:szCs w:val="18"/>
              </w:rPr>
              <w:t>办公设备购置</w:t>
            </w:r>
          </w:p>
        </w:tc>
        <w:tc>
          <w:tcPr>
            <w:tcW w:w="1470" w:type="dxa"/>
            <w:tcBorders>
              <w:top w:val="single" w:color="000000" w:sz="2" w:space="0"/>
              <w:bottom w:val="single" w:color="000000" w:sz="2" w:space="0"/>
            </w:tcBorders>
            <w:shd w:val="clear" w:color="auto" w:fill="C0C0C0"/>
            <w:vAlign w:val="top"/>
          </w:tcPr>
          <w:p w14:paraId="669339FD">
            <w:pPr>
              <w:pStyle w:val="6"/>
              <w:spacing w:line="475" w:lineRule="auto"/>
            </w:pPr>
          </w:p>
          <w:p w14:paraId="5954E555">
            <w:pPr>
              <w:spacing w:before="58" w:line="220" w:lineRule="auto"/>
              <w:ind w:left="203"/>
              <w:rPr>
                <w:rFonts w:ascii="宋体" w:hAnsi="宋体" w:eastAsia="宋体" w:cs="宋体"/>
                <w:sz w:val="18"/>
                <w:szCs w:val="18"/>
              </w:rPr>
            </w:pPr>
            <w:r>
              <w:rPr>
                <w:rFonts w:ascii="宋体" w:hAnsi="宋体" w:eastAsia="宋体" w:cs="宋体"/>
                <w:spacing w:val="-2"/>
                <w:sz w:val="18"/>
                <w:szCs w:val="18"/>
              </w:rPr>
              <w:t>专用设备购置</w:t>
            </w:r>
          </w:p>
        </w:tc>
        <w:tc>
          <w:tcPr>
            <w:tcW w:w="1318" w:type="dxa"/>
            <w:tcBorders>
              <w:top w:val="single" w:color="000000" w:sz="2" w:space="0"/>
              <w:bottom w:val="single" w:color="000000" w:sz="2" w:space="0"/>
            </w:tcBorders>
            <w:shd w:val="clear" w:color="auto" w:fill="C0C0C0"/>
            <w:vAlign w:val="top"/>
          </w:tcPr>
          <w:p w14:paraId="0EE18DF0">
            <w:pPr>
              <w:pStyle w:val="6"/>
              <w:spacing w:line="474" w:lineRule="auto"/>
            </w:pPr>
          </w:p>
          <w:p w14:paraId="616557C9">
            <w:pPr>
              <w:spacing w:before="59" w:line="221" w:lineRule="auto"/>
              <w:ind w:left="127"/>
              <w:rPr>
                <w:rFonts w:ascii="宋体" w:hAnsi="宋体" w:eastAsia="宋体" w:cs="宋体"/>
                <w:sz w:val="18"/>
                <w:szCs w:val="18"/>
              </w:rPr>
            </w:pPr>
            <w:r>
              <w:rPr>
                <w:rFonts w:ascii="宋体" w:hAnsi="宋体" w:eastAsia="宋体" w:cs="宋体"/>
                <w:spacing w:val="-1"/>
                <w:sz w:val="18"/>
                <w:szCs w:val="18"/>
              </w:rPr>
              <w:t>基础设施建设</w:t>
            </w:r>
          </w:p>
        </w:tc>
        <w:tc>
          <w:tcPr>
            <w:tcW w:w="1363" w:type="dxa"/>
            <w:tcBorders>
              <w:top w:val="single" w:color="000000" w:sz="2" w:space="0"/>
              <w:bottom w:val="single" w:color="000000" w:sz="2" w:space="0"/>
            </w:tcBorders>
            <w:shd w:val="clear" w:color="auto" w:fill="C0C0C0"/>
            <w:vAlign w:val="top"/>
          </w:tcPr>
          <w:p w14:paraId="0AC5850F">
            <w:pPr>
              <w:pStyle w:val="6"/>
              <w:spacing w:line="475" w:lineRule="auto"/>
            </w:pPr>
          </w:p>
          <w:p w14:paraId="1B3DD1AE">
            <w:pPr>
              <w:spacing w:before="58" w:line="219" w:lineRule="auto"/>
              <w:ind w:left="333"/>
              <w:rPr>
                <w:rFonts w:ascii="宋体" w:hAnsi="宋体" w:eastAsia="宋体" w:cs="宋体"/>
                <w:sz w:val="18"/>
                <w:szCs w:val="18"/>
              </w:rPr>
            </w:pPr>
            <w:r>
              <w:rPr>
                <w:rFonts w:ascii="宋体" w:hAnsi="宋体" w:eastAsia="宋体" w:cs="宋体"/>
                <w:spacing w:val="-2"/>
                <w:sz w:val="18"/>
                <w:szCs w:val="18"/>
              </w:rPr>
              <w:t>大型修缮</w:t>
            </w:r>
          </w:p>
        </w:tc>
        <w:tc>
          <w:tcPr>
            <w:tcW w:w="1089" w:type="dxa"/>
            <w:tcBorders>
              <w:top w:val="single" w:color="000000" w:sz="2" w:space="0"/>
              <w:bottom w:val="single" w:color="000000" w:sz="2" w:space="0"/>
            </w:tcBorders>
            <w:shd w:val="clear" w:color="auto" w:fill="C0C0C0"/>
            <w:vAlign w:val="top"/>
          </w:tcPr>
          <w:p w14:paraId="6C1062E2">
            <w:pPr>
              <w:spacing w:before="68" w:line="219" w:lineRule="auto"/>
              <w:ind w:left="195"/>
              <w:rPr>
                <w:rFonts w:ascii="宋体" w:hAnsi="宋体" w:eastAsia="宋体" w:cs="宋体"/>
                <w:sz w:val="18"/>
                <w:szCs w:val="18"/>
              </w:rPr>
            </w:pPr>
            <w:r>
              <w:rPr>
                <w:rFonts w:ascii="宋体" w:hAnsi="宋体" w:eastAsia="宋体" w:cs="宋体"/>
                <w:spacing w:val="-2"/>
                <w:sz w:val="18"/>
                <w:szCs w:val="18"/>
              </w:rPr>
              <w:t>信息网络</w:t>
            </w:r>
          </w:p>
          <w:p w14:paraId="5422F7DA">
            <w:pPr>
              <w:spacing w:before="98" w:line="222" w:lineRule="auto"/>
              <w:ind w:left="464"/>
              <w:rPr>
                <w:rFonts w:ascii="宋体" w:hAnsi="宋体" w:eastAsia="宋体" w:cs="宋体"/>
                <w:sz w:val="18"/>
                <w:szCs w:val="18"/>
              </w:rPr>
            </w:pPr>
            <w:r>
              <w:rPr>
                <w:rFonts w:ascii="宋体" w:hAnsi="宋体" w:eastAsia="宋体" w:cs="宋体"/>
                <w:sz w:val="18"/>
                <w:szCs w:val="18"/>
              </w:rPr>
              <w:t>及</w:t>
            </w:r>
          </w:p>
          <w:p w14:paraId="7C40B829">
            <w:pPr>
              <w:spacing w:before="95" w:line="219" w:lineRule="auto"/>
              <w:ind w:left="197"/>
              <w:rPr>
                <w:rFonts w:ascii="宋体" w:hAnsi="宋体" w:eastAsia="宋体" w:cs="宋体"/>
                <w:sz w:val="18"/>
                <w:szCs w:val="18"/>
              </w:rPr>
            </w:pPr>
            <w:r>
              <w:rPr>
                <w:rFonts w:ascii="宋体" w:hAnsi="宋体" w:eastAsia="宋体" w:cs="宋体"/>
                <w:spacing w:val="-2"/>
                <w:sz w:val="18"/>
                <w:szCs w:val="18"/>
              </w:rPr>
              <w:t>软件购置</w:t>
            </w:r>
          </w:p>
          <w:p w14:paraId="2DF7C772">
            <w:pPr>
              <w:spacing w:before="98" w:line="220" w:lineRule="auto"/>
              <w:ind w:left="377"/>
              <w:rPr>
                <w:rFonts w:ascii="宋体" w:hAnsi="宋体" w:eastAsia="宋体" w:cs="宋体"/>
                <w:sz w:val="18"/>
                <w:szCs w:val="18"/>
              </w:rPr>
            </w:pPr>
            <w:r>
              <w:rPr>
                <w:rFonts w:ascii="宋体" w:hAnsi="宋体" w:eastAsia="宋体" w:cs="宋体"/>
                <w:spacing w:val="-3"/>
                <w:sz w:val="18"/>
                <w:szCs w:val="18"/>
              </w:rPr>
              <w:t>更新</w:t>
            </w:r>
          </w:p>
        </w:tc>
        <w:tc>
          <w:tcPr>
            <w:tcW w:w="1398" w:type="dxa"/>
            <w:tcBorders>
              <w:top w:val="single" w:color="000000" w:sz="2" w:space="0"/>
              <w:bottom w:val="single" w:color="000000" w:sz="2" w:space="0"/>
              <w:right w:val="single" w:color="000000" w:sz="8" w:space="0"/>
            </w:tcBorders>
            <w:shd w:val="clear" w:color="auto" w:fill="C0C0C0"/>
            <w:vAlign w:val="top"/>
          </w:tcPr>
          <w:p w14:paraId="2AF1E2AB">
            <w:pPr>
              <w:pStyle w:val="6"/>
              <w:spacing w:line="475" w:lineRule="auto"/>
            </w:pPr>
          </w:p>
          <w:p w14:paraId="06A48BEB">
            <w:pPr>
              <w:spacing w:before="58" w:line="220" w:lineRule="auto"/>
              <w:ind w:left="333"/>
              <w:rPr>
                <w:rFonts w:ascii="宋体" w:hAnsi="宋体" w:eastAsia="宋体" w:cs="宋体"/>
                <w:sz w:val="18"/>
                <w:szCs w:val="18"/>
              </w:rPr>
            </w:pPr>
            <w:r>
              <w:rPr>
                <w:rFonts w:ascii="宋体" w:hAnsi="宋体" w:eastAsia="宋体" w:cs="宋体"/>
                <w:spacing w:val="-2"/>
                <w:sz w:val="18"/>
                <w:szCs w:val="18"/>
              </w:rPr>
              <w:t>物资储备</w:t>
            </w:r>
          </w:p>
        </w:tc>
      </w:tr>
      <w:tr w14:paraId="03D63E40">
        <w:trPr>
          <w:trHeight w:val="562" w:hRule="atLeast"/>
        </w:trPr>
        <w:tc>
          <w:tcPr>
            <w:tcW w:w="410" w:type="dxa"/>
            <w:vMerge w:val="restart"/>
            <w:tcBorders>
              <w:top w:val="single" w:color="000000" w:sz="2" w:space="0"/>
              <w:left w:val="single" w:color="000000" w:sz="8" w:space="0"/>
              <w:bottom w:val="nil"/>
            </w:tcBorders>
            <w:shd w:val="clear" w:color="auto" w:fill="C0C0C0"/>
            <w:vAlign w:val="top"/>
          </w:tcPr>
          <w:p w14:paraId="16631E03">
            <w:pPr>
              <w:pStyle w:val="6"/>
              <w:spacing w:line="428" w:lineRule="auto"/>
            </w:pPr>
          </w:p>
          <w:p w14:paraId="6F603D5B">
            <w:pPr>
              <w:spacing w:before="59" w:line="219" w:lineRule="auto"/>
              <w:ind w:left="107"/>
              <w:rPr>
                <w:rFonts w:ascii="宋体" w:hAnsi="宋体" w:eastAsia="宋体" w:cs="宋体"/>
                <w:sz w:val="18"/>
                <w:szCs w:val="18"/>
              </w:rPr>
            </w:pPr>
            <w:r>
              <w:rPr>
                <w:rFonts w:ascii="宋体" w:hAnsi="宋体" w:eastAsia="宋体" w:cs="宋体"/>
                <w:sz w:val="18"/>
                <w:szCs w:val="18"/>
              </w:rPr>
              <w:t>类</w:t>
            </w:r>
          </w:p>
        </w:tc>
        <w:tc>
          <w:tcPr>
            <w:tcW w:w="402" w:type="dxa"/>
            <w:vMerge w:val="restart"/>
            <w:tcBorders>
              <w:top w:val="single" w:color="000000" w:sz="2" w:space="0"/>
              <w:bottom w:val="nil"/>
            </w:tcBorders>
            <w:shd w:val="clear" w:color="auto" w:fill="C0C0C0"/>
            <w:vAlign w:val="top"/>
          </w:tcPr>
          <w:p w14:paraId="729B47DA">
            <w:pPr>
              <w:pStyle w:val="6"/>
              <w:spacing w:line="428" w:lineRule="auto"/>
            </w:pPr>
          </w:p>
          <w:p w14:paraId="64DBE83F">
            <w:pPr>
              <w:spacing w:before="58" w:line="221" w:lineRule="auto"/>
              <w:ind w:left="104"/>
              <w:rPr>
                <w:rFonts w:ascii="宋体" w:hAnsi="宋体" w:eastAsia="宋体" w:cs="宋体"/>
                <w:sz w:val="18"/>
                <w:szCs w:val="18"/>
              </w:rPr>
            </w:pPr>
            <w:r>
              <w:rPr>
                <w:rFonts w:ascii="宋体" w:hAnsi="宋体" w:eastAsia="宋体" w:cs="宋体"/>
                <w:sz w:val="18"/>
                <w:szCs w:val="18"/>
              </w:rPr>
              <w:t>款</w:t>
            </w:r>
          </w:p>
        </w:tc>
        <w:tc>
          <w:tcPr>
            <w:tcW w:w="402" w:type="dxa"/>
            <w:vMerge w:val="restart"/>
            <w:tcBorders>
              <w:top w:val="single" w:color="000000" w:sz="2" w:space="0"/>
              <w:bottom w:val="nil"/>
            </w:tcBorders>
            <w:shd w:val="clear" w:color="auto" w:fill="C0C0C0"/>
            <w:vAlign w:val="top"/>
          </w:tcPr>
          <w:p w14:paraId="133C38E1">
            <w:pPr>
              <w:pStyle w:val="6"/>
              <w:spacing w:line="428" w:lineRule="auto"/>
            </w:pPr>
          </w:p>
          <w:p w14:paraId="625FD721">
            <w:pPr>
              <w:spacing w:before="58" w:line="220" w:lineRule="auto"/>
              <w:ind w:left="106"/>
              <w:rPr>
                <w:rFonts w:ascii="宋体" w:hAnsi="宋体" w:eastAsia="宋体" w:cs="宋体"/>
                <w:sz w:val="18"/>
                <w:szCs w:val="18"/>
              </w:rPr>
            </w:pPr>
            <w:r>
              <w:rPr>
                <w:rFonts w:ascii="宋体" w:hAnsi="宋体" w:eastAsia="宋体" w:cs="宋体"/>
                <w:sz w:val="18"/>
                <w:szCs w:val="18"/>
              </w:rPr>
              <w:t>项</w:t>
            </w:r>
          </w:p>
        </w:tc>
        <w:tc>
          <w:tcPr>
            <w:tcW w:w="2695" w:type="dxa"/>
            <w:tcBorders>
              <w:top w:val="single" w:color="000000" w:sz="2" w:space="0"/>
              <w:bottom w:val="single" w:color="000000" w:sz="2" w:space="0"/>
            </w:tcBorders>
            <w:shd w:val="clear" w:color="auto" w:fill="C0C0C0"/>
            <w:vAlign w:val="top"/>
          </w:tcPr>
          <w:p w14:paraId="616C591D">
            <w:pPr>
              <w:spacing w:before="192" w:line="219" w:lineRule="auto"/>
              <w:ind w:left="1162"/>
              <w:rPr>
                <w:rFonts w:ascii="宋体" w:hAnsi="宋体" w:eastAsia="宋体" w:cs="宋体"/>
                <w:sz w:val="18"/>
                <w:szCs w:val="18"/>
              </w:rPr>
            </w:pPr>
            <w:r>
              <w:rPr>
                <w:rFonts w:ascii="宋体" w:hAnsi="宋体" w:eastAsia="宋体" w:cs="宋体"/>
                <w:spacing w:val="-2"/>
                <w:sz w:val="18"/>
                <w:szCs w:val="18"/>
              </w:rPr>
              <w:t>栏次</w:t>
            </w:r>
          </w:p>
        </w:tc>
        <w:tc>
          <w:tcPr>
            <w:tcW w:w="1535" w:type="dxa"/>
            <w:tcBorders>
              <w:top w:val="single" w:color="000000" w:sz="2" w:space="0"/>
              <w:bottom w:val="single" w:color="000000" w:sz="2" w:space="0"/>
            </w:tcBorders>
            <w:shd w:val="clear" w:color="auto" w:fill="C0C0C0"/>
            <w:vAlign w:val="top"/>
          </w:tcPr>
          <w:p w14:paraId="1E195811">
            <w:pPr>
              <w:spacing w:before="171"/>
              <w:ind w:left="660"/>
              <w:rPr>
                <w:rFonts w:ascii="宋体" w:hAnsi="宋体" w:eastAsia="宋体" w:cs="宋体"/>
                <w:sz w:val="22"/>
                <w:szCs w:val="22"/>
              </w:rPr>
            </w:pPr>
            <w:r>
              <w:rPr>
                <w:rFonts w:ascii="宋体" w:hAnsi="宋体" w:eastAsia="宋体" w:cs="宋体"/>
                <w:spacing w:val="-4"/>
                <w:sz w:val="22"/>
                <w:szCs w:val="22"/>
              </w:rPr>
              <w:t>55</w:t>
            </w:r>
          </w:p>
        </w:tc>
        <w:tc>
          <w:tcPr>
            <w:tcW w:w="1335" w:type="dxa"/>
            <w:tcBorders>
              <w:top w:val="single" w:color="000000" w:sz="2" w:space="0"/>
              <w:bottom w:val="single" w:color="000000" w:sz="2" w:space="0"/>
            </w:tcBorders>
            <w:shd w:val="clear" w:color="auto" w:fill="C0C0C0"/>
            <w:vAlign w:val="top"/>
          </w:tcPr>
          <w:p w14:paraId="1D45BF5A">
            <w:pPr>
              <w:spacing w:before="171"/>
              <w:ind w:left="561"/>
              <w:rPr>
                <w:rFonts w:ascii="宋体" w:hAnsi="宋体" w:eastAsia="宋体" w:cs="宋体"/>
                <w:sz w:val="22"/>
                <w:szCs w:val="22"/>
              </w:rPr>
            </w:pPr>
            <w:r>
              <w:rPr>
                <w:rFonts w:ascii="宋体" w:hAnsi="宋体" w:eastAsia="宋体" w:cs="宋体"/>
                <w:spacing w:val="-4"/>
                <w:sz w:val="22"/>
                <w:szCs w:val="22"/>
              </w:rPr>
              <w:t>56</w:t>
            </w:r>
          </w:p>
        </w:tc>
        <w:tc>
          <w:tcPr>
            <w:tcW w:w="1468" w:type="dxa"/>
            <w:tcBorders>
              <w:top w:val="single" w:color="000000" w:sz="2" w:space="0"/>
              <w:bottom w:val="single" w:color="000000" w:sz="2" w:space="0"/>
            </w:tcBorders>
            <w:shd w:val="clear" w:color="auto" w:fill="C0C0C0"/>
            <w:vAlign w:val="top"/>
          </w:tcPr>
          <w:p w14:paraId="77987892">
            <w:pPr>
              <w:spacing w:before="171"/>
              <w:ind w:left="629"/>
              <w:rPr>
                <w:rFonts w:ascii="宋体" w:hAnsi="宋体" w:eastAsia="宋体" w:cs="宋体"/>
                <w:sz w:val="22"/>
                <w:szCs w:val="22"/>
              </w:rPr>
            </w:pPr>
            <w:r>
              <w:rPr>
                <w:rFonts w:ascii="宋体" w:hAnsi="宋体" w:eastAsia="宋体" w:cs="宋体"/>
                <w:spacing w:val="-4"/>
                <w:sz w:val="22"/>
                <w:szCs w:val="22"/>
              </w:rPr>
              <w:t>57</w:t>
            </w:r>
          </w:p>
        </w:tc>
        <w:tc>
          <w:tcPr>
            <w:tcW w:w="1084" w:type="dxa"/>
            <w:tcBorders>
              <w:top w:val="single" w:color="000000" w:sz="2" w:space="0"/>
              <w:bottom w:val="single" w:color="000000" w:sz="2" w:space="0"/>
            </w:tcBorders>
            <w:shd w:val="clear" w:color="auto" w:fill="C0C0C0"/>
            <w:vAlign w:val="top"/>
          </w:tcPr>
          <w:p w14:paraId="37C84F08">
            <w:pPr>
              <w:spacing w:before="171"/>
              <w:ind w:left="438"/>
              <w:rPr>
                <w:rFonts w:ascii="宋体" w:hAnsi="宋体" w:eastAsia="宋体" w:cs="宋体"/>
                <w:sz w:val="22"/>
                <w:szCs w:val="22"/>
              </w:rPr>
            </w:pPr>
            <w:r>
              <w:rPr>
                <w:rFonts w:ascii="宋体" w:hAnsi="宋体" w:eastAsia="宋体" w:cs="宋体"/>
                <w:spacing w:val="-4"/>
                <w:sz w:val="22"/>
                <w:szCs w:val="22"/>
              </w:rPr>
              <w:t>58</w:t>
            </w:r>
          </w:p>
        </w:tc>
        <w:tc>
          <w:tcPr>
            <w:tcW w:w="1374" w:type="dxa"/>
            <w:tcBorders>
              <w:top w:val="single" w:color="000000" w:sz="2" w:space="0"/>
              <w:bottom w:val="single" w:color="000000" w:sz="2" w:space="0"/>
            </w:tcBorders>
            <w:shd w:val="clear" w:color="auto" w:fill="C0C0C0"/>
            <w:vAlign w:val="top"/>
          </w:tcPr>
          <w:p w14:paraId="25BEB0D5">
            <w:pPr>
              <w:spacing w:before="171"/>
              <w:ind w:left="584"/>
              <w:rPr>
                <w:rFonts w:ascii="宋体" w:hAnsi="宋体" w:eastAsia="宋体" w:cs="宋体"/>
                <w:sz w:val="22"/>
                <w:szCs w:val="22"/>
              </w:rPr>
            </w:pPr>
            <w:r>
              <w:rPr>
                <w:rFonts w:ascii="宋体" w:hAnsi="宋体" w:eastAsia="宋体" w:cs="宋体"/>
                <w:spacing w:val="-4"/>
                <w:sz w:val="22"/>
                <w:szCs w:val="22"/>
              </w:rPr>
              <w:t>59</w:t>
            </w:r>
          </w:p>
        </w:tc>
        <w:tc>
          <w:tcPr>
            <w:tcW w:w="1305" w:type="dxa"/>
            <w:tcBorders>
              <w:top w:val="single" w:color="000000" w:sz="2" w:space="0"/>
              <w:bottom w:val="single" w:color="000000" w:sz="2" w:space="0"/>
            </w:tcBorders>
            <w:shd w:val="clear" w:color="auto" w:fill="C0C0C0"/>
            <w:vAlign w:val="top"/>
          </w:tcPr>
          <w:p w14:paraId="57E53304">
            <w:pPr>
              <w:spacing w:before="171"/>
              <w:ind w:left="548"/>
              <w:rPr>
                <w:rFonts w:ascii="宋体" w:hAnsi="宋体" w:eastAsia="宋体" w:cs="宋体"/>
                <w:sz w:val="22"/>
                <w:szCs w:val="22"/>
              </w:rPr>
            </w:pPr>
            <w:r>
              <w:rPr>
                <w:rFonts w:ascii="宋体" w:hAnsi="宋体" w:eastAsia="宋体" w:cs="宋体"/>
                <w:spacing w:val="-3"/>
                <w:sz w:val="22"/>
                <w:szCs w:val="22"/>
              </w:rPr>
              <w:t>60</w:t>
            </w:r>
          </w:p>
        </w:tc>
        <w:tc>
          <w:tcPr>
            <w:tcW w:w="1225" w:type="dxa"/>
            <w:tcBorders>
              <w:top w:val="single" w:color="000000" w:sz="2" w:space="0"/>
              <w:bottom w:val="single" w:color="000000" w:sz="2" w:space="0"/>
            </w:tcBorders>
            <w:shd w:val="clear" w:color="auto" w:fill="C0C0C0"/>
            <w:vAlign w:val="top"/>
          </w:tcPr>
          <w:p w14:paraId="42289B2A">
            <w:pPr>
              <w:spacing w:before="171"/>
              <w:ind w:left="509"/>
              <w:rPr>
                <w:rFonts w:ascii="宋体" w:hAnsi="宋体" w:eastAsia="宋体" w:cs="宋体"/>
                <w:sz w:val="22"/>
                <w:szCs w:val="22"/>
              </w:rPr>
            </w:pPr>
            <w:r>
              <w:rPr>
                <w:rFonts w:ascii="宋体" w:hAnsi="宋体" w:eastAsia="宋体" w:cs="宋体"/>
                <w:spacing w:val="-3"/>
                <w:sz w:val="22"/>
                <w:szCs w:val="22"/>
              </w:rPr>
              <w:t>61</w:t>
            </w:r>
          </w:p>
        </w:tc>
        <w:tc>
          <w:tcPr>
            <w:tcW w:w="1087" w:type="dxa"/>
            <w:tcBorders>
              <w:top w:val="single" w:color="000000" w:sz="2" w:space="0"/>
              <w:bottom w:val="single" w:color="000000" w:sz="2" w:space="0"/>
            </w:tcBorders>
            <w:shd w:val="clear" w:color="auto" w:fill="C0C0C0"/>
            <w:vAlign w:val="top"/>
          </w:tcPr>
          <w:p w14:paraId="18FB42B8">
            <w:pPr>
              <w:spacing w:before="171"/>
              <w:ind w:left="441"/>
              <w:rPr>
                <w:rFonts w:ascii="宋体" w:hAnsi="宋体" w:eastAsia="宋体" w:cs="宋体"/>
                <w:sz w:val="22"/>
                <w:szCs w:val="22"/>
              </w:rPr>
            </w:pPr>
            <w:r>
              <w:rPr>
                <w:rFonts w:ascii="宋体" w:hAnsi="宋体" w:eastAsia="宋体" w:cs="宋体"/>
                <w:spacing w:val="-3"/>
                <w:sz w:val="22"/>
                <w:szCs w:val="22"/>
              </w:rPr>
              <w:t>62</w:t>
            </w:r>
          </w:p>
        </w:tc>
        <w:tc>
          <w:tcPr>
            <w:tcW w:w="1637" w:type="dxa"/>
            <w:tcBorders>
              <w:top w:val="single" w:color="000000" w:sz="2" w:space="0"/>
              <w:bottom w:val="single" w:color="000000" w:sz="2" w:space="0"/>
            </w:tcBorders>
            <w:shd w:val="clear" w:color="auto" w:fill="C0C0C0"/>
            <w:vAlign w:val="top"/>
          </w:tcPr>
          <w:p w14:paraId="5D6BF4BC">
            <w:pPr>
              <w:spacing w:before="171"/>
              <w:ind w:left="717"/>
              <w:rPr>
                <w:rFonts w:ascii="宋体" w:hAnsi="宋体" w:eastAsia="宋体" w:cs="宋体"/>
                <w:sz w:val="22"/>
                <w:szCs w:val="22"/>
              </w:rPr>
            </w:pPr>
            <w:r>
              <w:rPr>
                <w:rFonts w:ascii="宋体" w:hAnsi="宋体" w:eastAsia="宋体" w:cs="宋体"/>
                <w:spacing w:val="-3"/>
                <w:sz w:val="22"/>
                <w:szCs w:val="22"/>
              </w:rPr>
              <w:t>63</w:t>
            </w:r>
          </w:p>
        </w:tc>
        <w:tc>
          <w:tcPr>
            <w:tcW w:w="1470" w:type="dxa"/>
            <w:tcBorders>
              <w:top w:val="single" w:color="000000" w:sz="2" w:space="0"/>
              <w:bottom w:val="single" w:color="000000" w:sz="2" w:space="0"/>
            </w:tcBorders>
            <w:shd w:val="clear" w:color="auto" w:fill="C0C0C0"/>
            <w:vAlign w:val="top"/>
          </w:tcPr>
          <w:p w14:paraId="28782594">
            <w:pPr>
              <w:spacing w:before="171"/>
              <w:ind w:left="635"/>
              <w:rPr>
                <w:rFonts w:ascii="宋体" w:hAnsi="宋体" w:eastAsia="宋体" w:cs="宋体"/>
                <w:sz w:val="22"/>
                <w:szCs w:val="22"/>
              </w:rPr>
            </w:pPr>
            <w:r>
              <w:rPr>
                <w:rFonts w:ascii="宋体" w:hAnsi="宋体" w:eastAsia="宋体" w:cs="宋体"/>
                <w:spacing w:val="-3"/>
                <w:sz w:val="22"/>
                <w:szCs w:val="22"/>
              </w:rPr>
              <w:t>64</w:t>
            </w:r>
          </w:p>
        </w:tc>
        <w:tc>
          <w:tcPr>
            <w:tcW w:w="1318" w:type="dxa"/>
            <w:tcBorders>
              <w:top w:val="single" w:color="000000" w:sz="2" w:space="0"/>
              <w:bottom w:val="single" w:color="000000" w:sz="2" w:space="0"/>
            </w:tcBorders>
            <w:shd w:val="clear" w:color="auto" w:fill="C0C0C0"/>
            <w:vAlign w:val="top"/>
          </w:tcPr>
          <w:p w14:paraId="7C9DD464">
            <w:pPr>
              <w:spacing w:before="171"/>
              <w:ind w:left="560"/>
              <w:rPr>
                <w:rFonts w:ascii="宋体" w:hAnsi="宋体" w:eastAsia="宋体" w:cs="宋体"/>
                <w:sz w:val="22"/>
                <w:szCs w:val="22"/>
              </w:rPr>
            </w:pPr>
            <w:r>
              <w:rPr>
                <w:rFonts w:ascii="宋体" w:hAnsi="宋体" w:eastAsia="宋体" w:cs="宋体"/>
                <w:spacing w:val="-3"/>
                <w:sz w:val="22"/>
                <w:szCs w:val="22"/>
              </w:rPr>
              <w:t>65</w:t>
            </w:r>
          </w:p>
        </w:tc>
        <w:tc>
          <w:tcPr>
            <w:tcW w:w="1363" w:type="dxa"/>
            <w:tcBorders>
              <w:top w:val="single" w:color="000000" w:sz="2" w:space="0"/>
              <w:bottom w:val="single" w:color="000000" w:sz="2" w:space="0"/>
            </w:tcBorders>
            <w:shd w:val="clear" w:color="auto" w:fill="C0C0C0"/>
            <w:vAlign w:val="top"/>
          </w:tcPr>
          <w:p w14:paraId="7EF56FF1">
            <w:pPr>
              <w:spacing w:before="171"/>
              <w:ind w:left="584"/>
              <w:rPr>
                <w:rFonts w:ascii="宋体" w:hAnsi="宋体" w:eastAsia="宋体" w:cs="宋体"/>
                <w:sz w:val="22"/>
                <w:szCs w:val="22"/>
              </w:rPr>
            </w:pPr>
            <w:r>
              <w:rPr>
                <w:rFonts w:ascii="宋体" w:hAnsi="宋体" w:eastAsia="宋体" w:cs="宋体"/>
                <w:spacing w:val="-3"/>
                <w:sz w:val="22"/>
                <w:szCs w:val="22"/>
              </w:rPr>
              <w:t>66</w:t>
            </w:r>
          </w:p>
        </w:tc>
        <w:tc>
          <w:tcPr>
            <w:tcW w:w="1089" w:type="dxa"/>
            <w:tcBorders>
              <w:top w:val="single" w:color="000000" w:sz="2" w:space="0"/>
              <w:bottom w:val="single" w:color="000000" w:sz="2" w:space="0"/>
            </w:tcBorders>
            <w:shd w:val="clear" w:color="auto" w:fill="C0C0C0"/>
            <w:vAlign w:val="top"/>
          </w:tcPr>
          <w:p w14:paraId="0935BAD9">
            <w:pPr>
              <w:spacing w:before="171"/>
              <w:ind w:left="448"/>
              <w:rPr>
                <w:rFonts w:ascii="宋体" w:hAnsi="宋体" w:eastAsia="宋体" w:cs="宋体"/>
                <w:sz w:val="22"/>
                <w:szCs w:val="22"/>
              </w:rPr>
            </w:pPr>
            <w:r>
              <w:rPr>
                <w:rFonts w:ascii="宋体" w:hAnsi="宋体" w:eastAsia="宋体" w:cs="宋体"/>
                <w:spacing w:val="-3"/>
                <w:sz w:val="22"/>
                <w:szCs w:val="22"/>
              </w:rPr>
              <w:t>67</w:t>
            </w:r>
          </w:p>
        </w:tc>
        <w:tc>
          <w:tcPr>
            <w:tcW w:w="1398" w:type="dxa"/>
            <w:tcBorders>
              <w:top w:val="single" w:color="000000" w:sz="2" w:space="0"/>
              <w:bottom w:val="single" w:color="000000" w:sz="2" w:space="0"/>
              <w:right w:val="single" w:color="000000" w:sz="8" w:space="0"/>
            </w:tcBorders>
            <w:shd w:val="clear" w:color="auto" w:fill="C0C0C0"/>
            <w:vAlign w:val="top"/>
          </w:tcPr>
          <w:p w14:paraId="19EF3ADB">
            <w:pPr>
              <w:spacing w:before="171"/>
              <w:ind w:left="586"/>
              <w:rPr>
                <w:rFonts w:ascii="宋体" w:hAnsi="宋体" w:eastAsia="宋体" w:cs="宋体"/>
                <w:sz w:val="22"/>
                <w:szCs w:val="22"/>
              </w:rPr>
            </w:pPr>
            <w:r>
              <w:rPr>
                <w:rFonts w:ascii="宋体" w:hAnsi="宋体" w:eastAsia="宋体" w:cs="宋体"/>
                <w:spacing w:val="-3"/>
                <w:sz w:val="22"/>
                <w:szCs w:val="22"/>
              </w:rPr>
              <w:t>68</w:t>
            </w:r>
          </w:p>
        </w:tc>
      </w:tr>
      <w:tr w14:paraId="06AAF71C">
        <w:trPr>
          <w:trHeight w:val="590" w:hRule="atLeast"/>
        </w:trPr>
        <w:tc>
          <w:tcPr>
            <w:tcW w:w="410" w:type="dxa"/>
            <w:vMerge w:val="continue"/>
            <w:tcBorders>
              <w:top w:val="nil"/>
              <w:left w:val="single" w:color="000000" w:sz="8" w:space="0"/>
              <w:bottom w:val="single" w:color="000000" w:sz="2" w:space="0"/>
            </w:tcBorders>
            <w:vAlign w:val="top"/>
          </w:tcPr>
          <w:p w14:paraId="087E071D">
            <w:pPr>
              <w:pStyle w:val="6"/>
            </w:pPr>
          </w:p>
        </w:tc>
        <w:tc>
          <w:tcPr>
            <w:tcW w:w="402" w:type="dxa"/>
            <w:vMerge w:val="continue"/>
            <w:tcBorders>
              <w:top w:val="nil"/>
              <w:bottom w:val="single" w:color="000000" w:sz="2" w:space="0"/>
            </w:tcBorders>
            <w:vAlign w:val="top"/>
          </w:tcPr>
          <w:p w14:paraId="05568849">
            <w:pPr>
              <w:pStyle w:val="6"/>
            </w:pPr>
          </w:p>
        </w:tc>
        <w:tc>
          <w:tcPr>
            <w:tcW w:w="402" w:type="dxa"/>
            <w:vMerge w:val="continue"/>
            <w:tcBorders>
              <w:top w:val="nil"/>
              <w:bottom w:val="single" w:color="000000" w:sz="2" w:space="0"/>
            </w:tcBorders>
            <w:vAlign w:val="top"/>
          </w:tcPr>
          <w:p w14:paraId="5CD5E296">
            <w:pPr>
              <w:pStyle w:val="6"/>
            </w:pPr>
          </w:p>
        </w:tc>
        <w:tc>
          <w:tcPr>
            <w:tcW w:w="2695" w:type="dxa"/>
            <w:tcBorders>
              <w:top w:val="single" w:color="000000" w:sz="2" w:space="0"/>
              <w:bottom w:val="single" w:color="000000" w:sz="2" w:space="0"/>
            </w:tcBorders>
            <w:shd w:val="clear" w:color="auto" w:fill="C0C0C0"/>
            <w:vAlign w:val="top"/>
          </w:tcPr>
          <w:p w14:paraId="5E235524">
            <w:pPr>
              <w:spacing w:before="205" w:line="221" w:lineRule="auto"/>
              <w:ind w:left="1162"/>
              <w:rPr>
                <w:rFonts w:ascii="宋体" w:hAnsi="宋体" w:eastAsia="宋体" w:cs="宋体"/>
                <w:sz w:val="18"/>
                <w:szCs w:val="18"/>
              </w:rPr>
            </w:pPr>
            <w:r>
              <w:rPr>
                <w:rFonts w:ascii="宋体" w:hAnsi="宋体" w:eastAsia="宋体" w:cs="宋体"/>
                <w:spacing w:val="-2"/>
                <w:sz w:val="18"/>
                <w:szCs w:val="18"/>
              </w:rPr>
              <w:t>合计</w:t>
            </w:r>
          </w:p>
        </w:tc>
        <w:tc>
          <w:tcPr>
            <w:tcW w:w="1535" w:type="dxa"/>
            <w:tcBorders>
              <w:top w:val="single" w:color="000000" w:sz="2" w:space="0"/>
              <w:bottom w:val="single" w:color="000000" w:sz="2" w:space="0"/>
            </w:tcBorders>
            <w:vAlign w:val="top"/>
          </w:tcPr>
          <w:p w14:paraId="2C1E2088">
            <w:pPr>
              <w:pStyle w:val="6"/>
            </w:pPr>
          </w:p>
        </w:tc>
        <w:tc>
          <w:tcPr>
            <w:tcW w:w="1335" w:type="dxa"/>
            <w:tcBorders>
              <w:top w:val="single" w:color="000000" w:sz="2" w:space="0"/>
              <w:bottom w:val="single" w:color="000000" w:sz="2" w:space="0"/>
            </w:tcBorders>
            <w:vAlign w:val="top"/>
          </w:tcPr>
          <w:p w14:paraId="54375348">
            <w:pPr>
              <w:pStyle w:val="6"/>
            </w:pPr>
          </w:p>
        </w:tc>
        <w:tc>
          <w:tcPr>
            <w:tcW w:w="1468" w:type="dxa"/>
            <w:tcBorders>
              <w:top w:val="single" w:color="000000" w:sz="2" w:space="0"/>
              <w:bottom w:val="single" w:color="000000" w:sz="2" w:space="0"/>
            </w:tcBorders>
            <w:vAlign w:val="top"/>
          </w:tcPr>
          <w:p w14:paraId="4F4C38AE">
            <w:pPr>
              <w:pStyle w:val="6"/>
            </w:pPr>
          </w:p>
        </w:tc>
        <w:tc>
          <w:tcPr>
            <w:tcW w:w="1084" w:type="dxa"/>
            <w:tcBorders>
              <w:top w:val="single" w:color="000000" w:sz="2" w:space="0"/>
              <w:bottom w:val="single" w:color="000000" w:sz="2" w:space="0"/>
            </w:tcBorders>
            <w:vAlign w:val="top"/>
          </w:tcPr>
          <w:p w14:paraId="01080AA4">
            <w:pPr>
              <w:pStyle w:val="6"/>
            </w:pPr>
          </w:p>
        </w:tc>
        <w:tc>
          <w:tcPr>
            <w:tcW w:w="1374" w:type="dxa"/>
            <w:tcBorders>
              <w:top w:val="single" w:color="000000" w:sz="2" w:space="0"/>
              <w:bottom w:val="single" w:color="000000" w:sz="2" w:space="0"/>
            </w:tcBorders>
            <w:vAlign w:val="top"/>
          </w:tcPr>
          <w:p w14:paraId="1D6225F9">
            <w:pPr>
              <w:pStyle w:val="6"/>
            </w:pPr>
          </w:p>
        </w:tc>
        <w:tc>
          <w:tcPr>
            <w:tcW w:w="1305" w:type="dxa"/>
            <w:tcBorders>
              <w:top w:val="single" w:color="000000" w:sz="2" w:space="0"/>
              <w:bottom w:val="single" w:color="000000" w:sz="2" w:space="0"/>
            </w:tcBorders>
            <w:vAlign w:val="top"/>
          </w:tcPr>
          <w:p w14:paraId="35EA55A2">
            <w:pPr>
              <w:pStyle w:val="6"/>
            </w:pPr>
          </w:p>
        </w:tc>
        <w:tc>
          <w:tcPr>
            <w:tcW w:w="1225" w:type="dxa"/>
            <w:tcBorders>
              <w:top w:val="single" w:color="000000" w:sz="2" w:space="0"/>
              <w:bottom w:val="single" w:color="000000" w:sz="2" w:space="0"/>
            </w:tcBorders>
            <w:vAlign w:val="top"/>
          </w:tcPr>
          <w:p w14:paraId="1349F04C">
            <w:pPr>
              <w:pStyle w:val="6"/>
            </w:pPr>
          </w:p>
        </w:tc>
        <w:tc>
          <w:tcPr>
            <w:tcW w:w="1087" w:type="dxa"/>
            <w:tcBorders>
              <w:top w:val="single" w:color="000000" w:sz="2" w:space="0"/>
              <w:bottom w:val="single" w:color="000000" w:sz="2" w:space="0"/>
            </w:tcBorders>
            <w:vAlign w:val="top"/>
          </w:tcPr>
          <w:p w14:paraId="5D3521B9">
            <w:pPr>
              <w:pStyle w:val="6"/>
            </w:pPr>
          </w:p>
        </w:tc>
        <w:tc>
          <w:tcPr>
            <w:tcW w:w="1637" w:type="dxa"/>
            <w:tcBorders>
              <w:top w:val="single" w:color="000000" w:sz="2" w:space="0"/>
              <w:bottom w:val="single" w:color="000000" w:sz="2" w:space="0"/>
            </w:tcBorders>
            <w:vAlign w:val="top"/>
          </w:tcPr>
          <w:p w14:paraId="030537DE">
            <w:pPr>
              <w:pStyle w:val="6"/>
            </w:pPr>
          </w:p>
        </w:tc>
        <w:tc>
          <w:tcPr>
            <w:tcW w:w="1470" w:type="dxa"/>
            <w:tcBorders>
              <w:top w:val="single" w:color="000000" w:sz="2" w:space="0"/>
              <w:bottom w:val="single" w:color="000000" w:sz="2" w:space="0"/>
            </w:tcBorders>
            <w:vAlign w:val="top"/>
          </w:tcPr>
          <w:p w14:paraId="27F9AD48">
            <w:pPr>
              <w:pStyle w:val="6"/>
            </w:pPr>
          </w:p>
        </w:tc>
        <w:tc>
          <w:tcPr>
            <w:tcW w:w="1318" w:type="dxa"/>
            <w:tcBorders>
              <w:top w:val="single" w:color="000000" w:sz="2" w:space="0"/>
              <w:bottom w:val="single" w:color="000000" w:sz="2" w:space="0"/>
            </w:tcBorders>
            <w:vAlign w:val="top"/>
          </w:tcPr>
          <w:p w14:paraId="197AB83F">
            <w:pPr>
              <w:pStyle w:val="6"/>
            </w:pPr>
          </w:p>
        </w:tc>
        <w:tc>
          <w:tcPr>
            <w:tcW w:w="1363" w:type="dxa"/>
            <w:tcBorders>
              <w:top w:val="single" w:color="000000" w:sz="2" w:space="0"/>
              <w:bottom w:val="single" w:color="000000" w:sz="2" w:space="0"/>
            </w:tcBorders>
            <w:vAlign w:val="top"/>
          </w:tcPr>
          <w:p w14:paraId="65263116">
            <w:pPr>
              <w:pStyle w:val="6"/>
            </w:pPr>
          </w:p>
        </w:tc>
        <w:tc>
          <w:tcPr>
            <w:tcW w:w="1089" w:type="dxa"/>
            <w:tcBorders>
              <w:top w:val="single" w:color="000000" w:sz="2" w:space="0"/>
              <w:bottom w:val="single" w:color="000000" w:sz="2" w:space="0"/>
            </w:tcBorders>
            <w:vAlign w:val="top"/>
          </w:tcPr>
          <w:p w14:paraId="07FD08C9">
            <w:pPr>
              <w:pStyle w:val="6"/>
            </w:pPr>
          </w:p>
        </w:tc>
        <w:tc>
          <w:tcPr>
            <w:tcW w:w="1398" w:type="dxa"/>
            <w:tcBorders>
              <w:top w:val="single" w:color="000000" w:sz="2" w:space="0"/>
              <w:bottom w:val="single" w:color="000000" w:sz="2" w:space="0"/>
              <w:right w:val="single" w:color="000000" w:sz="8" w:space="0"/>
            </w:tcBorders>
            <w:vAlign w:val="top"/>
          </w:tcPr>
          <w:p w14:paraId="0C32E767">
            <w:pPr>
              <w:pStyle w:val="6"/>
            </w:pPr>
          </w:p>
        </w:tc>
      </w:tr>
      <w:tr w14:paraId="77E2BA03">
        <w:trPr>
          <w:trHeight w:val="633" w:hRule="atLeast"/>
        </w:trPr>
        <w:tc>
          <w:tcPr>
            <w:tcW w:w="1214" w:type="dxa"/>
            <w:gridSpan w:val="3"/>
            <w:tcBorders>
              <w:top w:val="single" w:color="000000" w:sz="2" w:space="0"/>
              <w:left w:val="single" w:color="000000" w:sz="8" w:space="0"/>
              <w:bottom w:val="single" w:color="000000" w:sz="6" w:space="0"/>
            </w:tcBorders>
            <w:vAlign w:val="top"/>
          </w:tcPr>
          <w:p w14:paraId="351D8BAD">
            <w:pPr>
              <w:spacing w:before="201" w:line="318" w:lineRule="exact"/>
              <w:ind w:left="107"/>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205</w:t>
            </w:r>
          </w:p>
        </w:tc>
        <w:tc>
          <w:tcPr>
            <w:tcW w:w="2695" w:type="dxa"/>
            <w:tcBorders>
              <w:top w:val="single" w:color="000000" w:sz="2" w:space="0"/>
              <w:bottom w:val="single" w:color="000000" w:sz="6" w:space="0"/>
            </w:tcBorders>
            <w:vAlign w:val="top"/>
          </w:tcPr>
          <w:p w14:paraId="693B0DB1">
            <w:pPr>
              <w:spacing w:before="225" w:line="219" w:lineRule="auto"/>
              <w:ind w:left="103"/>
              <w:rPr>
                <w:rFonts w:ascii="宋体" w:hAnsi="宋体" w:eastAsia="宋体" w:cs="宋体"/>
                <w:sz w:val="18"/>
                <w:szCs w:val="18"/>
              </w:rPr>
            </w:pPr>
            <w:r>
              <w:rPr>
                <w:rFonts w:ascii="宋体" w:hAnsi="宋体" w:eastAsia="宋体" w:cs="宋体"/>
                <w:b/>
                <w:bCs/>
                <w:spacing w:val="-4"/>
                <w:sz w:val="18"/>
                <w:szCs w:val="18"/>
              </w:rPr>
              <w:t>教育支出</w:t>
            </w:r>
          </w:p>
        </w:tc>
        <w:tc>
          <w:tcPr>
            <w:tcW w:w="1535" w:type="dxa"/>
            <w:tcBorders>
              <w:top w:val="single" w:color="000000" w:sz="2" w:space="0"/>
              <w:bottom w:val="single" w:color="000000" w:sz="6" w:space="0"/>
            </w:tcBorders>
            <w:vAlign w:val="top"/>
          </w:tcPr>
          <w:p w14:paraId="4259E51D">
            <w:pPr>
              <w:pStyle w:val="6"/>
            </w:pPr>
          </w:p>
        </w:tc>
        <w:tc>
          <w:tcPr>
            <w:tcW w:w="1335" w:type="dxa"/>
            <w:tcBorders>
              <w:top w:val="single" w:color="000000" w:sz="2" w:space="0"/>
              <w:bottom w:val="single" w:color="000000" w:sz="6" w:space="0"/>
            </w:tcBorders>
            <w:vAlign w:val="top"/>
          </w:tcPr>
          <w:p w14:paraId="10880B04">
            <w:pPr>
              <w:pStyle w:val="6"/>
            </w:pPr>
          </w:p>
        </w:tc>
        <w:tc>
          <w:tcPr>
            <w:tcW w:w="1468" w:type="dxa"/>
            <w:tcBorders>
              <w:top w:val="single" w:color="000000" w:sz="2" w:space="0"/>
              <w:bottom w:val="single" w:color="000000" w:sz="6" w:space="0"/>
            </w:tcBorders>
            <w:vAlign w:val="top"/>
          </w:tcPr>
          <w:p w14:paraId="7137CAA1">
            <w:pPr>
              <w:pStyle w:val="6"/>
            </w:pPr>
          </w:p>
        </w:tc>
        <w:tc>
          <w:tcPr>
            <w:tcW w:w="1084" w:type="dxa"/>
            <w:tcBorders>
              <w:top w:val="single" w:color="000000" w:sz="2" w:space="0"/>
              <w:bottom w:val="single" w:color="000000" w:sz="6" w:space="0"/>
            </w:tcBorders>
            <w:vAlign w:val="top"/>
          </w:tcPr>
          <w:p w14:paraId="4B77F329">
            <w:pPr>
              <w:pStyle w:val="6"/>
            </w:pPr>
          </w:p>
        </w:tc>
        <w:tc>
          <w:tcPr>
            <w:tcW w:w="1374" w:type="dxa"/>
            <w:tcBorders>
              <w:top w:val="single" w:color="000000" w:sz="2" w:space="0"/>
              <w:bottom w:val="single" w:color="000000" w:sz="6" w:space="0"/>
            </w:tcBorders>
            <w:vAlign w:val="top"/>
          </w:tcPr>
          <w:p w14:paraId="7816F11C">
            <w:pPr>
              <w:pStyle w:val="6"/>
            </w:pPr>
          </w:p>
        </w:tc>
        <w:tc>
          <w:tcPr>
            <w:tcW w:w="1305" w:type="dxa"/>
            <w:tcBorders>
              <w:top w:val="single" w:color="000000" w:sz="2" w:space="0"/>
              <w:bottom w:val="single" w:color="000000" w:sz="6" w:space="0"/>
            </w:tcBorders>
            <w:vAlign w:val="top"/>
          </w:tcPr>
          <w:p w14:paraId="06EB23E2">
            <w:pPr>
              <w:pStyle w:val="6"/>
            </w:pPr>
          </w:p>
        </w:tc>
        <w:tc>
          <w:tcPr>
            <w:tcW w:w="1225" w:type="dxa"/>
            <w:tcBorders>
              <w:top w:val="single" w:color="000000" w:sz="2" w:space="0"/>
              <w:bottom w:val="single" w:color="000000" w:sz="6" w:space="0"/>
            </w:tcBorders>
            <w:vAlign w:val="top"/>
          </w:tcPr>
          <w:p w14:paraId="7A9CA6AB">
            <w:pPr>
              <w:pStyle w:val="6"/>
            </w:pPr>
          </w:p>
        </w:tc>
        <w:tc>
          <w:tcPr>
            <w:tcW w:w="1087" w:type="dxa"/>
            <w:tcBorders>
              <w:top w:val="single" w:color="000000" w:sz="2" w:space="0"/>
              <w:bottom w:val="single" w:color="000000" w:sz="6" w:space="0"/>
            </w:tcBorders>
            <w:vAlign w:val="top"/>
          </w:tcPr>
          <w:p w14:paraId="42F63B25">
            <w:pPr>
              <w:pStyle w:val="6"/>
            </w:pPr>
          </w:p>
        </w:tc>
        <w:tc>
          <w:tcPr>
            <w:tcW w:w="1637" w:type="dxa"/>
            <w:tcBorders>
              <w:top w:val="single" w:color="000000" w:sz="2" w:space="0"/>
              <w:bottom w:val="single" w:color="000000" w:sz="6" w:space="0"/>
            </w:tcBorders>
            <w:vAlign w:val="top"/>
          </w:tcPr>
          <w:p w14:paraId="39E3FFEF">
            <w:pPr>
              <w:pStyle w:val="6"/>
            </w:pPr>
          </w:p>
        </w:tc>
        <w:tc>
          <w:tcPr>
            <w:tcW w:w="1470" w:type="dxa"/>
            <w:tcBorders>
              <w:top w:val="single" w:color="000000" w:sz="2" w:space="0"/>
              <w:bottom w:val="single" w:color="000000" w:sz="6" w:space="0"/>
            </w:tcBorders>
            <w:vAlign w:val="top"/>
          </w:tcPr>
          <w:p w14:paraId="553D860C">
            <w:pPr>
              <w:pStyle w:val="6"/>
            </w:pPr>
          </w:p>
        </w:tc>
        <w:tc>
          <w:tcPr>
            <w:tcW w:w="1318" w:type="dxa"/>
            <w:tcBorders>
              <w:top w:val="single" w:color="000000" w:sz="2" w:space="0"/>
              <w:bottom w:val="single" w:color="000000" w:sz="6" w:space="0"/>
            </w:tcBorders>
            <w:vAlign w:val="top"/>
          </w:tcPr>
          <w:p w14:paraId="09C45343">
            <w:pPr>
              <w:pStyle w:val="6"/>
            </w:pPr>
          </w:p>
        </w:tc>
        <w:tc>
          <w:tcPr>
            <w:tcW w:w="1363" w:type="dxa"/>
            <w:tcBorders>
              <w:top w:val="single" w:color="000000" w:sz="2" w:space="0"/>
              <w:bottom w:val="single" w:color="000000" w:sz="6" w:space="0"/>
            </w:tcBorders>
            <w:vAlign w:val="top"/>
          </w:tcPr>
          <w:p w14:paraId="1BF8855F">
            <w:pPr>
              <w:pStyle w:val="6"/>
            </w:pPr>
          </w:p>
        </w:tc>
        <w:tc>
          <w:tcPr>
            <w:tcW w:w="1089" w:type="dxa"/>
            <w:tcBorders>
              <w:top w:val="single" w:color="000000" w:sz="2" w:space="0"/>
              <w:bottom w:val="single" w:color="000000" w:sz="6" w:space="0"/>
            </w:tcBorders>
            <w:vAlign w:val="top"/>
          </w:tcPr>
          <w:p w14:paraId="2437A79E">
            <w:pPr>
              <w:pStyle w:val="6"/>
            </w:pPr>
          </w:p>
        </w:tc>
        <w:tc>
          <w:tcPr>
            <w:tcW w:w="1398" w:type="dxa"/>
            <w:tcBorders>
              <w:top w:val="single" w:color="000000" w:sz="2" w:space="0"/>
              <w:bottom w:val="single" w:color="000000" w:sz="6" w:space="0"/>
              <w:right w:val="single" w:color="000000" w:sz="8" w:space="0"/>
            </w:tcBorders>
            <w:vAlign w:val="top"/>
          </w:tcPr>
          <w:p w14:paraId="6463046A">
            <w:pPr>
              <w:pStyle w:val="6"/>
            </w:pPr>
          </w:p>
        </w:tc>
      </w:tr>
      <w:tr w14:paraId="4C3FCB42">
        <w:trPr>
          <w:trHeight w:val="628" w:hRule="atLeast"/>
        </w:trPr>
        <w:tc>
          <w:tcPr>
            <w:tcW w:w="1214" w:type="dxa"/>
            <w:gridSpan w:val="3"/>
            <w:tcBorders>
              <w:top w:val="single" w:color="000000" w:sz="6" w:space="0"/>
              <w:left w:val="single" w:color="000000" w:sz="8" w:space="0"/>
              <w:bottom w:val="single" w:color="000000" w:sz="6" w:space="0"/>
            </w:tcBorders>
            <w:vAlign w:val="top"/>
          </w:tcPr>
          <w:p w14:paraId="5254BD2E">
            <w:pPr>
              <w:spacing w:before="197"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20502</w:t>
            </w:r>
          </w:p>
        </w:tc>
        <w:tc>
          <w:tcPr>
            <w:tcW w:w="2695" w:type="dxa"/>
            <w:tcBorders>
              <w:top w:val="single" w:color="000000" w:sz="6" w:space="0"/>
              <w:bottom w:val="single" w:color="000000" w:sz="6" w:space="0"/>
            </w:tcBorders>
            <w:vAlign w:val="top"/>
          </w:tcPr>
          <w:p w14:paraId="3FD532E6">
            <w:pPr>
              <w:spacing w:before="221" w:line="219" w:lineRule="auto"/>
              <w:ind w:left="100"/>
              <w:rPr>
                <w:rFonts w:ascii="宋体" w:hAnsi="宋体" w:eastAsia="宋体" w:cs="宋体"/>
                <w:sz w:val="18"/>
                <w:szCs w:val="18"/>
              </w:rPr>
            </w:pPr>
            <w:r>
              <w:rPr>
                <w:rFonts w:ascii="宋体" w:hAnsi="宋体" w:eastAsia="宋体" w:cs="宋体"/>
                <w:b/>
                <w:bCs/>
                <w:spacing w:val="-3"/>
                <w:sz w:val="18"/>
                <w:szCs w:val="18"/>
              </w:rPr>
              <w:t>普通教育</w:t>
            </w:r>
          </w:p>
        </w:tc>
        <w:tc>
          <w:tcPr>
            <w:tcW w:w="1535" w:type="dxa"/>
            <w:tcBorders>
              <w:top w:val="single" w:color="000000" w:sz="6" w:space="0"/>
              <w:bottom w:val="single" w:color="000000" w:sz="6" w:space="0"/>
            </w:tcBorders>
            <w:vAlign w:val="top"/>
          </w:tcPr>
          <w:p w14:paraId="61DE9F93">
            <w:pPr>
              <w:pStyle w:val="6"/>
            </w:pPr>
          </w:p>
        </w:tc>
        <w:tc>
          <w:tcPr>
            <w:tcW w:w="1335" w:type="dxa"/>
            <w:tcBorders>
              <w:top w:val="single" w:color="000000" w:sz="6" w:space="0"/>
              <w:bottom w:val="single" w:color="000000" w:sz="6" w:space="0"/>
            </w:tcBorders>
            <w:vAlign w:val="top"/>
          </w:tcPr>
          <w:p w14:paraId="4D7268E3">
            <w:pPr>
              <w:pStyle w:val="6"/>
            </w:pPr>
          </w:p>
        </w:tc>
        <w:tc>
          <w:tcPr>
            <w:tcW w:w="1468" w:type="dxa"/>
            <w:tcBorders>
              <w:top w:val="single" w:color="000000" w:sz="6" w:space="0"/>
              <w:bottom w:val="single" w:color="000000" w:sz="6" w:space="0"/>
            </w:tcBorders>
            <w:vAlign w:val="top"/>
          </w:tcPr>
          <w:p w14:paraId="0828628E">
            <w:pPr>
              <w:pStyle w:val="6"/>
            </w:pPr>
          </w:p>
        </w:tc>
        <w:tc>
          <w:tcPr>
            <w:tcW w:w="1084" w:type="dxa"/>
            <w:tcBorders>
              <w:top w:val="single" w:color="000000" w:sz="6" w:space="0"/>
              <w:bottom w:val="single" w:color="000000" w:sz="6" w:space="0"/>
            </w:tcBorders>
            <w:vAlign w:val="top"/>
          </w:tcPr>
          <w:p w14:paraId="066AA4E0">
            <w:pPr>
              <w:pStyle w:val="6"/>
            </w:pPr>
          </w:p>
        </w:tc>
        <w:tc>
          <w:tcPr>
            <w:tcW w:w="1374" w:type="dxa"/>
            <w:tcBorders>
              <w:top w:val="single" w:color="000000" w:sz="6" w:space="0"/>
              <w:bottom w:val="single" w:color="000000" w:sz="6" w:space="0"/>
            </w:tcBorders>
            <w:vAlign w:val="top"/>
          </w:tcPr>
          <w:p w14:paraId="31EF8A58">
            <w:pPr>
              <w:pStyle w:val="6"/>
            </w:pPr>
          </w:p>
        </w:tc>
        <w:tc>
          <w:tcPr>
            <w:tcW w:w="1305" w:type="dxa"/>
            <w:tcBorders>
              <w:top w:val="single" w:color="000000" w:sz="6" w:space="0"/>
              <w:bottom w:val="single" w:color="000000" w:sz="6" w:space="0"/>
            </w:tcBorders>
            <w:vAlign w:val="top"/>
          </w:tcPr>
          <w:p w14:paraId="17601766">
            <w:pPr>
              <w:pStyle w:val="6"/>
            </w:pPr>
          </w:p>
        </w:tc>
        <w:tc>
          <w:tcPr>
            <w:tcW w:w="1225" w:type="dxa"/>
            <w:tcBorders>
              <w:top w:val="single" w:color="000000" w:sz="6" w:space="0"/>
              <w:bottom w:val="single" w:color="000000" w:sz="6" w:space="0"/>
            </w:tcBorders>
            <w:vAlign w:val="top"/>
          </w:tcPr>
          <w:p w14:paraId="5A089B18">
            <w:pPr>
              <w:pStyle w:val="6"/>
            </w:pPr>
          </w:p>
        </w:tc>
        <w:tc>
          <w:tcPr>
            <w:tcW w:w="1087" w:type="dxa"/>
            <w:tcBorders>
              <w:top w:val="single" w:color="000000" w:sz="6" w:space="0"/>
              <w:bottom w:val="single" w:color="000000" w:sz="6" w:space="0"/>
            </w:tcBorders>
            <w:vAlign w:val="top"/>
          </w:tcPr>
          <w:p w14:paraId="7C6AC047">
            <w:pPr>
              <w:pStyle w:val="6"/>
            </w:pPr>
          </w:p>
        </w:tc>
        <w:tc>
          <w:tcPr>
            <w:tcW w:w="1637" w:type="dxa"/>
            <w:tcBorders>
              <w:top w:val="single" w:color="000000" w:sz="6" w:space="0"/>
              <w:bottom w:val="single" w:color="000000" w:sz="6" w:space="0"/>
            </w:tcBorders>
            <w:vAlign w:val="top"/>
          </w:tcPr>
          <w:p w14:paraId="23B4AE11">
            <w:pPr>
              <w:pStyle w:val="6"/>
            </w:pPr>
          </w:p>
        </w:tc>
        <w:tc>
          <w:tcPr>
            <w:tcW w:w="1470" w:type="dxa"/>
            <w:tcBorders>
              <w:top w:val="single" w:color="000000" w:sz="6" w:space="0"/>
              <w:bottom w:val="single" w:color="000000" w:sz="6" w:space="0"/>
            </w:tcBorders>
            <w:vAlign w:val="top"/>
          </w:tcPr>
          <w:p w14:paraId="287D1BF7">
            <w:pPr>
              <w:pStyle w:val="6"/>
            </w:pPr>
          </w:p>
        </w:tc>
        <w:tc>
          <w:tcPr>
            <w:tcW w:w="1318" w:type="dxa"/>
            <w:tcBorders>
              <w:top w:val="single" w:color="000000" w:sz="6" w:space="0"/>
              <w:bottom w:val="single" w:color="000000" w:sz="6" w:space="0"/>
            </w:tcBorders>
            <w:vAlign w:val="top"/>
          </w:tcPr>
          <w:p w14:paraId="2D1C9A08">
            <w:pPr>
              <w:pStyle w:val="6"/>
            </w:pPr>
          </w:p>
        </w:tc>
        <w:tc>
          <w:tcPr>
            <w:tcW w:w="1363" w:type="dxa"/>
            <w:tcBorders>
              <w:top w:val="single" w:color="000000" w:sz="6" w:space="0"/>
              <w:bottom w:val="single" w:color="000000" w:sz="6" w:space="0"/>
            </w:tcBorders>
            <w:vAlign w:val="top"/>
          </w:tcPr>
          <w:p w14:paraId="36971262">
            <w:pPr>
              <w:pStyle w:val="6"/>
            </w:pPr>
          </w:p>
        </w:tc>
        <w:tc>
          <w:tcPr>
            <w:tcW w:w="1089" w:type="dxa"/>
            <w:tcBorders>
              <w:top w:val="single" w:color="000000" w:sz="6" w:space="0"/>
              <w:bottom w:val="single" w:color="000000" w:sz="6" w:space="0"/>
            </w:tcBorders>
            <w:vAlign w:val="top"/>
          </w:tcPr>
          <w:p w14:paraId="23BD7633">
            <w:pPr>
              <w:pStyle w:val="6"/>
            </w:pPr>
          </w:p>
        </w:tc>
        <w:tc>
          <w:tcPr>
            <w:tcW w:w="1398" w:type="dxa"/>
            <w:tcBorders>
              <w:top w:val="single" w:color="000000" w:sz="6" w:space="0"/>
              <w:bottom w:val="single" w:color="000000" w:sz="6" w:space="0"/>
              <w:right w:val="single" w:color="000000" w:sz="8" w:space="0"/>
            </w:tcBorders>
            <w:vAlign w:val="top"/>
          </w:tcPr>
          <w:p w14:paraId="10064BCD">
            <w:pPr>
              <w:pStyle w:val="6"/>
            </w:pPr>
          </w:p>
        </w:tc>
      </w:tr>
      <w:tr w14:paraId="63E3AA92">
        <w:trPr>
          <w:trHeight w:val="628" w:hRule="atLeast"/>
        </w:trPr>
        <w:tc>
          <w:tcPr>
            <w:tcW w:w="1214" w:type="dxa"/>
            <w:gridSpan w:val="3"/>
            <w:tcBorders>
              <w:top w:val="single" w:color="000000" w:sz="6" w:space="0"/>
              <w:left w:val="single" w:color="000000" w:sz="8" w:space="0"/>
              <w:bottom w:val="single" w:color="000000" w:sz="6" w:space="0"/>
            </w:tcBorders>
            <w:vAlign w:val="top"/>
          </w:tcPr>
          <w:p w14:paraId="6900AA39">
            <w:pPr>
              <w:spacing w:before="202"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2050201</w:t>
            </w:r>
          </w:p>
        </w:tc>
        <w:tc>
          <w:tcPr>
            <w:tcW w:w="2695" w:type="dxa"/>
            <w:tcBorders>
              <w:top w:val="single" w:color="000000" w:sz="6" w:space="0"/>
              <w:bottom w:val="single" w:color="000000" w:sz="6" w:space="0"/>
            </w:tcBorders>
            <w:vAlign w:val="top"/>
          </w:tcPr>
          <w:p w14:paraId="18BA99CF">
            <w:pPr>
              <w:spacing w:before="222" w:line="219" w:lineRule="auto"/>
              <w:ind w:left="104"/>
              <w:rPr>
                <w:rFonts w:ascii="宋体" w:hAnsi="宋体" w:eastAsia="宋体" w:cs="宋体"/>
                <w:sz w:val="18"/>
                <w:szCs w:val="18"/>
              </w:rPr>
            </w:pPr>
            <w:r>
              <w:rPr>
                <w:rFonts w:ascii="宋体" w:hAnsi="宋体" w:eastAsia="宋体" w:cs="宋体"/>
                <w:spacing w:val="-2"/>
                <w:sz w:val="18"/>
                <w:szCs w:val="18"/>
              </w:rPr>
              <w:t>学前教育</w:t>
            </w:r>
          </w:p>
        </w:tc>
        <w:tc>
          <w:tcPr>
            <w:tcW w:w="1535" w:type="dxa"/>
            <w:tcBorders>
              <w:top w:val="single" w:color="000000" w:sz="6" w:space="0"/>
              <w:bottom w:val="single" w:color="000000" w:sz="6" w:space="0"/>
            </w:tcBorders>
            <w:vAlign w:val="top"/>
          </w:tcPr>
          <w:p w14:paraId="2491EFF6">
            <w:pPr>
              <w:pStyle w:val="6"/>
            </w:pPr>
          </w:p>
        </w:tc>
        <w:tc>
          <w:tcPr>
            <w:tcW w:w="1335" w:type="dxa"/>
            <w:tcBorders>
              <w:top w:val="single" w:color="000000" w:sz="6" w:space="0"/>
              <w:bottom w:val="single" w:color="000000" w:sz="6" w:space="0"/>
            </w:tcBorders>
            <w:vAlign w:val="top"/>
          </w:tcPr>
          <w:p w14:paraId="0A54D6B1">
            <w:pPr>
              <w:pStyle w:val="6"/>
            </w:pPr>
          </w:p>
        </w:tc>
        <w:tc>
          <w:tcPr>
            <w:tcW w:w="1468" w:type="dxa"/>
            <w:tcBorders>
              <w:top w:val="single" w:color="000000" w:sz="6" w:space="0"/>
              <w:bottom w:val="single" w:color="000000" w:sz="6" w:space="0"/>
            </w:tcBorders>
            <w:vAlign w:val="top"/>
          </w:tcPr>
          <w:p w14:paraId="04817E1B">
            <w:pPr>
              <w:pStyle w:val="6"/>
            </w:pPr>
          </w:p>
        </w:tc>
        <w:tc>
          <w:tcPr>
            <w:tcW w:w="1084" w:type="dxa"/>
            <w:tcBorders>
              <w:top w:val="single" w:color="000000" w:sz="6" w:space="0"/>
              <w:bottom w:val="single" w:color="000000" w:sz="6" w:space="0"/>
            </w:tcBorders>
            <w:vAlign w:val="top"/>
          </w:tcPr>
          <w:p w14:paraId="322BF5BE">
            <w:pPr>
              <w:pStyle w:val="6"/>
            </w:pPr>
          </w:p>
        </w:tc>
        <w:tc>
          <w:tcPr>
            <w:tcW w:w="1374" w:type="dxa"/>
            <w:tcBorders>
              <w:top w:val="single" w:color="000000" w:sz="6" w:space="0"/>
              <w:bottom w:val="single" w:color="000000" w:sz="6" w:space="0"/>
            </w:tcBorders>
            <w:vAlign w:val="top"/>
          </w:tcPr>
          <w:p w14:paraId="669BCFA9">
            <w:pPr>
              <w:pStyle w:val="6"/>
            </w:pPr>
          </w:p>
        </w:tc>
        <w:tc>
          <w:tcPr>
            <w:tcW w:w="1305" w:type="dxa"/>
            <w:tcBorders>
              <w:top w:val="single" w:color="000000" w:sz="6" w:space="0"/>
              <w:bottom w:val="single" w:color="000000" w:sz="6" w:space="0"/>
            </w:tcBorders>
            <w:vAlign w:val="top"/>
          </w:tcPr>
          <w:p w14:paraId="57A7FEB8">
            <w:pPr>
              <w:pStyle w:val="6"/>
            </w:pPr>
          </w:p>
        </w:tc>
        <w:tc>
          <w:tcPr>
            <w:tcW w:w="1225" w:type="dxa"/>
            <w:tcBorders>
              <w:top w:val="single" w:color="000000" w:sz="6" w:space="0"/>
              <w:bottom w:val="single" w:color="000000" w:sz="6" w:space="0"/>
            </w:tcBorders>
            <w:vAlign w:val="top"/>
          </w:tcPr>
          <w:p w14:paraId="50B72FC3">
            <w:pPr>
              <w:pStyle w:val="6"/>
            </w:pPr>
          </w:p>
        </w:tc>
        <w:tc>
          <w:tcPr>
            <w:tcW w:w="1087" w:type="dxa"/>
            <w:tcBorders>
              <w:top w:val="single" w:color="000000" w:sz="6" w:space="0"/>
              <w:bottom w:val="single" w:color="000000" w:sz="6" w:space="0"/>
            </w:tcBorders>
            <w:vAlign w:val="top"/>
          </w:tcPr>
          <w:p w14:paraId="5FB091BF">
            <w:pPr>
              <w:pStyle w:val="6"/>
            </w:pPr>
          </w:p>
        </w:tc>
        <w:tc>
          <w:tcPr>
            <w:tcW w:w="1637" w:type="dxa"/>
            <w:tcBorders>
              <w:top w:val="single" w:color="000000" w:sz="6" w:space="0"/>
              <w:bottom w:val="single" w:color="000000" w:sz="6" w:space="0"/>
            </w:tcBorders>
            <w:vAlign w:val="top"/>
          </w:tcPr>
          <w:p w14:paraId="2F1C0BEB">
            <w:pPr>
              <w:pStyle w:val="6"/>
            </w:pPr>
          </w:p>
        </w:tc>
        <w:tc>
          <w:tcPr>
            <w:tcW w:w="1470" w:type="dxa"/>
            <w:tcBorders>
              <w:top w:val="single" w:color="000000" w:sz="6" w:space="0"/>
              <w:bottom w:val="single" w:color="000000" w:sz="6" w:space="0"/>
            </w:tcBorders>
            <w:vAlign w:val="top"/>
          </w:tcPr>
          <w:p w14:paraId="3D47CC5A">
            <w:pPr>
              <w:pStyle w:val="6"/>
            </w:pPr>
          </w:p>
        </w:tc>
        <w:tc>
          <w:tcPr>
            <w:tcW w:w="1318" w:type="dxa"/>
            <w:tcBorders>
              <w:top w:val="single" w:color="000000" w:sz="6" w:space="0"/>
              <w:bottom w:val="single" w:color="000000" w:sz="6" w:space="0"/>
            </w:tcBorders>
            <w:vAlign w:val="top"/>
          </w:tcPr>
          <w:p w14:paraId="2AA84B5D">
            <w:pPr>
              <w:pStyle w:val="6"/>
            </w:pPr>
          </w:p>
        </w:tc>
        <w:tc>
          <w:tcPr>
            <w:tcW w:w="1363" w:type="dxa"/>
            <w:tcBorders>
              <w:top w:val="single" w:color="000000" w:sz="6" w:space="0"/>
              <w:bottom w:val="single" w:color="000000" w:sz="6" w:space="0"/>
            </w:tcBorders>
            <w:vAlign w:val="top"/>
          </w:tcPr>
          <w:p w14:paraId="2408451A">
            <w:pPr>
              <w:pStyle w:val="6"/>
            </w:pPr>
          </w:p>
        </w:tc>
        <w:tc>
          <w:tcPr>
            <w:tcW w:w="1089" w:type="dxa"/>
            <w:tcBorders>
              <w:top w:val="single" w:color="000000" w:sz="6" w:space="0"/>
              <w:bottom w:val="single" w:color="000000" w:sz="6" w:space="0"/>
            </w:tcBorders>
            <w:vAlign w:val="top"/>
          </w:tcPr>
          <w:p w14:paraId="1B271CC1">
            <w:pPr>
              <w:pStyle w:val="6"/>
            </w:pPr>
          </w:p>
        </w:tc>
        <w:tc>
          <w:tcPr>
            <w:tcW w:w="1398" w:type="dxa"/>
            <w:tcBorders>
              <w:top w:val="single" w:color="000000" w:sz="6" w:space="0"/>
              <w:bottom w:val="single" w:color="000000" w:sz="6" w:space="0"/>
              <w:right w:val="single" w:color="000000" w:sz="8" w:space="0"/>
            </w:tcBorders>
            <w:vAlign w:val="top"/>
          </w:tcPr>
          <w:p w14:paraId="71EA6AD1">
            <w:pPr>
              <w:pStyle w:val="6"/>
            </w:pPr>
          </w:p>
        </w:tc>
      </w:tr>
      <w:tr w14:paraId="0E020FBF">
        <w:trPr>
          <w:trHeight w:val="628" w:hRule="atLeast"/>
        </w:trPr>
        <w:tc>
          <w:tcPr>
            <w:tcW w:w="1214" w:type="dxa"/>
            <w:gridSpan w:val="3"/>
            <w:tcBorders>
              <w:top w:val="single" w:color="000000" w:sz="6" w:space="0"/>
              <w:left w:val="single" w:color="000000" w:sz="8" w:space="0"/>
              <w:bottom w:val="single" w:color="000000" w:sz="6" w:space="0"/>
            </w:tcBorders>
            <w:vAlign w:val="top"/>
          </w:tcPr>
          <w:p w14:paraId="50FBBEF1">
            <w:pPr>
              <w:spacing w:before="199"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20599</w:t>
            </w:r>
          </w:p>
        </w:tc>
        <w:tc>
          <w:tcPr>
            <w:tcW w:w="2695" w:type="dxa"/>
            <w:tcBorders>
              <w:top w:val="single" w:color="000000" w:sz="6" w:space="0"/>
              <w:bottom w:val="single" w:color="000000" w:sz="6" w:space="0"/>
            </w:tcBorders>
            <w:vAlign w:val="top"/>
          </w:tcPr>
          <w:p w14:paraId="5526C3E1">
            <w:pPr>
              <w:spacing w:before="223" w:line="219" w:lineRule="auto"/>
              <w:ind w:left="101"/>
              <w:rPr>
                <w:rFonts w:ascii="宋体" w:hAnsi="宋体" w:eastAsia="宋体" w:cs="宋体"/>
                <w:sz w:val="18"/>
                <w:szCs w:val="18"/>
              </w:rPr>
            </w:pPr>
            <w:r>
              <w:rPr>
                <w:rFonts w:ascii="宋体" w:hAnsi="宋体" w:eastAsia="宋体" w:cs="宋体"/>
                <w:b/>
                <w:bCs/>
                <w:spacing w:val="-3"/>
                <w:sz w:val="18"/>
                <w:szCs w:val="18"/>
              </w:rPr>
              <w:t>其他教育支出</w:t>
            </w:r>
          </w:p>
        </w:tc>
        <w:tc>
          <w:tcPr>
            <w:tcW w:w="1535" w:type="dxa"/>
            <w:tcBorders>
              <w:top w:val="single" w:color="000000" w:sz="6" w:space="0"/>
              <w:bottom w:val="single" w:color="000000" w:sz="6" w:space="0"/>
            </w:tcBorders>
            <w:vAlign w:val="top"/>
          </w:tcPr>
          <w:p w14:paraId="13592871">
            <w:pPr>
              <w:pStyle w:val="6"/>
            </w:pPr>
          </w:p>
        </w:tc>
        <w:tc>
          <w:tcPr>
            <w:tcW w:w="1335" w:type="dxa"/>
            <w:tcBorders>
              <w:top w:val="single" w:color="000000" w:sz="6" w:space="0"/>
              <w:bottom w:val="single" w:color="000000" w:sz="6" w:space="0"/>
            </w:tcBorders>
            <w:vAlign w:val="top"/>
          </w:tcPr>
          <w:p w14:paraId="20EBFA61">
            <w:pPr>
              <w:pStyle w:val="6"/>
            </w:pPr>
          </w:p>
        </w:tc>
        <w:tc>
          <w:tcPr>
            <w:tcW w:w="1468" w:type="dxa"/>
            <w:tcBorders>
              <w:top w:val="single" w:color="000000" w:sz="6" w:space="0"/>
              <w:bottom w:val="single" w:color="000000" w:sz="6" w:space="0"/>
            </w:tcBorders>
            <w:vAlign w:val="top"/>
          </w:tcPr>
          <w:p w14:paraId="113B1D29">
            <w:pPr>
              <w:pStyle w:val="6"/>
            </w:pPr>
          </w:p>
        </w:tc>
        <w:tc>
          <w:tcPr>
            <w:tcW w:w="1084" w:type="dxa"/>
            <w:tcBorders>
              <w:top w:val="single" w:color="000000" w:sz="6" w:space="0"/>
              <w:bottom w:val="single" w:color="000000" w:sz="6" w:space="0"/>
            </w:tcBorders>
            <w:vAlign w:val="top"/>
          </w:tcPr>
          <w:p w14:paraId="003DA1EE">
            <w:pPr>
              <w:pStyle w:val="6"/>
            </w:pPr>
          </w:p>
        </w:tc>
        <w:tc>
          <w:tcPr>
            <w:tcW w:w="1374" w:type="dxa"/>
            <w:tcBorders>
              <w:top w:val="single" w:color="000000" w:sz="6" w:space="0"/>
              <w:bottom w:val="single" w:color="000000" w:sz="6" w:space="0"/>
            </w:tcBorders>
            <w:vAlign w:val="top"/>
          </w:tcPr>
          <w:p w14:paraId="38163C68">
            <w:pPr>
              <w:pStyle w:val="6"/>
            </w:pPr>
          </w:p>
        </w:tc>
        <w:tc>
          <w:tcPr>
            <w:tcW w:w="1305" w:type="dxa"/>
            <w:tcBorders>
              <w:top w:val="single" w:color="000000" w:sz="6" w:space="0"/>
              <w:bottom w:val="single" w:color="000000" w:sz="6" w:space="0"/>
            </w:tcBorders>
            <w:vAlign w:val="top"/>
          </w:tcPr>
          <w:p w14:paraId="100B2411">
            <w:pPr>
              <w:pStyle w:val="6"/>
            </w:pPr>
          </w:p>
        </w:tc>
        <w:tc>
          <w:tcPr>
            <w:tcW w:w="1225" w:type="dxa"/>
            <w:tcBorders>
              <w:top w:val="single" w:color="000000" w:sz="6" w:space="0"/>
              <w:bottom w:val="single" w:color="000000" w:sz="6" w:space="0"/>
            </w:tcBorders>
            <w:vAlign w:val="top"/>
          </w:tcPr>
          <w:p w14:paraId="5B311356">
            <w:pPr>
              <w:pStyle w:val="6"/>
            </w:pPr>
          </w:p>
        </w:tc>
        <w:tc>
          <w:tcPr>
            <w:tcW w:w="1087" w:type="dxa"/>
            <w:tcBorders>
              <w:top w:val="single" w:color="000000" w:sz="6" w:space="0"/>
              <w:bottom w:val="single" w:color="000000" w:sz="6" w:space="0"/>
            </w:tcBorders>
            <w:vAlign w:val="top"/>
          </w:tcPr>
          <w:p w14:paraId="294BECA3">
            <w:pPr>
              <w:pStyle w:val="6"/>
            </w:pPr>
          </w:p>
        </w:tc>
        <w:tc>
          <w:tcPr>
            <w:tcW w:w="1637" w:type="dxa"/>
            <w:tcBorders>
              <w:top w:val="single" w:color="000000" w:sz="6" w:space="0"/>
              <w:bottom w:val="single" w:color="000000" w:sz="6" w:space="0"/>
            </w:tcBorders>
            <w:vAlign w:val="top"/>
          </w:tcPr>
          <w:p w14:paraId="7B8ADEF2">
            <w:pPr>
              <w:pStyle w:val="6"/>
            </w:pPr>
          </w:p>
        </w:tc>
        <w:tc>
          <w:tcPr>
            <w:tcW w:w="1470" w:type="dxa"/>
            <w:tcBorders>
              <w:top w:val="single" w:color="000000" w:sz="6" w:space="0"/>
              <w:bottom w:val="single" w:color="000000" w:sz="6" w:space="0"/>
            </w:tcBorders>
            <w:vAlign w:val="top"/>
          </w:tcPr>
          <w:p w14:paraId="07ECC55E">
            <w:pPr>
              <w:pStyle w:val="6"/>
            </w:pPr>
          </w:p>
        </w:tc>
        <w:tc>
          <w:tcPr>
            <w:tcW w:w="1318" w:type="dxa"/>
            <w:tcBorders>
              <w:top w:val="single" w:color="000000" w:sz="6" w:space="0"/>
              <w:bottom w:val="single" w:color="000000" w:sz="6" w:space="0"/>
            </w:tcBorders>
            <w:vAlign w:val="top"/>
          </w:tcPr>
          <w:p w14:paraId="740C451B">
            <w:pPr>
              <w:pStyle w:val="6"/>
            </w:pPr>
          </w:p>
        </w:tc>
        <w:tc>
          <w:tcPr>
            <w:tcW w:w="1363" w:type="dxa"/>
            <w:tcBorders>
              <w:top w:val="single" w:color="000000" w:sz="6" w:space="0"/>
              <w:bottom w:val="single" w:color="000000" w:sz="6" w:space="0"/>
            </w:tcBorders>
            <w:vAlign w:val="top"/>
          </w:tcPr>
          <w:p w14:paraId="01DB86DA">
            <w:pPr>
              <w:pStyle w:val="6"/>
            </w:pPr>
          </w:p>
        </w:tc>
        <w:tc>
          <w:tcPr>
            <w:tcW w:w="1089" w:type="dxa"/>
            <w:tcBorders>
              <w:top w:val="single" w:color="000000" w:sz="6" w:space="0"/>
              <w:bottom w:val="single" w:color="000000" w:sz="6" w:space="0"/>
            </w:tcBorders>
            <w:vAlign w:val="top"/>
          </w:tcPr>
          <w:p w14:paraId="5C40F143">
            <w:pPr>
              <w:pStyle w:val="6"/>
            </w:pPr>
          </w:p>
        </w:tc>
        <w:tc>
          <w:tcPr>
            <w:tcW w:w="1398" w:type="dxa"/>
            <w:tcBorders>
              <w:top w:val="single" w:color="000000" w:sz="6" w:space="0"/>
              <w:bottom w:val="single" w:color="000000" w:sz="6" w:space="0"/>
              <w:right w:val="single" w:color="000000" w:sz="8" w:space="0"/>
            </w:tcBorders>
            <w:vAlign w:val="top"/>
          </w:tcPr>
          <w:p w14:paraId="49B5830E">
            <w:pPr>
              <w:pStyle w:val="6"/>
            </w:pPr>
          </w:p>
        </w:tc>
      </w:tr>
      <w:tr w14:paraId="69B9B1F4">
        <w:trPr>
          <w:trHeight w:val="628" w:hRule="atLeast"/>
        </w:trPr>
        <w:tc>
          <w:tcPr>
            <w:tcW w:w="1214" w:type="dxa"/>
            <w:gridSpan w:val="3"/>
            <w:tcBorders>
              <w:top w:val="single" w:color="000000" w:sz="6" w:space="0"/>
              <w:left w:val="single" w:color="000000" w:sz="8" w:space="0"/>
              <w:bottom w:val="single" w:color="000000" w:sz="6" w:space="0"/>
            </w:tcBorders>
            <w:vAlign w:val="top"/>
          </w:tcPr>
          <w:p w14:paraId="16F9C345">
            <w:pPr>
              <w:spacing w:before="204"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2059999</w:t>
            </w:r>
          </w:p>
        </w:tc>
        <w:tc>
          <w:tcPr>
            <w:tcW w:w="2695" w:type="dxa"/>
            <w:tcBorders>
              <w:top w:val="single" w:color="000000" w:sz="6" w:space="0"/>
              <w:bottom w:val="single" w:color="000000" w:sz="6" w:space="0"/>
            </w:tcBorders>
            <w:vAlign w:val="top"/>
          </w:tcPr>
          <w:p w14:paraId="3059C68F">
            <w:pPr>
              <w:spacing w:before="224" w:line="219" w:lineRule="auto"/>
              <w:ind w:left="101"/>
              <w:rPr>
                <w:rFonts w:ascii="宋体" w:hAnsi="宋体" w:eastAsia="宋体" w:cs="宋体"/>
                <w:sz w:val="18"/>
                <w:szCs w:val="18"/>
              </w:rPr>
            </w:pPr>
            <w:r>
              <w:rPr>
                <w:rFonts w:ascii="宋体" w:hAnsi="宋体" w:eastAsia="宋体" w:cs="宋体"/>
                <w:spacing w:val="-2"/>
                <w:sz w:val="18"/>
                <w:szCs w:val="18"/>
              </w:rPr>
              <w:t>其他教育支出</w:t>
            </w:r>
          </w:p>
        </w:tc>
        <w:tc>
          <w:tcPr>
            <w:tcW w:w="1535" w:type="dxa"/>
            <w:tcBorders>
              <w:top w:val="single" w:color="000000" w:sz="6" w:space="0"/>
              <w:bottom w:val="single" w:color="000000" w:sz="6" w:space="0"/>
            </w:tcBorders>
            <w:vAlign w:val="top"/>
          </w:tcPr>
          <w:p w14:paraId="35852365">
            <w:pPr>
              <w:pStyle w:val="6"/>
            </w:pPr>
          </w:p>
        </w:tc>
        <w:tc>
          <w:tcPr>
            <w:tcW w:w="1335" w:type="dxa"/>
            <w:tcBorders>
              <w:top w:val="single" w:color="000000" w:sz="6" w:space="0"/>
              <w:bottom w:val="single" w:color="000000" w:sz="6" w:space="0"/>
            </w:tcBorders>
            <w:vAlign w:val="top"/>
          </w:tcPr>
          <w:p w14:paraId="0DDA291C">
            <w:pPr>
              <w:pStyle w:val="6"/>
            </w:pPr>
          </w:p>
        </w:tc>
        <w:tc>
          <w:tcPr>
            <w:tcW w:w="1468" w:type="dxa"/>
            <w:tcBorders>
              <w:top w:val="single" w:color="000000" w:sz="6" w:space="0"/>
              <w:bottom w:val="single" w:color="000000" w:sz="6" w:space="0"/>
            </w:tcBorders>
            <w:vAlign w:val="top"/>
          </w:tcPr>
          <w:p w14:paraId="0841F18F">
            <w:pPr>
              <w:pStyle w:val="6"/>
            </w:pPr>
          </w:p>
        </w:tc>
        <w:tc>
          <w:tcPr>
            <w:tcW w:w="1084" w:type="dxa"/>
            <w:tcBorders>
              <w:top w:val="single" w:color="000000" w:sz="6" w:space="0"/>
              <w:bottom w:val="single" w:color="000000" w:sz="6" w:space="0"/>
            </w:tcBorders>
            <w:vAlign w:val="top"/>
          </w:tcPr>
          <w:p w14:paraId="2655F57D">
            <w:pPr>
              <w:pStyle w:val="6"/>
            </w:pPr>
          </w:p>
        </w:tc>
        <w:tc>
          <w:tcPr>
            <w:tcW w:w="1374" w:type="dxa"/>
            <w:tcBorders>
              <w:top w:val="single" w:color="000000" w:sz="6" w:space="0"/>
              <w:bottom w:val="single" w:color="000000" w:sz="6" w:space="0"/>
            </w:tcBorders>
            <w:vAlign w:val="top"/>
          </w:tcPr>
          <w:p w14:paraId="2DC3B3FA">
            <w:pPr>
              <w:pStyle w:val="6"/>
            </w:pPr>
          </w:p>
        </w:tc>
        <w:tc>
          <w:tcPr>
            <w:tcW w:w="1305" w:type="dxa"/>
            <w:tcBorders>
              <w:top w:val="single" w:color="000000" w:sz="6" w:space="0"/>
              <w:bottom w:val="single" w:color="000000" w:sz="6" w:space="0"/>
            </w:tcBorders>
            <w:vAlign w:val="top"/>
          </w:tcPr>
          <w:p w14:paraId="4FA9E017">
            <w:pPr>
              <w:pStyle w:val="6"/>
            </w:pPr>
          </w:p>
        </w:tc>
        <w:tc>
          <w:tcPr>
            <w:tcW w:w="1225" w:type="dxa"/>
            <w:tcBorders>
              <w:top w:val="single" w:color="000000" w:sz="6" w:space="0"/>
              <w:bottom w:val="single" w:color="000000" w:sz="6" w:space="0"/>
            </w:tcBorders>
            <w:vAlign w:val="top"/>
          </w:tcPr>
          <w:p w14:paraId="47849C07">
            <w:pPr>
              <w:pStyle w:val="6"/>
            </w:pPr>
          </w:p>
        </w:tc>
        <w:tc>
          <w:tcPr>
            <w:tcW w:w="1087" w:type="dxa"/>
            <w:tcBorders>
              <w:top w:val="single" w:color="000000" w:sz="6" w:space="0"/>
              <w:bottom w:val="single" w:color="000000" w:sz="6" w:space="0"/>
            </w:tcBorders>
            <w:vAlign w:val="top"/>
          </w:tcPr>
          <w:p w14:paraId="05A1A172">
            <w:pPr>
              <w:pStyle w:val="6"/>
            </w:pPr>
          </w:p>
        </w:tc>
        <w:tc>
          <w:tcPr>
            <w:tcW w:w="1637" w:type="dxa"/>
            <w:tcBorders>
              <w:top w:val="single" w:color="000000" w:sz="6" w:space="0"/>
              <w:bottom w:val="single" w:color="000000" w:sz="6" w:space="0"/>
            </w:tcBorders>
            <w:vAlign w:val="top"/>
          </w:tcPr>
          <w:p w14:paraId="7E8B50BB">
            <w:pPr>
              <w:pStyle w:val="6"/>
            </w:pPr>
          </w:p>
        </w:tc>
        <w:tc>
          <w:tcPr>
            <w:tcW w:w="1470" w:type="dxa"/>
            <w:tcBorders>
              <w:top w:val="single" w:color="000000" w:sz="6" w:space="0"/>
              <w:bottom w:val="single" w:color="000000" w:sz="6" w:space="0"/>
            </w:tcBorders>
            <w:vAlign w:val="top"/>
          </w:tcPr>
          <w:p w14:paraId="73B574DC">
            <w:pPr>
              <w:pStyle w:val="6"/>
            </w:pPr>
          </w:p>
        </w:tc>
        <w:tc>
          <w:tcPr>
            <w:tcW w:w="1318" w:type="dxa"/>
            <w:tcBorders>
              <w:top w:val="single" w:color="000000" w:sz="6" w:space="0"/>
              <w:bottom w:val="single" w:color="000000" w:sz="6" w:space="0"/>
            </w:tcBorders>
            <w:vAlign w:val="top"/>
          </w:tcPr>
          <w:p w14:paraId="4CF2D034">
            <w:pPr>
              <w:pStyle w:val="6"/>
            </w:pPr>
          </w:p>
        </w:tc>
        <w:tc>
          <w:tcPr>
            <w:tcW w:w="1363" w:type="dxa"/>
            <w:tcBorders>
              <w:top w:val="single" w:color="000000" w:sz="6" w:space="0"/>
              <w:bottom w:val="single" w:color="000000" w:sz="6" w:space="0"/>
            </w:tcBorders>
            <w:vAlign w:val="top"/>
          </w:tcPr>
          <w:p w14:paraId="356EFFAC">
            <w:pPr>
              <w:pStyle w:val="6"/>
            </w:pPr>
          </w:p>
        </w:tc>
        <w:tc>
          <w:tcPr>
            <w:tcW w:w="1089" w:type="dxa"/>
            <w:tcBorders>
              <w:top w:val="single" w:color="000000" w:sz="6" w:space="0"/>
              <w:bottom w:val="single" w:color="000000" w:sz="6" w:space="0"/>
            </w:tcBorders>
            <w:vAlign w:val="top"/>
          </w:tcPr>
          <w:p w14:paraId="06612555">
            <w:pPr>
              <w:pStyle w:val="6"/>
            </w:pPr>
          </w:p>
        </w:tc>
        <w:tc>
          <w:tcPr>
            <w:tcW w:w="1398" w:type="dxa"/>
            <w:tcBorders>
              <w:top w:val="single" w:color="000000" w:sz="6" w:space="0"/>
              <w:bottom w:val="single" w:color="000000" w:sz="6" w:space="0"/>
              <w:right w:val="single" w:color="000000" w:sz="8" w:space="0"/>
            </w:tcBorders>
            <w:vAlign w:val="top"/>
          </w:tcPr>
          <w:p w14:paraId="38ABFAD1">
            <w:pPr>
              <w:pStyle w:val="6"/>
            </w:pPr>
          </w:p>
        </w:tc>
      </w:tr>
      <w:tr w14:paraId="52CBE9C8">
        <w:trPr>
          <w:trHeight w:val="628" w:hRule="atLeast"/>
        </w:trPr>
        <w:tc>
          <w:tcPr>
            <w:tcW w:w="1214" w:type="dxa"/>
            <w:gridSpan w:val="3"/>
            <w:tcBorders>
              <w:top w:val="single" w:color="000000" w:sz="6" w:space="0"/>
              <w:left w:val="single" w:color="000000" w:sz="8" w:space="0"/>
              <w:bottom w:val="single" w:color="000000" w:sz="6" w:space="0"/>
            </w:tcBorders>
            <w:vAlign w:val="top"/>
          </w:tcPr>
          <w:p w14:paraId="2CAE039F">
            <w:pPr>
              <w:spacing w:before="201" w:line="318" w:lineRule="exact"/>
              <w:ind w:left="107"/>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208</w:t>
            </w:r>
          </w:p>
        </w:tc>
        <w:tc>
          <w:tcPr>
            <w:tcW w:w="2695" w:type="dxa"/>
            <w:tcBorders>
              <w:top w:val="single" w:color="000000" w:sz="6" w:space="0"/>
              <w:bottom w:val="single" w:color="000000" w:sz="6" w:space="0"/>
            </w:tcBorders>
            <w:vAlign w:val="top"/>
          </w:tcPr>
          <w:p w14:paraId="4169CEE1">
            <w:pPr>
              <w:spacing w:before="224" w:line="219" w:lineRule="auto"/>
              <w:ind w:left="102"/>
              <w:rPr>
                <w:rFonts w:ascii="宋体" w:hAnsi="宋体" w:eastAsia="宋体" w:cs="宋体"/>
                <w:sz w:val="18"/>
                <w:szCs w:val="18"/>
              </w:rPr>
            </w:pPr>
            <w:r>
              <w:rPr>
                <w:rFonts w:ascii="宋体" w:hAnsi="宋体" w:eastAsia="宋体" w:cs="宋体"/>
                <w:b/>
                <w:bCs/>
                <w:spacing w:val="-3"/>
                <w:sz w:val="18"/>
                <w:szCs w:val="18"/>
              </w:rPr>
              <w:t>社会保障和就业支出</w:t>
            </w:r>
          </w:p>
        </w:tc>
        <w:tc>
          <w:tcPr>
            <w:tcW w:w="1535" w:type="dxa"/>
            <w:tcBorders>
              <w:top w:val="single" w:color="000000" w:sz="6" w:space="0"/>
              <w:bottom w:val="single" w:color="000000" w:sz="6" w:space="0"/>
            </w:tcBorders>
            <w:vAlign w:val="top"/>
          </w:tcPr>
          <w:p w14:paraId="40110ECC">
            <w:pPr>
              <w:pStyle w:val="6"/>
            </w:pPr>
          </w:p>
        </w:tc>
        <w:tc>
          <w:tcPr>
            <w:tcW w:w="1335" w:type="dxa"/>
            <w:tcBorders>
              <w:top w:val="single" w:color="000000" w:sz="6" w:space="0"/>
              <w:bottom w:val="single" w:color="000000" w:sz="6" w:space="0"/>
            </w:tcBorders>
            <w:vAlign w:val="top"/>
          </w:tcPr>
          <w:p w14:paraId="59140E3B">
            <w:pPr>
              <w:pStyle w:val="6"/>
            </w:pPr>
          </w:p>
        </w:tc>
        <w:tc>
          <w:tcPr>
            <w:tcW w:w="1468" w:type="dxa"/>
            <w:tcBorders>
              <w:top w:val="single" w:color="000000" w:sz="6" w:space="0"/>
              <w:bottom w:val="single" w:color="000000" w:sz="6" w:space="0"/>
            </w:tcBorders>
            <w:vAlign w:val="top"/>
          </w:tcPr>
          <w:p w14:paraId="7B3A76EF">
            <w:pPr>
              <w:pStyle w:val="6"/>
            </w:pPr>
          </w:p>
        </w:tc>
        <w:tc>
          <w:tcPr>
            <w:tcW w:w="1084" w:type="dxa"/>
            <w:tcBorders>
              <w:top w:val="single" w:color="000000" w:sz="6" w:space="0"/>
              <w:bottom w:val="single" w:color="000000" w:sz="6" w:space="0"/>
            </w:tcBorders>
            <w:vAlign w:val="top"/>
          </w:tcPr>
          <w:p w14:paraId="5C2D9BC7">
            <w:pPr>
              <w:pStyle w:val="6"/>
            </w:pPr>
          </w:p>
        </w:tc>
        <w:tc>
          <w:tcPr>
            <w:tcW w:w="1374" w:type="dxa"/>
            <w:tcBorders>
              <w:top w:val="single" w:color="000000" w:sz="6" w:space="0"/>
              <w:bottom w:val="single" w:color="000000" w:sz="6" w:space="0"/>
            </w:tcBorders>
            <w:vAlign w:val="top"/>
          </w:tcPr>
          <w:p w14:paraId="05EEEB18">
            <w:pPr>
              <w:pStyle w:val="6"/>
            </w:pPr>
          </w:p>
        </w:tc>
        <w:tc>
          <w:tcPr>
            <w:tcW w:w="1305" w:type="dxa"/>
            <w:tcBorders>
              <w:top w:val="single" w:color="000000" w:sz="6" w:space="0"/>
              <w:bottom w:val="single" w:color="000000" w:sz="6" w:space="0"/>
            </w:tcBorders>
            <w:vAlign w:val="top"/>
          </w:tcPr>
          <w:p w14:paraId="11F86051">
            <w:pPr>
              <w:pStyle w:val="6"/>
            </w:pPr>
          </w:p>
        </w:tc>
        <w:tc>
          <w:tcPr>
            <w:tcW w:w="1225" w:type="dxa"/>
            <w:tcBorders>
              <w:top w:val="single" w:color="000000" w:sz="6" w:space="0"/>
              <w:bottom w:val="single" w:color="000000" w:sz="6" w:space="0"/>
            </w:tcBorders>
            <w:vAlign w:val="top"/>
          </w:tcPr>
          <w:p w14:paraId="1013548F">
            <w:pPr>
              <w:pStyle w:val="6"/>
            </w:pPr>
          </w:p>
        </w:tc>
        <w:tc>
          <w:tcPr>
            <w:tcW w:w="1087" w:type="dxa"/>
            <w:tcBorders>
              <w:top w:val="single" w:color="000000" w:sz="6" w:space="0"/>
              <w:bottom w:val="single" w:color="000000" w:sz="6" w:space="0"/>
            </w:tcBorders>
            <w:vAlign w:val="top"/>
          </w:tcPr>
          <w:p w14:paraId="4B4EF307">
            <w:pPr>
              <w:pStyle w:val="6"/>
            </w:pPr>
          </w:p>
        </w:tc>
        <w:tc>
          <w:tcPr>
            <w:tcW w:w="1637" w:type="dxa"/>
            <w:tcBorders>
              <w:top w:val="single" w:color="000000" w:sz="6" w:space="0"/>
              <w:bottom w:val="single" w:color="000000" w:sz="6" w:space="0"/>
            </w:tcBorders>
            <w:vAlign w:val="top"/>
          </w:tcPr>
          <w:p w14:paraId="2219A561">
            <w:pPr>
              <w:pStyle w:val="6"/>
            </w:pPr>
          </w:p>
        </w:tc>
        <w:tc>
          <w:tcPr>
            <w:tcW w:w="1470" w:type="dxa"/>
            <w:tcBorders>
              <w:top w:val="single" w:color="000000" w:sz="6" w:space="0"/>
              <w:bottom w:val="single" w:color="000000" w:sz="6" w:space="0"/>
            </w:tcBorders>
            <w:vAlign w:val="top"/>
          </w:tcPr>
          <w:p w14:paraId="55D8E7A5">
            <w:pPr>
              <w:pStyle w:val="6"/>
            </w:pPr>
          </w:p>
        </w:tc>
        <w:tc>
          <w:tcPr>
            <w:tcW w:w="1318" w:type="dxa"/>
            <w:tcBorders>
              <w:top w:val="single" w:color="000000" w:sz="6" w:space="0"/>
              <w:bottom w:val="single" w:color="000000" w:sz="6" w:space="0"/>
            </w:tcBorders>
            <w:vAlign w:val="top"/>
          </w:tcPr>
          <w:p w14:paraId="0DE0D475">
            <w:pPr>
              <w:pStyle w:val="6"/>
            </w:pPr>
          </w:p>
        </w:tc>
        <w:tc>
          <w:tcPr>
            <w:tcW w:w="1363" w:type="dxa"/>
            <w:tcBorders>
              <w:top w:val="single" w:color="000000" w:sz="6" w:space="0"/>
              <w:bottom w:val="single" w:color="000000" w:sz="6" w:space="0"/>
            </w:tcBorders>
            <w:vAlign w:val="top"/>
          </w:tcPr>
          <w:p w14:paraId="34B66F58">
            <w:pPr>
              <w:pStyle w:val="6"/>
            </w:pPr>
          </w:p>
        </w:tc>
        <w:tc>
          <w:tcPr>
            <w:tcW w:w="1089" w:type="dxa"/>
            <w:tcBorders>
              <w:top w:val="single" w:color="000000" w:sz="6" w:space="0"/>
              <w:bottom w:val="single" w:color="000000" w:sz="6" w:space="0"/>
            </w:tcBorders>
            <w:vAlign w:val="top"/>
          </w:tcPr>
          <w:p w14:paraId="73B7168D">
            <w:pPr>
              <w:pStyle w:val="6"/>
            </w:pPr>
          </w:p>
        </w:tc>
        <w:tc>
          <w:tcPr>
            <w:tcW w:w="1398" w:type="dxa"/>
            <w:tcBorders>
              <w:top w:val="single" w:color="000000" w:sz="6" w:space="0"/>
              <w:bottom w:val="single" w:color="000000" w:sz="6" w:space="0"/>
              <w:right w:val="single" w:color="000000" w:sz="8" w:space="0"/>
            </w:tcBorders>
            <w:vAlign w:val="top"/>
          </w:tcPr>
          <w:p w14:paraId="25E9A9BB">
            <w:pPr>
              <w:pStyle w:val="6"/>
            </w:pPr>
          </w:p>
        </w:tc>
      </w:tr>
      <w:tr w14:paraId="1324E764">
        <w:trPr>
          <w:trHeight w:val="628" w:hRule="atLeast"/>
        </w:trPr>
        <w:tc>
          <w:tcPr>
            <w:tcW w:w="1214" w:type="dxa"/>
            <w:gridSpan w:val="3"/>
            <w:tcBorders>
              <w:top w:val="single" w:color="000000" w:sz="6" w:space="0"/>
              <w:left w:val="single" w:color="000000" w:sz="8" w:space="0"/>
              <w:bottom w:val="single" w:color="000000" w:sz="6" w:space="0"/>
            </w:tcBorders>
            <w:vAlign w:val="top"/>
          </w:tcPr>
          <w:p w14:paraId="0C4BC9D1">
            <w:pPr>
              <w:spacing w:before="202"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20805</w:t>
            </w:r>
          </w:p>
        </w:tc>
        <w:tc>
          <w:tcPr>
            <w:tcW w:w="2695" w:type="dxa"/>
            <w:tcBorders>
              <w:top w:val="single" w:color="000000" w:sz="6" w:space="0"/>
              <w:bottom w:val="single" w:color="000000" w:sz="6" w:space="0"/>
            </w:tcBorders>
            <w:vAlign w:val="top"/>
          </w:tcPr>
          <w:p w14:paraId="3CBACC1E">
            <w:pPr>
              <w:spacing w:before="226" w:line="219" w:lineRule="auto"/>
              <w:ind w:left="103"/>
              <w:rPr>
                <w:rFonts w:ascii="宋体" w:hAnsi="宋体" w:eastAsia="宋体" w:cs="宋体"/>
                <w:sz w:val="18"/>
                <w:szCs w:val="18"/>
              </w:rPr>
            </w:pPr>
            <w:r>
              <w:rPr>
                <w:rFonts w:ascii="宋体" w:hAnsi="宋体" w:eastAsia="宋体" w:cs="宋体"/>
                <w:b/>
                <w:bCs/>
                <w:spacing w:val="-3"/>
                <w:sz w:val="18"/>
                <w:szCs w:val="18"/>
              </w:rPr>
              <w:t>行政事业单位养老支出</w:t>
            </w:r>
          </w:p>
        </w:tc>
        <w:tc>
          <w:tcPr>
            <w:tcW w:w="1535" w:type="dxa"/>
            <w:tcBorders>
              <w:top w:val="single" w:color="000000" w:sz="6" w:space="0"/>
              <w:bottom w:val="single" w:color="000000" w:sz="6" w:space="0"/>
            </w:tcBorders>
            <w:vAlign w:val="top"/>
          </w:tcPr>
          <w:p w14:paraId="65C4E78E">
            <w:pPr>
              <w:pStyle w:val="6"/>
            </w:pPr>
          </w:p>
        </w:tc>
        <w:tc>
          <w:tcPr>
            <w:tcW w:w="1335" w:type="dxa"/>
            <w:tcBorders>
              <w:top w:val="single" w:color="000000" w:sz="6" w:space="0"/>
              <w:bottom w:val="single" w:color="000000" w:sz="6" w:space="0"/>
            </w:tcBorders>
            <w:vAlign w:val="top"/>
          </w:tcPr>
          <w:p w14:paraId="53C20CE8">
            <w:pPr>
              <w:pStyle w:val="6"/>
            </w:pPr>
          </w:p>
        </w:tc>
        <w:tc>
          <w:tcPr>
            <w:tcW w:w="1468" w:type="dxa"/>
            <w:tcBorders>
              <w:top w:val="single" w:color="000000" w:sz="6" w:space="0"/>
              <w:bottom w:val="single" w:color="000000" w:sz="6" w:space="0"/>
            </w:tcBorders>
            <w:vAlign w:val="top"/>
          </w:tcPr>
          <w:p w14:paraId="70F0E576">
            <w:pPr>
              <w:pStyle w:val="6"/>
            </w:pPr>
          </w:p>
        </w:tc>
        <w:tc>
          <w:tcPr>
            <w:tcW w:w="1084" w:type="dxa"/>
            <w:tcBorders>
              <w:top w:val="single" w:color="000000" w:sz="6" w:space="0"/>
              <w:bottom w:val="single" w:color="000000" w:sz="6" w:space="0"/>
            </w:tcBorders>
            <w:vAlign w:val="top"/>
          </w:tcPr>
          <w:p w14:paraId="127CF6E0">
            <w:pPr>
              <w:pStyle w:val="6"/>
            </w:pPr>
          </w:p>
        </w:tc>
        <w:tc>
          <w:tcPr>
            <w:tcW w:w="1374" w:type="dxa"/>
            <w:tcBorders>
              <w:top w:val="single" w:color="000000" w:sz="6" w:space="0"/>
              <w:bottom w:val="single" w:color="000000" w:sz="6" w:space="0"/>
            </w:tcBorders>
            <w:vAlign w:val="top"/>
          </w:tcPr>
          <w:p w14:paraId="608EAAFE">
            <w:pPr>
              <w:pStyle w:val="6"/>
            </w:pPr>
          </w:p>
        </w:tc>
        <w:tc>
          <w:tcPr>
            <w:tcW w:w="1305" w:type="dxa"/>
            <w:tcBorders>
              <w:top w:val="single" w:color="000000" w:sz="6" w:space="0"/>
              <w:bottom w:val="single" w:color="000000" w:sz="6" w:space="0"/>
            </w:tcBorders>
            <w:vAlign w:val="top"/>
          </w:tcPr>
          <w:p w14:paraId="2CC21DEA">
            <w:pPr>
              <w:pStyle w:val="6"/>
            </w:pPr>
          </w:p>
        </w:tc>
        <w:tc>
          <w:tcPr>
            <w:tcW w:w="1225" w:type="dxa"/>
            <w:tcBorders>
              <w:top w:val="single" w:color="000000" w:sz="6" w:space="0"/>
              <w:bottom w:val="single" w:color="000000" w:sz="6" w:space="0"/>
            </w:tcBorders>
            <w:vAlign w:val="top"/>
          </w:tcPr>
          <w:p w14:paraId="4F77D36D">
            <w:pPr>
              <w:pStyle w:val="6"/>
            </w:pPr>
          </w:p>
        </w:tc>
        <w:tc>
          <w:tcPr>
            <w:tcW w:w="1087" w:type="dxa"/>
            <w:tcBorders>
              <w:top w:val="single" w:color="000000" w:sz="6" w:space="0"/>
              <w:bottom w:val="single" w:color="000000" w:sz="6" w:space="0"/>
            </w:tcBorders>
            <w:vAlign w:val="top"/>
          </w:tcPr>
          <w:p w14:paraId="099FE411">
            <w:pPr>
              <w:pStyle w:val="6"/>
            </w:pPr>
          </w:p>
        </w:tc>
        <w:tc>
          <w:tcPr>
            <w:tcW w:w="1637" w:type="dxa"/>
            <w:tcBorders>
              <w:top w:val="single" w:color="000000" w:sz="6" w:space="0"/>
              <w:bottom w:val="single" w:color="000000" w:sz="6" w:space="0"/>
            </w:tcBorders>
            <w:vAlign w:val="top"/>
          </w:tcPr>
          <w:p w14:paraId="1549EFC4">
            <w:pPr>
              <w:pStyle w:val="6"/>
            </w:pPr>
          </w:p>
        </w:tc>
        <w:tc>
          <w:tcPr>
            <w:tcW w:w="1470" w:type="dxa"/>
            <w:tcBorders>
              <w:top w:val="single" w:color="000000" w:sz="6" w:space="0"/>
              <w:bottom w:val="single" w:color="000000" w:sz="6" w:space="0"/>
            </w:tcBorders>
            <w:vAlign w:val="top"/>
          </w:tcPr>
          <w:p w14:paraId="4A4457E4">
            <w:pPr>
              <w:pStyle w:val="6"/>
            </w:pPr>
          </w:p>
        </w:tc>
        <w:tc>
          <w:tcPr>
            <w:tcW w:w="1318" w:type="dxa"/>
            <w:tcBorders>
              <w:top w:val="single" w:color="000000" w:sz="6" w:space="0"/>
              <w:bottom w:val="single" w:color="000000" w:sz="6" w:space="0"/>
            </w:tcBorders>
            <w:vAlign w:val="top"/>
          </w:tcPr>
          <w:p w14:paraId="5781B8EB">
            <w:pPr>
              <w:pStyle w:val="6"/>
            </w:pPr>
          </w:p>
        </w:tc>
        <w:tc>
          <w:tcPr>
            <w:tcW w:w="1363" w:type="dxa"/>
            <w:tcBorders>
              <w:top w:val="single" w:color="000000" w:sz="6" w:space="0"/>
              <w:bottom w:val="single" w:color="000000" w:sz="6" w:space="0"/>
            </w:tcBorders>
            <w:vAlign w:val="top"/>
          </w:tcPr>
          <w:p w14:paraId="2C64814F">
            <w:pPr>
              <w:pStyle w:val="6"/>
            </w:pPr>
          </w:p>
        </w:tc>
        <w:tc>
          <w:tcPr>
            <w:tcW w:w="1089" w:type="dxa"/>
            <w:tcBorders>
              <w:top w:val="single" w:color="000000" w:sz="6" w:space="0"/>
              <w:bottom w:val="single" w:color="000000" w:sz="6" w:space="0"/>
            </w:tcBorders>
            <w:vAlign w:val="top"/>
          </w:tcPr>
          <w:p w14:paraId="0C4736A5">
            <w:pPr>
              <w:pStyle w:val="6"/>
            </w:pPr>
          </w:p>
        </w:tc>
        <w:tc>
          <w:tcPr>
            <w:tcW w:w="1398" w:type="dxa"/>
            <w:tcBorders>
              <w:top w:val="single" w:color="000000" w:sz="6" w:space="0"/>
              <w:bottom w:val="single" w:color="000000" w:sz="6" w:space="0"/>
              <w:right w:val="single" w:color="000000" w:sz="8" w:space="0"/>
            </w:tcBorders>
            <w:vAlign w:val="top"/>
          </w:tcPr>
          <w:p w14:paraId="4542C57F">
            <w:pPr>
              <w:pStyle w:val="6"/>
            </w:pPr>
          </w:p>
        </w:tc>
      </w:tr>
      <w:tr w14:paraId="529EC6DB">
        <w:trPr>
          <w:trHeight w:val="628" w:hRule="atLeast"/>
        </w:trPr>
        <w:tc>
          <w:tcPr>
            <w:tcW w:w="1214" w:type="dxa"/>
            <w:gridSpan w:val="3"/>
            <w:tcBorders>
              <w:top w:val="single" w:color="000000" w:sz="6" w:space="0"/>
              <w:left w:val="single" w:color="000000" w:sz="8" w:space="0"/>
              <w:bottom w:val="single" w:color="000000" w:sz="6" w:space="0"/>
            </w:tcBorders>
            <w:vAlign w:val="top"/>
          </w:tcPr>
          <w:p w14:paraId="6584CB95">
            <w:pPr>
              <w:spacing w:before="206"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2080505</w:t>
            </w:r>
          </w:p>
        </w:tc>
        <w:tc>
          <w:tcPr>
            <w:tcW w:w="2695" w:type="dxa"/>
            <w:tcBorders>
              <w:top w:val="single" w:color="000000" w:sz="6" w:space="0"/>
              <w:bottom w:val="single" w:color="000000" w:sz="6" w:space="0"/>
            </w:tcBorders>
            <w:vAlign w:val="top"/>
          </w:tcPr>
          <w:p w14:paraId="3218F9D7">
            <w:pPr>
              <w:spacing w:before="246" w:line="219" w:lineRule="auto"/>
              <w:ind w:left="98"/>
              <w:rPr>
                <w:rFonts w:ascii="宋体" w:hAnsi="宋体" w:eastAsia="宋体" w:cs="宋体"/>
                <w:sz w:val="14"/>
                <w:szCs w:val="14"/>
              </w:rPr>
            </w:pPr>
            <w:r>
              <w:rPr>
                <w:rFonts w:ascii="宋体" w:hAnsi="宋体" w:eastAsia="宋体" w:cs="宋体"/>
                <w:spacing w:val="-1"/>
                <w:sz w:val="14"/>
                <w:szCs w:val="14"/>
              </w:rPr>
              <w:t>机关事业单位基本养老保险缴费支出</w:t>
            </w:r>
          </w:p>
        </w:tc>
        <w:tc>
          <w:tcPr>
            <w:tcW w:w="1535" w:type="dxa"/>
            <w:tcBorders>
              <w:top w:val="single" w:color="000000" w:sz="6" w:space="0"/>
              <w:bottom w:val="single" w:color="000000" w:sz="6" w:space="0"/>
            </w:tcBorders>
            <w:vAlign w:val="top"/>
          </w:tcPr>
          <w:p w14:paraId="69E703AF">
            <w:pPr>
              <w:pStyle w:val="6"/>
            </w:pPr>
          </w:p>
        </w:tc>
        <w:tc>
          <w:tcPr>
            <w:tcW w:w="1335" w:type="dxa"/>
            <w:tcBorders>
              <w:top w:val="single" w:color="000000" w:sz="6" w:space="0"/>
              <w:bottom w:val="single" w:color="000000" w:sz="6" w:space="0"/>
            </w:tcBorders>
            <w:vAlign w:val="top"/>
          </w:tcPr>
          <w:p w14:paraId="57337F2A">
            <w:pPr>
              <w:pStyle w:val="6"/>
            </w:pPr>
          </w:p>
        </w:tc>
        <w:tc>
          <w:tcPr>
            <w:tcW w:w="1468" w:type="dxa"/>
            <w:tcBorders>
              <w:top w:val="single" w:color="000000" w:sz="6" w:space="0"/>
              <w:bottom w:val="single" w:color="000000" w:sz="6" w:space="0"/>
            </w:tcBorders>
            <w:vAlign w:val="top"/>
          </w:tcPr>
          <w:p w14:paraId="0B4395FD">
            <w:pPr>
              <w:pStyle w:val="6"/>
            </w:pPr>
          </w:p>
        </w:tc>
        <w:tc>
          <w:tcPr>
            <w:tcW w:w="1084" w:type="dxa"/>
            <w:tcBorders>
              <w:top w:val="single" w:color="000000" w:sz="6" w:space="0"/>
              <w:bottom w:val="single" w:color="000000" w:sz="6" w:space="0"/>
            </w:tcBorders>
            <w:vAlign w:val="top"/>
          </w:tcPr>
          <w:p w14:paraId="6F8125E9">
            <w:pPr>
              <w:pStyle w:val="6"/>
            </w:pPr>
          </w:p>
        </w:tc>
        <w:tc>
          <w:tcPr>
            <w:tcW w:w="1374" w:type="dxa"/>
            <w:tcBorders>
              <w:top w:val="single" w:color="000000" w:sz="6" w:space="0"/>
              <w:bottom w:val="single" w:color="000000" w:sz="6" w:space="0"/>
            </w:tcBorders>
            <w:vAlign w:val="top"/>
          </w:tcPr>
          <w:p w14:paraId="240DD524">
            <w:pPr>
              <w:pStyle w:val="6"/>
            </w:pPr>
          </w:p>
        </w:tc>
        <w:tc>
          <w:tcPr>
            <w:tcW w:w="1305" w:type="dxa"/>
            <w:tcBorders>
              <w:top w:val="single" w:color="000000" w:sz="6" w:space="0"/>
              <w:bottom w:val="single" w:color="000000" w:sz="6" w:space="0"/>
            </w:tcBorders>
            <w:vAlign w:val="top"/>
          </w:tcPr>
          <w:p w14:paraId="01CCB933">
            <w:pPr>
              <w:pStyle w:val="6"/>
            </w:pPr>
          </w:p>
        </w:tc>
        <w:tc>
          <w:tcPr>
            <w:tcW w:w="1225" w:type="dxa"/>
            <w:tcBorders>
              <w:top w:val="single" w:color="000000" w:sz="6" w:space="0"/>
              <w:bottom w:val="single" w:color="000000" w:sz="6" w:space="0"/>
            </w:tcBorders>
            <w:vAlign w:val="top"/>
          </w:tcPr>
          <w:p w14:paraId="23D168D6">
            <w:pPr>
              <w:pStyle w:val="6"/>
            </w:pPr>
          </w:p>
        </w:tc>
        <w:tc>
          <w:tcPr>
            <w:tcW w:w="1087" w:type="dxa"/>
            <w:tcBorders>
              <w:top w:val="single" w:color="000000" w:sz="6" w:space="0"/>
              <w:bottom w:val="single" w:color="000000" w:sz="6" w:space="0"/>
            </w:tcBorders>
            <w:vAlign w:val="top"/>
          </w:tcPr>
          <w:p w14:paraId="7BB3C5A0">
            <w:pPr>
              <w:pStyle w:val="6"/>
            </w:pPr>
          </w:p>
        </w:tc>
        <w:tc>
          <w:tcPr>
            <w:tcW w:w="1637" w:type="dxa"/>
            <w:tcBorders>
              <w:top w:val="single" w:color="000000" w:sz="6" w:space="0"/>
              <w:bottom w:val="single" w:color="000000" w:sz="6" w:space="0"/>
            </w:tcBorders>
            <w:vAlign w:val="top"/>
          </w:tcPr>
          <w:p w14:paraId="58D3D2C5">
            <w:pPr>
              <w:pStyle w:val="6"/>
            </w:pPr>
          </w:p>
        </w:tc>
        <w:tc>
          <w:tcPr>
            <w:tcW w:w="1470" w:type="dxa"/>
            <w:tcBorders>
              <w:top w:val="single" w:color="000000" w:sz="6" w:space="0"/>
              <w:bottom w:val="single" w:color="000000" w:sz="6" w:space="0"/>
            </w:tcBorders>
            <w:vAlign w:val="top"/>
          </w:tcPr>
          <w:p w14:paraId="1AE7C3FB">
            <w:pPr>
              <w:pStyle w:val="6"/>
            </w:pPr>
          </w:p>
        </w:tc>
        <w:tc>
          <w:tcPr>
            <w:tcW w:w="1318" w:type="dxa"/>
            <w:tcBorders>
              <w:top w:val="single" w:color="000000" w:sz="6" w:space="0"/>
              <w:bottom w:val="single" w:color="000000" w:sz="6" w:space="0"/>
            </w:tcBorders>
            <w:vAlign w:val="top"/>
          </w:tcPr>
          <w:p w14:paraId="151EE0B9">
            <w:pPr>
              <w:pStyle w:val="6"/>
            </w:pPr>
          </w:p>
        </w:tc>
        <w:tc>
          <w:tcPr>
            <w:tcW w:w="1363" w:type="dxa"/>
            <w:tcBorders>
              <w:top w:val="single" w:color="000000" w:sz="6" w:space="0"/>
              <w:bottom w:val="single" w:color="000000" w:sz="6" w:space="0"/>
            </w:tcBorders>
            <w:vAlign w:val="top"/>
          </w:tcPr>
          <w:p w14:paraId="2B843DAA">
            <w:pPr>
              <w:pStyle w:val="6"/>
            </w:pPr>
          </w:p>
        </w:tc>
        <w:tc>
          <w:tcPr>
            <w:tcW w:w="1089" w:type="dxa"/>
            <w:tcBorders>
              <w:top w:val="single" w:color="000000" w:sz="6" w:space="0"/>
              <w:bottom w:val="single" w:color="000000" w:sz="6" w:space="0"/>
            </w:tcBorders>
            <w:vAlign w:val="top"/>
          </w:tcPr>
          <w:p w14:paraId="5FB107AE">
            <w:pPr>
              <w:pStyle w:val="6"/>
            </w:pPr>
          </w:p>
        </w:tc>
        <w:tc>
          <w:tcPr>
            <w:tcW w:w="1398" w:type="dxa"/>
            <w:tcBorders>
              <w:top w:val="single" w:color="000000" w:sz="6" w:space="0"/>
              <w:bottom w:val="single" w:color="000000" w:sz="6" w:space="0"/>
              <w:right w:val="single" w:color="000000" w:sz="8" w:space="0"/>
            </w:tcBorders>
            <w:vAlign w:val="top"/>
          </w:tcPr>
          <w:p w14:paraId="7F29D951">
            <w:pPr>
              <w:pStyle w:val="6"/>
            </w:pPr>
          </w:p>
        </w:tc>
      </w:tr>
      <w:tr w14:paraId="7A14835D">
        <w:trPr>
          <w:trHeight w:val="628" w:hRule="atLeast"/>
        </w:trPr>
        <w:tc>
          <w:tcPr>
            <w:tcW w:w="1214" w:type="dxa"/>
            <w:gridSpan w:val="3"/>
            <w:tcBorders>
              <w:top w:val="single" w:color="000000" w:sz="6" w:space="0"/>
              <w:left w:val="single" w:color="000000" w:sz="8" w:space="0"/>
              <w:bottom w:val="single" w:color="000000" w:sz="6" w:space="0"/>
            </w:tcBorders>
            <w:vAlign w:val="top"/>
          </w:tcPr>
          <w:p w14:paraId="63683F19">
            <w:pPr>
              <w:spacing w:before="207"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2080506</w:t>
            </w:r>
          </w:p>
        </w:tc>
        <w:tc>
          <w:tcPr>
            <w:tcW w:w="2695" w:type="dxa"/>
            <w:tcBorders>
              <w:top w:val="single" w:color="000000" w:sz="6" w:space="0"/>
              <w:bottom w:val="single" w:color="000000" w:sz="6" w:space="0"/>
            </w:tcBorders>
            <w:vAlign w:val="top"/>
          </w:tcPr>
          <w:p w14:paraId="7A612ECE">
            <w:pPr>
              <w:spacing w:before="237" w:line="219" w:lineRule="auto"/>
              <w:ind w:left="99"/>
              <w:rPr>
                <w:rFonts w:ascii="宋体" w:hAnsi="宋体" w:eastAsia="宋体" w:cs="宋体"/>
                <w:sz w:val="16"/>
                <w:szCs w:val="16"/>
              </w:rPr>
            </w:pPr>
            <w:r>
              <w:rPr>
                <w:rFonts w:ascii="宋体" w:hAnsi="宋体" w:eastAsia="宋体" w:cs="宋体"/>
                <w:spacing w:val="-1"/>
                <w:sz w:val="16"/>
                <w:szCs w:val="16"/>
              </w:rPr>
              <w:t>机关事业单位职业年金缴费支出</w:t>
            </w:r>
          </w:p>
        </w:tc>
        <w:tc>
          <w:tcPr>
            <w:tcW w:w="1535" w:type="dxa"/>
            <w:tcBorders>
              <w:top w:val="single" w:color="000000" w:sz="6" w:space="0"/>
              <w:bottom w:val="single" w:color="000000" w:sz="6" w:space="0"/>
            </w:tcBorders>
            <w:vAlign w:val="top"/>
          </w:tcPr>
          <w:p w14:paraId="55C7A6F0">
            <w:pPr>
              <w:pStyle w:val="6"/>
            </w:pPr>
          </w:p>
        </w:tc>
        <w:tc>
          <w:tcPr>
            <w:tcW w:w="1335" w:type="dxa"/>
            <w:tcBorders>
              <w:top w:val="single" w:color="000000" w:sz="6" w:space="0"/>
              <w:bottom w:val="single" w:color="000000" w:sz="6" w:space="0"/>
            </w:tcBorders>
            <w:vAlign w:val="top"/>
          </w:tcPr>
          <w:p w14:paraId="3790A695">
            <w:pPr>
              <w:pStyle w:val="6"/>
            </w:pPr>
          </w:p>
        </w:tc>
        <w:tc>
          <w:tcPr>
            <w:tcW w:w="1468" w:type="dxa"/>
            <w:tcBorders>
              <w:top w:val="single" w:color="000000" w:sz="6" w:space="0"/>
              <w:bottom w:val="single" w:color="000000" w:sz="6" w:space="0"/>
            </w:tcBorders>
            <w:vAlign w:val="top"/>
          </w:tcPr>
          <w:p w14:paraId="40CA9E6D">
            <w:pPr>
              <w:pStyle w:val="6"/>
            </w:pPr>
          </w:p>
        </w:tc>
        <w:tc>
          <w:tcPr>
            <w:tcW w:w="1084" w:type="dxa"/>
            <w:tcBorders>
              <w:top w:val="single" w:color="000000" w:sz="6" w:space="0"/>
              <w:bottom w:val="single" w:color="000000" w:sz="6" w:space="0"/>
            </w:tcBorders>
            <w:vAlign w:val="top"/>
          </w:tcPr>
          <w:p w14:paraId="3256F02F">
            <w:pPr>
              <w:pStyle w:val="6"/>
            </w:pPr>
          </w:p>
        </w:tc>
        <w:tc>
          <w:tcPr>
            <w:tcW w:w="1374" w:type="dxa"/>
            <w:tcBorders>
              <w:top w:val="single" w:color="000000" w:sz="6" w:space="0"/>
              <w:bottom w:val="single" w:color="000000" w:sz="6" w:space="0"/>
            </w:tcBorders>
            <w:vAlign w:val="top"/>
          </w:tcPr>
          <w:p w14:paraId="441317DF">
            <w:pPr>
              <w:pStyle w:val="6"/>
            </w:pPr>
          </w:p>
        </w:tc>
        <w:tc>
          <w:tcPr>
            <w:tcW w:w="1305" w:type="dxa"/>
            <w:tcBorders>
              <w:top w:val="single" w:color="000000" w:sz="6" w:space="0"/>
              <w:bottom w:val="single" w:color="000000" w:sz="6" w:space="0"/>
            </w:tcBorders>
            <w:vAlign w:val="top"/>
          </w:tcPr>
          <w:p w14:paraId="0546CD3A">
            <w:pPr>
              <w:pStyle w:val="6"/>
            </w:pPr>
          </w:p>
        </w:tc>
        <w:tc>
          <w:tcPr>
            <w:tcW w:w="1225" w:type="dxa"/>
            <w:tcBorders>
              <w:top w:val="single" w:color="000000" w:sz="6" w:space="0"/>
              <w:bottom w:val="single" w:color="000000" w:sz="6" w:space="0"/>
            </w:tcBorders>
            <w:vAlign w:val="top"/>
          </w:tcPr>
          <w:p w14:paraId="3DEA0582">
            <w:pPr>
              <w:pStyle w:val="6"/>
            </w:pPr>
          </w:p>
        </w:tc>
        <w:tc>
          <w:tcPr>
            <w:tcW w:w="1087" w:type="dxa"/>
            <w:tcBorders>
              <w:top w:val="single" w:color="000000" w:sz="6" w:space="0"/>
              <w:bottom w:val="single" w:color="000000" w:sz="6" w:space="0"/>
            </w:tcBorders>
            <w:vAlign w:val="top"/>
          </w:tcPr>
          <w:p w14:paraId="61F744D4">
            <w:pPr>
              <w:pStyle w:val="6"/>
            </w:pPr>
          </w:p>
        </w:tc>
        <w:tc>
          <w:tcPr>
            <w:tcW w:w="1637" w:type="dxa"/>
            <w:tcBorders>
              <w:top w:val="single" w:color="000000" w:sz="6" w:space="0"/>
              <w:bottom w:val="single" w:color="000000" w:sz="6" w:space="0"/>
            </w:tcBorders>
            <w:vAlign w:val="top"/>
          </w:tcPr>
          <w:p w14:paraId="5713D537">
            <w:pPr>
              <w:pStyle w:val="6"/>
            </w:pPr>
          </w:p>
        </w:tc>
        <w:tc>
          <w:tcPr>
            <w:tcW w:w="1470" w:type="dxa"/>
            <w:tcBorders>
              <w:top w:val="single" w:color="000000" w:sz="6" w:space="0"/>
              <w:bottom w:val="single" w:color="000000" w:sz="6" w:space="0"/>
            </w:tcBorders>
            <w:vAlign w:val="top"/>
          </w:tcPr>
          <w:p w14:paraId="39CC6CE5">
            <w:pPr>
              <w:pStyle w:val="6"/>
            </w:pPr>
          </w:p>
        </w:tc>
        <w:tc>
          <w:tcPr>
            <w:tcW w:w="1318" w:type="dxa"/>
            <w:tcBorders>
              <w:top w:val="single" w:color="000000" w:sz="6" w:space="0"/>
              <w:bottom w:val="single" w:color="000000" w:sz="6" w:space="0"/>
            </w:tcBorders>
            <w:vAlign w:val="top"/>
          </w:tcPr>
          <w:p w14:paraId="5ABBA45E">
            <w:pPr>
              <w:pStyle w:val="6"/>
            </w:pPr>
          </w:p>
        </w:tc>
        <w:tc>
          <w:tcPr>
            <w:tcW w:w="1363" w:type="dxa"/>
            <w:tcBorders>
              <w:top w:val="single" w:color="000000" w:sz="6" w:space="0"/>
              <w:bottom w:val="single" w:color="000000" w:sz="6" w:space="0"/>
            </w:tcBorders>
            <w:vAlign w:val="top"/>
          </w:tcPr>
          <w:p w14:paraId="3290E2D7">
            <w:pPr>
              <w:pStyle w:val="6"/>
            </w:pPr>
          </w:p>
        </w:tc>
        <w:tc>
          <w:tcPr>
            <w:tcW w:w="1089" w:type="dxa"/>
            <w:tcBorders>
              <w:top w:val="single" w:color="000000" w:sz="6" w:space="0"/>
              <w:bottom w:val="single" w:color="000000" w:sz="6" w:space="0"/>
            </w:tcBorders>
            <w:vAlign w:val="top"/>
          </w:tcPr>
          <w:p w14:paraId="27C3DC75">
            <w:pPr>
              <w:pStyle w:val="6"/>
            </w:pPr>
          </w:p>
        </w:tc>
        <w:tc>
          <w:tcPr>
            <w:tcW w:w="1398" w:type="dxa"/>
            <w:tcBorders>
              <w:top w:val="single" w:color="000000" w:sz="6" w:space="0"/>
              <w:bottom w:val="single" w:color="000000" w:sz="6" w:space="0"/>
              <w:right w:val="single" w:color="000000" w:sz="8" w:space="0"/>
            </w:tcBorders>
            <w:vAlign w:val="top"/>
          </w:tcPr>
          <w:p w14:paraId="24B19BD7">
            <w:pPr>
              <w:pStyle w:val="6"/>
            </w:pPr>
          </w:p>
        </w:tc>
      </w:tr>
      <w:tr w14:paraId="40E797AA">
        <w:trPr>
          <w:trHeight w:val="628" w:hRule="atLeast"/>
        </w:trPr>
        <w:tc>
          <w:tcPr>
            <w:tcW w:w="1214" w:type="dxa"/>
            <w:gridSpan w:val="3"/>
            <w:tcBorders>
              <w:top w:val="single" w:color="000000" w:sz="6" w:space="0"/>
              <w:left w:val="single" w:color="000000" w:sz="8" w:space="0"/>
              <w:bottom w:val="single" w:color="000000" w:sz="6" w:space="0"/>
            </w:tcBorders>
            <w:vAlign w:val="top"/>
          </w:tcPr>
          <w:p w14:paraId="2501B5FA">
            <w:pPr>
              <w:spacing w:before="205" w:line="317" w:lineRule="exact"/>
              <w:ind w:left="107"/>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210</w:t>
            </w:r>
          </w:p>
        </w:tc>
        <w:tc>
          <w:tcPr>
            <w:tcW w:w="2695" w:type="dxa"/>
            <w:tcBorders>
              <w:top w:val="single" w:color="000000" w:sz="6" w:space="0"/>
              <w:bottom w:val="single" w:color="000000" w:sz="6" w:space="0"/>
            </w:tcBorders>
            <w:vAlign w:val="top"/>
          </w:tcPr>
          <w:p w14:paraId="2B4741B5">
            <w:pPr>
              <w:spacing w:before="228" w:line="219" w:lineRule="auto"/>
              <w:ind w:left="102"/>
              <w:rPr>
                <w:rFonts w:ascii="宋体" w:hAnsi="宋体" w:eastAsia="宋体" w:cs="宋体"/>
                <w:sz w:val="18"/>
                <w:szCs w:val="18"/>
              </w:rPr>
            </w:pPr>
            <w:r>
              <w:rPr>
                <w:rFonts w:ascii="宋体" w:hAnsi="宋体" w:eastAsia="宋体" w:cs="宋体"/>
                <w:b/>
                <w:bCs/>
                <w:spacing w:val="-3"/>
                <w:sz w:val="18"/>
                <w:szCs w:val="18"/>
              </w:rPr>
              <w:t>卫生健康支出</w:t>
            </w:r>
          </w:p>
        </w:tc>
        <w:tc>
          <w:tcPr>
            <w:tcW w:w="1535" w:type="dxa"/>
            <w:tcBorders>
              <w:top w:val="single" w:color="000000" w:sz="6" w:space="0"/>
              <w:bottom w:val="single" w:color="000000" w:sz="6" w:space="0"/>
            </w:tcBorders>
            <w:vAlign w:val="top"/>
          </w:tcPr>
          <w:p w14:paraId="64CBBE44">
            <w:pPr>
              <w:pStyle w:val="6"/>
            </w:pPr>
          </w:p>
        </w:tc>
        <w:tc>
          <w:tcPr>
            <w:tcW w:w="1335" w:type="dxa"/>
            <w:tcBorders>
              <w:top w:val="single" w:color="000000" w:sz="6" w:space="0"/>
              <w:bottom w:val="single" w:color="000000" w:sz="6" w:space="0"/>
            </w:tcBorders>
            <w:vAlign w:val="top"/>
          </w:tcPr>
          <w:p w14:paraId="0691E2EC">
            <w:pPr>
              <w:pStyle w:val="6"/>
            </w:pPr>
          </w:p>
        </w:tc>
        <w:tc>
          <w:tcPr>
            <w:tcW w:w="1468" w:type="dxa"/>
            <w:tcBorders>
              <w:top w:val="single" w:color="000000" w:sz="6" w:space="0"/>
              <w:bottom w:val="single" w:color="000000" w:sz="6" w:space="0"/>
            </w:tcBorders>
            <w:vAlign w:val="top"/>
          </w:tcPr>
          <w:p w14:paraId="622ADBD8">
            <w:pPr>
              <w:pStyle w:val="6"/>
            </w:pPr>
          </w:p>
        </w:tc>
        <w:tc>
          <w:tcPr>
            <w:tcW w:w="1084" w:type="dxa"/>
            <w:tcBorders>
              <w:top w:val="single" w:color="000000" w:sz="6" w:space="0"/>
              <w:bottom w:val="single" w:color="000000" w:sz="6" w:space="0"/>
            </w:tcBorders>
            <w:vAlign w:val="top"/>
          </w:tcPr>
          <w:p w14:paraId="62B555F1">
            <w:pPr>
              <w:pStyle w:val="6"/>
            </w:pPr>
          </w:p>
        </w:tc>
        <w:tc>
          <w:tcPr>
            <w:tcW w:w="1374" w:type="dxa"/>
            <w:tcBorders>
              <w:top w:val="single" w:color="000000" w:sz="6" w:space="0"/>
              <w:bottom w:val="single" w:color="000000" w:sz="6" w:space="0"/>
            </w:tcBorders>
            <w:vAlign w:val="top"/>
          </w:tcPr>
          <w:p w14:paraId="01CE7BA6">
            <w:pPr>
              <w:pStyle w:val="6"/>
            </w:pPr>
          </w:p>
        </w:tc>
        <w:tc>
          <w:tcPr>
            <w:tcW w:w="1305" w:type="dxa"/>
            <w:tcBorders>
              <w:top w:val="single" w:color="000000" w:sz="6" w:space="0"/>
              <w:bottom w:val="single" w:color="000000" w:sz="6" w:space="0"/>
            </w:tcBorders>
            <w:vAlign w:val="top"/>
          </w:tcPr>
          <w:p w14:paraId="1A68E105">
            <w:pPr>
              <w:pStyle w:val="6"/>
            </w:pPr>
          </w:p>
        </w:tc>
        <w:tc>
          <w:tcPr>
            <w:tcW w:w="1225" w:type="dxa"/>
            <w:tcBorders>
              <w:top w:val="single" w:color="000000" w:sz="6" w:space="0"/>
              <w:bottom w:val="single" w:color="000000" w:sz="6" w:space="0"/>
            </w:tcBorders>
            <w:vAlign w:val="top"/>
          </w:tcPr>
          <w:p w14:paraId="5D58801A">
            <w:pPr>
              <w:pStyle w:val="6"/>
            </w:pPr>
          </w:p>
        </w:tc>
        <w:tc>
          <w:tcPr>
            <w:tcW w:w="1087" w:type="dxa"/>
            <w:tcBorders>
              <w:top w:val="single" w:color="000000" w:sz="6" w:space="0"/>
              <w:bottom w:val="single" w:color="000000" w:sz="6" w:space="0"/>
            </w:tcBorders>
            <w:vAlign w:val="top"/>
          </w:tcPr>
          <w:p w14:paraId="202C67CE">
            <w:pPr>
              <w:pStyle w:val="6"/>
            </w:pPr>
          </w:p>
        </w:tc>
        <w:tc>
          <w:tcPr>
            <w:tcW w:w="1637" w:type="dxa"/>
            <w:tcBorders>
              <w:top w:val="single" w:color="000000" w:sz="6" w:space="0"/>
              <w:bottom w:val="single" w:color="000000" w:sz="6" w:space="0"/>
            </w:tcBorders>
            <w:vAlign w:val="top"/>
          </w:tcPr>
          <w:p w14:paraId="0090DBCF">
            <w:pPr>
              <w:pStyle w:val="6"/>
            </w:pPr>
          </w:p>
        </w:tc>
        <w:tc>
          <w:tcPr>
            <w:tcW w:w="1470" w:type="dxa"/>
            <w:tcBorders>
              <w:top w:val="single" w:color="000000" w:sz="6" w:space="0"/>
              <w:bottom w:val="single" w:color="000000" w:sz="6" w:space="0"/>
            </w:tcBorders>
            <w:vAlign w:val="top"/>
          </w:tcPr>
          <w:p w14:paraId="261FD171">
            <w:pPr>
              <w:pStyle w:val="6"/>
            </w:pPr>
          </w:p>
        </w:tc>
        <w:tc>
          <w:tcPr>
            <w:tcW w:w="1318" w:type="dxa"/>
            <w:tcBorders>
              <w:top w:val="single" w:color="000000" w:sz="6" w:space="0"/>
              <w:bottom w:val="single" w:color="000000" w:sz="6" w:space="0"/>
            </w:tcBorders>
            <w:vAlign w:val="top"/>
          </w:tcPr>
          <w:p w14:paraId="70D897C1">
            <w:pPr>
              <w:pStyle w:val="6"/>
            </w:pPr>
          </w:p>
        </w:tc>
        <w:tc>
          <w:tcPr>
            <w:tcW w:w="1363" w:type="dxa"/>
            <w:tcBorders>
              <w:top w:val="single" w:color="000000" w:sz="6" w:space="0"/>
              <w:bottom w:val="single" w:color="000000" w:sz="6" w:space="0"/>
            </w:tcBorders>
            <w:vAlign w:val="top"/>
          </w:tcPr>
          <w:p w14:paraId="6BB3A0E7">
            <w:pPr>
              <w:pStyle w:val="6"/>
            </w:pPr>
          </w:p>
        </w:tc>
        <w:tc>
          <w:tcPr>
            <w:tcW w:w="1089" w:type="dxa"/>
            <w:tcBorders>
              <w:top w:val="single" w:color="000000" w:sz="6" w:space="0"/>
              <w:bottom w:val="single" w:color="000000" w:sz="6" w:space="0"/>
            </w:tcBorders>
            <w:vAlign w:val="top"/>
          </w:tcPr>
          <w:p w14:paraId="0E355514">
            <w:pPr>
              <w:pStyle w:val="6"/>
            </w:pPr>
          </w:p>
        </w:tc>
        <w:tc>
          <w:tcPr>
            <w:tcW w:w="1398" w:type="dxa"/>
            <w:tcBorders>
              <w:top w:val="single" w:color="000000" w:sz="6" w:space="0"/>
              <w:bottom w:val="single" w:color="000000" w:sz="6" w:space="0"/>
              <w:right w:val="single" w:color="000000" w:sz="8" w:space="0"/>
            </w:tcBorders>
            <w:vAlign w:val="top"/>
          </w:tcPr>
          <w:p w14:paraId="61ACACB6">
            <w:pPr>
              <w:pStyle w:val="6"/>
            </w:pPr>
          </w:p>
        </w:tc>
      </w:tr>
      <w:tr w14:paraId="1198523C">
        <w:trPr>
          <w:trHeight w:val="628" w:hRule="atLeast"/>
        </w:trPr>
        <w:tc>
          <w:tcPr>
            <w:tcW w:w="1214" w:type="dxa"/>
            <w:gridSpan w:val="3"/>
            <w:tcBorders>
              <w:top w:val="single" w:color="000000" w:sz="6" w:space="0"/>
              <w:left w:val="single" w:color="000000" w:sz="8" w:space="0"/>
              <w:bottom w:val="single" w:color="000000" w:sz="6" w:space="0"/>
            </w:tcBorders>
            <w:vAlign w:val="top"/>
          </w:tcPr>
          <w:p w14:paraId="57690A2F">
            <w:pPr>
              <w:spacing w:before="205"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21011</w:t>
            </w:r>
          </w:p>
        </w:tc>
        <w:tc>
          <w:tcPr>
            <w:tcW w:w="2695" w:type="dxa"/>
            <w:tcBorders>
              <w:top w:val="single" w:color="000000" w:sz="6" w:space="0"/>
              <w:bottom w:val="single" w:color="000000" w:sz="6" w:space="0"/>
            </w:tcBorders>
            <w:vAlign w:val="top"/>
          </w:tcPr>
          <w:p w14:paraId="53741D7D">
            <w:pPr>
              <w:spacing w:before="229" w:line="220" w:lineRule="auto"/>
              <w:ind w:left="103"/>
              <w:rPr>
                <w:rFonts w:ascii="宋体" w:hAnsi="宋体" w:eastAsia="宋体" w:cs="宋体"/>
                <w:sz w:val="18"/>
                <w:szCs w:val="18"/>
              </w:rPr>
            </w:pPr>
            <w:r>
              <w:rPr>
                <w:rFonts w:ascii="宋体" w:hAnsi="宋体" w:eastAsia="宋体" w:cs="宋体"/>
                <w:b/>
                <w:bCs/>
                <w:spacing w:val="-3"/>
                <w:sz w:val="18"/>
                <w:szCs w:val="18"/>
              </w:rPr>
              <w:t>行政事业单位医疗</w:t>
            </w:r>
          </w:p>
        </w:tc>
        <w:tc>
          <w:tcPr>
            <w:tcW w:w="1535" w:type="dxa"/>
            <w:tcBorders>
              <w:top w:val="single" w:color="000000" w:sz="6" w:space="0"/>
              <w:bottom w:val="single" w:color="000000" w:sz="6" w:space="0"/>
            </w:tcBorders>
            <w:vAlign w:val="top"/>
          </w:tcPr>
          <w:p w14:paraId="442F313F">
            <w:pPr>
              <w:pStyle w:val="6"/>
            </w:pPr>
          </w:p>
        </w:tc>
        <w:tc>
          <w:tcPr>
            <w:tcW w:w="1335" w:type="dxa"/>
            <w:tcBorders>
              <w:top w:val="single" w:color="000000" w:sz="6" w:space="0"/>
              <w:bottom w:val="single" w:color="000000" w:sz="6" w:space="0"/>
            </w:tcBorders>
            <w:vAlign w:val="top"/>
          </w:tcPr>
          <w:p w14:paraId="1F90AB33">
            <w:pPr>
              <w:pStyle w:val="6"/>
            </w:pPr>
          </w:p>
        </w:tc>
        <w:tc>
          <w:tcPr>
            <w:tcW w:w="1468" w:type="dxa"/>
            <w:tcBorders>
              <w:top w:val="single" w:color="000000" w:sz="6" w:space="0"/>
              <w:bottom w:val="single" w:color="000000" w:sz="6" w:space="0"/>
            </w:tcBorders>
            <w:vAlign w:val="top"/>
          </w:tcPr>
          <w:p w14:paraId="5908927E">
            <w:pPr>
              <w:pStyle w:val="6"/>
            </w:pPr>
          </w:p>
        </w:tc>
        <w:tc>
          <w:tcPr>
            <w:tcW w:w="1084" w:type="dxa"/>
            <w:tcBorders>
              <w:top w:val="single" w:color="000000" w:sz="6" w:space="0"/>
              <w:bottom w:val="single" w:color="000000" w:sz="6" w:space="0"/>
            </w:tcBorders>
            <w:vAlign w:val="top"/>
          </w:tcPr>
          <w:p w14:paraId="5F9C9B43">
            <w:pPr>
              <w:pStyle w:val="6"/>
            </w:pPr>
          </w:p>
        </w:tc>
        <w:tc>
          <w:tcPr>
            <w:tcW w:w="1374" w:type="dxa"/>
            <w:tcBorders>
              <w:top w:val="single" w:color="000000" w:sz="6" w:space="0"/>
              <w:bottom w:val="single" w:color="000000" w:sz="6" w:space="0"/>
            </w:tcBorders>
            <w:vAlign w:val="top"/>
          </w:tcPr>
          <w:p w14:paraId="5BA8B729">
            <w:pPr>
              <w:pStyle w:val="6"/>
            </w:pPr>
          </w:p>
        </w:tc>
        <w:tc>
          <w:tcPr>
            <w:tcW w:w="1305" w:type="dxa"/>
            <w:tcBorders>
              <w:top w:val="single" w:color="000000" w:sz="6" w:space="0"/>
              <w:bottom w:val="single" w:color="000000" w:sz="6" w:space="0"/>
            </w:tcBorders>
            <w:vAlign w:val="top"/>
          </w:tcPr>
          <w:p w14:paraId="23C51744">
            <w:pPr>
              <w:pStyle w:val="6"/>
            </w:pPr>
          </w:p>
        </w:tc>
        <w:tc>
          <w:tcPr>
            <w:tcW w:w="1225" w:type="dxa"/>
            <w:tcBorders>
              <w:top w:val="single" w:color="000000" w:sz="6" w:space="0"/>
              <w:bottom w:val="single" w:color="000000" w:sz="6" w:space="0"/>
            </w:tcBorders>
            <w:vAlign w:val="top"/>
          </w:tcPr>
          <w:p w14:paraId="79886F8D">
            <w:pPr>
              <w:pStyle w:val="6"/>
            </w:pPr>
          </w:p>
        </w:tc>
        <w:tc>
          <w:tcPr>
            <w:tcW w:w="1087" w:type="dxa"/>
            <w:tcBorders>
              <w:top w:val="single" w:color="000000" w:sz="6" w:space="0"/>
              <w:bottom w:val="single" w:color="000000" w:sz="6" w:space="0"/>
            </w:tcBorders>
            <w:vAlign w:val="top"/>
          </w:tcPr>
          <w:p w14:paraId="298ACC77">
            <w:pPr>
              <w:pStyle w:val="6"/>
            </w:pPr>
          </w:p>
        </w:tc>
        <w:tc>
          <w:tcPr>
            <w:tcW w:w="1637" w:type="dxa"/>
            <w:tcBorders>
              <w:top w:val="single" w:color="000000" w:sz="6" w:space="0"/>
              <w:bottom w:val="single" w:color="000000" w:sz="6" w:space="0"/>
            </w:tcBorders>
            <w:vAlign w:val="top"/>
          </w:tcPr>
          <w:p w14:paraId="2EA3D1B2">
            <w:pPr>
              <w:pStyle w:val="6"/>
            </w:pPr>
          </w:p>
        </w:tc>
        <w:tc>
          <w:tcPr>
            <w:tcW w:w="1470" w:type="dxa"/>
            <w:tcBorders>
              <w:top w:val="single" w:color="000000" w:sz="6" w:space="0"/>
              <w:bottom w:val="single" w:color="000000" w:sz="6" w:space="0"/>
            </w:tcBorders>
            <w:vAlign w:val="top"/>
          </w:tcPr>
          <w:p w14:paraId="181348D8">
            <w:pPr>
              <w:pStyle w:val="6"/>
            </w:pPr>
          </w:p>
        </w:tc>
        <w:tc>
          <w:tcPr>
            <w:tcW w:w="1318" w:type="dxa"/>
            <w:tcBorders>
              <w:top w:val="single" w:color="000000" w:sz="6" w:space="0"/>
              <w:bottom w:val="single" w:color="000000" w:sz="6" w:space="0"/>
            </w:tcBorders>
            <w:vAlign w:val="top"/>
          </w:tcPr>
          <w:p w14:paraId="34BF2914">
            <w:pPr>
              <w:pStyle w:val="6"/>
            </w:pPr>
          </w:p>
        </w:tc>
        <w:tc>
          <w:tcPr>
            <w:tcW w:w="1363" w:type="dxa"/>
            <w:tcBorders>
              <w:top w:val="single" w:color="000000" w:sz="6" w:space="0"/>
              <w:bottom w:val="single" w:color="000000" w:sz="6" w:space="0"/>
            </w:tcBorders>
            <w:vAlign w:val="top"/>
          </w:tcPr>
          <w:p w14:paraId="4DDB9A1E">
            <w:pPr>
              <w:pStyle w:val="6"/>
            </w:pPr>
          </w:p>
        </w:tc>
        <w:tc>
          <w:tcPr>
            <w:tcW w:w="1089" w:type="dxa"/>
            <w:tcBorders>
              <w:top w:val="single" w:color="000000" w:sz="6" w:space="0"/>
              <w:bottom w:val="single" w:color="000000" w:sz="6" w:space="0"/>
            </w:tcBorders>
            <w:vAlign w:val="top"/>
          </w:tcPr>
          <w:p w14:paraId="7319C311">
            <w:pPr>
              <w:pStyle w:val="6"/>
            </w:pPr>
          </w:p>
        </w:tc>
        <w:tc>
          <w:tcPr>
            <w:tcW w:w="1398" w:type="dxa"/>
            <w:tcBorders>
              <w:top w:val="single" w:color="000000" w:sz="6" w:space="0"/>
              <w:bottom w:val="single" w:color="000000" w:sz="6" w:space="0"/>
              <w:right w:val="single" w:color="000000" w:sz="8" w:space="0"/>
            </w:tcBorders>
            <w:vAlign w:val="top"/>
          </w:tcPr>
          <w:p w14:paraId="40DC4493">
            <w:pPr>
              <w:pStyle w:val="6"/>
            </w:pPr>
          </w:p>
        </w:tc>
      </w:tr>
      <w:tr w14:paraId="400B7EAA">
        <w:trPr>
          <w:trHeight w:val="628" w:hRule="atLeast"/>
        </w:trPr>
        <w:tc>
          <w:tcPr>
            <w:tcW w:w="1214" w:type="dxa"/>
            <w:gridSpan w:val="3"/>
            <w:tcBorders>
              <w:top w:val="single" w:color="000000" w:sz="6" w:space="0"/>
              <w:left w:val="single" w:color="000000" w:sz="8" w:space="0"/>
              <w:bottom w:val="single" w:color="000000" w:sz="6" w:space="0"/>
            </w:tcBorders>
            <w:vAlign w:val="top"/>
          </w:tcPr>
          <w:p w14:paraId="17852587">
            <w:pPr>
              <w:spacing w:before="210"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2101102</w:t>
            </w:r>
          </w:p>
        </w:tc>
        <w:tc>
          <w:tcPr>
            <w:tcW w:w="2695" w:type="dxa"/>
            <w:tcBorders>
              <w:top w:val="single" w:color="000000" w:sz="6" w:space="0"/>
              <w:bottom w:val="single" w:color="000000" w:sz="6" w:space="0"/>
            </w:tcBorders>
            <w:vAlign w:val="top"/>
          </w:tcPr>
          <w:p w14:paraId="0CFCFA1A">
            <w:pPr>
              <w:spacing w:before="230" w:line="220" w:lineRule="auto"/>
              <w:ind w:left="101"/>
              <w:rPr>
                <w:rFonts w:ascii="宋体" w:hAnsi="宋体" w:eastAsia="宋体" w:cs="宋体"/>
                <w:sz w:val="18"/>
                <w:szCs w:val="18"/>
              </w:rPr>
            </w:pPr>
            <w:r>
              <w:rPr>
                <w:rFonts w:ascii="宋体" w:hAnsi="宋体" w:eastAsia="宋体" w:cs="宋体"/>
                <w:spacing w:val="-1"/>
                <w:sz w:val="18"/>
                <w:szCs w:val="18"/>
              </w:rPr>
              <w:t>事业单位医疗</w:t>
            </w:r>
          </w:p>
        </w:tc>
        <w:tc>
          <w:tcPr>
            <w:tcW w:w="1535" w:type="dxa"/>
            <w:tcBorders>
              <w:top w:val="single" w:color="000000" w:sz="6" w:space="0"/>
              <w:bottom w:val="single" w:color="000000" w:sz="6" w:space="0"/>
            </w:tcBorders>
            <w:vAlign w:val="top"/>
          </w:tcPr>
          <w:p w14:paraId="3688C13C">
            <w:pPr>
              <w:pStyle w:val="6"/>
            </w:pPr>
          </w:p>
        </w:tc>
        <w:tc>
          <w:tcPr>
            <w:tcW w:w="1335" w:type="dxa"/>
            <w:tcBorders>
              <w:top w:val="single" w:color="000000" w:sz="6" w:space="0"/>
              <w:bottom w:val="single" w:color="000000" w:sz="6" w:space="0"/>
            </w:tcBorders>
            <w:vAlign w:val="top"/>
          </w:tcPr>
          <w:p w14:paraId="797F74F4">
            <w:pPr>
              <w:pStyle w:val="6"/>
            </w:pPr>
          </w:p>
        </w:tc>
        <w:tc>
          <w:tcPr>
            <w:tcW w:w="1468" w:type="dxa"/>
            <w:tcBorders>
              <w:top w:val="single" w:color="000000" w:sz="6" w:space="0"/>
              <w:bottom w:val="single" w:color="000000" w:sz="6" w:space="0"/>
            </w:tcBorders>
            <w:vAlign w:val="top"/>
          </w:tcPr>
          <w:p w14:paraId="35E5519C">
            <w:pPr>
              <w:pStyle w:val="6"/>
            </w:pPr>
          </w:p>
        </w:tc>
        <w:tc>
          <w:tcPr>
            <w:tcW w:w="1084" w:type="dxa"/>
            <w:tcBorders>
              <w:top w:val="single" w:color="000000" w:sz="6" w:space="0"/>
              <w:bottom w:val="single" w:color="000000" w:sz="6" w:space="0"/>
            </w:tcBorders>
            <w:vAlign w:val="top"/>
          </w:tcPr>
          <w:p w14:paraId="50C22C6C">
            <w:pPr>
              <w:pStyle w:val="6"/>
            </w:pPr>
          </w:p>
        </w:tc>
        <w:tc>
          <w:tcPr>
            <w:tcW w:w="1374" w:type="dxa"/>
            <w:tcBorders>
              <w:top w:val="single" w:color="000000" w:sz="6" w:space="0"/>
              <w:bottom w:val="single" w:color="000000" w:sz="6" w:space="0"/>
            </w:tcBorders>
            <w:vAlign w:val="top"/>
          </w:tcPr>
          <w:p w14:paraId="640DD25B">
            <w:pPr>
              <w:pStyle w:val="6"/>
            </w:pPr>
          </w:p>
        </w:tc>
        <w:tc>
          <w:tcPr>
            <w:tcW w:w="1305" w:type="dxa"/>
            <w:tcBorders>
              <w:top w:val="single" w:color="000000" w:sz="6" w:space="0"/>
              <w:bottom w:val="single" w:color="000000" w:sz="6" w:space="0"/>
            </w:tcBorders>
            <w:vAlign w:val="top"/>
          </w:tcPr>
          <w:p w14:paraId="1C445B08">
            <w:pPr>
              <w:pStyle w:val="6"/>
            </w:pPr>
          </w:p>
        </w:tc>
        <w:tc>
          <w:tcPr>
            <w:tcW w:w="1225" w:type="dxa"/>
            <w:tcBorders>
              <w:top w:val="single" w:color="000000" w:sz="6" w:space="0"/>
              <w:bottom w:val="single" w:color="000000" w:sz="6" w:space="0"/>
            </w:tcBorders>
            <w:vAlign w:val="top"/>
          </w:tcPr>
          <w:p w14:paraId="2AF6CB03">
            <w:pPr>
              <w:pStyle w:val="6"/>
            </w:pPr>
          </w:p>
        </w:tc>
        <w:tc>
          <w:tcPr>
            <w:tcW w:w="1087" w:type="dxa"/>
            <w:tcBorders>
              <w:top w:val="single" w:color="000000" w:sz="6" w:space="0"/>
              <w:bottom w:val="single" w:color="000000" w:sz="6" w:space="0"/>
            </w:tcBorders>
            <w:vAlign w:val="top"/>
          </w:tcPr>
          <w:p w14:paraId="7B455DFE">
            <w:pPr>
              <w:pStyle w:val="6"/>
            </w:pPr>
          </w:p>
        </w:tc>
        <w:tc>
          <w:tcPr>
            <w:tcW w:w="1637" w:type="dxa"/>
            <w:tcBorders>
              <w:top w:val="single" w:color="000000" w:sz="6" w:space="0"/>
              <w:bottom w:val="single" w:color="000000" w:sz="6" w:space="0"/>
            </w:tcBorders>
            <w:vAlign w:val="top"/>
          </w:tcPr>
          <w:p w14:paraId="3A23FD79">
            <w:pPr>
              <w:pStyle w:val="6"/>
            </w:pPr>
          </w:p>
        </w:tc>
        <w:tc>
          <w:tcPr>
            <w:tcW w:w="1470" w:type="dxa"/>
            <w:tcBorders>
              <w:top w:val="single" w:color="000000" w:sz="6" w:space="0"/>
              <w:bottom w:val="single" w:color="000000" w:sz="6" w:space="0"/>
            </w:tcBorders>
            <w:vAlign w:val="top"/>
          </w:tcPr>
          <w:p w14:paraId="760CE900">
            <w:pPr>
              <w:pStyle w:val="6"/>
            </w:pPr>
          </w:p>
        </w:tc>
        <w:tc>
          <w:tcPr>
            <w:tcW w:w="1318" w:type="dxa"/>
            <w:tcBorders>
              <w:top w:val="single" w:color="000000" w:sz="6" w:space="0"/>
              <w:bottom w:val="single" w:color="000000" w:sz="6" w:space="0"/>
            </w:tcBorders>
            <w:vAlign w:val="top"/>
          </w:tcPr>
          <w:p w14:paraId="51356599">
            <w:pPr>
              <w:pStyle w:val="6"/>
            </w:pPr>
          </w:p>
        </w:tc>
        <w:tc>
          <w:tcPr>
            <w:tcW w:w="1363" w:type="dxa"/>
            <w:tcBorders>
              <w:top w:val="single" w:color="000000" w:sz="6" w:space="0"/>
              <w:bottom w:val="single" w:color="000000" w:sz="6" w:space="0"/>
            </w:tcBorders>
            <w:vAlign w:val="top"/>
          </w:tcPr>
          <w:p w14:paraId="18B224BA">
            <w:pPr>
              <w:pStyle w:val="6"/>
            </w:pPr>
          </w:p>
        </w:tc>
        <w:tc>
          <w:tcPr>
            <w:tcW w:w="1089" w:type="dxa"/>
            <w:tcBorders>
              <w:top w:val="single" w:color="000000" w:sz="6" w:space="0"/>
              <w:bottom w:val="single" w:color="000000" w:sz="6" w:space="0"/>
            </w:tcBorders>
            <w:vAlign w:val="top"/>
          </w:tcPr>
          <w:p w14:paraId="57C8831E">
            <w:pPr>
              <w:pStyle w:val="6"/>
            </w:pPr>
          </w:p>
        </w:tc>
        <w:tc>
          <w:tcPr>
            <w:tcW w:w="1398" w:type="dxa"/>
            <w:tcBorders>
              <w:top w:val="single" w:color="000000" w:sz="6" w:space="0"/>
              <w:bottom w:val="single" w:color="000000" w:sz="6" w:space="0"/>
              <w:right w:val="single" w:color="000000" w:sz="8" w:space="0"/>
            </w:tcBorders>
            <w:vAlign w:val="top"/>
          </w:tcPr>
          <w:p w14:paraId="3960B842">
            <w:pPr>
              <w:pStyle w:val="6"/>
            </w:pPr>
          </w:p>
        </w:tc>
      </w:tr>
      <w:tr w14:paraId="7806F235">
        <w:trPr>
          <w:trHeight w:val="628" w:hRule="atLeast"/>
        </w:trPr>
        <w:tc>
          <w:tcPr>
            <w:tcW w:w="1214" w:type="dxa"/>
            <w:gridSpan w:val="3"/>
            <w:tcBorders>
              <w:top w:val="single" w:color="000000" w:sz="6" w:space="0"/>
              <w:left w:val="single" w:color="000000" w:sz="8" w:space="0"/>
              <w:bottom w:val="single" w:color="000000" w:sz="6" w:space="0"/>
            </w:tcBorders>
            <w:vAlign w:val="top"/>
          </w:tcPr>
          <w:p w14:paraId="4D29C8E0">
            <w:pPr>
              <w:spacing w:before="207" w:line="321" w:lineRule="exact"/>
              <w:ind w:left="107"/>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221</w:t>
            </w:r>
          </w:p>
        </w:tc>
        <w:tc>
          <w:tcPr>
            <w:tcW w:w="2695" w:type="dxa"/>
            <w:tcBorders>
              <w:top w:val="single" w:color="000000" w:sz="6" w:space="0"/>
              <w:bottom w:val="single" w:color="000000" w:sz="6" w:space="0"/>
            </w:tcBorders>
            <w:vAlign w:val="top"/>
          </w:tcPr>
          <w:p w14:paraId="75467ACA">
            <w:pPr>
              <w:spacing w:before="231" w:line="219" w:lineRule="auto"/>
              <w:ind w:left="100"/>
              <w:rPr>
                <w:rFonts w:ascii="宋体" w:hAnsi="宋体" w:eastAsia="宋体" w:cs="宋体"/>
                <w:sz w:val="18"/>
                <w:szCs w:val="18"/>
              </w:rPr>
            </w:pPr>
            <w:r>
              <w:rPr>
                <w:rFonts w:ascii="宋体" w:hAnsi="宋体" w:eastAsia="宋体" w:cs="宋体"/>
                <w:b/>
                <w:bCs/>
                <w:spacing w:val="-3"/>
                <w:sz w:val="18"/>
                <w:szCs w:val="18"/>
              </w:rPr>
              <w:t>住房保障支出</w:t>
            </w:r>
          </w:p>
        </w:tc>
        <w:tc>
          <w:tcPr>
            <w:tcW w:w="1535" w:type="dxa"/>
            <w:tcBorders>
              <w:top w:val="single" w:color="000000" w:sz="6" w:space="0"/>
              <w:bottom w:val="single" w:color="000000" w:sz="6" w:space="0"/>
            </w:tcBorders>
            <w:vAlign w:val="top"/>
          </w:tcPr>
          <w:p w14:paraId="070A5A95">
            <w:pPr>
              <w:pStyle w:val="6"/>
            </w:pPr>
          </w:p>
        </w:tc>
        <w:tc>
          <w:tcPr>
            <w:tcW w:w="1335" w:type="dxa"/>
            <w:tcBorders>
              <w:top w:val="single" w:color="000000" w:sz="6" w:space="0"/>
              <w:bottom w:val="single" w:color="000000" w:sz="6" w:space="0"/>
            </w:tcBorders>
            <w:vAlign w:val="top"/>
          </w:tcPr>
          <w:p w14:paraId="50CAF852">
            <w:pPr>
              <w:pStyle w:val="6"/>
            </w:pPr>
          </w:p>
        </w:tc>
        <w:tc>
          <w:tcPr>
            <w:tcW w:w="1468" w:type="dxa"/>
            <w:tcBorders>
              <w:top w:val="single" w:color="000000" w:sz="6" w:space="0"/>
              <w:bottom w:val="single" w:color="000000" w:sz="6" w:space="0"/>
            </w:tcBorders>
            <w:vAlign w:val="top"/>
          </w:tcPr>
          <w:p w14:paraId="7C4C4AD9">
            <w:pPr>
              <w:pStyle w:val="6"/>
            </w:pPr>
          </w:p>
        </w:tc>
        <w:tc>
          <w:tcPr>
            <w:tcW w:w="1084" w:type="dxa"/>
            <w:tcBorders>
              <w:top w:val="single" w:color="000000" w:sz="6" w:space="0"/>
              <w:bottom w:val="single" w:color="000000" w:sz="6" w:space="0"/>
            </w:tcBorders>
            <w:vAlign w:val="top"/>
          </w:tcPr>
          <w:p w14:paraId="3A084B33">
            <w:pPr>
              <w:pStyle w:val="6"/>
            </w:pPr>
          </w:p>
        </w:tc>
        <w:tc>
          <w:tcPr>
            <w:tcW w:w="1374" w:type="dxa"/>
            <w:tcBorders>
              <w:top w:val="single" w:color="000000" w:sz="6" w:space="0"/>
              <w:bottom w:val="single" w:color="000000" w:sz="6" w:space="0"/>
            </w:tcBorders>
            <w:vAlign w:val="top"/>
          </w:tcPr>
          <w:p w14:paraId="13CBD8B0">
            <w:pPr>
              <w:pStyle w:val="6"/>
            </w:pPr>
          </w:p>
        </w:tc>
        <w:tc>
          <w:tcPr>
            <w:tcW w:w="1305" w:type="dxa"/>
            <w:tcBorders>
              <w:top w:val="single" w:color="000000" w:sz="6" w:space="0"/>
              <w:bottom w:val="single" w:color="000000" w:sz="6" w:space="0"/>
            </w:tcBorders>
            <w:vAlign w:val="top"/>
          </w:tcPr>
          <w:p w14:paraId="1EF5F696">
            <w:pPr>
              <w:pStyle w:val="6"/>
            </w:pPr>
          </w:p>
        </w:tc>
        <w:tc>
          <w:tcPr>
            <w:tcW w:w="1225" w:type="dxa"/>
            <w:tcBorders>
              <w:top w:val="single" w:color="000000" w:sz="6" w:space="0"/>
              <w:bottom w:val="single" w:color="000000" w:sz="6" w:space="0"/>
            </w:tcBorders>
            <w:vAlign w:val="top"/>
          </w:tcPr>
          <w:p w14:paraId="640145E5">
            <w:pPr>
              <w:pStyle w:val="6"/>
            </w:pPr>
          </w:p>
        </w:tc>
        <w:tc>
          <w:tcPr>
            <w:tcW w:w="1087" w:type="dxa"/>
            <w:tcBorders>
              <w:top w:val="single" w:color="000000" w:sz="6" w:space="0"/>
              <w:bottom w:val="single" w:color="000000" w:sz="6" w:space="0"/>
            </w:tcBorders>
            <w:vAlign w:val="top"/>
          </w:tcPr>
          <w:p w14:paraId="57EF9992">
            <w:pPr>
              <w:pStyle w:val="6"/>
            </w:pPr>
          </w:p>
        </w:tc>
        <w:tc>
          <w:tcPr>
            <w:tcW w:w="1637" w:type="dxa"/>
            <w:tcBorders>
              <w:top w:val="single" w:color="000000" w:sz="6" w:space="0"/>
              <w:bottom w:val="single" w:color="000000" w:sz="6" w:space="0"/>
            </w:tcBorders>
            <w:vAlign w:val="top"/>
          </w:tcPr>
          <w:p w14:paraId="60C595D1">
            <w:pPr>
              <w:pStyle w:val="6"/>
            </w:pPr>
          </w:p>
        </w:tc>
        <w:tc>
          <w:tcPr>
            <w:tcW w:w="1470" w:type="dxa"/>
            <w:tcBorders>
              <w:top w:val="single" w:color="000000" w:sz="6" w:space="0"/>
              <w:bottom w:val="single" w:color="000000" w:sz="6" w:space="0"/>
            </w:tcBorders>
            <w:vAlign w:val="top"/>
          </w:tcPr>
          <w:p w14:paraId="445B3505">
            <w:pPr>
              <w:pStyle w:val="6"/>
            </w:pPr>
          </w:p>
        </w:tc>
        <w:tc>
          <w:tcPr>
            <w:tcW w:w="1318" w:type="dxa"/>
            <w:tcBorders>
              <w:top w:val="single" w:color="000000" w:sz="6" w:space="0"/>
              <w:bottom w:val="single" w:color="000000" w:sz="6" w:space="0"/>
            </w:tcBorders>
            <w:vAlign w:val="top"/>
          </w:tcPr>
          <w:p w14:paraId="6F1C9DF3">
            <w:pPr>
              <w:pStyle w:val="6"/>
            </w:pPr>
          </w:p>
        </w:tc>
        <w:tc>
          <w:tcPr>
            <w:tcW w:w="1363" w:type="dxa"/>
            <w:tcBorders>
              <w:top w:val="single" w:color="000000" w:sz="6" w:space="0"/>
              <w:bottom w:val="single" w:color="000000" w:sz="6" w:space="0"/>
            </w:tcBorders>
            <w:vAlign w:val="top"/>
          </w:tcPr>
          <w:p w14:paraId="1C46BAAB">
            <w:pPr>
              <w:pStyle w:val="6"/>
            </w:pPr>
          </w:p>
        </w:tc>
        <w:tc>
          <w:tcPr>
            <w:tcW w:w="1089" w:type="dxa"/>
            <w:tcBorders>
              <w:top w:val="single" w:color="000000" w:sz="6" w:space="0"/>
              <w:bottom w:val="single" w:color="000000" w:sz="6" w:space="0"/>
            </w:tcBorders>
            <w:vAlign w:val="top"/>
          </w:tcPr>
          <w:p w14:paraId="35207EAA">
            <w:pPr>
              <w:pStyle w:val="6"/>
            </w:pPr>
          </w:p>
        </w:tc>
        <w:tc>
          <w:tcPr>
            <w:tcW w:w="1398" w:type="dxa"/>
            <w:tcBorders>
              <w:top w:val="single" w:color="000000" w:sz="6" w:space="0"/>
              <w:bottom w:val="single" w:color="000000" w:sz="6" w:space="0"/>
              <w:right w:val="single" w:color="000000" w:sz="8" w:space="0"/>
            </w:tcBorders>
            <w:vAlign w:val="top"/>
          </w:tcPr>
          <w:p w14:paraId="33320AF7">
            <w:pPr>
              <w:pStyle w:val="6"/>
            </w:pPr>
          </w:p>
        </w:tc>
      </w:tr>
      <w:tr w14:paraId="6DD6D844">
        <w:trPr>
          <w:trHeight w:val="628" w:hRule="atLeast"/>
        </w:trPr>
        <w:tc>
          <w:tcPr>
            <w:tcW w:w="1214" w:type="dxa"/>
            <w:gridSpan w:val="3"/>
            <w:tcBorders>
              <w:top w:val="single" w:color="000000" w:sz="6" w:space="0"/>
              <w:left w:val="single" w:color="000000" w:sz="8" w:space="0"/>
              <w:bottom w:val="single" w:color="000000" w:sz="6" w:space="0"/>
            </w:tcBorders>
            <w:vAlign w:val="top"/>
          </w:tcPr>
          <w:p w14:paraId="64C92218">
            <w:pPr>
              <w:spacing w:before="208"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22102</w:t>
            </w:r>
          </w:p>
        </w:tc>
        <w:tc>
          <w:tcPr>
            <w:tcW w:w="2695" w:type="dxa"/>
            <w:tcBorders>
              <w:top w:val="single" w:color="000000" w:sz="6" w:space="0"/>
              <w:bottom w:val="single" w:color="000000" w:sz="6" w:space="0"/>
            </w:tcBorders>
            <w:vAlign w:val="top"/>
          </w:tcPr>
          <w:p w14:paraId="3DB2B937">
            <w:pPr>
              <w:spacing w:before="232" w:line="219" w:lineRule="auto"/>
              <w:ind w:left="100"/>
              <w:rPr>
                <w:rFonts w:ascii="宋体" w:hAnsi="宋体" w:eastAsia="宋体" w:cs="宋体"/>
                <w:sz w:val="18"/>
                <w:szCs w:val="18"/>
              </w:rPr>
            </w:pPr>
            <w:r>
              <w:rPr>
                <w:rFonts w:ascii="宋体" w:hAnsi="宋体" w:eastAsia="宋体" w:cs="宋体"/>
                <w:b/>
                <w:bCs/>
                <w:spacing w:val="-3"/>
                <w:sz w:val="18"/>
                <w:szCs w:val="18"/>
              </w:rPr>
              <w:t>住房改革支出</w:t>
            </w:r>
          </w:p>
        </w:tc>
        <w:tc>
          <w:tcPr>
            <w:tcW w:w="1535" w:type="dxa"/>
            <w:tcBorders>
              <w:top w:val="single" w:color="000000" w:sz="6" w:space="0"/>
              <w:bottom w:val="single" w:color="000000" w:sz="6" w:space="0"/>
            </w:tcBorders>
            <w:vAlign w:val="top"/>
          </w:tcPr>
          <w:p w14:paraId="4F993C80">
            <w:pPr>
              <w:pStyle w:val="6"/>
            </w:pPr>
          </w:p>
        </w:tc>
        <w:tc>
          <w:tcPr>
            <w:tcW w:w="1335" w:type="dxa"/>
            <w:tcBorders>
              <w:top w:val="single" w:color="000000" w:sz="6" w:space="0"/>
              <w:bottom w:val="single" w:color="000000" w:sz="6" w:space="0"/>
            </w:tcBorders>
            <w:vAlign w:val="top"/>
          </w:tcPr>
          <w:p w14:paraId="1A799011">
            <w:pPr>
              <w:pStyle w:val="6"/>
            </w:pPr>
          </w:p>
        </w:tc>
        <w:tc>
          <w:tcPr>
            <w:tcW w:w="1468" w:type="dxa"/>
            <w:tcBorders>
              <w:top w:val="single" w:color="000000" w:sz="6" w:space="0"/>
              <w:bottom w:val="single" w:color="000000" w:sz="6" w:space="0"/>
            </w:tcBorders>
            <w:vAlign w:val="top"/>
          </w:tcPr>
          <w:p w14:paraId="2E544BBA">
            <w:pPr>
              <w:pStyle w:val="6"/>
            </w:pPr>
          </w:p>
        </w:tc>
        <w:tc>
          <w:tcPr>
            <w:tcW w:w="1084" w:type="dxa"/>
            <w:tcBorders>
              <w:top w:val="single" w:color="000000" w:sz="6" w:space="0"/>
              <w:bottom w:val="single" w:color="000000" w:sz="6" w:space="0"/>
            </w:tcBorders>
            <w:vAlign w:val="top"/>
          </w:tcPr>
          <w:p w14:paraId="2FA62388">
            <w:pPr>
              <w:pStyle w:val="6"/>
            </w:pPr>
          </w:p>
        </w:tc>
        <w:tc>
          <w:tcPr>
            <w:tcW w:w="1374" w:type="dxa"/>
            <w:tcBorders>
              <w:top w:val="single" w:color="000000" w:sz="6" w:space="0"/>
              <w:bottom w:val="single" w:color="000000" w:sz="6" w:space="0"/>
            </w:tcBorders>
            <w:vAlign w:val="top"/>
          </w:tcPr>
          <w:p w14:paraId="60B47C22">
            <w:pPr>
              <w:pStyle w:val="6"/>
            </w:pPr>
          </w:p>
        </w:tc>
        <w:tc>
          <w:tcPr>
            <w:tcW w:w="1305" w:type="dxa"/>
            <w:tcBorders>
              <w:top w:val="single" w:color="000000" w:sz="6" w:space="0"/>
              <w:bottom w:val="single" w:color="000000" w:sz="6" w:space="0"/>
            </w:tcBorders>
            <w:vAlign w:val="top"/>
          </w:tcPr>
          <w:p w14:paraId="6DE4C763">
            <w:pPr>
              <w:pStyle w:val="6"/>
            </w:pPr>
          </w:p>
        </w:tc>
        <w:tc>
          <w:tcPr>
            <w:tcW w:w="1225" w:type="dxa"/>
            <w:tcBorders>
              <w:top w:val="single" w:color="000000" w:sz="6" w:space="0"/>
              <w:bottom w:val="single" w:color="000000" w:sz="6" w:space="0"/>
            </w:tcBorders>
            <w:vAlign w:val="top"/>
          </w:tcPr>
          <w:p w14:paraId="3787D019">
            <w:pPr>
              <w:pStyle w:val="6"/>
            </w:pPr>
          </w:p>
        </w:tc>
        <w:tc>
          <w:tcPr>
            <w:tcW w:w="1087" w:type="dxa"/>
            <w:tcBorders>
              <w:top w:val="single" w:color="000000" w:sz="6" w:space="0"/>
              <w:bottom w:val="single" w:color="000000" w:sz="6" w:space="0"/>
            </w:tcBorders>
            <w:vAlign w:val="top"/>
          </w:tcPr>
          <w:p w14:paraId="659B551E">
            <w:pPr>
              <w:pStyle w:val="6"/>
            </w:pPr>
          </w:p>
        </w:tc>
        <w:tc>
          <w:tcPr>
            <w:tcW w:w="1637" w:type="dxa"/>
            <w:tcBorders>
              <w:top w:val="single" w:color="000000" w:sz="6" w:space="0"/>
              <w:bottom w:val="single" w:color="000000" w:sz="6" w:space="0"/>
            </w:tcBorders>
            <w:vAlign w:val="top"/>
          </w:tcPr>
          <w:p w14:paraId="31DC75F8">
            <w:pPr>
              <w:pStyle w:val="6"/>
            </w:pPr>
          </w:p>
        </w:tc>
        <w:tc>
          <w:tcPr>
            <w:tcW w:w="1470" w:type="dxa"/>
            <w:tcBorders>
              <w:top w:val="single" w:color="000000" w:sz="6" w:space="0"/>
              <w:bottom w:val="single" w:color="000000" w:sz="6" w:space="0"/>
            </w:tcBorders>
            <w:vAlign w:val="top"/>
          </w:tcPr>
          <w:p w14:paraId="18EA2CAB">
            <w:pPr>
              <w:pStyle w:val="6"/>
            </w:pPr>
          </w:p>
        </w:tc>
        <w:tc>
          <w:tcPr>
            <w:tcW w:w="1318" w:type="dxa"/>
            <w:tcBorders>
              <w:top w:val="single" w:color="000000" w:sz="6" w:space="0"/>
              <w:bottom w:val="single" w:color="000000" w:sz="6" w:space="0"/>
            </w:tcBorders>
            <w:vAlign w:val="top"/>
          </w:tcPr>
          <w:p w14:paraId="09E8865E">
            <w:pPr>
              <w:pStyle w:val="6"/>
            </w:pPr>
          </w:p>
        </w:tc>
        <w:tc>
          <w:tcPr>
            <w:tcW w:w="1363" w:type="dxa"/>
            <w:tcBorders>
              <w:top w:val="single" w:color="000000" w:sz="6" w:space="0"/>
              <w:bottom w:val="single" w:color="000000" w:sz="6" w:space="0"/>
            </w:tcBorders>
            <w:vAlign w:val="top"/>
          </w:tcPr>
          <w:p w14:paraId="077267D1">
            <w:pPr>
              <w:pStyle w:val="6"/>
            </w:pPr>
          </w:p>
        </w:tc>
        <w:tc>
          <w:tcPr>
            <w:tcW w:w="1089" w:type="dxa"/>
            <w:tcBorders>
              <w:top w:val="single" w:color="000000" w:sz="6" w:space="0"/>
              <w:bottom w:val="single" w:color="000000" w:sz="6" w:space="0"/>
            </w:tcBorders>
            <w:vAlign w:val="top"/>
          </w:tcPr>
          <w:p w14:paraId="5EB5B0E1">
            <w:pPr>
              <w:pStyle w:val="6"/>
            </w:pPr>
          </w:p>
        </w:tc>
        <w:tc>
          <w:tcPr>
            <w:tcW w:w="1398" w:type="dxa"/>
            <w:tcBorders>
              <w:top w:val="single" w:color="000000" w:sz="6" w:space="0"/>
              <w:bottom w:val="single" w:color="000000" w:sz="6" w:space="0"/>
              <w:right w:val="single" w:color="000000" w:sz="8" w:space="0"/>
            </w:tcBorders>
            <w:vAlign w:val="top"/>
          </w:tcPr>
          <w:p w14:paraId="030A8DD5">
            <w:pPr>
              <w:pStyle w:val="6"/>
            </w:pPr>
          </w:p>
        </w:tc>
      </w:tr>
      <w:tr w14:paraId="017F7CD1">
        <w:trPr>
          <w:trHeight w:val="638" w:hRule="atLeast"/>
        </w:trPr>
        <w:tc>
          <w:tcPr>
            <w:tcW w:w="1214" w:type="dxa"/>
            <w:gridSpan w:val="3"/>
            <w:tcBorders>
              <w:top w:val="single" w:color="000000" w:sz="6" w:space="0"/>
              <w:left w:val="single" w:color="000000" w:sz="8" w:space="0"/>
              <w:bottom w:val="single" w:color="000000" w:sz="6" w:space="0"/>
            </w:tcBorders>
            <w:vAlign w:val="top"/>
          </w:tcPr>
          <w:p w14:paraId="20F8D030">
            <w:pPr>
              <w:spacing w:before="213"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2210201</w:t>
            </w:r>
          </w:p>
        </w:tc>
        <w:tc>
          <w:tcPr>
            <w:tcW w:w="2695" w:type="dxa"/>
            <w:tcBorders>
              <w:top w:val="single" w:color="000000" w:sz="6" w:space="0"/>
              <w:bottom w:val="single" w:color="000000" w:sz="6" w:space="0"/>
            </w:tcBorders>
            <w:vAlign w:val="top"/>
          </w:tcPr>
          <w:p w14:paraId="00ECD572">
            <w:pPr>
              <w:spacing w:before="233" w:line="220" w:lineRule="auto"/>
              <w:ind w:left="100"/>
              <w:rPr>
                <w:rFonts w:ascii="宋体" w:hAnsi="宋体" w:eastAsia="宋体" w:cs="宋体"/>
                <w:sz w:val="18"/>
                <w:szCs w:val="18"/>
              </w:rPr>
            </w:pPr>
            <w:r>
              <w:rPr>
                <w:rFonts w:ascii="宋体" w:hAnsi="宋体" w:eastAsia="宋体" w:cs="宋体"/>
                <w:spacing w:val="-2"/>
                <w:sz w:val="18"/>
                <w:szCs w:val="18"/>
              </w:rPr>
              <w:t>住房公积金</w:t>
            </w:r>
          </w:p>
        </w:tc>
        <w:tc>
          <w:tcPr>
            <w:tcW w:w="1535" w:type="dxa"/>
            <w:tcBorders>
              <w:top w:val="single" w:color="000000" w:sz="6" w:space="0"/>
              <w:bottom w:val="single" w:color="000000" w:sz="6" w:space="0"/>
            </w:tcBorders>
            <w:vAlign w:val="top"/>
          </w:tcPr>
          <w:p w14:paraId="0F2157AA">
            <w:pPr>
              <w:pStyle w:val="6"/>
            </w:pPr>
          </w:p>
        </w:tc>
        <w:tc>
          <w:tcPr>
            <w:tcW w:w="1335" w:type="dxa"/>
            <w:tcBorders>
              <w:top w:val="single" w:color="000000" w:sz="6" w:space="0"/>
              <w:bottom w:val="single" w:color="000000" w:sz="6" w:space="0"/>
            </w:tcBorders>
            <w:vAlign w:val="top"/>
          </w:tcPr>
          <w:p w14:paraId="3721776A">
            <w:pPr>
              <w:pStyle w:val="6"/>
            </w:pPr>
          </w:p>
        </w:tc>
        <w:tc>
          <w:tcPr>
            <w:tcW w:w="1468" w:type="dxa"/>
            <w:tcBorders>
              <w:top w:val="single" w:color="000000" w:sz="6" w:space="0"/>
              <w:bottom w:val="single" w:color="000000" w:sz="6" w:space="0"/>
            </w:tcBorders>
            <w:vAlign w:val="top"/>
          </w:tcPr>
          <w:p w14:paraId="4C5F3AAE">
            <w:pPr>
              <w:pStyle w:val="6"/>
            </w:pPr>
          </w:p>
        </w:tc>
        <w:tc>
          <w:tcPr>
            <w:tcW w:w="1084" w:type="dxa"/>
            <w:tcBorders>
              <w:top w:val="single" w:color="000000" w:sz="6" w:space="0"/>
              <w:bottom w:val="single" w:color="000000" w:sz="6" w:space="0"/>
            </w:tcBorders>
            <w:vAlign w:val="top"/>
          </w:tcPr>
          <w:p w14:paraId="54DCFE49">
            <w:pPr>
              <w:pStyle w:val="6"/>
            </w:pPr>
          </w:p>
        </w:tc>
        <w:tc>
          <w:tcPr>
            <w:tcW w:w="1374" w:type="dxa"/>
            <w:tcBorders>
              <w:top w:val="single" w:color="000000" w:sz="6" w:space="0"/>
              <w:bottom w:val="single" w:color="000000" w:sz="6" w:space="0"/>
            </w:tcBorders>
            <w:vAlign w:val="top"/>
          </w:tcPr>
          <w:p w14:paraId="21C0B1FF">
            <w:pPr>
              <w:pStyle w:val="6"/>
            </w:pPr>
          </w:p>
        </w:tc>
        <w:tc>
          <w:tcPr>
            <w:tcW w:w="1305" w:type="dxa"/>
            <w:tcBorders>
              <w:top w:val="single" w:color="000000" w:sz="6" w:space="0"/>
              <w:bottom w:val="single" w:color="000000" w:sz="6" w:space="0"/>
            </w:tcBorders>
            <w:vAlign w:val="top"/>
          </w:tcPr>
          <w:p w14:paraId="68395A6E">
            <w:pPr>
              <w:pStyle w:val="6"/>
            </w:pPr>
          </w:p>
        </w:tc>
        <w:tc>
          <w:tcPr>
            <w:tcW w:w="1225" w:type="dxa"/>
            <w:tcBorders>
              <w:top w:val="single" w:color="000000" w:sz="6" w:space="0"/>
              <w:bottom w:val="single" w:color="000000" w:sz="6" w:space="0"/>
            </w:tcBorders>
            <w:vAlign w:val="top"/>
          </w:tcPr>
          <w:p w14:paraId="3B560EBB">
            <w:pPr>
              <w:pStyle w:val="6"/>
            </w:pPr>
          </w:p>
        </w:tc>
        <w:tc>
          <w:tcPr>
            <w:tcW w:w="1087" w:type="dxa"/>
            <w:tcBorders>
              <w:top w:val="single" w:color="000000" w:sz="6" w:space="0"/>
              <w:bottom w:val="single" w:color="000000" w:sz="6" w:space="0"/>
            </w:tcBorders>
            <w:vAlign w:val="top"/>
          </w:tcPr>
          <w:p w14:paraId="5C51BBFC">
            <w:pPr>
              <w:pStyle w:val="6"/>
            </w:pPr>
          </w:p>
        </w:tc>
        <w:tc>
          <w:tcPr>
            <w:tcW w:w="1637" w:type="dxa"/>
            <w:tcBorders>
              <w:top w:val="single" w:color="000000" w:sz="6" w:space="0"/>
              <w:bottom w:val="single" w:color="000000" w:sz="6" w:space="0"/>
            </w:tcBorders>
            <w:vAlign w:val="top"/>
          </w:tcPr>
          <w:p w14:paraId="32FD8B3C">
            <w:pPr>
              <w:pStyle w:val="6"/>
            </w:pPr>
          </w:p>
        </w:tc>
        <w:tc>
          <w:tcPr>
            <w:tcW w:w="1470" w:type="dxa"/>
            <w:tcBorders>
              <w:top w:val="single" w:color="000000" w:sz="6" w:space="0"/>
              <w:bottom w:val="single" w:color="000000" w:sz="6" w:space="0"/>
            </w:tcBorders>
            <w:vAlign w:val="top"/>
          </w:tcPr>
          <w:p w14:paraId="6F9F4A23">
            <w:pPr>
              <w:pStyle w:val="6"/>
            </w:pPr>
          </w:p>
        </w:tc>
        <w:tc>
          <w:tcPr>
            <w:tcW w:w="1318" w:type="dxa"/>
            <w:tcBorders>
              <w:top w:val="single" w:color="000000" w:sz="6" w:space="0"/>
              <w:bottom w:val="single" w:color="000000" w:sz="6" w:space="0"/>
            </w:tcBorders>
            <w:vAlign w:val="top"/>
          </w:tcPr>
          <w:p w14:paraId="4CC81B3E">
            <w:pPr>
              <w:pStyle w:val="6"/>
            </w:pPr>
          </w:p>
        </w:tc>
        <w:tc>
          <w:tcPr>
            <w:tcW w:w="1363" w:type="dxa"/>
            <w:tcBorders>
              <w:top w:val="single" w:color="000000" w:sz="6" w:space="0"/>
              <w:bottom w:val="single" w:color="000000" w:sz="6" w:space="0"/>
            </w:tcBorders>
            <w:vAlign w:val="top"/>
          </w:tcPr>
          <w:p w14:paraId="179AF669">
            <w:pPr>
              <w:pStyle w:val="6"/>
            </w:pPr>
          </w:p>
        </w:tc>
        <w:tc>
          <w:tcPr>
            <w:tcW w:w="1089" w:type="dxa"/>
            <w:tcBorders>
              <w:top w:val="single" w:color="000000" w:sz="6" w:space="0"/>
              <w:bottom w:val="single" w:color="000000" w:sz="6" w:space="0"/>
            </w:tcBorders>
            <w:vAlign w:val="top"/>
          </w:tcPr>
          <w:p w14:paraId="1FFCACA4">
            <w:pPr>
              <w:pStyle w:val="6"/>
            </w:pPr>
          </w:p>
        </w:tc>
        <w:tc>
          <w:tcPr>
            <w:tcW w:w="1398" w:type="dxa"/>
            <w:tcBorders>
              <w:top w:val="single" w:color="000000" w:sz="6" w:space="0"/>
              <w:bottom w:val="single" w:color="000000" w:sz="6" w:space="0"/>
              <w:right w:val="single" w:color="000000" w:sz="8" w:space="0"/>
            </w:tcBorders>
            <w:vAlign w:val="top"/>
          </w:tcPr>
          <w:p w14:paraId="3B992570">
            <w:pPr>
              <w:pStyle w:val="6"/>
            </w:pPr>
          </w:p>
        </w:tc>
      </w:tr>
    </w:tbl>
    <w:p w14:paraId="4E244D71">
      <w:pPr>
        <w:spacing w:line="14" w:lineRule="auto"/>
        <w:rPr>
          <w:rFonts w:ascii="Arial"/>
          <w:sz w:val="2"/>
        </w:rPr>
      </w:pPr>
    </w:p>
    <w:p w14:paraId="19683EB6">
      <w:pPr>
        <w:spacing w:line="14" w:lineRule="auto"/>
        <w:rPr>
          <w:rFonts w:ascii="Arial" w:hAnsi="Arial" w:eastAsia="Arial" w:cs="Arial"/>
          <w:sz w:val="2"/>
          <w:szCs w:val="2"/>
        </w:rPr>
        <w:sectPr>
          <w:type w:val="continuous"/>
          <w:pgSz w:w="23812" w:h="16839"/>
          <w:pgMar w:top="400" w:right="540" w:bottom="509" w:left="653" w:header="0" w:footer="92" w:gutter="0"/>
          <w:cols w:equalWidth="0" w:num="1">
            <w:col w:w="22618"/>
          </w:cols>
        </w:sectPr>
      </w:pPr>
    </w:p>
    <w:p w14:paraId="09D392CE">
      <w:pPr>
        <w:spacing w:before="15"/>
      </w:pPr>
    </w:p>
    <w:p w14:paraId="0514716C">
      <w:pPr>
        <w:spacing w:before="15"/>
      </w:pPr>
    </w:p>
    <w:p w14:paraId="7D13417F">
      <w:pPr>
        <w:spacing w:before="15"/>
      </w:pPr>
    </w:p>
    <w:p w14:paraId="0E03CE63">
      <w:pPr>
        <w:sectPr>
          <w:footerReference r:id="rId45" w:type="default"/>
          <w:pgSz w:w="23812" w:h="16839"/>
          <w:pgMar w:top="400" w:right="449" w:bottom="509" w:left="653" w:header="0" w:footer="89" w:gutter="0"/>
          <w:cols w:equalWidth="0" w:num="1">
            <w:col w:w="22709"/>
          </w:cols>
        </w:sectPr>
      </w:pPr>
    </w:p>
    <w:p w14:paraId="48E7B589">
      <w:pPr>
        <w:spacing w:line="276" w:lineRule="auto"/>
        <w:rPr>
          <w:rFonts w:ascii="Arial"/>
          <w:sz w:val="21"/>
        </w:rPr>
      </w:pPr>
    </w:p>
    <w:p w14:paraId="1A398ABC">
      <w:pPr>
        <w:spacing w:line="276" w:lineRule="auto"/>
        <w:rPr>
          <w:rFonts w:ascii="Arial"/>
          <w:sz w:val="21"/>
        </w:rPr>
      </w:pPr>
    </w:p>
    <w:p w14:paraId="36B52C85">
      <w:pPr>
        <w:spacing w:line="276" w:lineRule="auto"/>
        <w:rPr>
          <w:rFonts w:ascii="Arial"/>
          <w:sz w:val="21"/>
        </w:rPr>
      </w:pPr>
    </w:p>
    <w:p w14:paraId="66542D68">
      <w:pPr>
        <w:spacing w:line="276" w:lineRule="auto"/>
        <w:rPr>
          <w:rFonts w:ascii="Arial"/>
          <w:sz w:val="21"/>
        </w:rPr>
      </w:pPr>
    </w:p>
    <w:p w14:paraId="0684682D">
      <w:pPr>
        <w:spacing w:line="276" w:lineRule="auto"/>
        <w:rPr>
          <w:rFonts w:ascii="Arial"/>
          <w:sz w:val="21"/>
        </w:rPr>
      </w:pPr>
    </w:p>
    <w:p w14:paraId="2BC32E19">
      <w:pPr>
        <w:spacing w:line="277" w:lineRule="auto"/>
        <w:rPr>
          <w:rFonts w:ascii="Arial"/>
          <w:sz w:val="21"/>
        </w:rPr>
      </w:pPr>
    </w:p>
    <w:p w14:paraId="3539D330">
      <w:pPr>
        <w:spacing w:before="65" w:line="220" w:lineRule="auto"/>
        <w:ind w:left="127"/>
        <w:rPr>
          <w:rFonts w:ascii="宋体" w:hAnsi="宋体" w:eastAsia="宋体" w:cs="宋体"/>
          <w:sz w:val="20"/>
          <w:szCs w:val="20"/>
        </w:rPr>
      </w:pPr>
      <w:r>
        <w:rPr>
          <w:rFonts w:ascii="宋体" w:hAnsi="宋体" w:eastAsia="宋体" w:cs="宋体"/>
          <w:spacing w:val="-1"/>
          <w:sz w:val="20"/>
          <w:szCs w:val="20"/>
        </w:rPr>
        <w:t>单位名称：成都市温江区南城幼儿园</w:t>
      </w:r>
    </w:p>
    <w:p w14:paraId="618DADCA">
      <w:pPr>
        <w:spacing w:line="144" w:lineRule="auto"/>
        <w:rPr>
          <w:rFonts w:ascii="Arial"/>
          <w:sz w:val="2"/>
        </w:rPr>
      </w:pPr>
    </w:p>
    <w:p w14:paraId="19B38EE0">
      <w:pPr>
        <w:spacing w:line="14" w:lineRule="auto"/>
        <w:rPr>
          <w:rFonts w:ascii="Arial"/>
          <w:sz w:val="2"/>
        </w:rPr>
      </w:pPr>
      <w:r>
        <w:rPr>
          <w:rFonts w:ascii="Arial" w:hAnsi="Arial" w:eastAsia="Arial" w:cs="Arial"/>
          <w:sz w:val="2"/>
          <w:szCs w:val="2"/>
        </w:rPr>
        <w:br w:type="column"/>
      </w:r>
    </w:p>
    <w:p w14:paraId="6FCD4073">
      <w:pPr>
        <w:spacing w:before="87" w:line="183" w:lineRule="auto"/>
        <w:rPr>
          <w:rFonts w:ascii="微软雅黑" w:hAnsi="微软雅黑" w:eastAsia="微软雅黑" w:cs="微软雅黑"/>
          <w:sz w:val="44"/>
          <w:szCs w:val="44"/>
        </w:rPr>
      </w:pPr>
      <w:r>
        <w:rPr>
          <w:rFonts w:ascii="微软雅黑" w:hAnsi="微软雅黑" w:eastAsia="微软雅黑" w:cs="微软雅黑"/>
          <w:b/>
          <w:bCs/>
          <w:spacing w:val="-1"/>
          <w:sz w:val="44"/>
          <w:szCs w:val="44"/>
        </w:rPr>
        <w:t>一般公共预算财政拨款支出决算明细表</w:t>
      </w:r>
    </w:p>
    <w:p w14:paraId="245A7100">
      <w:pPr>
        <w:spacing w:line="266" w:lineRule="auto"/>
        <w:rPr>
          <w:rFonts w:ascii="Arial"/>
          <w:sz w:val="21"/>
        </w:rPr>
      </w:pPr>
    </w:p>
    <w:p w14:paraId="0ECC9A18">
      <w:pPr>
        <w:spacing w:line="266" w:lineRule="auto"/>
        <w:rPr>
          <w:rFonts w:ascii="Arial"/>
          <w:sz w:val="21"/>
        </w:rPr>
      </w:pPr>
    </w:p>
    <w:p w14:paraId="3C13F78E">
      <w:pPr>
        <w:spacing w:line="267" w:lineRule="auto"/>
        <w:rPr>
          <w:rFonts w:ascii="Arial"/>
          <w:sz w:val="21"/>
        </w:rPr>
      </w:pPr>
    </w:p>
    <w:p w14:paraId="6FDC916C">
      <w:pPr>
        <w:spacing w:before="85" w:line="231" w:lineRule="auto"/>
        <w:ind w:left="2953"/>
        <w:rPr>
          <w:rFonts w:ascii="宋体" w:hAnsi="宋体" w:eastAsia="宋体" w:cs="宋体"/>
          <w:sz w:val="20"/>
          <w:szCs w:val="20"/>
        </w:rPr>
      </w:pPr>
      <w:r>
        <w:rPr>
          <w:rFonts w:ascii="微软雅黑" w:hAnsi="微软雅黑" w:eastAsia="微软雅黑" w:cs="微软雅黑"/>
          <w:spacing w:val="-3"/>
          <w:sz w:val="20"/>
          <w:szCs w:val="20"/>
        </w:rPr>
        <w:t xml:space="preserve">2025 </w:t>
      </w:r>
      <w:r>
        <w:rPr>
          <w:rFonts w:ascii="宋体" w:hAnsi="宋体" w:eastAsia="宋体" w:cs="宋体"/>
          <w:spacing w:val="-3"/>
          <w:sz w:val="20"/>
          <w:szCs w:val="20"/>
        </w:rPr>
        <w:t>年度</w:t>
      </w:r>
    </w:p>
    <w:p w14:paraId="3A8ABC76">
      <w:pPr>
        <w:spacing w:line="14" w:lineRule="auto"/>
        <w:rPr>
          <w:rFonts w:ascii="Arial"/>
          <w:sz w:val="2"/>
        </w:rPr>
      </w:pPr>
      <w:r>
        <w:rPr>
          <w:rFonts w:ascii="Arial" w:hAnsi="Arial" w:eastAsia="Arial" w:cs="Arial"/>
          <w:sz w:val="2"/>
          <w:szCs w:val="2"/>
        </w:rPr>
        <w:br w:type="column"/>
      </w:r>
    </w:p>
    <w:p w14:paraId="7B09C33A">
      <w:pPr>
        <w:spacing w:line="279" w:lineRule="auto"/>
        <w:rPr>
          <w:rFonts w:ascii="Arial"/>
          <w:sz w:val="21"/>
        </w:rPr>
      </w:pPr>
    </w:p>
    <w:p w14:paraId="0ECD5808">
      <w:pPr>
        <w:spacing w:line="279" w:lineRule="auto"/>
        <w:rPr>
          <w:rFonts w:ascii="Arial"/>
          <w:sz w:val="21"/>
        </w:rPr>
      </w:pPr>
    </w:p>
    <w:p w14:paraId="5D574B96">
      <w:pPr>
        <w:spacing w:line="280" w:lineRule="auto"/>
        <w:rPr>
          <w:rFonts w:ascii="Arial"/>
          <w:sz w:val="21"/>
        </w:rPr>
      </w:pPr>
    </w:p>
    <w:p w14:paraId="259D5940">
      <w:pPr>
        <w:spacing w:before="86" w:line="231" w:lineRule="auto"/>
        <w:rPr>
          <w:rFonts w:ascii="宋体" w:hAnsi="宋体" w:eastAsia="宋体" w:cs="宋体"/>
          <w:sz w:val="20"/>
          <w:szCs w:val="20"/>
        </w:rPr>
      </w:pPr>
      <w:r>
        <w:rPr>
          <w:rFonts w:ascii="宋体" w:hAnsi="宋体" w:eastAsia="宋体" w:cs="宋体"/>
          <w:spacing w:val="-3"/>
          <w:sz w:val="20"/>
          <w:szCs w:val="20"/>
        </w:rPr>
        <w:t>财决公开</w:t>
      </w:r>
      <w:r>
        <w:rPr>
          <w:rFonts w:ascii="宋体" w:hAnsi="宋体" w:eastAsia="宋体" w:cs="宋体"/>
          <w:spacing w:val="-38"/>
          <w:sz w:val="20"/>
          <w:szCs w:val="20"/>
        </w:rPr>
        <w:t xml:space="preserve"> </w:t>
      </w:r>
      <w:r>
        <w:rPr>
          <w:rFonts w:ascii="微软雅黑" w:hAnsi="微软雅黑" w:eastAsia="微软雅黑" w:cs="微软雅黑"/>
          <w:spacing w:val="-3"/>
          <w:sz w:val="20"/>
          <w:szCs w:val="20"/>
        </w:rPr>
        <w:t xml:space="preserve">07 </w:t>
      </w:r>
      <w:r>
        <w:rPr>
          <w:rFonts w:ascii="宋体" w:hAnsi="宋体" w:eastAsia="宋体" w:cs="宋体"/>
          <w:spacing w:val="-3"/>
          <w:sz w:val="20"/>
          <w:szCs w:val="20"/>
        </w:rPr>
        <w:t>表</w:t>
      </w:r>
    </w:p>
    <w:p w14:paraId="0CAF0A85">
      <w:pPr>
        <w:spacing w:line="255" w:lineRule="auto"/>
        <w:rPr>
          <w:rFonts w:ascii="Arial"/>
          <w:sz w:val="21"/>
        </w:rPr>
      </w:pPr>
    </w:p>
    <w:p w14:paraId="1827A363">
      <w:pPr>
        <w:spacing w:before="86" w:line="184" w:lineRule="auto"/>
        <w:ind w:left="487"/>
        <w:rPr>
          <w:rFonts w:ascii="宋体" w:hAnsi="宋体" w:eastAsia="宋体" w:cs="宋体"/>
          <w:sz w:val="20"/>
          <w:szCs w:val="20"/>
        </w:rPr>
      </w:pPr>
      <w:r>
        <w:rPr>
          <w:rFonts w:ascii="宋体" w:hAnsi="宋体" w:eastAsia="宋体" w:cs="宋体"/>
          <w:spacing w:val="-2"/>
          <w:sz w:val="20"/>
          <w:szCs w:val="20"/>
        </w:rPr>
        <w:t>单位</w:t>
      </w:r>
      <w:r>
        <w:rPr>
          <w:rFonts w:ascii="微软雅黑" w:hAnsi="微软雅黑" w:eastAsia="微软雅黑" w:cs="微软雅黑"/>
          <w:spacing w:val="-2"/>
          <w:position w:val="1"/>
          <w:sz w:val="20"/>
          <w:szCs w:val="20"/>
        </w:rPr>
        <w:t>:</w:t>
      </w:r>
      <w:r>
        <w:rPr>
          <w:rFonts w:ascii="宋体" w:hAnsi="宋体" w:eastAsia="宋体" w:cs="宋体"/>
          <w:spacing w:val="-2"/>
          <w:sz w:val="20"/>
          <w:szCs w:val="20"/>
        </w:rPr>
        <w:t>万元</w:t>
      </w:r>
    </w:p>
    <w:p w14:paraId="25E7A8CA">
      <w:pPr>
        <w:spacing w:line="184" w:lineRule="auto"/>
        <w:rPr>
          <w:rFonts w:ascii="宋体" w:hAnsi="宋体" w:eastAsia="宋体" w:cs="宋体"/>
          <w:sz w:val="20"/>
          <w:szCs w:val="20"/>
        </w:rPr>
        <w:sectPr>
          <w:type w:val="continuous"/>
          <w:pgSz w:w="23812" w:h="16839"/>
          <w:pgMar w:top="400" w:right="449" w:bottom="509" w:left="653" w:header="0" w:footer="89" w:gutter="0"/>
          <w:cols w:equalWidth="0" w:num="3">
            <w:col w:w="7487" w:space="100"/>
            <w:col w:w="13497" w:space="100"/>
            <w:col w:w="1526"/>
          </w:cols>
        </w:sectPr>
      </w:pPr>
    </w:p>
    <w:p w14:paraId="25ED2AD8">
      <w:pPr>
        <w:spacing w:line="27" w:lineRule="auto"/>
        <w:rPr>
          <w:rFonts w:ascii="Arial"/>
          <w:sz w:val="2"/>
        </w:rPr>
      </w:pPr>
    </w:p>
    <w:tbl>
      <w:tblPr>
        <w:tblStyle w:val="5"/>
        <w:tblW w:w="22688"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1"/>
        <w:gridCol w:w="401"/>
        <w:gridCol w:w="401"/>
        <w:gridCol w:w="2431"/>
        <w:gridCol w:w="1327"/>
        <w:gridCol w:w="1318"/>
        <w:gridCol w:w="1338"/>
        <w:gridCol w:w="1205"/>
        <w:gridCol w:w="1422"/>
        <w:gridCol w:w="1387"/>
        <w:gridCol w:w="1557"/>
        <w:gridCol w:w="1542"/>
        <w:gridCol w:w="1367"/>
        <w:gridCol w:w="1437"/>
        <w:gridCol w:w="1327"/>
        <w:gridCol w:w="1162"/>
        <w:gridCol w:w="1363"/>
        <w:gridCol w:w="1292"/>
      </w:tblGrid>
      <w:tr w14:paraId="07334099">
        <w:trPr>
          <w:trHeight w:val="322" w:hRule="atLeast"/>
        </w:trPr>
        <w:tc>
          <w:tcPr>
            <w:tcW w:w="3644" w:type="dxa"/>
            <w:gridSpan w:val="4"/>
            <w:tcBorders>
              <w:top w:val="single" w:color="000000" w:sz="6" w:space="0"/>
              <w:left w:val="single" w:color="000000" w:sz="8" w:space="0"/>
              <w:bottom w:val="single" w:color="000000" w:sz="2" w:space="0"/>
            </w:tcBorders>
            <w:shd w:val="clear" w:color="auto" w:fill="C0C0C0"/>
            <w:vAlign w:val="top"/>
          </w:tcPr>
          <w:p w14:paraId="5C0EB997">
            <w:pPr>
              <w:spacing w:before="72" w:line="220" w:lineRule="auto"/>
              <w:ind w:left="1414"/>
              <w:rPr>
                <w:rFonts w:ascii="宋体" w:hAnsi="宋体" w:eastAsia="宋体" w:cs="宋体"/>
                <w:sz w:val="18"/>
                <w:szCs w:val="18"/>
              </w:rPr>
            </w:pPr>
            <w:r>
              <w:rPr>
                <w:rFonts w:ascii="宋体" w:hAnsi="宋体" w:eastAsia="宋体" w:cs="宋体"/>
                <w:spacing w:val="-5"/>
                <w:sz w:val="18"/>
                <w:szCs w:val="18"/>
              </w:rPr>
              <w:t>项</w:t>
            </w:r>
            <w:r>
              <w:rPr>
                <w:rFonts w:ascii="宋体" w:hAnsi="宋体" w:eastAsia="宋体" w:cs="宋体"/>
                <w:spacing w:val="8"/>
                <w:sz w:val="18"/>
                <w:szCs w:val="18"/>
              </w:rPr>
              <w:t xml:space="preserve">     </w:t>
            </w:r>
            <w:r>
              <w:rPr>
                <w:rFonts w:ascii="宋体" w:hAnsi="宋体" w:eastAsia="宋体" w:cs="宋体"/>
                <w:spacing w:val="-5"/>
                <w:sz w:val="18"/>
                <w:szCs w:val="18"/>
              </w:rPr>
              <w:t>目</w:t>
            </w:r>
          </w:p>
        </w:tc>
        <w:tc>
          <w:tcPr>
            <w:tcW w:w="6610" w:type="dxa"/>
            <w:gridSpan w:val="5"/>
            <w:tcBorders>
              <w:top w:val="single" w:color="000000" w:sz="6" w:space="0"/>
              <w:bottom w:val="single" w:color="000000" w:sz="2" w:space="0"/>
            </w:tcBorders>
            <w:shd w:val="clear" w:color="auto" w:fill="C0C0C0"/>
            <w:vAlign w:val="top"/>
          </w:tcPr>
          <w:p w14:paraId="166B8D23">
            <w:pPr>
              <w:spacing w:before="72" w:line="219" w:lineRule="auto"/>
              <w:ind w:left="2322"/>
              <w:rPr>
                <w:rFonts w:ascii="宋体" w:hAnsi="宋体" w:eastAsia="宋体" w:cs="宋体"/>
                <w:sz w:val="18"/>
                <w:szCs w:val="18"/>
              </w:rPr>
            </w:pPr>
            <w:r>
              <w:rPr>
                <w:rFonts w:ascii="宋体" w:hAnsi="宋体" w:eastAsia="宋体" w:cs="宋体"/>
                <w:spacing w:val="-3"/>
                <w:sz w:val="18"/>
                <w:szCs w:val="18"/>
              </w:rPr>
              <w:t>资本性支出（基本建设）</w:t>
            </w:r>
          </w:p>
        </w:tc>
        <w:tc>
          <w:tcPr>
            <w:tcW w:w="12434" w:type="dxa"/>
            <w:gridSpan w:val="9"/>
            <w:tcBorders>
              <w:top w:val="single" w:color="000000" w:sz="6" w:space="0"/>
              <w:bottom w:val="single" w:color="000000" w:sz="2" w:space="0"/>
              <w:right w:val="single" w:color="000000" w:sz="8" w:space="0"/>
            </w:tcBorders>
            <w:shd w:val="clear" w:color="auto" w:fill="C0C0C0"/>
            <w:vAlign w:val="top"/>
          </w:tcPr>
          <w:p w14:paraId="4B2C8567">
            <w:pPr>
              <w:spacing w:before="72" w:line="219" w:lineRule="auto"/>
              <w:ind w:left="5777"/>
              <w:rPr>
                <w:rFonts w:ascii="宋体" w:hAnsi="宋体" w:eastAsia="宋体" w:cs="宋体"/>
                <w:sz w:val="18"/>
                <w:szCs w:val="18"/>
              </w:rPr>
            </w:pPr>
            <w:r>
              <w:rPr>
                <w:rFonts w:ascii="宋体" w:hAnsi="宋体" w:eastAsia="宋体" w:cs="宋体"/>
                <w:spacing w:val="-3"/>
                <w:sz w:val="18"/>
                <w:szCs w:val="18"/>
              </w:rPr>
              <w:t>资本性支出</w:t>
            </w:r>
          </w:p>
        </w:tc>
      </w:tr>
      <w:tr w14:paraId="038D84F1">
        <w:trPr>
          <w:trHeight w:val="960" w:hRule="atLeast"/>
        </w:trPr>
        <w:tc>
          <w:tcPr>
            <w:tcW w:w="1213" w:type="dxa"/>
            <w:gridSpan w:val="3"/>
            <w:tcBorders>
              <w:top w:val="single" w:color="000000" w:sz="2" w:space="0"/>
              <w:left w:val="single" w:color="000000" w:sz="8" w:space="0"/>
              <w:bottom w:val="single" w:color="000000" w:sz="2" w:space="0"/>
            </w:tcBorders>
            <w:shd w:val="clear" w:color="auto" w:fill="C0C0C0"/>
            <w:vAlign w:val="top"/>
          </w:tcPr>
          <w:p w14:paraId="44E21926">
            <w:pPr>
              <w:spacing w:before="77" w:line="220" w:lineRule="auto"/>
              <w:ind w:left="330"/>
              <w:rPr>
                <w:rFonts w:ascii="宋体" w:hAnsi="宋体" w:eastAsia="宋体" w:cs="宋体"/>
                <w:sz w:val="18"/>
                <w:szCs w:val="18"/>
              </w:rPr>
            </w:pPr>
            <w:r>
              <w:rPr>
                <w:rFonts w:ascii="宋体" w:hAnsi="宋体" w:eastAsia="宋体" w:cs="宋体"/>
                <w:spacing w:val="-2"/>
                <w:sz w:val="18"/>
                <w:szCs w:val="18"/>
              </w:rPr>
              <w:t>支出功</w:t>
            </w:r>
          </w:p>
          <w:p w14:paraId="75249BEB">
            <w:pPr>
              <w:spacing w:before="97" w:line="219" w:lineRule="auto"/>
              <w:ind w:left="337"/>
              <w:rPr>
                <w:rFonts w:ascii="宋体" w:hAnsi="宋体" w:eastAsia="宋体" w:cs="宋体"/>
                <w:sz w:val="18"/>
                <w:szCs w:val="18"/>
              </w:rPr>
            </w:pPr>
            <w:r>
              <w:rPr>
                <w:rFonts w:ascii="宋体" w:hAnsi="宋体" w:eastAsia="宋体" w:cs="宋体"/>
                <w:spacing w:val="-4"/>
                <w:sz w:val="18"/>
                <w:szCs w:val="18"/>
              </w:rPr>
              <w:t>能分类</w:t>
            </w:r>
          </w:p>
          <w:p w14:paraId="142A18E9">
            <w:pPr>
              <w:spacing w:before="97" w:line="219" w:lineRule="auto"/>
              <w:ind w:left="240"/>
              <w:rPr>
                <w:rFonts w:ascii="宋体" w:hAnsi="宋体" w:eastAsia="宋体" w:cs="宋体"/>
                <w:sz w:val="18"/>
                <w:szCs w:val="18"/>
              </w:rPr>
            </w:pPr>
            <w:r>
              <w:rPr>
                <w:rFonts w:ascii="宋体" w:hAnsi="宋体" w:eastAsia="宋体" w:cs="宋体"/>
                <w:spacing w:val="-2"/>
                <w:sz w:val="18"/>
                <w:szCs w:val="18"/>
              </w:rPr>
              <w:t>科目代码</w:t>
            </w:r>
          </w:p>
        </w:tc>
        <w:tc>
          <w:tcPr>
            <w:tcW w:w="2431" w:type="dxa"/>
            <w:tcBorders>
              <w:top w:val="single" w:color="000000" w:sz="2" w:space="0"/>
              <w:bottom w:val="single" w:color="000000" w:sz="2" w:space="0"/>
            </w:tcBorders>
            <w:shd w:val="clear" w:color="auto" w:fill="C0C0C0"/>
            <w:vAlign w:val="top"/>
          </w:tcPr>
          <w:p w14:paraId="5B8A7851">
            <w:pPr>
              <w:pStyle w:val="6"/>
              <w:spacing w:line="328" w:lineRule="auto"/>
            </w:pPr>
          </w:p>
          <w:p w14:paraId="0526E997">
            <w:pPr>
              <w:spacing w:before="59" w:line="219" w:lineRule="auto"/>
              <w:ind w:left="851"/>
              <w:rPr>
                <w:rFonts w:ascii="宋体" w:hAnsi="宋体" w:eastAsia="宋体" w:cs="宋体"/>
                <w:sz w:val="18"/>
                <w:szCs w:val="18"/>
              </w:rPr>
            </w:pPr>
            <w:r>
              <w:rPr>
                <w:rFonts w:ascii="宋体" w:hAnsi="宋体" w:eastAsia="宋体" w:cs="宋体"/>
                <w:spacing w:val="-2"/>
                <w:sz w:val="18"/>
                <w:szCs w:val="18"/>
              </w:rPr>
              <w:t>科目名称</w:t>
            </w:r>
          </w:p>
        </w:tc>
        <w:tc>
          <w:tcPr>
            <w:tcW w:w="1327" w:type="dxa"/>
            <w:tcBorders>
              <w:top w:val="single" w:color="000000" w:sz="2" w:space="0"/>
              <w:bottom w:val="single" w:color="000000" w:sz="2" w:space="0"/>
            </w:tcBorders>
            <w:shd w:val="clear" w:color="auto" w:fill="C0C0C0"/>
            <w:vAlign w:val="top"/>
          </w:tcPr>
          <w:p w14:paraId="062E2890">
            <w:pPr>
              <w:pStyle w:val="6"/>
              <w:spacing w:line="329" w:lineRule="auto"/>
            </w:pPr>
          </w:p>
          <w:p w14:paraId="4B26E012">
            <w:pPr>
              <w:spacing w:before="58" w:line="219" w:lineRule="auto"/>
              <w:ind w:left="126"/>
              <w:rPr>
                <w:rFonts w:ascii="宋体" w:hAnsi="宋体" w:eastAsia="宋体" w:cs="宋体"/>
                <w:sz w:val="18"/>
                <w:szCs w:val="18"/>
              </w:rPr>
            </w:pPr>
            <w:r>
              <w:rPr>
                <w:rFonts w:ascii="宋体" w:hAnsi="宋体" w:eastAsia="宋体" w:cs="宋体"/>
                <w:spacing w:val="-2"/>
                <w:sz w:val="18"/>
                <w:szCs w:val="18"/>
              </w:rPr>
              <w:t>公务用车购置</w:t>
            </w:r>
          </w:p>
        </w:tc>
        <w:tc>
          <w:tcPr>
            <w:tcW w:w="1318" w:type="dxa"/>
            <w:tcBorders>
              <w:top w:val="single" w:color="000000" w:sz="2" w:space="0"/>
              <w:bottom w:val="single" w:color="000000" w:sz="2" w:space="0"/>
            </w:tcBorders>
            <w:shd w:val="clear" w:color="auto" w:fill="C0C0C0"/>
            <w:vAlign w:val="top"/>
          </w:tcPr>
          <w:p w14:paraId="2E4C2AC8">
            <w:pPr>
              <w:spacing w:before="233" w:line="220" w:lineRule="auto"/>
              <w:ind w:left="298"/>
              <w:rPr>
                <w:rFonts w:ascii="宋体" w:hAnsi="宋体" w:eastAsia="宋体" w:cs="宋体"/>
                <w:sz w:val="18"/>
                <w:szCs w:val="18"/>
              </w:rPr>
            </w:pPr>
            <w:r>
              <w:rPr>
                <w:rFonts w:ascii="宋体" w:hAnsi="宋体" w:eastAsia="宋体" w:cs="宋体"/>
                <w:spacing w:val="-2"/>
                <w:sz w:val="18"/>
                <w:szCs w:val="18"/>
              </w:rPr>
              <w:t>其他交通</w:t>
            </w:r>
          </w:p>
          <w:p w14:paraId="4659DC87">
            <w:pPr>
              <w:spacing w:before="97" w:line="220" w:lineRule="auto"/>
              <w:ind w:left="299"/>
              <w:rPr>
                <w:rFonts w:ascii="宋体" w:hAnsi="宋体" w:eastAsia="宋体" w:cs="宋体"/>
                <w:sz w:val="18"/>
                <w:szCs w:val="18"/>
              </w:rPr>
            </w:pPr>
            <w:r>
              <w:rPr>
                <w:rFonts w:ascii="宋体" w:hAnsi="宋体" w:eastAsia="宋体" w:cs="宋体"/>
                <w:spacing w:val="-2"/>
                <w:sz w:val="18"/>
                <w:szCs w:val="18"/>
              </w:rPr>
              <w:t>工具购置</w:t>
            </w:r>
          </w:p>
        </w:tc>
        <w:tc>
          <w:tcPr>
            <w:tcW w:w="1338" w:type="dxa"/>
            <w:tcBorders>
              <w:top w:val="single" w:color="000000" w:sz="2" w:space="0"/>
              <w:bottom w:val="single" w:color="000000" w:sz="2" w:space="0"/>
            </w:tcBorders>
            <w:shd w:val="clear" w:color="auto" w:fill="C0C0C0"/>
            <w:vAlign w:val="top"/>
          </w:tcPr>
          <w:p w14:paraId="3CA865D8">
            <w:pPr>
              <w:spacing w:before="233" w:line="219" w:lineRule="auto"/>
              <w:ind w:left="309"/>
              <w:rPr>
                <w:rFonts w:ascii="宋体" w:hAnsi="宋体" w:eastAsia="宋体" w:cs="宋体"/>
                <w:sz w:val="18"/>
                <w:szCs w:val="18"/>
              </w:rPr>
            </w:pPr>
            <w:r>
              <w:rPr>
                <w:rFonts w:ascii="宋体" w:hAnsi="宋体" w:eastAsia="宋体" w:cs="宋体"/>
                <w:spacing w:val="-2"/>
                <w:sz w:val="18"/>
                <w:szCs w:val="18"/>
              </w:rPr>
              <w:t>文物和陈</w:t>
            </w:r>
          </w:p>
          <w:p w14:paraId="59F3E936">
            <w:pPr>
              <w:spacing w:before="98" w:line="220" w:lineRule="auto"/>
              <w:ind w:left="312"/>
              <w:rPr>
                <w:rFonts w:ascii="宋体" w:hAnsi="宋体" w:eastAsia="宋体" w:cs="宋体"/>
                <w:sz w:val="18"/>
                <w:szCs w:val="18"/>
              </w:rPr>
            </w:pPr>
            <w:r>
              <w:rPr>
                <w:rFonts w:ascii="宋体" w:hAnsi="宋体" w:eastAsia="宋体" w:cs="宋体"/>
                <w:spacing w:val="-2"/>
                <w:sz w:val="18"/>
                <w:szCs w:val="18"/>
              </w:rPr>
              <w:t>列品购置</w:t>
            </w:r>
          </w:p>
        </w:tc>
        <w:tc>
          <w:tcPr>
            <w:tcW w:w="1205" w:type="dxa"/>
            <w:tcBorders>
              <w:top w:val="single" w:color="000000" w:sz="2" w:space="0"/>
              <w:bottom w:val="single" w:color="000000" w:sz="2" w:space="0"/>
            </w:tcBorders>
            <w:shd w:val="clear" w:color="auto" w:fill="C0C0C0"/>
            <w:vAlign w:val="top"/>
          </w:tcPr>
          <w:p w14:paraId="1A6CBFDF">
            <w:pPr>
              <w:spacing w:before="233" w:line="219" w:lineRule="auto"/>
              <w:ind w:left="154"/>
              <w:rPr>
                <w:rFonts w:ascii="宋体" w:hAnsi="宋体" w:eastAsia="宋体" w:cs="宋体"/>
                <w:sz w:val="18"/>
                <w:szCs w:val="18"/>
              </w:rPr>
            </w:pPr>
            <w:r>
              <w:rPr>
                <w:rFonts w:ascii="宋体" w:hAnsi="宋体" w:eastAsia="宋体" w:cs="宋体"/>
                <w:spacing w:val="-2"/>
                <w:sz w:val="18"/>
                <w:szCs w:val="18"/>
              </w:rPr>
              <w:t>无形资产购</w:t>
            </w:r>
          </w:p>
          <w:p w14:paraId="3D618EA9">
            <w:pPr>
              <w:spacing w:before="98" w:line="225" w:lineRule="auto"/>
              <w:ind w:left="511"/>
              <w:rPr>
                <w:rFonts w:ascii="宋体" w:hAnsi="宋体" w:eastAsia="宋体" w:cs="宋体"/>
                <w:sz w:val="18"/>
                <w:szCs w:val="18"/>
              </w:rPr>
            </w:pPr>
            <w:r>
              <w:rPr>
                <w:rFonts w:ascii="宋体" w:hAnsi="宋体" w:eastAsia="宋体" w:cs="宋体"/>
                <w:sz w:val="18"/>
                <w:szCs w:val="18"/>
              </w:rPr>
              <w:t>置</w:t>
            </w:r>
          </w:p>
        </w:tc>
        <w:tc>
          <w:tcPr>
            <w:tcW w:w="1422" w:type="dxa"/>
            <w:tcBorders>
              <w:top w:val="single" w:color="000000" w:sz="2" w:space="0"/>
              <w:bottom w:val="single" w:color="000000" w:sz="2" w:space="0"/>
            </w:tcBorders>
            <w:shd w:val="clear" w:color="auto" w:fill="C0C0C0"/>
            <w:vAlign w:val="top"/>
          </w:tcPr>
          <w:p w14:paraId="272B3087">
            <w:pPr>
              <w:spacing w:before="233" w:line="219" w:lineRule="auto"/>
              <w:ind w:left="353"/>
              <w:rPr>
                <w:rFonts w:ascii="宋体" w:hAnsi="宋体" w:eastAsia="宋体" w:cs="宋体"/>
                <w:sz w:val="18"/>
                <w:szCs w:val="18"/>
              </w:rPr>
            </w:pPr>
            <w:r>
              <w:rPr>
                <w:rFonts w:ascii="宋体" w:hAnsi="宋体" w:eastAsia="宋体" w:cs="宋体"/>
                <w:spacing w:val="-2"/>
                <w:sz w:val="18"/>
                <w:szCs w:val="18"/>
              </w:rPr>
              <w:t>其他基本</w:t>
            </w:r>
          </w:p>
          <w:p w14:paraId="26725E39">
            <w:pPr>
              <w:spacing w:before="98" w:line="220" w:lineRule="auto"/>
              <w:ind w:left="354"/>
              <w:rPr>
                <w:rFonts w:ascii="宋体" w:hAnsi="宋体" w:eastAsia="宋体" w:cs="宋体"/>
                <w:sz w:val="18"/>
                <w:szCs w:val="18"/>
              </w:rPr>
            </w:pPr>
            <w:r>
              <w:rPr>
                <w:rFonts w:ascii="宋体" w:hAnsi="宋体" w:eastAsia="宋体" w:cs="宋体"/>
                <w:spacing w:val="-2"/>
                <w:sz w:val="18"/>
                <w:szCs w:val="18"/>
              </w:rPr>
              <w:t>建设支出</w:t>
            </w:r>
          </w:p>
        </w:tc>
        <w:tc>
          <w:tcPr>
            <w:tcW w:w="1387" w:type="dxa"/>
            <w:tcBorders>
              <w:top w:val="single" w:color="000000" w:sz="2" w:space="0"/>
              <w:bottom w:val="single" w:color="000000" w:sz="2" w:space="0"/>
            </w:tcBorders>
            <w:shd w:val="clear" w:color="auto" w:fill="C0C0C0"/>
            <w:vAlign w:val="top"/>
          </w:tcPr>
          <w:p w14:paraId="4CB1637E">
            <w:pPr>
              <w:pStyle w:val="6"/>
              <w:spacing w:line="328" w:lineRule="auto"/>
            </w:pPr>
          </w:p>
          <w:p w14:paraId="725341C2">
            <w:pPr>
              <w:spacing w:before="59" w:line="221" w:lineRule="auto"/>
              <w:ind w:left="520"/>
              <w:rPr>
                <w:rFonts w:ascii="宋体" w:hAnsi="宋体" w:eastAsia="宋体" w:cs="宋体"/>
                <w:sz w:val="18"/>
                <w:szCs w:val="18"/>
              </w:rPr>
            </w:pPr>
            <w:r>
              <w:rPr>
                <w:rFonts w:ascii="宋体" w:hAnsi="宋体" w:eastAsia="宋体" w:cs="宋体"/>
                <w:spacing w:val="-3"/>
                <w:sz w:val="18"/>
                <w:szCs w:val="18"/>
              </w:rPr>
              <w:t>小计</w:t>
            </w:r>
          </w:p>
        </w:tc>
        <w:tc>
          <w:tcPr>
            <w:tcW w:w="1557" w:type="dxa"/>
            <w:tcBorders>
              <w:top w:val="single" w:color="000000" w:sz="2" w:space="0"/>
              <w:bottom w:val="single" w:color="000000" w:sz="2" w:space="0"/>
            </w:tcBorders>
            <w:shd w:val="clear" w:color="auto" w:fill="C0C0C0"/>
            <w:vAlign w:val="top"/>
          </w:tcPr>
          <w:p w14:paraId="5F88CFE4">
            <w:pPr>
              <w:pStyle w:val="6"/>
              <w:spacing w:line="329" w:lineRule="auto"/>
            </w:pPr>
          </w:p>
          <w:p w14:paraId="1A187648">
            <w:pPr>
              <w:spacing w:before="58" w:line="220" w:lineRule="auto"/>
              <w:ind w:left="153"/>
              <w:rPr>
                <w:rFonts w:ascii="宋体" w:hAnsi="宋体" w:eastAsia="宋体" w:cs="宋体"/>
                <w:sz w:val="18"/>
                <w:szCs w:val="18"/>
              </w:rPr>
            </w:pPr>
            <w:r>
              <w:rPr>
                <w:rFonts w:ascii="宋体" w:hAnsi="宋体" w:eastAsia="宋体" w:cs="宋体"/>
                <w:spacing w:val="-1"/>
                <w:sz w:val="18"/>
                <w:szCs w:val="18"/>
              </w:rPr>
              <w:t>房屋建筑物购建</w:t>
            </w:r>
          </w:p>
        </w:tc>
        <w:tc>
          <w:tcPr>
            <w:tcW w:w="1542" w:type="dxa"/>
            <w:tcBorders>
              <w:top w:val="single" w:color="000000" w:sz="2" w:space="0"/>
              <w:bottom w:val="single" w:color="000000" w:sz="2" w:space="0"/>
            </w:tcBorders>
            <w:shd w:val="clear" w:color="auto" w:fill="C0C0C0"/>
            <w:vAlign w:val="top"/>
          </w:tcPr>
          <w:p w14:paraId="00FBBF27">
            <w:pPr>
              <w:pStyle w:val="6"/>
              <w:spacing w:line="329" w:lineRule="auto"/>
            </w:pPr>
          </w:p>
          <w:p w14:paraId="17C6BBBF">
            <w:pPr>
              <w:spacing w:before="58" w:line="219" w:lineRule="auto"/>
              <w:ind w:left="240"/>
              <w:rPr>
                <w:rFonts w:ascii="宋体" w:hAnsi="宋体" w:eastAsia="宋体" w:cs="宋体"/>
                <w:sz w:val="18"/>
                <w:szCs w:val="18"/>
              </w:rPr>
            </w:pPr>
            <w:r>
              <w:rPr>
                <w:rFonts w:ascii="宋体" w:hAnsi="宋体" w:eastAsia="宋体" w:cs="宋体"/>
                <w:spacing w:val="-2"/>
                <w:sz w:val="18"/>
                <w:szCs w:val="18"/>
              </w:rPr>
              <w:t>办公设备购置</w:t>
            </w:r>
          </w:p>
        </w:tc>
        <w:tc>
          <w:tcPr>
            <w:tcW w:w="1367" w:type="dxa"/>
            <w:tcBorders>
              <w:top w:val="single" w:color="000000" w:sz="2" w:space="0"/>
              <w:bottom w:val="single" w:color="000000" w:sz="2" w:space="0"/>
            </w:tcBorders>
            <w:shd w:val="clear" w:color="auto" w:fill="C0C0C0"/>
            <w:vAlign w:val="top"/>
          </w:tcPr>
          <w:p w14:paraId="35D67703">
            <w:pPr>
              <w:pStyle w:val="6"/>
              <w:spacing w:line="329" w:lineRule="auto"/>
            </w:pPr>
          </w:p>
          <w:p w14:paraId="59A057DD">
            <w:pPr>
              <w:spacing w:before="58" w:line="220" w:lineRule="auto"/>
              <w:ind w:left="151"/>
              <w:rPr>
                <w:rFonts w:ascii="宋体" w:hAnsi="宋体" w:eastAsia="宋体" w:cs="宋体"/>
                <w:sz w:val="18"/>
                <w:szCs w:val="18"/>
              </w:rPr>
            </w:pPr>
            <w:r>
              <w:rPr>
                <w:rFonts w:ascii="宋体" w:hAnsi="宋体" w:eastAsia="宋体" w:cs="宋体"/>
                <w:spacing w:val="-2"/>
                <w:sz w:val="18"/>
                <w:szCs w:val="18"/>
              </w:rPr>
              <w:t>专用设备购置</w:t>
            </w:r>
          </w:p>
        </w:tc>
        <w:tc>
          <w:tcPr>
            <w:tcW w:w="1437" w:type="dxa"/>
            <w:tcBorders>
              <w:top w:val="single" w:color="000000" w:sz="2" w:space="0"/>
              <w:bottom w:val="single" w:color="000000" w:sz="2" w:space="0"/>
            </w:tcBorders>
            <w:shd w:val="clear" w:color="auto" w:fill="C0C0C0"/>
            <w:vAlign w:val="top"/>
          </w:tcPr>
          <w:p w14:paraId="310CA5E3">
            <w:pPr>
              <w:pStyle w:val="6"/>
              <w:spacing w:line="328" w:lineRule="auto"/>
            </w:pPr>
          </w:p>
          <w:p w14:paraId="5347C995">
            <w:pPr>
              <w:spacing w:before="59" w:line="221" w:lineRule="auto"/>
              <w:ind w:left="187"/>
              <w:rPr>
                <w:rFonts w:ascii="宋体" w:hAnsi="宋体" w:eastAsia="宋体" w:cs="宋体"/>
                <w:sz w:val="18"/>
                <w:szCs w:val="18"/>
              </w:rPr>
            </w:pPr>
            <w:r>
              <w:rPr>
                <w:rFonts w:ascii="宋体" w:hAnsi="宋体" w:eastAsia="宋体" w:cs="宋体"/>
                <w:spacing w:val="-1"/>
                <w:sz w:val="18"/>
                <w:szCs w:val="18"/>
              </w:rPr>
              <w:t>基础设施建设</w:t>
            </w:r>
          </w:p>
        </w:tc>
        <w:tc>
          <w:tcPr>
            <w:tcW w:w="1327" w:type="dxa"/>
            <w:tcBorders>
              <w:top w:val="single" w:color="000000" w:sz="2" w:space="0"/>
              <w:bottom w:val="single" w:color="000000" w:sz="2" w:space="0"/>
            </w:tcBorders>
            <w:shd w:val="clear" w:color="auto" w:fill="C0C0C0"/>
            <w:vAlign w:val="top"/>
          </w:tcPr>
          <w:p w14:paraId="65C52915">
            <w:pPr>
              <w:pStyle w:val="6"/>
              <w:spacing w:line="329" w:lineRule="auto"/>
            </w:pPr>
          </w:p>
          <w:p w14:paraId="5AEA7023">
            <w:pPr>
              <w:spacing w:before="58" w:line="219" w:lineRule="auto"/>
              <w:ind w:left="315"/>
              <w:rPr>
                <w:rFonts w:ascii="宋体" w:hAnsi="宋体" w:eastAsia="宋体" w:cs="宋体"/>
                <w:sz w:val="18"/>
                <w:szCs w:val="18"/>
              </w:rPr>
            </w:pPr>
            <w:r>
              <w:rPr>
                <w:rFonts w:ascii="宋体" w:hAnsi="宋体" w:eastAsia="宋体" w:cs="宋体"/>
                <w:spacing w:val="-2"/>
                <w:sz w:val="18"/>
                <w:szCs w:val="18"/>
              </w:rPr>
              <w:t>大型修缮</w:t>
            </w:r>
          </w:p>
        </w:tc>
        <w:tc>
          <w:tcPr>
            <w:tcW w:w="1162" w:type="dxa"/>
            <w:tcBorders>
              <w:top w:val="single" w:color="000000" w:sz="2" w:space="0"/>
              <w:bottom w:val="single" w:color="000000" w:sz="2" w:space="0"/>
            </w:tcBorders>
            <w:shd w:val="clear" w:color="auto" w:fill="C0C0C0"/>
            <w:vAlign w:val="top"/>
          </w:tcPr>
          <w:p w14:paraId="564B3FEA">
            <w:pPr>
              <w:spacing w:before="77" w:line="219" w:lineRule="auto"/>
              <w:ind w:left="141"/>
              <w:rPr>
                <w:rFonts w:ascii="宋体" w:hAnsi="宋体" w:eastAsia="宋体" w:cs="宋体"/>
                <w:sz w:val="18"/>
                <w:szCs w:val="18"/>
              </w:rPr>
            </w:pPr>
            <w:r>
              <w:rPr>
                <w:rFonts w:ascii="宋体" w:hAnsi="宋体" w:eastAsia="宋体" w:cs="宋体"/>
                <w:spacing w:val="-2"/>
                <w:sz w:val="18"/>
                <w:szCs w:val="18"/>
              </w:rPr>
              <w:t>信息网络及</w:t>
            </w:r>
          </w:p>
          <w:p w14:paraId="343E20DD">
            <w:pPr>
              <w:spacing w:before="98" w:line="219" w:lineRule="auto"/>
              <w:ind w:left="143"/>
              <w:rPr>
                <w:rFonts w:ascii="宋体" w:hAnsi="宋体" w:eastAsia="宋体" w:cs="宋体"/>
                <w:sz w:val="18"/>
                <w:szCs w:val="18"/>
              </w:rPr>
            </w:pPr>
            <w:r>
              <w:rPr>
                <w:rFonts w:ascii="宋体" w:hAnsi="宋体" w:eastAsia="宋体" w:cs="宋体"/>
                <w:spacing w:val="-2"/>
                <w:sz w:val="18"/>
                <w:szCs w:val="18"/>
              </w:rPr>
              <w:t>软件购置更</w:t>
            </w:r>
          </w:p>
          <w:p w14:paraId="3C1E5F14">
            <w:pPr>
              <w:spacing w:before="98" w:line="220" w:lineRule="auto"/>
              <w:ind w:left="502"/>
              <w:rPr>
                <w:rFonts w:ascii="宋体" w:hAnsi="宋体" w:eastAsia="宋体" w:cs="宋体"/>
                <w:sz w:val="18"/>
                <w:szCs w:val="18"/>
              </w:rPr>
            </w:pPr>
            <w:r>
              <w:rPr>
                <w:rFonts w:ascii="宋体" w:hAnsi="宋体" w:eastAsia="宋体" w:cs="宋体"/>
                <w:sz w:val="18"/>
                <w:szCs w:val="18"/>
              </w:rPr>
              <w:t>新</w:t>
            </w:r>
          </w:p>
        </w:tc>
        <w:tc>
          <w:tcPr>
            <w:tcW w:w="1363" w:type="dxa"/>
            <w:tcBorders>
              <w:top w:val="single" w:color="000000" w:sz="2" w:space="0"/>
              <w:bottom w:val="single" w:color="000000" w:sz="2" w:space="0"/>
            </w:tcBorders>
            <w:shd w:val="clear" w:color="auto" w:fill="C0C0C0"/>
            <w:vAlign w:val="top"/>
          </w:tcPr>
          <w:p w14:paraId="5852F737">
            <w:pPr>
              <w:pStyle w:val="6"/>
              <w:spacing w:line="329" w:lineRule="auto"/>
            </w:pPr>
          </w:p>
          <w:p w14:paraId="692AD3C4">
            <w:pPr>
              <w:spacing w:before="58" w:line="220" w:lineRule="auto"/>
              <w:ind w:left="333"/>
              <w:rPr>
                <w:rFonts w:ascii="宋体" w:hAnsi="宋体" w:eastAsia="宋体" w:cs="宋体"/>
                <w:sz w:val="18"/>
                <w:szCs w:val="18"/>
              </w:rPr>
            </w:pPr>
            <w:r>
              <w:rPr>
                <w:rFonts w:ascii="宋体" w:hAnsi="宋体" w:eastAsia="宋体" w:cs="宋体"/>
                <w:spacing w:val="-2"/>
                <w:sz w:val="18"/>
                <w:szCs w:val="18"/>
              </w:rPr>
              <w:t>物资储备</w:t>
            </w:r>
          </w:p>
        </w:tc>
        <w:tc>
          <w:tcPr>
            <w:tcW w:w="1292" w:type="dxa"/>
            <w:tcBorders>
              <w:top w:val="single" w:color="000000" w:sz="2" w:space="0"/>
              <w:bottom w:val="single" w:color="000000" w:sz="2" w:space="0"/>
              <w:right w:val="single" w:color="000000" w:sz="8" w:space="0"/>
            </w:tcBorders>
            <w:shd w:val="clear" w:color="auto" w:fill="C0C0C0"/>
            <w:vAlign w:val="top"/>
          </w:tcPr>
          <w:p w14:paraId="00A459B2">
            <w:pPr>
              <w:pStyle w:val="6"/>
              <w:spacing w:line="329" w:lineRule="auto"/>
            </w:pPr>
          </w:p>
          <w:p w14:paraId="5475F60C">
            <w:pPr>
              <w:spacing w:before="58" w:line="220" w:lineRule="auto"/>
              <w:ind w:left="294"/>
              <w:rPr>
                <w:rFonts w:ascii="宋体" w:hAnsi="宋体" w:eastAsia="宋体" w:cs="宋体"/>
                <w:sz w:val="18"/>
                <w:szCs w:val="18"/>
              </w:rPr>
            </w:pPr>
            <w:r>
              <w:rPr>
                <w:rFonts w:ascii="宋体" w:hAnsi="宋体" w:eastAsia="宋体" w:cs="宋体"/>
                <w:spacing w:val="-2"/>
                <w:sz w:val="18"/>
                <w:szCs w:val="18"/>
              </w:rPr>
              <w:t>土地补偿</w:t>
            </w:r>
          </w:p>
        </w:tc>
      </w:tr>
      <w:tr w14:paraId="1078F3BE">
        <w:trPr>
          <w:trHeight w:val="562" w:hRule="atLeast"/>
        </w:trPr>
        <w:tc>
          <w:tcPr>
            <w:tcW w:w="411" w:type="dxa"/>
            <w:vMerge w:val="restart"/>
            <w:tcBorders>
              <w:top w:val="single" w:color="000000" w:sz="2" w:space="0"/>
              <w:left w:val="single" w:color="000000" w:sz="8" w:space="0"/>
              <w:bottom w:val="nil"/>
            </w:tcBorders>
            <w:shd w:val="clear" w:color="auto" w:fill="C0C0C0"/>
            <w:vAlign w:val="top"/>
          </w:tcPr>
          <w:p w14:paraId="697C8BA7">
            <w:pPr>
              <w:pStyle w:val="6"/>
              <w:spacing w:line="427" w:lineRule="auto"/>
            </w:pPr>
          </w:p>
          <w:p w14:paraId="2FBD1BFA">
            <w:pPr>
              <w:spacing w:before="59" w:line="219" w:lineRule="auto"/>
              <w:ind w:left="108"/>
              <w:rPr>
                <w:rFonts w:ascii="宋体" w:hAnsi="宋体" w:eastAsia="宋体" w:cs="宋体"/>
                <w:sz w:val="18"/>
                <w:szCs w:val="18"/>
              </w:rPr>
            </w:pPr>
            <w:r>
              <w:rPr>
                <w:rFonts w:ascii="宋体" w:hAnsi="宋体" w:eastAsia="宋体" w:cs="宋体"/>
                <w:sz w:val="18"/>
                <w:szCs w:val="18"/>
              </w:rPr>
              <w:t>类</w:t>
            </w:r>
          </w:p>
        </w:tc>
        <w:tc>
          <w:tcPr>
            <w:tcW w:w="401" w:type="dxa"/>
            <w:vMerge w:val="restart"/>
            <w:tcBorders>
              <w:top w:val="single" w:color="000000" w:sz="2" w:space="0"/>
              <w:bottom w:val="nil"/>
            </w:tcBorders>
            <w:shd w:val="clear" w:color="auto" w:fill="C0C0C0"/>
            <w:vAlign w:val="top"/>
          </w:tcPr>
          <w:p w14:paraId="2053348B">
            <w:pPr>
              <w:pStyle w:val="6"/>
              <w:spacing w:line="427" w:lineRule="auto"/>
            </w:pPr>
          </w:p>
          <w:p w14:paraId="7E52958F">
            <w:pPr>
              <w:spacing w:before="58" w:line="221" w:lineRule="auto"/>
              <w:ind w:left="104"/>
              <w:rPr>
                <w:rFonts w:ascii="宋体" w:hAnsi="宋体" w:eastAsia="宋体" w:cs="宋体"/>
                <w:sz w:val="18"/>
                <w:szCs w:val="18"/>
              </w:rPr>
            </w:pPr>
            <w:r>
              <w:rPr>
                <w:rFonts w:ascii="宋体" w:hAnsi="宋体" w:eastAsia="宋体" w:cs="宋体"/>
                <w:sz w:val="18"/>
                <w:szCs w:val="18"/>
              </w:rPr>
              <w:t>款</w:t>
            </w:r>
          </w:p>
        </w:tc>
        <w:tc>
          <w:tcPr>
            <w:tcW w:w="401" w:type="dxa"/>
            <w:vMerge w:val="restart"/>
            <w:tcBorders>
              <w:top w:val="single" w:color="000000" w:sz="2" w:space="0"/>
              <w:bottom w:val="nil"/>
            </w:tcBorders>
            <w:shd w:val="clear" w:color="auto" w:fill="C0C0C0"/>
            <w:vAlign w:val="top"/>
          </w:tcPr>
          <w:p w14:paraId="1AAEB791">
            <w:pPr>
              <w:pStyle w:val="6"/>
              <w:spacing w:line="427" w:lineRule="auto"/>
            </w:pPr>
          </w:p>
          <w:p w14:paraId="4BEF1657">
            <w:pPr>
              <w:spacing w:before="58" w:line="220" w:lineRule="auto"/>
              <w:ind w:left="107"/>
              <w:rPr>
                <w:rFonts w:ascii="宋体" w:hAnsi="宋体" w:eastAsia="宋体" w:cs="宋体"/>
                <w:sz w:val="18"/>
                <w:szCs w:val="18"/>
              </w:rPr>
            </w:pPr>
            <w:r>
              <w:rPr>
                <w:rFonts w:ascii="宋体" w:hAnsi="宋体" w:eastAsia="宋体" w:cs="宋体"/>
                <w:sz w:val="18"/>
                <w:szCs w:val="18"/>
              </w:rPr>
              <w:t>项</w:t>
            </w:r>
          </w:p>
        </w:tc>
        <w:tc>
          <w:tcPr>
            <w:tcW w:w="2431" w:type="dxa"/>
            <w:tcBorders>
              <w:top w:val="single" w:color="000000" w:sz="2" w:space="0"/>
              <w:bottom w:val="single" w:color="000000" w:sz="2" w:space="0"/>
            </w:tcBorders>
            <w:shd w:val="clear" w:color="auto" w:fill="C0C0C0"/>
            <w:vAlign w:val="top"/>
          </w:tcPr>
          <w:p w14:paraId="7DEC29B5">
            <w:pPr>
              <w:spacing w:before="191" w:line="219" w:lineRule="auto"/>
              <w:ind w:left="1031"/>
              <w:rPr>
                <w:rFonts w:ascii="宋体" w:hAnsi="宋体" w:eastAsia="宋体" w:cs="宋体"/>
                <w:sz w:val="18"/>
                <w:szCs w:val="18"/>
              </w:rPr>
            </w:pPr>
            <w:r>
              <w:rPr>
                <w:rFonts w:ascii="宋体" w:hAnsi="宋体" w:eastAsia="宋体" w:cs="宋体"/>
                <w:spacing w:val="-2"/>
                <w:sz w:val="18"/>
                <w:szCs w:val="18"/>
              </w:rPr>
              <w:t>栏次</w:t>
            </w:r>
          </w:p>
        </w:tc>
        <w:tc>
          <w:tcPr>
            <w:tcW w:w="1327" w:type="dxa"/>
            <w:tcBorders>
              <w:top w:val="single" w:color="000000" w:sz="2" w:space="0"/>
              <w:bottom w:val="single" w:color="000000" w:sz="2" w:space="0"/>
            </w:tcBorders>
            <w:shd w:val="clear" w:color="auto" w:fill="C0C0C0"/>
            <w:vAlign w:val="top"/>
          </w:tcPr>
          <w:p w14:paraId="243E7B25">
            <w:pPr>
              <w:spacing w:before="170"/>
              <w:ind w:left="554"/>
              <w:rPr>
                <w:rFonts w:ascii="宋体" w:hAnsi="宋体" w:eastAsia="宋体" w:cs="宋体"/>
                <w:sz w:val="22"/>
                <w:szCs w:val="22"/>
              </w:rPr>
            </w:pPr>
            <w:r>
              <w:rPr>
                <w:rFonts w:ascii="宋体" w:hAnsi="宋体" w:eastAsia="宋体" w:cs="宋体"/>
                <w:spacing w:val="-3"/>
                <w:sz w:val="22"/>
                <w:szCs w:val="22"/>
              </w:rPr>
              <w:t>69</w:t>
            </w:r>
          </w:p>
        </w:tc>
        <w:tc>
          <w:tcPr>
            <w:tcW w:w="1318" w:type="dxa"/>
            <w:tcBorders>
              <w:top w:val="single" w:color="000000" w:sz="2" w:space="0"/>
              <w:bottom w:val="single" w:color="000000" w:sz="2" w:space="0"/>
            </w:tcBorders>
            <w:shd w:val="clear" w:color="auto" w:fill="C0C0C0"/>
            <w:vAlign w:val="top"/>
          </w:tcPr>
          <w:p w14:paraId="7C65F57E">
            <w:pPr>
              <w:spacing w:before="170"/>
              <w:ind w:left="554"/>
              <w:rPr>
                <w:rFonts w:ascii="宋体" w:hAnsi="宋体" w:eastAsia="宋体" w:cs="宋体"/>
                <w:sz w:val="22"/>
                <w:szCs w:val="22"/>
              </w:rPr>
            </w:pPr>
            <w:r>
              <w:rPr>
                <w:rFonts w:ascii="宋体" w:hAnsi="宋体" w:eastAsia="宋体" w:cs="宋体"/>
                <w:spacing w:val="-4"/>
                <w:sz w:val="22"/>
                <w:szCs w:val="22"/>
              </w:rPr>
              <w:t>70</w:t>
            </w:r>
          </w:p>
        </w:tc>
        <w:tc>
          <w:tcPr>
            <w:tcW w:w="1338" w:type="dxa"/>
            <w:tcBorders>
              <w:top w:val="single" w:color="000000" w:sz="2" w:space="0"/>
              <w:bottom w:val="single" w:color="000000" w:sz="2" w:space="0"/>
            </w:tcBorders>
            <w:shd w:val="clear" w:color="auto" w:fill="C0C0C0"/>
            <w:vAlign w:val="top"/>
          </w:tcPr>
          <w:p w14:paraId="516B87F3">
            <w:pPr>
              <w:spacing w:before="170"/>
              <w:ind w:left="565"/>
              <w:rPr>
                <w:rFonts w:ascii="宋体" w:hAnsi="宋体" w:eastAsia="宋体" w:cs="宋体"/>
                <w:sz w:val="22"/>
                <w:szCs w:val="22"/>
              </w:rPr>
            </w:pPr>
            <w:r>
              <w:rPr>
                <w:rFonts w:ascii="宋体" w:hAnsi="宋体" w:eastAsia="宋体" w:cs="宋体"/>
                <w:spacing w:val="-4"/>
                <w:sz w:val="22"/>
                <w:szCs w:val="22"/>
              </w:rPr>
              <w:t>71</w:t>
            </w:r>
          </w:p>
        </w:tc>
        <w:tc>
          <w:tcPr>
            <w:tcW w:w="1205" w:type="dxa"/>
            <w:tcBorders>
              <w:top w:val="single" w:color="000000" w:sz="2" w:space="0"/>
              <w:bottom w:val="single" w:color="000000" w:sz="2" w:space="0"/>
            </w:tcBorders>
            <w:shd w:val="clear" w:color="auto" w:fill="C0C0C0"/>
            <w:vAlign w:val="top"/>
          </w:tcPr>
          <w:p w14:paraId="559C4D85">
            <w:pPr>
              <w:spacing w:before="170"/>
              <w:ind w:left="499"/>
              <w:rPr>
                <w:rFonts w:ascii="宋体" w:hAnsi="宋体" w:eastAsia="宋体" w:cs="宋体"/>
                <w:sz w:val="22"/>
                <w:szCs w:val="22"/>
              </w:rPr>
            </w:pPr>
            <w:r>
              <w:rPr>
                <w:rFonts w:ascii="宋体" w:hAnsi="宋体" w:eastAsia="宋体" w:cs="宋体"/>
                <w:spacing w:val="-4"/>
                <w:sz w:val="22"/>
                <w:szCs w:val="22"/>
              </w:rPr>
              <w:t>72</w:t>
            </w:r>
          </w:p>
        </w:tc>
        <w:tc>
          <w:tcPr>
            <w:tcW w:w="1422" w:type="dxa"/>
            <w:tcBorders>
              <w:top w:val="single" w:color="000000" w:sz="2" w:space="0"/>
              <w:bottom w:val="single" w:color="000000" w:sz="2" w:space="0"/>
            </w:tcBorders>
            <w:shd w:val="clear" w:color="auto" w:fill="C0C0C0"/>
            <w:vAlign w:val="top"/>
          </w:tcPr>
          <w:p w14:paraId="01E07282">
            <w:pPr>
              <w:spacing w:before="170"/>
              <w:ind w:left="609"/>
              <w:rPr>
                <w:rFonts w:ascii="宋体" w:hAnsi="宋体" w:eastAsia="宋体" w:cs="宋体"/>
                <w:sz w:val="22"/>
                <w:szCs w:val="22"/>
              </w:rPr>
            </w:pPr>
            <w:r>
              <w:rPr>
                <w:rFonts w:ascii="宋体" w:hAnsi="宋体" w:eastAsia="宋体" w:cs="宋体"/>
                <w:spacing w:val="-4"/>
                <w:sz w:val="22"/>
                <w:szCs w:val="22"/>
              </w:rPr>
              <w:t>73</w:t>
            </w:r>
          </w:p>
        </w:tc>
        <w:tc>
          <w:tcPr>
            <w:tcW w:w="1387" w:type="dxa"/>
            <w:tcBorders>
              <w:top w:val="single" w:color="000000" w:sz="2" w:space="0"/>
              <w:bottom w:val="single" w:color="000000" w:sz="2" w:space="0"/>
            </w:tcBorders>
            <w:shd w:val="clear" w:color="auto" w:fill="C0C0C0"/>
            <w:vAlign w:val="top"/>
          </w:tcPr>
          <w:p w14:paraId="57176004">
            <w:pPr>
              <w:spacing w:before="170"/>
              <w:ind w:left="592"/>
              <w:rPr>
                <w:rFonts w:ascii="宋体" w:hAnsi="宋体" w:eastAsia="宋体" w:cs="宋体"/>
                <w:sz w:val="22"/>
                <w:szCs w:val="22"/>
              </w:rPr>
            </w:pPr>
            <w:r>
              <w:rPr>
                <w:rFonts w:ascii="宋体" w:hAnsi="宋体" w:eastAsia="宋体" w:cs="宋体"/>
                <w:spacing w:val="-4"/>
                <w:sz w:val="22"/>
                <w:szCs w:val="22"/>
              </w:rPr>
              <w:t>74</w:t>
            </w:r>
          </w:p>
        </w:tc>
        <w:tc>
          <w:tcPr>
            <w:tcW w:w="1557" w:type="dxa"/>
            <w:tcBorders>
              <w:top w:val="single" w:color="000000" w:sz="2" w:space="0"/>
              <w:bottom w:val="single" w:color="000000" w:sz="2" w:space="0"/>
            </w:tcBorders>
            <w:shd w:val="clear" w:color="auto" w:fill="C0C0C0"/>
            <w:vAlign w:val="top"/>
          </w:tcPr>
          <w:p w14:paraId="34CAB738">
            <w:pPr>
              <w:spacing w:before="170"/>
              <w:ind w:left="679"/>
              <w:rPr>
                <w:rFonts w:ascii="宋体" w:hAnsi="宋体" w:eastAsia="宋体" w:cs="宋体"/>
                <w:sz w:val="22"/>
                <w:szCs w:val="22"/>
              </w:rPr>
            </w:pPr>
            <w:r>
              <w:rPr>
                <w:rFonts w:ascii="宋体" w:hAnsi="宋体" w:eastAsia="宋体" w:cs="宋体"/>
                <w:spacing w:val="-4"/>
                <w:sz w:val="22"/>
                <w:szCs w:val="22"/>
              </w:rPr>
              <w:t>75</w:t>
            </w:r>
          </w:p>
        </w:tc>
        <w:tc>
          <w:tcPr>
            <w:tcW w:w="1542" w:type="dxa"/>
            <w:tcBorders>
              <w:top w:val="single" w:color="000000" w:sz="2" w:space="0"/>
              <w:bottom w:val="single" w:color="000000" w:sz="2" w:space="0"/>
            </w:tcBorders>
            <w:shd w:val="clear" w:color="auto" w:fill="C0C0C0"/>
            <w:vAlign w:val="top"/>
          </w:tcPr>
          <w:p w14:paraId="515D1B18">
            <w:pPr>
              <w:spacing w:before="170"/>
              <w:ind w:left="673"/>
              <w:rPr>
                <w:rFonts w:ascii="宋体" w:hAnsi="宋体" w:eastAsia="宋体" w:cs="宋体"/>
                <w:sz w:val="22"/>
                <w:szCs w:val="22"/>
              </w:rPr>
            </w:pPr>
            <w:r>
              <w:rPr>
                <w:rFonts w:ascii="宋体" w:hAnsi="宋体" w:eastAsia="宋体" w:cs="宋体"/>
                <w:spacing w:val="-4"/>
                <w:sz w:val="22"/>
                <w:szCs w:val="22"/>
              </w:rPr>
              <w:t>76</w:t>
            </w:r>
          </w:p>
        </w:tc>
        <w:tc>
          <w:tcPr>
            <w:tcW w:w="1367" w:type="dxa"/>
            <w:tcBorders>
              <w:top w:val="single" w:color="000000" w:sz="2" w:space="0"/>
              <w:bottom w:val="single" w:color="000000" w:sz="2" w:space="0"/>
            </w:tcBorders>
            <w:shd w:val="clear" w:color="auto" w:fill="C0C0C0"/>
            <w:vAlign w:val="top"/>
          </w:tcPr>
          <w:p w14:paraId="490621D6">
            <w:pPr>
              <w:spacing w:before="170"/>
              <w:ind w:left="587"/>
              <w:rPr>
                <w:rFonts w:ascii="宋体" w:hAnsi="宋体" w:eastAsia="宋体" w:cs="宋体"/>
                <w:sz w:val="22"/>
                <w:szCs w:val="22"/>
              </w:rPr>
            </w:pPr>
            <w:r>
              <w:rPr>
                <w:rFonts w:ascii="宋体" w:hAnsi="宋体" w:eastAsia="宋体" w:cs="宋体"/>
                <w:spacing w:val="-4"/>
                <w:sz w:val="22"/>
                <w:szCs w:val="22"/>
              </w:rPr>
              <w:t>77</w:t>
            </w:r>
          </w:p>
        </w:tc>
        <w:tc>
          <w:tcPr>
            <w:tcW w:w="1437" w:type="dxa"/>
            <w:tcBorders>
              <w:top w:val="single" w:color="000000" w:sz="2" w:space="0"/>
              <w:bottom w:val="single" w:color="000000" w:sz="2" w:space="0"/>
            </w:tcBorders>
            <w:shd w:val="clear" w:color="auto" w:fill="C0C0C0"/>
            <w:vAlign w:val="top"/>
          </w:tcPr>
          <w:p w14:paraId="17C7DA3E">
            <w:pPr>
              <w:spacing w:before="170"/>
              <w:ind w:left="623"/>
              <w:rPr>
                <w:rFonts w:ascii="宋体" w:hAnsi="宋体" w:eastAsia="宋体" w:cs="宋体"/>
                <w:sz w:val="22"/>
                <w:szCs w:val="22"/>
              </w:rPr>
            </w:pPr>
            <w:r>
              <w:rPr>
                <w:rFonts w:ascii="宋体" w:hAnsi="宋体" w:eastAsia="宋体" w:cs="宋体"/>
                <w:spacing w:val="-4"/>
                <w:sz w:val="22"/>
                <w:szCs w:val="22"/>
              </w:rPr>
              <w:t>78</w:t>
            </w:r>
          </w:p>
        </w:tc>
        <w:tc>
          <w:tcPr>
            <w:tcW w:w="1327" w:type="dxa"/>
            <w:tcBorders>
              <w:top w:val="single" w:color="000000" w:sz="2" w:space="0"/>
              <w:bottom w:val="single" w:color="000000" w:sz="2" w:space="0"/>
            </w:tcBorders>
            <w:shd w:val="clear" w:color="auto" w:fill="C0C0C0"/>
            <w:vAlign w:val="top"/>
          </w:tcPr>
          <w:p w14:paraId="6F48A100">
            <w:pPr>
              <w:spacing w:before="170"/>
              <w:ind w:left="569"/>
              <w:rPr>
                <w:rFonts w:ascii="宋体" w:hAnsi="宋体" w:eastAsia="宋体" w:cs="宋体"/>
                <w:sz w:val="22"/>
                <w:szCs w:val="22"/>
              </w:rPr>
            </w:pPr>
            <w:r>
              <w:rPr>
                <w:rFonts w:ascii="宋体" w:hAnsi="宋体" w:eastAsia="宋体" w:cs="宋体"/>
                <w:spacing w:val="-4"/>
                <w:sz w:val="22"/>
                <w:szCs w:val="22"/>
              </w:rPr>
              <w:t>79</w:t>
            </w:r>
          </w:p>
        </w:tc>
        <w:tc>
          <w:tcPr>
            <w:tcW w:w="1162" w:type="dxa"/>
            <w:tcBorders>
              <w:top w:val="single" w:color="000000" w:sz="2" w:space="0"/>
              <w:bottom w:val="single" w:color="000000" w:sz="2" w:space="0"/>
            </w:tcBorders>
            <w:shd w:val="clear" w:color="auto" w:fill="C0C0C0"/>
            <w:vAlign w:val="top"/>
          </w:tcPr>
          <w:p w14:paraId="563656AB">
            <w:pPr>
              <w:spacing w:before="170"/>
              <w:ind w:left="483"/>
              <w:rPr>
                <w:rFonts w:ascii="宋体" w:hAnsi="宋体" w:eastAsia="宋体" w:cs="宋体"/>
                <w:sz w:val="22"/>
                <w:szCs w:val="22"/>
              </w:rPr>
            </w:pPr>
            <w:r>
              <w:rPr>
                <w:rFonts w:ascii="宋体" w:hAnsi="宋体" w:eastAsia="宋体" w:cs="宋体"/>
                <w:spacing w:val="-3"/>
                <w:sz w:val="22"/>
                <w:szCs w:val="22"/>
              </w:rPr>
              <w:t>80</w:t>
            </w:r>
          </w:p>
        </w:tc>
        <w:tc>
          <w:tcPr>
            <w:tcW w:w="1363" w:type="dxa"/>
            <w:tcBorders>
              <w:top w:val="single" w:color="000000" w:sz="2" w:space="0"/>
              <w:bottom w:val="single" w:color="000000" w:sz="2" w:space="0"/>
            </w:tcBorders>
            <w:shd w:val="clear" w:color="auto" w:fill="C0C0C0"/>
            <w:vAlign w:val="top"/>
          </w:tcPr>
          <w:p w14:paraId="63D82E2C">
            <w:pPr>
              <w:spacing w:before="170"/>
              <w:ind w:left="585"/>
              <w:rPr>
                <w:rFonts w:ascii="宋体" w:hAnsi="宋体" w:eastAsia="宋体" w:cs="宋体"/>
                <w:sz w:val="22"/>
                <w:szCs w:val="22"/>
              </w:rPr>
            </w:pPr>
            <w:r>
              <w:rPr>
                <w:rFonts w:ascii="宋体" w:hAnsi="宋体" w:eastAsia="宋体" w:cs="宋体"/>
                <w:spacing w:val="-3"/>
                <w:sz w:val="22"/>
                <w:szCs w:val="22"/>
              </w:rPr>
              <w:t>81</w:t>
            </w:r>
          </w:p>
        </w:tc>
        <w:tc>
          <w:tcPr>
            <w:tcW w:w="1292" w:type="dxa"/>
            <w:tcBorders>
              <w:top w:val="single" w:color="000000" w:sz="2" w:space="0"/>
              <w:bottom w:val="single" w:color="000000" w:sz="2" w:space="0"/>
              <w:right w:val="single" w:color="000000" w:sz="8" w:space="0"/>
            </w:tcBorders>
            <w:shd w:val="clear" w:color="auto" w:fill="C0C0C0"/>
            <w:vAlign w:val="top"/>
          </w:tcPr>
          <w:p w14:paraId="59B55C6F">
            <w:pPr>
              <w:spacing w:before="170"/>
              <w:ind w:left="545"/>
              <w:rPr>
                <w:rFonts w:ascii="宋体" w:hAnsi="宋体" w:eastAsia="宋体" w:cs="宋体"/>
                <w:sz w:val="22"/>
                <w:szCs w:val="22"/>
              </w:rPr>
            </w:pPr>
            <w:r>
              <w:rPr>
                <w:rFonts w:ascii="宋体" w:hAnsi="宋体" w:eastAsia="宋体" w:cs="宋体"/>
                <w:spacing w:val="-3"/>
                <w:sz w:val="22"/>
                <w:szCs w:val="22"/>
              </w:rPr>
              <w:t>82</w:t>
            </w:r>
          </w:p>
        </w:tc>
      </w:tr>
      <w:tr w14:paraId="29D89F1C">
        <w:trPr>
          <w:trHeight w:val="589" w:hRule="atLeast"/>
        </w:trPr>
        <w:tc>
          <w:tcPr>
            <w:tcW w:w="411" w:type="dxa"/>
            <w:vMerge w:val="continue"/>
            <w:tcBorders>
              <w:top w:val="nil"/>
              <w:left w:val="single" w:color="000000" w:sz="8" w:space="0"/>
              <w:bottom w:val="single" w:color="000000" w:sz="2" w:space="0"/>
            </w:tcBorders>
            <w:vAlign w:val="top"/>
          </w:tcPr>
          <w:p w14:paraId="14FF5F93">
            <w:pPr>
              <w:pStyle w:val="6"/>
            </w:pPr>
          </w:p>
        </w:tc>
        <w:tc>
          <w:tcPr>
            <w:tcW w:w="401" w:type="dxa"/>
            <w:vMerge w:val="continue"/>
            <w:tcBorders>
              <w:top w:val="nil"/>
              <w:bottom w:val="single" w:color="000000" w:sz="2" w:space="0"/>
            </w:tcBorders>
            <w:vAlign w:val="top"/>
          </w:tcPr>
          <w:p w14:paraId="28818126">
            <w:pPr>
              <w:pStyle w:val="6"/>
            </w:pPr>
          </w:p>
        </w:tc>
        <w:tc>
          <w:tcPr>
            <w:tcW w:w="401" w:type="dxa"/>
            <w:vMerge w:val="continue"/>
            <w:tcBorders>
              <w:top w:val="nil"/>
              <w:bottom w:val="single" w:color="000000" w:sz="2" w:space="0"/>
            </w:tcBorders>
            <w:vAlign w:val="top"/>
          </w:tcPr>
          <w:p w14:paraId="4B54A468">
            <w:pPr>
              <w:pStyle w:val="6"/>
            </w:pPr>
          </w:p>
        </w:tc>
        <w:tc>
          <w:tcPr>
            <w:tcW w:w="2431" w:type="dxa"/>
            <w:tcBorders>
              <w:top w:val="single" w:color="000000" w:sz="2" w:space="0"/>
              <w:bottom w:val="single" w:color="000000" w:sz="2" w:space="0"/>
            </w:tcBorders>
            <w:shd w:val="clear" w:color="auto" w:fill="C0C0C0"/>
            <w:vAlign w:val="top"/>
          </w:tcPr>
          <w:p w14:paraId="3B3B2B38">
            <w:pPr>
              <w:spacing w:before="204" w:line="221" w:lineRule="auto"/>
              <w:ind w:left="1032"/>
              <w:rPr>
                <w:rFonts w:ascii="宋体" w:hAnsi="宋体" w:eastAsia="宋体" w:cs="宋体"/>
                <w:sz w:val="18"/>
                <w:szCs w:val="18"/>
              </w:rPr>
            </w:pPr>
            <w:r>
              <w:rPr>
                <w:rFonts w:ascii="宋体" w:hAnsi="宋体" w:eastAsia="宋体" w:cs="宋体"/>
                <w:spacing w:val="-2"/>
                <w:sz w:val="18"/>
                <w:szCs w:val="18"/>
              </w:rPr>
              <w:t>合计</w:t>
            </w:r>
          </w:p>
        </w:tc>
        <w:tc>
          <w:tcPr>
            <w:tcW w:w="1327" w:type="dxa"/>
            <w:tcBorders>
              <w:top w:val="single" w:color="000000" w:sz="2" w:space="0"/>
              <w:bottom w:val="single" w:color="000000" w:sz="2" w:space="0"/>
            </w:tcBorders>
            <w:vAlign w:val="top"/>
          </w:tcPr>
          <w:p w14:paraId="546FA7A1">
            <w:pPr>
              <w:pStyle w:val="6"/>
            </w:pPr>
          </w:p>
        </w:tc>
        <w:tc>
          <w:tcPr>
            <w:tcW w:w="1318" w:type="dxa"/>
            <w:tcBorders>
              <w:top w:val="single" w:color="000000" w:sz="2" w:space="0"/>
              <w:bottom w:val="single" w:color="000000" w:sz="2" w:space="0"/>
            </w:tcBorders>
            <w:vAlign w:val="top"/>
          </w:tcPr>
          <w:p w14:paraId="18151E0F">
            <w:pPr>
              <w:pStyle w:val="6"/>
            </w:pPr>
          </w:p>
        </w:tc>
        <w:tc>
          <w:tcPr>
            <w:tcW w:w="1338" w:type="dxa"/>
            <w:tcBorders>
              <w:top w:val="single" w:color="000000" w:sz="2" w:space="0"/>
              <w:bottom w:val="single" w:color="000000" w:sz="2" w:space="0"/>
            </w:tcBorders>
            <w:vAlign w:val="top"/>
          </w:tcPr>
          <w:p w14:paraId="09B7915B">
            <w:pPr>
              <w:pStyle w:val="6"/>
            </w:pPr>
          </w:p>
        </w:tc>
        <w:tc>
          <w:tcPr>
            <w:tcW w:w="1205" w:type="dxa"/>
            <w:tcBorders>
              <w:top w:val="single" w:color="000000" w:sz="2" w:space="0"/>
              <w:bottom w:val="single" w:color="000000" w:sz="2" w:space="0"/>
            </w:tcBorders>
            <w:vAlign w:val="top"/>
          </w:tcPr>
          <w:p w14:paraId="6DF56B04">
            <w:pPr>
              <w:pStyle w:val="6"/>
            </w:pPr>
          </w:p>
        </w:tc>
        <w:tc>
          <w:tcPr>
            <w:tcW w:w="1422" w:type="dxa"/>
            <w:tcBorders>
              <w:top w:val="single" w:color="000000" w:sz="2" w:space="0"/>
              <w:bottom w:val="single" w:color="000000" w:sz="2" w:space="0"/>
            </w:tcBorders>
            <w:vAlign w:val="top"/>
          </w:tcPr>
          <w:p w14:paraId="02E77B18">
            <w:pPr>
              <w:pStyle w:val="6"/>
            </w:pPr>
          </w:p>
        </w:tc>
        <w:tc>
          <w:tcPr>
            <w:tcW w:w="1387" w:type="dxa"/>
            <w:tcBorders>
              <w:top w:val="single" w:color="000000" w:sz="2" w:space="0"/>
              <w:bottom w:val="single" w:color="000000" w:sz="2" w:space="0"/>
            </w:tcBorders>
            <w:vAlign w:val="top"/>
          </w:tcPr>
          <w:p w14:paraId="2271C9A9">
            <w:pPr>
              <w:spacing w:before="185" w:line="312" w:lineRule="exact"/>
              <w:ind w:left="828"/>
              <w:rPr>
                <w:rFonts w:ascii="微软雅黑" w:hAnsi="微软雅黑" w:eastAsia="微软雅黑" w:cs="微软雅黑"/>
                <w:sz w:val="18"/>
                <w:szCs w:val="18"/>
              </w:rPr>
            </w:pPr>
            <w:r>
              <w:rPr>
                <w:rFonts w:ascii="微软雅黑" w:hAnsi="微软雅黑" w:eastAsia="微软雅黑" w:cs="微软雅黑"/>
                <w:spacing w:val="-4"/>
                <w:position w:val="3"/>
                <w:sz w:val="18"/>
                <w:szCs w:val="18"/>
              </w:rPr>
              <w:t>15.34</w:t>
            </w:r>
          </w:p>
        </w:tc>
        <w:tc>
          <w:tcPr>
            <w:tcW w:w="1557" w:type="dxa"/>
            <w:tcBorders>
              <w:top w:val="single" w:color="000000" w:sz="2" w:space="0"/>
              <w:bottom w:val="single" w:color="000000" w:sz="2" w:space="0"/>
            </w:tcBorders>
            <w:vAlign w:val="top"/>
          </w:tcPr>
          <w:p w14:paraId="69320417">
            <w:pPr>
              <w:pStyle w:val="6"/>
            </w:pPr>
          </w:p>
        </w:tc>
        <w:tc>
          <w:tcPr>
            <w:tcW w:w="1542" w:type="dxa"/>
            <w:tcBorders>
              <w:top w:val="single" w:color="000000" w:sz="2" w:space="0"/>
              <w:bottom w:val="single" w:color="000000" w:sz="2" w:space="0"/>
            </w:tcBorders>
            <w:vAlign w:val="top"/>
          </w:tcPr>
          <w:p w14:paraId="291D5ED1">
            <w:pPr>
              <w:spacing w:before="185" w:line="313" w:lineRule="exact"/>
              <w:ind w:left="987"/>
              <w:rPr>
                <w:rFonts w:ascii="微软雅黑" w:hAnsi="微软雅黑" w:eastAsia="微软雅黑" w:cs="微软雅黑"/>
                <w:sz w:val="18"/>
                <w:szCs w:val="18"/>
              </w:rPr>
            </w:pPr>
            <w:r>
              <w:rPr>
                <w:rFonts w:ascii="微软雅黑" w:hAnsi="微软雅黑" w:eastAsia="微软雅黑" w:cs="微软雅黑"/>
                <w:spacing w:val="-4"/>
                <w:position w:val="3"/>
                <w:sz w:val="18"/>
                <w:szCs w:val="18"/>
              </w:rPr>
              <w:t>13.98</w:t>
            </w:r>
          </w:p>
        </w:tc>
        <w:tc>
          <w:tcPr>
            <w:tcW w:w="1367" w:type="dxa"/>
            <w:tcBorders>
              <w:top w:val="single" w:color="000000" w:sz="2" w:space="0"/>
              <w:bottom w:val="single" w:color="000000" w:sz="2" w:space="0"/>
            </w:tcBorders>
            <w:vAlign w:val="top"/>
          </w:tcPr>
          <w:p w14:paraId="56FB548B">
            <w:pPr>
              <w:pStyle w:val="6"/>
            </w:pPr>
          </w:p>
        </w:tc>
        <w:tc>
          <w:tcPr>
            <w:tcW w:w="1437" w:type="dxa"/>
            <w:tcBorders>
              <w:top w:val="single" w:color="000000" w:sz="2" w:space="0"/>
              <w:bottom w:val="single" w:color="000000" w:sz="2" w:space="0"/>
            </w:tcBorders>
            <w:vAlign w:val="top"/>
          </w:tcPr>
          <w:p w14:paraId="2FEB34D0">
            <w:pPr>
              <w:pStyle w:val="6"/>
            </w:pPr>
          </w:p>
        </w:tc>
        <w:tc>
          <w:tcPr>
            <w:tcW w:w="1327" w:type="dxa"/>
            <w:tcBorders>
              <w:top w:val="single" w:color="000000" w:sz="2" w:space="0"/>
              <w:bottom w:val="single" w:color="000000" w:sz="2" w:space="0"/>
            </w:tcBorders>
            <w:vAlign w:val="top"/>
          </w:tcPr>
          <w:p w14:paraId="7C98265F">
            <w:pPr>
              <w:pStyle w:val="6"/>
            </w:pPr>
          </w:p>
        </w:tc>
        <w:tc>
          <w:tcPr>
            <w:tcW w:w="1162" w:type="dxa"/>
            <w:tcBorders>
              <w:top w:val="single" w:color="000000" w:sz="2" w:space="0"/>
              <w:bottom w:val="single" w:color="000000" w:sz="2" w:space="0"/>
            </w:tcBorders>
            <w:vAlign w:val="top"/>
          </w:tcPr>
          <w:p w14:paraId="598CA700">
            <w:pPr>
              <w:pStyle w:val="6"/>
            </w:pPr>
          </w:p>
        </w:tc>
        <w:tc>
          <w:tcPr>
            <w:tcW w:w="1363" w:type="dxa"/>
            <w:tcBorders>
              <w:top w:val="single" w:color="000000" w:sz="2" w:space="0"/>
              <w:bottom w:val="single" w:color="000000" w:sz="2" w:space="0"/>
            </w:tcBorders>
            <w:vAlign w:val="top"/>
          </w:tcPr>
          <w:p w14:paraId="49EBE775">
            <w:pPr>
              <w:pStyle w:val="6"/>
            </w:pPr>
          </w:p>
        </w:tc>
        <w:tc>
          <w:tcPr>
            <w:tcW w:w="1292" w:type="dxa"/>
            <w:tcBorders>
              <w:top w:val="single" w:color="000000" w:sz="2" w:space="0"/>
              <w:bottom w:val="single" w:color="000000" w:sz="2" w:space="0"/>
              <w:right w:val="single" w:color="000000" w:sz="8" w:space="0"/>
            </w:tcBorders>
            <w:vAlign w:val="top"/>
          </w:tcPr>
          <w:p w14:paraId="2C271E88">
            <w:pPr>
              <w:pStyle w:val="6"/>
            </w:pPr>
          </w:p>
        </w:tc>
      </w:tr>
      <w:tr w14:paraId="65F6EE76">
        <w:trPr>
          <w:trHeight w:val="633" w:hRule="atLeast"/>
        </w:trPr>
        <w:tc>
          <w:tcPr>
            <w:tcW w:w="1213" w:type="dxa"/>
            <w:gridSpan w:val="3"/>
            <w:tcBorders>
              <w:top w:val="single" w:color="000000" w:sz="2" w:space="0"/>
              <w:left w:val="single" w:color="000000" w:sz="8" w:space="0"/>
              <w:bottom w:val="single" w:color="000000" w:sz="6" w:space="0"/>
            </w:tcBorders>
            <w:vAlign w:val="top"/>
          </w:tcPr>
          <w:p w14:paraId="71297E92">
            <w:pPr>
              <w:spacing w:before="201" w:line="318" w:lineRule="exact"/>
              <w:ind w:left="107"/>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205</w:t>
            </w:r>
          </w:p>
        </w:tc>
        <w:tc>
          <w:tcPr>
            <w:tcW w:w="2431" w:type="dxa"/>
            <w:tcBorders>
              <w:top w:val="single" w:color="000000" w:sz="2" w:space="0"/>
              <w:bottom w:val="single" w:color="000000" w:sz="6" w:space="0"/>
            </w:tcBorders>
            <w:vAlign w:val="top"/>
          </w:tcPr>
          <w:p w14:paraId="7CA1F5C0">
            <w:pPr>
              <w:spacing w:before="225" w:line="219" w:lineRule="auto"/>
              <w:ind w:left="105"/>
              <w:rPr>
                <w:rFonts w:ascii="宋体" w:hAnsi="宋体" w:eastAsia="宋体" w:cs="宋体"/>
                <w:sz w:val="18"/>
                <w:szCs w:val="18"/>
              </w:rPr>
            </w:pPr>
            <w:r>
              <w:rPr>
                <w:rFonts w:ascii="宋体" w:hAnsi="宋体" w:eastAsia="宋体" w:cs="宋体"/>
                <w:b/>
                <w:bCs/>
                <w:spacing w:val="-4"/>
                <w:sz w:val="18"/>
                <w:szCs w:val="18"/>
              </w:rPr>
              <w:t>教育支出</w:t>
            </w:r>
          </w:p>
        </w:tc>
        <w:tc>
          <w:tcPr>
            <w:tcW w:w="1327" w:type="dxa"/>
            <w:tcBorders>
              <w:top w:val="single" w:color="000000" w:sz="2" w:space="0"/>
              <w:bottom w:val="single" w:color="000000" w:sz="6" w:space="0"/>
            </w:tcBorders>
            <w:vAlign w:val="top"/>
          </w:tcPr>
          <w:p w14:paraId="4CFD4E38">
            <w:pPr>
              <w:pStyle w:val="6"/>
            </w:pPr>
          </w:p>
        </w:tc>
        <w:tc>
          <w:tcPr>
            <w:tcW w:w="1318" w:type="dxa"/>
            <w:tcBorders>
              <w:top w:val="single" w:color="000000" w:sz="2" w:space="0"/>
              <w:bottom w:val="single" w:color="000000" w:sz="6" w:space="0"/>
            </w:tcBorders>
            <w:vAlign w:val="top"/>
          </w:tcPr>
          <w:p w14:paraId="62F0291A">
            <w:pPr>
              <w:pStyle w:val="6"/>
            </w:pPr>
          </w:p>
        </w:tc>
        <w:tc>
          <w:tcPr>
            <w:tcW w:w="1338" w:type="dxa"/>
            <w:tcBorders>
              <w:top w:val="single" w:color="000000" w:sz="2" w:space="0"/>
              <w:bottom w:val="single" w:color="000000" w:sz="6" w:space="0"/>
            </w:tcBorders>
            <w:vAlign w:val="top"/>
          </w:tcPr>
          <w:p w14:paraId="7FC347F3">
            <w:pPr>
              <w:pStyle w:val="6"/>
            </w:pPr>
          </w:p>
        </w:tc>
        <w:tc>
          <w:tcPr>
            <w:tcW w:w="1205" w:type="dxa"/>
            <w:tcBorders>
              <w:top w:val="single" w:color="000000" w:sz="2" w:space="0"/>
              <w:bottom w:val="single" w:color="000000" w:sz="6" w:space="0"/>
            </w:tcBorders>
            <w:vAlign w:val="top"/>
          </w:tcPr>
          <w:p w14:paraId="796E653F">
            <w:pPr>
              <w:pStyle w:val="6"/>
            </w:pPr>
          </w:p>
        </w:tc>
        <w:tc>
          <w:tcPr>
            <w:tcW w:w="1422" w:type="dxa"/>
            <w:tcBorders>
              <w:top w:val="single" w:color="000000" w:sz="2" w:space="0"/>
              <w:bottom w:val="single" w:color="000000" w:sz="6" w:space="0"/>
            </w:tcBorders>
            <w:vAlign w:val="top"/>
          </w:tcPr>
          <w:p w14:paraId="550EA3DB">
            <w:pPr>
              <w:pStyle w:val="6"/>
            </w:pPr>
          </w:p>
        </w:tc>
        <w:tc>
          <w:tcPr>
            <w:tcW w:w="1387" w:type="dxa"/>
            <w:tcBorders>
              <w:top w:val="single" w:color="000000" w:sz="2" w:space="0"/>
              <w:bottom w:val="single" w:color="000000" w:sz="6" w:space="0"/>
            </w:tcBorders>
            <w:vAlign w:val="top"/>
          </w:tcPr>
          <w:p w14:paraId="3A1DFE36">
            <w:pPr>
              <w:spacing w:before="201" w:line="318" w:lineRule="exact"/>
              <w:ind w:left="796"/>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15.34</w:t>
            </w:r>
          </w:p>
        </w:tc>
        <w:tc>
          <w:tcPr>
            <w:tcW w:w="1557" w:type="dxa"/>
            <w:tcBorders>
              <w:top w:val="single" w:color="000000" w:sz="2" w:space="0"/>
              <w:bottom w:val="single" w:color="000000" w:sz="6" w:space="0"/>
            </w:tcBorders>
            <w:vAlign w:val="top"/>
          </w:tcPr>
          <w:p w14:paraId="1D8FBF49">
            <w:pPr>
              <w:pStyle w:val="6"/>
            </w:pPr>
          </w:p>
        </w:tc>
        <w:tc>
          <w:tcPr>
            <w:tcW w:w="1542" w:type="dxa"/>
            <w:tcBorders>
              <w:top w:val="single" w:color="000000" w:sz="2" w:space="0"/>
              <w:bottom w:val="single" w:color="000000" w:sz="6" w:space="0"/>
            </w:tcBorders>
            <w:vAlign w:val="top"/>
          </w:tcPr>
          <w:p w14:paraId="187BC8C0">
            <w:pPr>
              <w:spacing w:before="201" w:line="318" w:lineRule="exact"/>
              <w:ind w:left="955"/>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13.98</w:t>
            </w:r>
          </w:p>
        </w:tc>
        <w:tc>
          <w:tcPr>
            <w:tcW w:w="1367" w:type="dxa"/>
            <w:tcBorders>
              <w:top w:val="single" w:color="000000" w:sz="2" w:space="0"/>
              <w:bottom w:val="single" w:color="000000" w:sz="6" w:space="0"/>
            </w:tcBorders>
            <w:vAlign w:val="top"/>
          </w:tcPr>
          <w:p w14:paraId="6BA0B274">
            <w:pPr>
              <w:pStyle w:val="6"/>
            </w:pPr>
          </w:p>
        </w:tc>
        <w:tc>
          <w:tcPr>
            <w:tcW w:w="1437" w:type="dxa"/>
            <w:tcBorders>
              <w:top w:val="single" w:color="000000" w:sz="2" w:space="0"/>
              <w:bottom w:val="single" w:color="000000" w:sz="6" w:space="0"/>
            </w:tcBorders>
            <w:vAlign w:val="top"/>
          </w:tcPr>
          <w:p w14:paraId="48569427">
            <w:pPr>
              <w:pStyle w:val="6"/>
            </w:pPr>
          </w:p>
        </w:tc>
        <w:tc>
          <w:tcPr>
            <w:tcW w:w="1327" w:type="dxa"/>
            <w:tcBorders>
              <w:top w:val="single" w:color="000000" w:sz="2" w:space="0"/>
              <w:bottom w:val="single" w:color="000000" w:sz="6" w:space="0"/>
            </w:tcBorders>
            <w:vAlign w:val="top"/>
          </w:tcPr>
          <w:p w14:paraId="29ED90B7">
            <w:pPr>
              <w:pStyle w:val="6"/>
            </w:pPr>
          </w:p>
        </w:tc>
        <w:tc>
          <w:tcPr>
            <w:tcW w:w="1162" w:type="dxa"/>
            <w:tcBorders>
              <w:top w:val="single" w:color="000000" w:sz="2" w:space="0"/>
              <w:bottom w:val="single" w:color="000000" w:sz="6" w:space="0"/>
            </w:tcBorders>
            <w:vAlign w:val="top"/>
          </w:tcPr>
          <w:p w14:paraId="332D46B8">
            <w:pPr>
              <w:pStyle w:val="6"/>
            </w:pPr>
          </w:p>
        </w:tc>
        <w:tc>
          <w:tcPr>
            <w:tcW w:w="1363" w:type="dxa"/>
            <w:tcBorders>
              <w:top w:val="single" w:color="000000" w:sz="2" w:space="0"/>
              <w:bottom w:val="single" w:color="000000" w:sz="6" w:space="0"/>
            </w:tcBorders>
            <w:vAlign w:val="top"/>
          </w:tcPr>
          <w:p w14:paraId="4D3FE766">
            <w:pPr>
              <w:pStyle w:val="6"/>
            </w:pPr>
          </w:p>
        </w:tc>
        <w:tc>
          <w:tcPr>
            <w:tcW w:w="1292" w:type="dxa"/>
            <w:tcBorders>
              <w:top w:val="single" w:color="000000" w:sz="2" w:space="0"/>
              <w:bottom w:val="single" w:color="000000" w:sz="6" w:space="0"/>
              <w:right w:val="single" w:color="000000" w:sz="8" w:space="0"/>
            </w:tcBorders>
            <w:vAlign w:val="top"/>
          </w:tcPr>
          <w:p w14:paraId="598123B3">
            <w:pPr>
              <w:pStyle w:val="6"/>
            </w:pPr>
          </w:p>
        </w:tc>
      </w:tr>
      <w:tr w14:paraId="55F4B0AB">
        <w:trPr>
          <w:trHeight w:val="628" w:hRule="atLeast"/>
        </w:trPr>
        <w:tc>
          <w:tcPr>
            <w:tcW w:w="1213" w:type="dxa"/>
            <w:gridSpan w:val="3"/>
            <w:tcBorders>
              <w:top w:val="single" w:color="000000" w:sz="6" w:space="0"/>
              <w:left w:val="single" w:color="000000" w:sz="8" w:space="0"/>
              <w:bottom w:val="single" w:color="000000" w:sz="6" w:space="0"/>
            </w:tcBorders>
            <w:vAlign w:val="top"/>
          </w:tcPr>
          <w:p w14:paraId="757EF668">
            <w:pPr>
              <w:spacing w:before="197"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20502</w:t>
            </w:r>
          </w:p>
        </w:tc>
        <w:tc>
          <w:tcPr>
            <w:tcW w:w="2431" w:type="dxa"/>
            <w:tcBorders>
              <w:top w:val="single" w:color="000000" w:sz="6" w:space="0"/>
              <w:bottom w:val="single" w:color="000000" w:sz="6" w:space="0"/>
            </w:tcBorders>
            <w:vAlign w:val="top"/>
          </w:tcPr>
          <w:p w14:paraId="291DE390">
            <w:pPr>
              <w:spacing w:before="221" w:line="219" w:lineRule="auto"/>
              <w:ind w:left="102"/>
              <w:rPr>
                <w:rFonts w:ascii="宋体" w:hAnsi="宋体" w:eastAsia="宋体" w:cs="宋体"/>
                <w:sz w:val="18"/>
                <w:szCs w:val="18"/>
              </w:rPr>
            </w:pPr>
            <w:r>
              <w:rPr>
                <w:rFonts w:ascii="宋体" w:hAnsi="宋体" w:eastAsia="宋体" w:cs="宋体"/>
                <w:b/>
                <w:bCs/>
                <w:spacing w:val="-3"/>
                <w:sz w:val="18"/>
                <w:szCs w:val="18"/>
              </w:rPr>
              <w:t>普通教育</w:t>
            </w:r>
          </w:p>
        </w:tc>
        <w:tc>
          <w:tcPr>
            <w:tcW w:w="1327" w:type="dxa"/>
            <w:tcBorders>
              <w:top w:val="single" w:color="000000" w:sz="6" w:space="0"/>
              <w:bottom w:val="single" w:color="000000" w:sz="6" w:space="0"/>
            </w:tcBorders>
            <w:vAlign w:val="top"/>
          </w:tcPr>
          <w:p w14:paraId="3BA8816F">
            <w:pPr>
              <w:pStyle w:val="6"/>
            </w:pPr>
          </w:p>
        </w:tc>
        <w:tc>
          <w:tcPr>
            <w:tcW w:w="1318" w:type="dxa"/>
            <w:tcBorders>
              <w:top w:val="single" w:color="000000" w:sz="6" w:space="0"/>
              <w:bottom w:val="single" w:color="000000" w:sz="6" w:space="0"/>
            </w:tcBorders>
            <w:vAlign w:val="top"/>
          </w:tcPr>
          <w:p w14:paraId="3E0F7D5F">
            <w:pPr>
              <w:pStyle w:val="6"/>
            </w:pPr>
          </w:p>
        </w:tc>
        <w:tc>
          <w:tcPr>
            <w:tcW w:w="1338" w:type="dxa"/>
            <w:tcBorders>
              <w:top w:val="single" w:color="000000" w:sz="6" w:space="0"/>
              <w:bottom w:val="single" w:color="000000" w:sz="6" w:space="0"/>
            </w:tcBorders>
            <w:vAlign w:val="top"/>
          </w:tcPr>
          <w:p w14:paraId="69784EA2">
            <w:pPr>
              <w:pStyle w:val="6"/>
            </w:pPr>
          </w:p>
        </w:tc>
        <w:tc>
          <w:tcPr>
            <w:tcW w:w="1205" w:type="dxa"/>
            <w:tcBorders>
              <w:top w:val="single" w:color="000000" w:sz="6" w:space="0"/>
              <w:bottom w:val="single" w:color="000000" w:sz="6" w:space="0"/>
            </w:tcBorders>
            <w:vAlign w:val="top"/>
          </w:tcPr>
          <w:p w14:paraId="07D9CD1B">
            <w:pPr>
              <w:pStyle w:val="6"/>
            </w:pPr>
          </w:p>
        </w:tc>
        <w:tc>
          <w:tcPr>
            <w:tcW w:w="1422" w:type="dxa"/>
            <w:tcBorders>
              <w:top w:val="single" w:color="000000" w:sz="6" w:space="0"/>
              <w:bottom w:val="single" w:color="000000" w:sz="6" w:space="0"/>
            </w:tcBorders>
            <w:vAlign w:val="top"/>
          </w:tcPr>
          <w:p w14:paraId="54A8834B">
            <w:pPr>
              <w:pStyle w:val="6"/>
            </w:pPr>
          </w:p>
        </w:tc>
        <w:tc>
          <w:tcPr>
            <w:tcW w:w="1387" w:type="dxa"/>
            <w:tcBorders>
              <w:top w:val="single" w:color="000000" w:sz="6" w:space="0"/>
              <w:bottom w:val="single" w:color="000000" w:sz="6" w:space="0"/>
            </w:tcBorders>
            <w:vAlign w:val="top"/>
          </w:tcPr>
          <w:p w14:paraId="5B62CFE5">
            <w:pPr>
              <w:spacing w:before="197" w:line="318" w:lineRule="exact"/>
              <w:ind w:left="796"/>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15.34</w:t>
            </w:r>
          </w:p>
        </w:tc>
        <w:tc>
          <w:tcPr>
            <w:tcW w:w="1557" w:type="dxa"/>
            <w:tcBorders>
              <w:top w:val="single" w:color="000000" w:sz="6" w:space="0"/>
              <w:bottom w:val="single" w:color="000000" w:sz="6" w:space="0"/>
            </w:tcBorders>
            <w:vAlign w:val="top"/>
          </w:tcPr>
          <w:p w14:paraId="5AC6B667">
            <w:pPr>
              <w:pStyle w:val="6"/>
            </w:pPr>
          </w:p>
        </w:tc>
        <w:tc>
          <w:tcPr>
            <w:tcW w:w="1542" w:type="dxa"/>
            <w:tcBorders>
              <w:top w:val="single" w:color="000000" w:sz="6" w:space="0"/>
              <w:bottom w:val="single" w:color="000000" w:sz="6" w:space="0"/>
            </w:tcBorders>
            <w:vAlign w:val="top"/>
          </w:tcPr>
          <w:p w14:paraId="066BD525">
            <w:pPr>
              <w:spacing w:before="197" w:line="318" w:lineRule="exact"/>
              <w:ind w:left="955"/>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13.98</w:t>
            </w:r>
          </w:p>
        </w:tc>
        <w:tc>
          <w:tcPr>
            <w:tcW w:w="1367" w:type="dxa"/>
            <w:tcBorders>
              <w:top w:val="single" w:color="000000" w:sz="6" w:space="0"/>
              <w:bottom w:val="single" w:color="000000" w:sz="6" w:space="0"/>
            </w:tcBorders>
            <w:vAlign w:val="top"/>
          </w:tcPr>
          <w:p w14:paraId="19FB0FA8">
            <w:pPr>
              <w:pStyle w:val="6"/>
            </w:pPr>
          </w:p>
        </w:tc>
        <w:tc>
          <w:tcPr>
            <w:tcW w:w="1437" w:type="dxa"/>
            <w:tcBorders>
              <w:top w:val="single" w:color="000000" w:sz="6" w:space="0"/>
              <w:bottom w:val="single" w:color="000000" w:sz="6" w:space="0"/>
            </w:tcBorders>
            <w:vAlign w:val="top"/>
          </w:tcPr>
          <w:p w14:paraId="2631C7D8">
            <w:pPr>
              <w:pStyle w:val="6"/>
            </w:pPr>
          </w:p>
        </w:tc>
        <w:tc>
          <w:tcPr>
            <w:tcW w:w="1327" w:type="dxa"/>
            <w:tcBorders>
              <w:top w:val="single" w:color="000000" w:sz="6" w:space="0"/>
              <w:bottom w:val="single" w:color="000000" w:sz="6" w:space="0"/>
            </w:tcBorders>
            <w:vAlign w:val="top"/>
          </w:tcPr>
          <w:p w14:paraId="2D219D12">
            <w:pPr>
              <w:pStyle w:val="6"/>
            </w:pPr>
          </w:p>
        </w:tc>
        <w:tc>
          <w:tcPr>
            <w:tcW w:w="1162" w:type="dxa"/>
            <w:tcBorders>
              <w:top w:val="single" w:color="000000" w:sz="6" w:space="0"/>
              <w:bottom w:val="single" w:color="000000" w:sz="6" w:space="0"/>
            </w:tcBorders>
            <w:vAlign w:val="top"/>
          </w:tcPr>
          <w:p w14:paraId="6D88E149">
            <w:pPr>
              <w:pStyle w:val="6"/>
            </w:pPr>
          </w:p>
        </w:tc>
        <w:tc>
          <w:tcPr>
            <w:tcW w:w="1363" w:type="dxa"/>
            <w:tcBorders>
              <w:top w:val="single" w:color="000000" w:sz="6" w:space="0"/>
              <w:bottom w:val="single" w:color="000000" w:sz="6" w:space="0"/>
            </w:tcBorders>
            <w:vAlign w:val="top"/>
          </w:tcPr>
          <w:p w14:paraId="6415843E">
            <w:pPr>
              <w:pStyle w:val="6"/>
            </w:pPr>
          </w:p>
        </w:tc>
        <w:tc>
          <w:tcPr>
            <w:tcW w:w="1292" w:type="dxa"/>
            <w:tcBorders>
              <w:top w:val="single" w:color="000000" w:sz="6" w:space="0"/>
              <w:bottom w:val="single" w:color="000000" w:sz="6" w:space="0"/>
              <w:right w:val="single" w:color="000000" w:sz="8" w:space="0"/>
            </w:tcBorders>
            <w:vAlign w:val="top"/>
          </w:tcPr>
          <w:p w14:paraId="6BAE15A7">
            <w:pPr>
              <w:pStyle w:val="6"/>
            </w:pPr>
          </w:p>
        </w:tc>
      </w:tr>
      <w:tr w14:paraId="2D0C052E">
        <w:trPr>
          <w:trHeight w:val="628" w:hRule="atLeast"/>
        </w:trPr>
        <w:tc>
          <w:tcPr>
            <w:tcW w:w="1213" w:type="dxa"/>
            <w:gridSpan w:val="3"/>
            <w:tcBorders>
              <w:top w:val="single" w:color="000000" w:sz="6" w:space="0"/>
              <w:left w:val="single" w:color="000000" w:sz="8" w:space="0"/>
              <w:bottom w:val="single" w:color="000000" w:sz="6" w:space="0"/>
            </w:tcBorders>
            <w:vAlign w:val="top"/>
          </w:tcPr>
          <w:p w14:paraId="1477E00B">
            <w:pPr>
              <w:spacing w:before="202"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2050201</w:t>
            </w:r>
          </w:p>
        </w:tc>
        <w:tc>
          <w:tcPr>
            <w:tcW w:w="2431" w:type="dxa"/>
            <w:tcBorders>
              <w:top w:val="single" w:color="000000" w:sz="6" w:space="0"/>
              <w:bottom w:val="single" w:color="000000" w:sz="6" w:space="0"/>
            </w:tcBorders>
            <w:vAlign w:val="top"/>
          </w:tcPr>
          <w:p w14:paraId="1837B77A">
            <w:pPr>
              <w:spacing w:before="222" w:line="219" w:lineRule="auto"/>
              <w:ind w:left="106"/>
              <w:rPr>
                <w:rFonts w:ascii="宋体" w:hAnsi="宋体" w:eastAsia="宋体" w:cs="宋体"/>
                <w:sz w:val="18"/>
                <w:szCs w:val="18"/>
              </w:rPr>
            </w:pPr>
            <w:r>
              <w:rPr>
                <w:rFonts w:ascii="宋体" w:hAnsi="宋体" w:eastAsia="宋体" w:cs="宋体"/>
                <w:spacing w:val="-2"/>
                <w:sz w:val="18"/>
                <w:szCs w:val="18"/>
              </w:rPr>
              <w:t>学前教育</w:t>
            </w:r>
          </w:p>
        </w:tc>
        <w:tc>
          <w:tcPr>
            <w:tcW w:w="1327" w:type="dxa"/>
            <w:tcBorders>
              <w:top w:val="single" w:color="000000" w:sz="6" w:space="0"/>
              <w:bottom w:val="single" w:color="000000" w:sz="6" w:space="0"/>
            </w:tcBorders>
            <w:vAlign w:val="top"/>
          </w:tcPr>
          <w:p w14:paraId="285F1587">
            <w:pPr>
              <w:pStyle w:val="6"/>
            </w:pPr>
          </w:p>
        </w:tc>
        <w:tc>
          <w:tcPr>
            <w:tcW w:w="1318" w:type="dxa"/>
            <w:tcBorders>
              <w:top w:val="single" w:color="000000" w:sz="6" w:space="0"/>
              <w:bottom w:val="single" w:color="000000" w:sz="6" w:space="0"/>
            </w:tcBorders>
            <w:vAlign w:val="top"/>
          </w:tcPr>
          <w:p w14:paraId="7AC6D77C">
            <w:pPr>
              <w:pStyle w:val="6"/>
            </w:pPr>
          </w:p>
        </w:tc>
        <w:tc>
          <w:tcPr>
            <w:tcW w:w="1338" w:type="dxa"/>
            <w:tcBorders>
              <w:top w:val="single" w:color="000000" w:sz="6" w:space="0"/>
              <w:bottom w:val="single" w:color="000000" w:sz="6" w:space="0"/>
            </w:tcBorders>
            <w:vAlign w:val="top"/>
          </w:tcPr>
          <w:p w14:paraId="1CF38300">
            <w:pPr>
              <w:pStyle w:val="6"/>
            </w:pPr>
          </w:p>
        </w:tc>
        <w:tc>
          <w:tcPr>
            <w:tcW w:w="1205" w:type="dxa"/>
            <w:tcBorders>
              <w:top w:val="single" w:color="000000" w:sz="6" w:space="0"/>
              <w:bottom w:val="single" w:color="000000" w:sz="6" w:space="0"/>
            </w:tcBorders>
            <w:vAlign w:val="top"/>
          </w:tcPr>
          <w:p w14:paraId="35D15139">
            <w:pPr>
              <w:pStyle w:val="6"/>
            </w:pPr>
          </w:p>
        </w:tc>
        <w:tc>
          <w:tcPr>
            <w:tcW w:w="1422" w:type="dxa"/>
            <w:tcBorders>
              <w:top w:val="single" w:color="000000" w:sz="6" w:space="0"/>
              <w:bottom w:val="single" w:color="000000" w:sz="6" w:space="0"/>
            </w:tcBorders>
            <w:vAlign w:val="top"/>
          </w:tcPr>
          <w:p w14:paraId="2FD183DD">
            <w:pPr>
              <w:pStyle w:val="6"/>
            </w:pPr>
          </w:p>
        </w:tc>
        <w:tc>
          <w:tcPr>
            <w:tcW w:w="1387" w:type="dxa"/>
            <w:tcBorders>
              <w:top w:val="single" w:color="000000" w:sz="6" w:space="0"/>
              <w:bottom w:val="single" w:color="000000" w:sz="6" w:space="0"/>
            </w:tcBorders>
            <w:vAlign w:val="top"/>
          </w:tcPr>
          <w:p w14:paraId="38995143">
            <w:pPr>
              <w:spacing w:before="202" w:line="313" w:lineRule="exact"/>
              <w:ind w:left="828"/>
              <w:rPr>
                <w:rFonts w:ascii="微软雅黑" w:hAnsi="微软雅黑" w:eastAsia="微软雅黑" w:cs="微软雅黑"/>
                <w:sz w:val="18"/>
                <w:szCs w:val="18"/>
              </w:rPr>
            </w:pPr>
            <w:r>
              <w:rPr>
                <w:rFonts w:ascii="微软雅黑" w:hAnsi="微软雅黑" w:eastAsia="微软雅黑" w:cs="微软雅黑"/>
                <w:spacing w:val="-4"/>
                <w:position w:val="3"/>
                <w:sz w:val="18"/>
                <w:szCs w:val="18"/>
              </w:rPr>
              <w:t>15.34</w:t>
            </w:r>
          </w:p>
        </w:tc>
        <w:tc>
          <w:tcPr>
            <w:tcW w:w="1557" w:type="dxa"/>
            <w:tcBorders>
              <w:top w:val="single" w:color="000000" w:sz="6" w:space="0"/>
              <w:bottom w:val="single" w:color="000000" w:sz="6" w:space="0"/>
            </w:tcBorders>
            <w:vAlign w:val="top"/>
          </w:tcPr>
          <w:p w14:paraId="6AA95C83">
            <w:pPr>
              <w:pStyle w:val="6"/>
            </w:pPr>
          </w:p>
        </w:tc>
        <w:tc>
          <w:tcPr>
            <w:tcW w:w="1542" w:type="dxa"/>
            <w:tcBorders>
              <w:top w:val="single" w:color="000000" w:sz="6" w:space="0"/>
              <w:bottom w:val="single" w:color="000000" w:sz="6" w:space="0"/>
            </w:tcBorders>
            <w:vAlign w:val="top"/>
          </w:tcPr>
          <w:p w14:paraId="3398F5D3">
            <w:pPr>
              <w:spacing w:before="202" w:line="313" w:lineRule="exact"/>
              <w:ind w:left="987"/>
              <w:rPr>
                <w:rFonts w:ascii="微软雅黑" w:hAnsi="微软雅黑" w:eastAsia="微软雅黑" w:cs="微软雅黑"/>
                <w:sz w:val="18"/>
                <w:szCs w:val="18"/>
              </w:rPr>
            </w:pPr>
            <w:r>
              <w:rPr>
                <w:rFonts w:ascii="微软雅黑" w:hAnsi="微软雅黑" w:eastAsia="微软雅黑" w:cs="微软雅黑"/>
                <w:spacing w:val="-4"/>
                <w:position w:val="3"/>
                <w:sz w:val="18"/>
                <w:szCs w:val="18"/>
              </w:rPr>
              <w:t>13.98</w:t>
            </w:r>
          </w:p>
        </w:tc>
        <w:tc>
          <w:tcPr>
            <w:tcW w:w="1367" w:type="dxa"/>
            <w:tcBorders>
              <w:top w:val="single" w:color="000000" w:sz="6" w:space="0"/>
              <w:bottom w:val="single" w:color="000000" w:sz="6" w:space="0"/>
            </w:tcBorders>
            <w:vAlign w:val="top"/>
          </w:tcPr>
          <w:p w14:paraId="7DEE8AEC">
            <w:pPr>
              <w:pStyle w:val="6"/>
            </w:pPr>
          </w:p>
        </w:tc>
        <w:tc>
          <w:tcPr>
            <w:tcW w:w="1437" w:type="dxa"/>
            <w:tcBorders>
              <w:top w:val="single" w:color="000000" w:sz="6" w:space="0"/>
              <w:bottom w:val="single" w:color="000000" w:sz="6" w:space="0"/>
            </w:tcBorders>
            <w:vAlign w:val="top"/>
          </w:tcPr>
          <w:p w14:paraId="29B7FEC1">
            <w:pPr>
              <w:pStyle w:val="6"/>
            </w:pPr>
          </w:p>
        </w:tc>
        <w:tc>
          <w:tcPr>
            <w:tcW w:w="1327" w:type="dxa"/>
            <w:tcBorders>
              <w:top w:val="single" w:color="000000" w:sz="6" w:space="0"/>
              <w:bottom w:val="single" w:color="000000" w:sz="6" w:space="0"/>
            </w:tcBorders>
            <w:vAlign w:val="top"/>
          </w:tcPr>
          <w:p w14:paraId="6323CB2D">
            <w:pPr>
              <w:pStyle w:val="6"/>
            </w:pPr>
          </w:p>
        </w:tc>
        <w:tc>
          <w:tcPr>
            <w:tcW w:w="1162" w:type="dxa"/>
            <w:tcBorders>
              <w:top w:val="single" w:color="000000" w:sz="6" w:space="0"/>
              <w:bottom w:val="single" w:color="000000" w:sz="6" w:space="0"/>
            </w:tcBorders>
            <w:vAlign w:val="top"/>
          </w:tcPr>
          <w:p w14:paraId="70534909">
            <w:pPr>
              <w:pStyle w:val="6"/>
            </w:pPr>
          </w:p>
        </w:tc>
        <w:tc>
          <w:tcPr>
            <w:tcW w:w="1363" w:type="dxa"/>
            <w:tcBorders>
              <w:top w:val="single" w:color="000000" w:sz="6" w:space="0"/>
              <w:bottom w:val="single" w:color="000000" w:sz="6" w:space="0"/>
            </w:tcBorders>
            <w:vAlign w:val="top"/>
          </w:tcPr>
          <w:p w14:paraId="081C7A0A">
            <w:pPr>
              <w:pStyle w:val="6"/>
            </w:pPr>
          </w:p>
        </w:tc>
        <w:tc>
          <w:tcPr>
            <w:tcW w:w="1292" w:type="dxa"/>
            <w:tcBorders>
              <w:top w:val="single" w:color="000000" w:sz="6" w:space="0"/>
              <w:bottom w:val="single" w:color="000000" w:sz="6" w:space="0"/>
              <w:right w:val="single" w:color="000000" w:sz="8" w:space="0"/>
            </w:tcBorders>
            <w:vAlign w:val="top"/>
          </w:tcPr>
          <w:p w14:paraId="444D97A1">
            <w:pPr>
              <w:pStyle w:val="6"/>
            </w:pPr>
          </w:p>
        </w:tc>
      </w:tr>
      <w:tr w14:paraId="59ADFD7F">
        <w:trPr>
          <w:trHeight w:val="628" w:hRule="atLeast"/>
        </w:trPr>
        <w:tc>
          <w:tcPr>
            <w:tcW w:w="1213" w:type="dxa"/>
            <w:gridSpan w:val="3"/>
            <w:tcBorders>
              <w:top w:val="single" w:color="000000" w:sz="6" w:space="0"/>
              <w:left w:val="single" w:color="000000" w:sz="8" w:space="0"/>
              <w:bottom w:val="single" w:color="000000" w:sz="6" w:space="0"/>
            </w:tcBorders>
            <w:vAlign w:val="top"/>
          </w:tcPr>
          <w:p w14:paraId="40D9E4E6">
            <w:pPr>
              <w:spacing w:before="199"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20599</w:t>
            </w:r>
          </w:p>
        </w:tc>
        <w:tc>
          <w:tcPr>
            <w:tcW w:w="2431" w:type="dxa"/>
            <w:tcBorders>
              <w:top w:val="single" w:color="000000" w:sz="6" w:space="0"/>
              <w:bottom w:val="single" w:color="000000" w:sz="6" w:space="0"/>
            </w:tcBorders>
            <w:vAlign w:val="top"/>
          </w:tcPr>
          <w:p w14:paraId="70C71456">
            <w:pPr>
              <w:spacing w:before="223" w:line="219" w:lineRule="auto"/>
              <w:ind w:left="103"/>
              <w:rPr>
                <w:rFonts w:ascii="宋体" w:hAnsi="宋体" w:eastAsia="宋体" w:cs="宋体"/>
                <w:sz w:val="18"/>
                <w:szCs w:val="18"/>
              </w:rPr>
            </w:pPr>
            <w:r>
              <w:rPr>
                <w:rFonts w:ascii="宋体" w:hAnsi="宋体" w:eastAsia="宋体" w:cs="宋体"/>
                <w:b/>
                <w:bCs/>
                <w:spacing w:val="-3"/>
                <w:sz w:val="18"/>
                <w:szCs w:val="18"/>
              </w:rPr>
              <w:t>其他教育支出</w:t>
            </w:r>
          </w:p>
        </w:tc>
        <w:tc>
          <w:tcPr>
            <w:tcW w:w="1327" w:type="dxa"/>
            <w:tcBorders>
              <w:top w:val="single" w:color="000000" w:sz="6" w:space="0"/>
              <w:bottom w:val="single" w:color="000000" w:sz="6" w:space="0"/>
            </w:tcBorders>
            <w:vAlign w:val="top"/>
          </w:tcPr>
          <w:p w14:paraId="19E4FF39">
            <w:pPr>
              <w:pStyle w:val="6"/>
            </w:pPr>
          </w:p>
        </w:tc>
        <w:tc>
          <w:tcPr>
            <w:tcW w:w="1318" w:type="dxa"/>
            <w:tcBorders>
              <w:top w:val="single" w:color="000000" w:sz="6" w:space="0"/>
              <w:bottom w:val="single" w:color="000000" w:sz="6" w:space="0"/>
            </w:tcBorders>
            <w:vAlign w:val="top"/>
          </w:tcPr>
          <w:p w14:paraId="07A7D362">
            <w:pPr>
              <w:pStyle w:val="6"/>
            </w:pPr>
          </w:p>
        </w:tc>
        <w:tc>
          <w:tcPr>
            <w:tcW w:w="1338" w:type="dxa"/>
            <w:tcBorders>
              <w:top w:val="single" w:color="000000" w:sz="6" w:space="0"/>
              <w:bottom w:val="single" w:color="000000" w:sz="6" w:space="0"/>
            </w:tcBorders>
            <w:vAlign w:val="top"/>
          </w:tcPr>
          <w:p w14:paraId="65D26400">
            <w:pPr>
              <w:pStyle w:val="6"/>
            </w:pPr>
          </w:p>
        </w:tc>
        <w:tc>
          <w:tcPr>
            <w:tcW w:w="1205" w:type="dxa"/>
            <w:tcBorders>
              <w:top w:val="single" w:color="000000" w:sz="6" w:space="0"/>
              <w:bottom w:val="single" w:color="000000" w:sz="6" w:space="0"/>
            </w:tcBorders>
            <w:vAlign w:val="top"/>
          </w:tcPr>
          <w:p w14:paraId="6B17C1BE">
            <w:pPr>
              <w:pStyle w:val="6"/>
            </w:pPr>
          </w:p>
        </w:tc>
        <w:tc>
          <w:tcPr>
            <w:tcW w:w="1422" w:type="dxa"/>
            <w:tcBorders>
              <w:top w:val="single" w:color="000000" w:sz="6" w:space="0"/>
              <w:bottom w:val="single" w:color="000000" w:sz="6" w:space="0"/>
            </w:tcBorders>
            <w:vAlign w:val="top"/>
          </w:tcPr>
          <w:p w14:paraId="0F3AB557">
            <w:pPr>
              <w:pStyle w:val="6"/>
            </w:pPr>
          </w:p>
        </w:tc>
        <w:tc>
          <w:tcPr>
            <w:tcW w:w="1387" w:type="dxa"/>
            <w:tcBorders>
              <w:top w:val="single" w:color="000000" w:sz="6" w:space="0"/>
              <w:bottom w:val="single" w:color="000000" w:sz="6" w:space="0"/>
            </w:tcBorders>
            <w:vAlign w:val="top"/>
          </w:tcPr>
          <w:p w14:paraId="1F79F7DB">
            <w:pPr>
              <w:pStyle w:val="6"/>
            </w:pPr>
          </w:p>
        </w:tc>
        <w:tc>
          <w:tcPr>
            <w:tcW w:w="1557" w:type="dxa"/>
            <w:tcBorders>
              <w:top w:val="single" w:color="000000" w:sz="6" w:space="0"/>
              <w:bottom w:val="single" w:color="000000" w:sz="6" w:space="0"/>
            </w:tcBorders>
            <w:vAlign w:val="top"/>
          </w:tcPr>
          <w:p w14:paraId="614A92B8">
            <w:pPr>
              <w:pStyle w:val="6"/>
            </w:pPr>
          </w:p>
        </w:tc>
        <w:tc>
          <w:tcPr>
            <w:tcW w:w="1542" w:type="dxa"/>
            <w:tcBorders>
              <w:top w:val="single" w:color="000000" w:sz="6" w:space="0"/>
              <w:bottom w:val="single" w:color="000000" w:sz="6" w:space="0"/>
            </w:tcBorders>
            <w:vAlign w:val="top"/>
          </w:tcPr>
          <w:p w14:paraId="1C870784">
            <w:pPr>
              <w:pStyle w:val="6"/>
            </w:pPr>
          </w:p>
        </w:tc>
        <w:tc>
          <w:tcPr>
            <w:tcW w:w="1367" w:type="dxa"/>
            <w:tcBorders>
              <w:top w:val="single" w:color="000000" w:sz="6" w:space="0"/>
              <w:bottom w:val="single" w:color="000000" w:sz="6" w:space="0"/>
            </w:tcBorders>
            <w:vAlign w:val="top"/>
          </w:tcPr>
          <w:p w14:paraId="35AA1748">
            <w:pPr>
              <w:pStyle w:val="6"/>
            </w:pPr>
          </w:p>
        </w:tc>
        <w:tc>
          <w:tcPr>
            <w:tcW w:w="1437" w:type="dxa"/>
            <w:tcBorders>
              <w:top w:val="single" w:color="000000" w:sz="6" w:space="0"/>
              <w:bottom w:val="single" w:color="000000" w:sz="6" w:space="0"/>
            </w:tcBorders>
            <w:vAlign w:val="top"/>
          </w:tcPr>
          <w:p w14:paraId="78ACAF64">
            <w:pPr>
              <w:pStyle w:val="6"/>
            </w:pPr>
          </w:p>
        </w:tc>
        <w:tc>
          <w:tcPr>
            <w:tcW w:w="1327" w:type="dxa"/>
            <w:tcBorders>
              <w:top w:val="single" w:color="000000" w:sz="6" w:space="0"/>
              <w:bottom w:val="single" w:color="000000" w:sz="6" w:space="0"/>
            </w:tcBorders>
            <w:vAlign w:val="top"/>
          </w:tcPr>
          <w:p w14:paraId="6B15647A">
            <w:pPr>
              <w:pStyle w:val="6"/>
            </w:pPr>
          </w:p>
        </w:tc>
        <w:tc>
          <w:tcPr>
            <w:tcW w:w="1162" w:type="dxa"/>
            <w:tcBorders>
              <w:top w:val="single" w:color="000000" w:sz="6" w:space="0"/>
              <w:bottom w:val="single" w:color="000000" w:sz="6" w:space="0"/>
            </w:tcBorders>
            <w:vAlign w:val="top"/>
          </w:tcPr>
          <w:p w14:paraId="41BDDA22">
            <w:pPr>
              <w:pStyle w:val="6"/>
            </w:pPr>
          </w:p>
        </w:tc>
        <w:tc>
          <w:tcPr>
            <w:tcW w:w="1363" w:type="dxa"/>
            <w:tcBorders>
              <w:top w:val="single" w:color="000000" w:sz="6" w:space="0"/>
              <w:bottom w:val="single" w:color="000000" w:sz="6" w:space="0"/>
            </w:tcBorders>
            <w:vAlign w:val="top"/>
          </w:tcPr>
          <w:p w14:paraId="395992A3">
            <w:pPr>
              <w:pStyle w:val="6"/>
            </w:pPr>
          </w:p>
        </w:tc>
        <w:tc>
          <w:tcPr>
            <w:tcW w:w="1292" w:type="dxa"/>
            <w:tcBorders>
              <w:top w:val="single" w:color="000000" w:sz="6" w:space="0"/>
              <w:bottom w:val="single" w:color="000000" w:sz="6" w:space="0"/>
              <w:right w:val="single" w:color="000000" w:sz="8" w:space="0"/>
            </w:tcBorders>
            <w:vAlign w:val="top"/>
          </w:tcPr>
          <w:p w14:paraId="2CEEFA3F">
            <w:pPr>
              <w:pStyle w:val="6"/>
            </w:pPr>
          </w:p>
        </w:tc>
      </w:tr>
      <w:tr w14:paraId="796F00CC">
        <w:trPr>
          <w:trHeight w:val="628" w:hRule="atLeast"/>
        </w:trPr>
        <w:tc>
          <w:tcPr>
            <w:tcW w:w="1213" w:type="dxa"/>
            <w:gridSpan w:val="3"/>
            <w:tcBorders>
              <w:top w:val="single" w:color="000000" w:sz="6" w:space="0"/>
              <w:left w:val="single" w:color="000000" w:sz="8" w:space="0"/>
              <w:bottom w:val="single" w:color="000000" w:sz="6" w:space="0"/>
            </w:tcBorders>
            <w:vAlign w:val="top"/>
          </w:tcPr>
          <w:p w14:paraId="4C8AED5F">
            <w:pPr>
              <w:spacing w:before="204"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2059999</w:t>
            </w:r>
          </w:p>
        </w:tc>
        <w:tc>
          <w:tcPr>
            <w:tcW w:w="2431" w:type="dxa"/>
            <w:tcBorders>
              <w:top w:val="single" w:color="000000" w:sz="6" w:space="0"/>
              <w:bottom w:val="single" w:color="000000" w:sz="6" w:space="0"/>
            </w:tcBorders>
            <w:vAlign w:val="top"/>
          </w:tcPr>
          <w:p w14:paraId="67DF8B05">
            <w:pPr>
              <w:spacing w:before="224" w:line="219" w:lineRule="auto"/>
              <w:ind w:left="103"/>
              <w:rPr>
                <w:rFonts w:ascii="宋体" w:hAnsi="宋体" w:eastAsia="宋体" w:cs="宋体"/>
                <w:sz w:val="18"/>
                <w:szCs w:val="18"/>
              </w:rPr>
            </w:pPr>
            <w:r>
              <w:rPr>
                <w:rFonts w:ascii="宋体" w:hAnsi="宋体" w:eastAsia="宋体" w:cs="宋体"/>
                <w:spacing w:val="-2"/>
                <w:sz w:val="18"/>
                <w:szCs w:val="18"/>
              </w:rPr>
              <w:t>其他教育支出</w:t>
            </w:r>
          </w:p>
        </w:tc>
        <w:tc>
          <w:tcPr>
            <w:tcW w:w="1327" w:type="dxa"/>
            <w:tcBorders>
              <w:top w:val="single" w:color="000000" w:sz="6" w:space="0"/>
              <w:bottom w:val="single" w:color="000000" w:sz="6" w:space="0"/>
            </w:tcBorders>
            <w:vAlign w:val="top"/>
          </w:tcPr>
          <w:p w14:paraId="29F278EE">
            <w:pPr>
              <w:pStyle w:val="6"/>
            </w:pPr>
          </w:p>
        </w:tc>
        <w:tc>
          <w:tcPr>
            <w:tcW w:w="1318" w:type="dxa"/>
            <w:tcBorders>
              <w:top w:val="single" w:color="000000" w:sz="6" w:space="0"/>
              <w:bottom w:val="single" w:color="000000" w:sz="6" w:space="0"/>
            </w:tcBorders>
            <w:vAlign w:val="top"/>
          </w:tcPr>
          <w:p w14:paraId="65FBB9BE">
            <w:pPr>
              <w:pStyle w:val="6"/>
            </w:pPr>
          </w:p>
        </w:tc>
        <w:tc>
          <w:tcPr>
            <w:tcW w:w="1338" w:type="dxa"/>
            <w:tcBorders>
              <w:top w:val="single" w:color="000000" w:sz="6" w:space="0"/>
              <w:bottom w:val="single" w:color="000000" w:sz="6" w:space="0"/>
            </w:tcBorders>
            <w:vAlign w:val="top"/>
          </w:tcPr>
          <w:p w14:paraId="77BE15A2">
            <w:pPr>
              <w:pStyle w:val="6"/>
            </w:pPr>
          </w:p>
        </w:tc>
        <w:tc>
          <w:tcPr>
            <w:tcW w:w="1205" w:type="dxa"/>
            <w:tcBorders>
              <w:top w:val="single" w:color="000000" w:sz="6" w:space="0"/>
              <w:bottom w:val="single" w:color="000000" w:sz="6" w:space="0"/>
            </w:tcBorders>
            <w:vAlign w:val="top"/>
          </w:tcPr>
          <w:p w14:paraId="67CCFAC1">
            <w:pPr>
              <w:pStyle w:val="6"/>
            </w:pPr>
          </w:p>
        </w:tc>
        <w:tc>
          <w:tcPr>
            <w:tcW w:w="1422" w:type="dxa"/>
            <w:tcBorders>
              <w:top w:val="single" w:color="000000" w:sz="6" w:space="0"/>
              <w:bottom w:val="single" w:color="000000" w:sz="6" w:space="0"/>
            </w:tcBorders>
            <w:vAlign w:val="top"/>
          </w:tcPr>
          <w:p w14:paraId="0CDDC705">
            <w:pPr>
              <w:pStyle w:val="6"/>
            </w:pPr>
          </w:p>
        </w:tc>
        <w:tc>
          <w:tcPr>
            <w:tcW w:w="1387" w:type="dxa"/>
            <w:tcBorders>
              <w:top w:val="single" w:color="000000" w:sz="6" w:space="0"/>
              <w:bottom w:val="single" w:color="000000" w:sz="6" w:space="0"/>
            </w:tcBorders>
            <w:vAlign w:val="top"/>
          </w:tcPr>
          <w:p w14:paraId="6230C66F">
            <w:pPr>
              <w:pStyle w:val="6"/>
            </w:pPr>
          </w:p>
        </w:tc>
        <w:tc>
          <w:tcPr>
            <w:tcW w:w="1557" w:type="dxa"/>
            <w:tcBorders>
              <w:top w:val="single" w:color="000000" w:sz="6" w:space="0"/>
              <w:bottom w:val="single" w:color="000000" w:sz="6" w:space="0"/>
            </w:tcBorders>
            <w:vAlign w:val="top"/>
          </w:tcPr>
          <w:p w14:paraId="214BFE60">
            <w:pPr>
              <w:pStyle w:val="6"/>
            </w:pPr>
          </w:p>
        </w:tc>
        <w:tc>
          <w:tcPr>
            <w:tcW w:w="1542" w:type="dxa"/>
            <w:tcBorders>
              <w:top w:val="single" w:color="000000" w:sz="6" w:space="0"/>
              <w:bottom w:val="single" w:color="000000" w:sz="6" w:space="0"/>
            </w:tcBorders>
            <w:vAlign w:val="top"/>
          </w:tcPr>
          <w:p w14:paraId="566AC5D0">
            <w:pPr>
              <w:pStyle w:val="6"/>
            </w:pPr>
          </w:p>
        </w:tc>
        <w:tc>
          <w:tcPr>
            <w:tcW w:w="1367" w:type="dxa"/>
            <w:tcBorders>
              <w:top w:val="single" w:color="000000" w:sz="6" w:space="0"/>
              <w:bottom w:val="single" w:color="000000" w:sz="6" w:space="0"/>
            </w:tcBorders>
            <w:vAlign w:val="top"/>
          </w:tcPr>
          <w:p w14:paraId="135BE95C">
            <w:pPr>
              <w:pStyle w:val="6"/>
            </w:pPr>
          </w:p>
        </w:tc>
        <w:tc>
          <w:tcPr>
            <w:tcW w:w="1437" w:type="dxa"/>
            <w:tcBorders>
              <w:top w:val="single" w:color="000000" w:sz="6" w:space="0"/>
              <w:bottom w:val="single" w:color="000000" w:sz="6" w:space="0"/>
            </w:tcBorders>
            <w:vAlign w:val="top"/>
          </w:tcPr>
          <w:p w14:paraId="3D3D11A5">
            <w:pPr>
              <w:pStyle w:val="6"/>
            </w:pPr>
          </w:p>
        </w:tc>
        <w:tc>
          <w:tcPr>
            <w:tcW w:w="1327" w:type="dxa"/>
            <w:tcBorders>
              <w:top w:val="single" w:color="000000" w:sz="6" w:space="0"/>
              <w:bottom w:val="single" w:color="000000" w:sz="6" w:space="0"/>
            </w:tcBorders>
            <w:vAlign w:val="top"/>
          </w:tcPr>
          <w:p w14:paraId="1E8F30B4">
            <w:pPr>
              <w:pStyle w:val="6"/>
            </w:pPr>
          </w:p>
        </w:tc>
        <w:tc>
          <w:tcPr>
            <w:tcW w:w="1162" w:type="dxa"/>
            <w:tcBorders>
              <w:top w:val="single" w:color="000000" w:sz="6" w:space="0"/>
              <w:bottom w:val="single" w:color="000000" w:sz="6" w:space="0"/>
            </w:tcBorders>
            <w:vAlign w:val="top"/>
          </w:tcPr>
          <w:p w14:paraId="2AADC0EC">
            <w:pPr>
              <w:pStyle w:val="6"/>
            </w:pPr>
          </w:p>
        </w:tc>
        <w:tc>
          <w:tcPr>
            <w:tcW w:w="1363" w:type="dxa"/>
            <w:tcBorders>
              <w:top w:val="single" w:color="000000" w:sz="6" w:space="0"/>
              <w:bottom w:val="single" w:color="000000" w:sz="6" w:space="0"/>
            </w:tcBorders>
            <w:vAlign w:val="top"/>
          </w:tcPr>
          <w:p w14:paraId="64FCEA7A">
            <w:pPr>
              <w:pStyle w:val="6"/>
            </w:pPr>
          </w:p>
        </w:tc>
        <w:tc>
          <w:tcPr>
            <w:tcW w:w="1292" w:type="dxa"/>
            <w:tcBorders>
              <w:top w:val="single" w:color="000000" w:sz="6" w:space="0"/>
              <w:bottom w:val="single" w:color="000000" w:sz="6" w:space="0"/>
              <w:right w:val="single" w:color="000000" w:sz="8" w:space="0"/>
            </w:tcBorders>
            <w:vAlign w:val="top"/>
          </w:tcPr>
          <w:p w14:paraId="17C38861">
            <w:pPr>
              <w:pStyle w:val="6"/>
            </w:pPr>
          </w:p>
        </w:tc>
      </w:tr>
      <w:tr w14:paraId="6756F979">
        <w:trPr>
          <w:trHeight w:val="628" w:hRule="atLeast"/>
        </w:trPr>
        <w:tc>
          <w:tcPr>
            <w:tcW w:w="1213" w:type="dxa"/>
            <w:gridSpan w:val="3"/>
            <w:tcBorders>
              <w:top w:val="single" w:color="000000" w:sz="6" w:space="0"/>
              <w:left w:val="single" w:color="000000" w:sz="8" w:space="0"/>
              <w:bottom w:val="single" w:color="000000" w:sz="6" w:space="0"/>
            </w:tcBorders>
            <w:vAlign w:val="top"/>
          </w:tcPr>
          <w:p w14:paraId="0C593B1B">
            <w:pPr>
              <w:spacing w:before="201" w:line="318" w:lineRule="exact"/>
              <w:ind w:left="107"/>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208</w:t>
            </w:r>
          </w:p>
        </w:tc>
        <w:tc>
          <w:tcPr>
            <w:tcW w:w="2431" w:type="dxa"/>
            <w:tcBorders>
              <w:top w:val="single" w:color="000000" w:sz="6" w:space="0"/>
              <w:bottom w:val="single" w:color="000000" w:sz="6" w:space="0"/>
            </w:tcBorders>
            <w:vAlign w:val="top"/>
          </w:tcPr>
          <w:p w14:paraId="574998FC">
            <w:pPr>
              <w:spacing w:before="224" w:line="219" w:lineRule="auto"/>
              <w:ind w:left="104"/>
              <w:rPr>
                <w:rFonts w:ascii="宋体" w:hAnsi="宋体" w:eastAsia="宋体" w:cs="宋体"/>
                <w:sz w:val="18"/>
                <w:szCs w:val="18"/>
              </w:rPr>
            </w:pPr>
            <w:r>
              <w:rPr>
                <w:rFonts w:ascii="宋体" w:hAnsi="宋体" w:eastAsia="宋体" w:cs="宋体"/>
                <w:b/>
                <w:bCs/>
                <w:spacing w:val="-3"/>
                <w:sz w:val="18"/>
                <w:szCs w:val="18"/>
              </w:rPr>
              <w:t>社会保障和就业支出</w:t>
            </w:r>
          </w:p>
        </w:tc>
        <w:tc>
          <w:tcPr>
            <w:tcW w:w="1327" w:type="dxa"/>
            <w:tcBorders>
              <w:top w:val="single" w:color="000000" w:sz="6" w:space="0"/>
              <w:bottom w:val="single" w:color="000000" w:sz="6" w:space="0"/>
            </w:tcBorders>
            <w:vAlign w:val="top"/>
          </w:tcPr>
          <w:p w14:paraId="656CFFF7">
            <w:pPr>
              <w:pStyle w:val="6"/>
            </w:pPr>
          </w:p>
        </w:tc>
        <w:tc>
          <w:tcPr>
            <w:tcW w:w="1318" w:type="dxa"/>
            <w:tcBorders>
              <w:top w:val="single" w:color="000000" w:sz="6" w:space="0"/>
              <w:bottom w:val="single" w:color="000000" w:sz="6" w:space="0"/>
            </w:tcBorders>
            <w:vAlign w:val="top"/>
          </w:tcPr>
          <w:p w14:paraId="4997B490">
            <w:pPr>
              <w:pStyle w:val="6"/>
            </w:pPr>
          </w:p>
        </w:tc>
        <w:tc>
          <w:tcPr>
            <w:tcW w:w="1338" w:type="dxa"/>
            <w:tcBorders>
              <w:top w:val="single" w:color="000000" w:sz="6" w:space="0"/>
              <w:bottom w:val="single" w:color="000000" w:sz="6" w:space="0"/>
            </w:tcBorders>
            <w:vAlign w:val="top"/>
          </w:tcPr>
          <w:p w14:paraId="20D6A83D">
            <w:pPr>
              <w:pStyle w:val="6"/>
            </w:pPr>
          </w:p>
        </w:tc>
        <w:tc>
          <w:tcPr>
            <w:tcW w:w="1205" w:type="dxa"/>
            <w:tcBorders>
              <w:top w:val="single" w:color="000000" w:sz="6" w:space="0"/>
              <w:bottom w:val="single" w:color="000000" w:sz="6" w:space="0"/>
            </w:tcBorders>
            <w:vAlign w:val="top"/>
          </w:tcPr>
          <w:p w14:paraId="33259374">
            <w:pPr>
              <w:pStyle w:val="6"/>
            </w:pPr>
          </w:p>
        </w:tc>
        <w:tc>
          <w:tcPr>
            <w:tcW w:w="1422" w:type="dxa"/>
            <w:tcBorders>
              <w:top w:val="single" w:color="000000" w:sz="6" w:space="0"/>
              <w:bottom w:val="single" w:color="000000" w:sz="6" w:space="0"/>
            </w:tcBorders>
            <w:vAlign w:val="top"/>
          </w:tcPr>
          <w:p w14:paraId="211B14EC">
            <w:pPr>
              <w:pStyle w:val="6"/>
            </w:pPr>
          </w:p>
        </w:tc>
        <w:tc>
          <w:tcPr>
            <w:tcW w:w="1387" w:type="dxa"/>
            <w:tcBorders>
              <w:top w:val="single" w:color="000000" w:sz="6" w:space="0"/>
              <w:bottom w:val="single" w:color="000000" w:sz="6" w:space="0"/>
            </w:tcBorders>
            <w:vAlign w:val="top"/>
          </w:tcPr>
          <w:p w14:paraId="3D60AD5F">
            <w:pPr>
              <w:pStyle w:val="6"/>
            </w:pPr>
          </w:p>
        </w:tc>
        <w:tc>
          <w:tcPr>
            <w:tcW w:w="1557" w:type="dxa"/>
            <w:tcBorders>
              <w:top w:val="single" w:color="000000" w:sz="6" w:space="0"/>
              <w:bottom w:val="single" w:color="000000" w:sz="6" w:space="0"/>
            </w:tcBorders>
            <w:vAlign w:val="top"/>
          </w:tcPr>
          <w:p w14:paraId="2FB9B198">
            <w:pPr>
              <w:pStyle w:val="6"/>
            </w:pPr>
          </w:p>
        </w:tc>
        <w:tc>
          <w:tcPr>
            <w:tcW w:w="1542" w:type="dxa"/>
            <w:tcBorders>
              <w:top w:val="single" w:color="000000" w:sz="6" w:space="0"/>
              <w:bottom w:val="single" w:color="000000" w:sz="6" w:space="0"/>
            </w:tcBorders>
            <w:vAlign w:val="top"/>
          </w:tcPr>
          <w:p w14:paraId="4F7C7218">
            <w:pPr>
              <w:pStyle w:val="6"/>
            </w:pPr>
          </w:p>
        </w:tc>
        <w:tc>
          <w:tcPr>
            <w:tcW w:w="1367" w:type="dxa"/>
            <w:tcBorders>
              <w:top w:val="single" w:color="000000" w:sz="6" w:space="0"/>
              <w:bottom w:val="single" w:color="000000" w:sz="6" w:space="0"/>
            </w:tcBorders>
            <w:vAlign w:val="top"/>
          </w:tcPr>
          <w:p w14:paraId="2BFC0C4D">
            <w:pPr>
              <w:pStyle w:val="6"/>
            </w:pPr>
          </w:p>
        </w:tc>
        <w:tc>
          <w:tcPr>
            <w:tcW w:w="1437" w:type="dxa"/>
            <w:tcBorders>
              <w:top w:val="single" w:color="000000" w:sz="6" w:space="0"/>
              <w:bottom w:val="single" w:color="000000" w:sz="6" w:space="0"/>
            </w:tcBorders>
            <w:vAlign w:val="top"/>
          </w:tcPr>
          <w:p w14:paraId="2BCDC318">
            <w:pPr>
              <w:pStyle w:val="6"/>
            </w:pPr>
          </w:p>
        </w:tc>
        <w:tc>
          <w:tcPr>
            <w:tcW w:w="1327" w:type="dxa"/>
            <w:tcBorders>
              <w:top w:val="single" w:color="000000" w:sz="6" w:space="0"/>
              <w:bottom w:val="single" w:color="000000" w:sz="6" w:space="0"/>
            </w:tcBorders>
            <w:vAlign w:val="top"/>
          </w:tcPr>
          <w:p w14:paraId="1C6E4144">
            <w:pPr>
              <w:pStyle w:val="6"/>
            </w:pPr>
          </w:p>
        </w:tc>
        <w:tc>
          <w:tcPr>
            <w:tcW w:w="1162" w:type="dxa"/>
            <w:tcBorders>
              <w:top w:val="single" w:color="000000" w:sz="6" w:space="0"/>
              <w:bottom w:val="single" w:color="000000" w:sz="6" w:space="0"/>
            </w:tcBorders>
            <w:vAlign w:val="top"/>
          </w:tcPr>
          <w:p w14:paraId="43D93F1C">
            <w:pPr>
              <w:pStyle w:val="6"/>
            </w:pPr>
          </w:p>
        </w:tc>
        <w:tc>
          <w:tcPr>
            <w:tcW w:w="1363" w:type="dxa"/>
            <w:tcBorders>
              <w:top w:val="single" w:color="000000" w:sz="6" w:space="0"/>
              <w:bottom w:val="single" w:color="000000" w:sz="6" w:space="0"/>
            </w:tcBorders>
            <w:vAlign w:val="top"/>
          </w:tcPr>
          <w:p w14:paraId="406D3628">
            <w:pPr>
              <w:pStyle w:val="6"/>
            </w:pPr>
          </w:p>
        </w:tc>
        <w:tc>
          <w:tcPr>
            <w:tcW w:w="1292" w:type="dxa"/>
            <w:tcBorders>
              <w:top w:val="single" w:color="000000" w:sz="6" w:space="0"/>
              <w:bottom w:val="single" w:color="000000" w:sz="6" w:space="0"/>
              <w:right w:val="single" w:color="000000" w:sz="8" w:space="0"/>
            </w:tcBorders>
            <w:vAlign w:val="top"/>
          </w:tcPr>
          <w:p w14:paraId="16B23710">
            <w:pPr>
              <w:pStyle w:val="6"/>
            </w:pPr>
          </w:p>
        </w:tc>
      </w:tr>
      <w:tr w14:paraId="2C021D76">
        <w:trPr>
          <w:trHeight w:val="628" w:hRule="atLeast"/>
        </w:trPr>
        <w:tc>
          <w:tcPr>
            <w:tcW w:w="1213" w:type="dxa"/>
            <w:gridSpan w:val="3"/>
            <w:tcBorders>
              <w:top w:val="single" w:color="000000" w:sz="6" w:space="0"/>
              <w:left w:val="single" w:color="000000" w:sz="8" w:space="0"/>
              <w:bottom w:val="single" w:color="000000" w:sz="6" w:space="0"/>
            </w:tcBorders>
            <w:vAlign w:val="top"/>
          </w:tcPr>
          <w:p w14:paraId="3E3955DE">
            <w:pPr>
              <w:spacing w:before="202"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20805</w:t>
            </w:r>
          </w:p>
        </w:tc>
        <w:tc>
          <w:tcPr>
            <w:tcW w:w="2431" w:type="dxa"/>
            <w:tcBorders>
              <w:top w:val="single" w:color="000000" w:sz="6" w:space="0"/>
              <w:bottom w:val="single" w:color="000000" w:sz="6" w:space="0"/>
            </w:tcBorders>
            <w:vAlign w:val="top"/>
          </w:tcPr>
          <w:p w14:paraId="188D2DE6">
            <w:pPr>
              <w:spacing w:before="226" w:line="219" w:lineRule="auto"/>
              <w:ind w:left="105"/>
              <w:rPr>
                <w:rFonts w:ascii="宋体" w:hAnsi="宋体" w:eastAsia="宋体" w:cs="宋体"/>
                <w:sz w:val="18"/>
                <w:szCs w:val="18"/>
              </w:rPr>
            </w:pPr>
            <w:r>
              <w:rPr>
                <w:rFonts w:ascii="宋体" w:hAnsi="宋体" w:eastAsia="宋体" w:cs="宋体"/>
                <w:b/>
                <w:bCs/>
                <w:spacing w:val="-3"/>
                <w:sz w:val="18"/>
                <w:szCs w:val="18"/>
              </w:rPr>
              <w:t>行政事业单位养老支出</w:t>
            </w:r>
          </w:p>
        </w:tc>
        <w:tc>
          <w:tcPr>
            <w:tcW w:w="1327" w:type="dxa"/>
            <w:tcBorders>
              <w:top w:val="single" w:color="000000" w:sz="6" w:space="0"/>
              <w:bottom w:val="single" w:color="000000" w:sz="6" w:space="0"/>
            </w:tcBorders>
            <w:vAlign w:val="top"/>
          </w:tcPr>
          <w:p w14:paraId="2FE85865">
            <w:pPr>
              <w:pStyle w:val="6"/>
            </w:pPr>
          </w:p>
        </w:tc>
        <w:tc>
          <w:tcPr>
            <w:tcW w:w="1318" w:type="dxa"/>
            <w:tcBorders>
              <w:top w:val="single" w:color="000000" w:sz="6" w:space="0"/>
              <w:bottom w:val="single" w:color="000000" w:sz="6" w:space="0"/>
            </w:tcBorders>
            <w:vAlign w:val="top"/>
          </w:tcPr>
          <w:p w14:paraId="4932B578">
            <w:pPr>
              <w:pStyle w:val="6"/>
            </w:pPr>
          </w:p>
        </w:tc>
        <w:tc>
          <w:tcPr>
            <w:tcW w:w="1338" w:type="dxa"/>
            <w:tcBorders>
              <w:top w:val="single" w:color="000000" w:sz="6" w:space="0"/>
              <w:bottom w:val="single" w:color="000000" w:sz="6" w:space="0"/>
            </w:tcBorders>
            <w:vAlign w:val="top"/>
          </w:tcPr>
          <w:p w14:paraId="5D513937">
            <w:pPr>
              <w:pStyle w:val="6"/>
            </w:pPr>
          </w:p>
        </w:tc>
        <w:tc>
          <w:tcPr>
            <w:tcW w:w="1205" w:type="dxa"/>
            <w:tcBorders>
              <w:top w:val="single" w:color="000000" w:sz="6" w:space="0"/>
              <w:bottom w:val="single" w:color="000000" w:sz="6" w:space="0"/>
            </w:tcBorders>
            <w:vAlign w:val="top"/>
          </w:tcPr>
          <w:p w14:paraId="0491E526">
            <w:pPr>
              <w:pStyle w:val="6"/>
            </w:pPr>
          </w:p>
        </w:tc>
        <w:tc>
          <w:tcPr>
            <w:tcW w:w="1422" w:type="dxa"/>
            <w:tcBorders>
              <w:top w:val="single" w:color="000000" w:sz="6" w:space="0"/>
              <w:bottom w:val="single" w:color="000000" w:sz="6" w:space="0"/>
            </w:tcBorders>
            <w:vAlign w:val="top"/>
          </w:tcPr>
          <w:p w14:paraId="4EFCA5C8">
            <w:pPr>
              <w:pStyle w:val="6"/>
            </w:pPr>
          </w:p>
        </w:tc>
        <w:tc>
          <w:tcPr>
            <w:tcW w:w="1387" w:type="dxa"/>
            <w:tcBorders>
              <w:top w:val="single" w:color="000000" w:sz="6" w:space="0"/>
              <w:bottom w:val="single" w:color="000000" w:sz="6" w:space="0"/>
            </w:tcBorders>
            <w:vAlign w:val="top"/>
          </w:tcPr>
          <w:p w14:paraId="6A8E770C">
            <w:pPr>
              <w:pStyle w:val="6"/>
            </w:pPr>
          </w:p>
        </w:tc>
        <w:tc>
          <w:tcPr>
            <w:tcW w:w="1557" w:type="dxa"/>
            <w:tcBorders>
              <w:top w:val="single" w:color="000000" w:sz="6" w:space="0"/>
              <w:bottom w:val="single" w:color="000000" w:sz="6" w:space="0"/>
            </w:tcBorders>
            <w:vAlign w:val="top"/>
          </w:tcPr>
          <w:p w14:paraId="2A8A0B52">
            <w:pPr>
              <w:pStyle w:val="6"/>
            </w:pPr>
          </w:p>
        </w:tc>
        <w:tc>
          <w:tcPr>
            <w:tcW w:w="1542" w:type="dxa"/>
            <w:tcBorders>
              <w:top w:val="single" w:color="000000" w:sz="6" w:space="0"/>
              <w:bottom w:val="single" w:color="000000" w:sz="6" w:space="0"/>
            </w:tcBorders>
            <w:vAlign w:val="top"/>
          </w:tcPr>
          <w:p w14:paraId="3F381918">
            <w:pPr>
              <w:pStyle w:val="6"/>
            </w:pPr>
          </w:p>
        </w:tc>
        <w:tc>
          <w:tcPr>
            <w:tcW w:w="1367" w:type="dxa"/>
            <w:tcBorders>
              <w:top w:val="single" w:color="000000" w:sz="6" w:space="0"/>
              <w:bottom w:val="single" w:color="000000" w:sz="6" w:space="0"/>
            </w:tcBorders>
            <w:vAlign w:val="top"/>
          </w:tcPr>
          <w:p w14:paraId="58F4BA5C">
            <w:pPr>
              <w:pStyle w:val="6"/>
            </w:pPr>
          </w:p>
        </w:tc>
        <w:tc>
          <w:tcPr>
            <w:tcW w:w="1437" w:type="dxa"/>
            <w:tcBorders>
              <w:top w:val="single" w:color="000000" w:sz="6" w:space="0"/>
              <w:bottom w:val="single" w:color="000000" w:sz="6" w:space="0"/>
            </w:tcBorders>
            <w:vAlign w:val="top"/>
          </w:tcPr>
          <w:p w14:paraId="25ECF5C9">
            <w:pPr>
              <w:pStyle w:val="6"/>
            </w:pPr>
          </w:p>
        </w:tc>
        <w:tc>
          <w:tcPr>
            <w:tcW w:w="1327" w:type="dxa"/>
            <w:tcBorders>
              <w:top w:val="single" w:color="000000" w:sz="6" w:space="0"/>
              <w:bottom w:val="single" w:color="000000" w:sz="6" w:space="0"/>
            </w:tcBorders>
            <w:vAlign w:val="top"/>
          </w:tcPr>
          <w:p w14:paraId="6777858C">
            <w:pPr>
              <w:pStyle w:val="6"/>
            </w:pPr>
          </w:p>
        </w:tc>
        <w:tc>
          <w:tcPr>
            <w:tcW w:w="1162" w:type="dxa"/>
            <w:tcBorders>
              <w:top w:val="single" w:color="000000" w:sz="6" w:space="0"/>
              <w:bottom w:val="single" w:color="000000" w:sz="6" w:space="0"/>
            </w:tcBorders>
            <w:vAlign w:val="top"/>
          </w:tcPr>
          <w:p w14:paraId="51735090">
            <w:pPr>
              <w:pStyle w:val="6"/>
            </w:pPr>
          </w:p>
        </w:tc>
        <w:tc>
          <w:tcPr>
            <w:tcW w:w="1363" w:type="dxa"/>
            <w:tcBorders>
              <w:top w:val="single" w:color="000000" w:sz="6" w:space="0"/>
              <w:bottom w:val="single" w:color="000000" w:sz="6" w:space="0"/>
            </w:tcBorders>
            <w:vAlign w:val="top"/>
          </w:tcPr>
          <w:p w14:paraId="396E80CB">
            <w:pPr>
              <w:pStyle w:val="6"/>
            </w:pPr>
          </w:p>
        </w:tc>
        <w:tc>
          <w:tcPr>
            <w:tcW w:w="1292" w:type="dxa"/>
            <w:tcBorders>
              <w:top w:val="single" w:color="000000" w:sz="6" w:space="0"/>
              <w:bottom w:val="single" w:color="000000" w:sz="6" w:space="0"/>
              <w:right w:val="single" w:color="000000" w:sz="8" w:space="0"/>
            </w:tcBorders>
            <w:vAlign w:val="top"/>
          </w:tcPr>
          <w:p w14:paraId="0C1FCEC9">
            <w:pPr>
              <w:pStyle w:val="6"/>
            </w:pPr>
          </w:p>
        </w:tc>
      </w:tr>
      <w:tr w14:paraId="63ECCC79">
        <w:trPr>
          <w:trHeight w:val="628" w:hRule="atLeast"/>
        </w:trPr>
        <w:tc>
          <w:tcPr>
            <w:tcW w:w="1213" w:type="dxa"/>
            <w:gridSpan w:val="3"/>
            <w:tcBorders>
              <w:top w:val="single" w:color="000000" w:sz="6" w:space="0"/>
              <w:left w:val="single" w:color="000000" w:sz="8" w:space="0"/>
              <w:bottom w:val="single" w:color="000000" w:sz="6" w:space="0"/>
            </w:tcBorders>
            <w:vAlign w:val="top"/>
          </w:tcPr>
          <w:p w14:paraId="4A57B768">
            <w:pPr>
              <w:spacing w:before="206"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2080505</w:t>
            </w:r>
          </w:p>
        </w:tc>
        <w:tc>
          <w:tcPr>
            <w:tcW w:w="2431" w:type="dxa"/>
            <w:tcBorders>
              <w:top w:val="single" w:color="000000" w:sz="6" w:space="0"/>
              <w:bottom w:val="single" w:color="000000" w:sz="6" w:space="0"/>
            </w:tcBorders>
            <w:vAlign w:val="top"/>
          </w:tcPr>
          <w:p w14:paraId="1E842307">
            <w:pPr>
              <w:spacing w:before="255" w:line="219" w:lineRule="auto"/>
              <w:ind w:left="100"/>
              <w:rPr>
                <w:rFonts w:ascii="宋体" w:hAnsi="宋体" w:eastAsia="宋体" w:cs="宋体"/>
                <w:sz w:val="12"/>
                <w:szCs w:val="12"/>
              </w:rPr>
            </w:pPr>
            <w:r>
              <w:rPr>
                <w:rFonts w:ascii="宋体" w:hAnsi="宋体" w:eastAsia="宋体" w:cs="宋体"/>
                <w:spacing w:val="-1"/>
                <w:sz w:val="12"/>
                <w:szCs w:val="12"/>
              </w:rPr>
              <w:t>机关事业单位基本养老保险缴费支出</w:t>
            </w:r>
          </w:p>
        </w:tc>
        <w:tc>
          <w:tcPr>
            <w:tcW w:w="1327" w:type="dxa"/>
            <w:tcBorders>
              <w:top w:val="single" w:color="000000" w:sz="6" w:space="0"/>
              <w:bottom w:val="single" w:color="000000" w:sz="6" w:space="0"/>
            </w:tcBorders>
            <w:vAlign w:val="top"/>
          </w:tcPr>
          <w:p w14:paraId="56EC31BA">
            <w:pPr>
              <w:pStyle w:val="6"/>
            </w:pPr>
          </w:p>
        </w:tc>
        <w:tc>
          <w:tcPr>
            <w:tcW w:w="1318" w:type="dxa"/>
            <w:tcBorders>
              <w:top w:val="single" w:color="000000" w:sz="6" w:space="0"/>
              <w:bottom w:val="single" w:color="000000" w:sz="6" w:space="0"/>
            </w:tcBorders>
            <w:vAlign w:val="top"/>
          </w:tcPr>
          <w:p w14:paraId="56AEDA44">
            <w:pPr>
              <w:pStyle w:val="6"/>
            </w:pPr>
          </w:p>
        </w:tc>
        <w:tc>
          <w:tcPr>
            <w:tcW w:w="1338" w:type="dxa"/>
            <w:tcBorders>
              <w:top w:val="single" w:color="000000" w:sz="6" w:space="0"/>
              <w:bottom w:val="single" w:color="000000" w:sz="6" w:space="0"/>
            </w:tcBorders>
            <w:vAlign w:val="top"/>
          </w:tcPr>
          <w:p w14:paraId="7E3C7CD7">
            <w:pPr>
              <w:pStyle w:val="6"/>
            </w:pPr>
          </w:p>
        </w:tc>
        <w:tc>
          <w:tcPr>
            <w:tcW w:w="1205" w:type="dxa"/>
            <w:tcBorders>
              <w:top w:val="single" w:color="000000" w:sz="6" w:space="0"/>
              <w:bottom w:val="single" w:color="000000" w:sz="6" w:space="0"/>
            </w:tcBorders>
            <w:vAlign w:val="top"/>
          </w:tcPr>
          <w:p w14:paraId="176691E9">
            <w:pPr>
              <w:pStyle w:val="6"/>
            </w:pPr>
          </w:p>
        </w:tc>
        <w:tc>
          <w:tcPr>
            <w:tcW w:w="1422" w:type="dxa"/>
            <w:tcBorders>
              <w:top w:val="single" w:color="000000" w:sz="6" w:space="0"/>
              <w:bottom w:val="single" w:color="000000" w:sz="6" w:space="0"/>
            </w:tcBorders>
            <w:vAlign w:val="top"/>
          </w:tcPr>
          <w:p w14:paraId="13B2A521">
            <w:pPr>
              <w:pStyle w:val="6"/>
            </w:pPr>
          </w:p>
        </w:tc>
        <w:tc>
          <w:tcPr>
            <w:tcW w:w="1387" w:type="dxa"/>
            <w:tcBorders>
              <w:top w:val="single" w:color="000000" w:sz="6" w:space="0"/>
              <w:bottom w:val="single" w:color="000000" w:sz="6" w:space="0"/>
            </w:tcBorders>
            <w:vAlign w:val="top"/>
          </w:tcPr>
          <w:p w14:paraId="5A09D4E5">
            <w:pPr>
              <w:pStyle w:val="6"/>
            </w:pPr>
          </w:p>
        </w:tc>
        <w:tc>
          <w:tcPr>
            <w:tcW w:w="1557" w:type="dxa"/>
            <w:tcBorders>
              <w:top w:val="single" w:color="000000" w:sz="6" w:space="0"/>
              <w:bottom w:val="single" w:color="000000" w:sz="6" w:space="0"/>
            </w:tcBorders>
            <w:vAlign w:val="top"/>
          </w:tcPr>
          <w:p w14:paraId="5EA68573">
            <w:pPr>
              <w:pStyle w:val="6"/>
            </w:pPr>
          </w:p>
        </w:tc>
        <w:tc>
          <w:tcPr>
            <w:tcW w:w="1542" w:type="dxa"/>
            <w:tcBorders>
              <w:top w:val="single" w:color="000000" w:sz="6" w:space="0"/>
              <w:bottom w:val="single" w:color="000000" w:sz="6" w:space="0"/>
            </w:tcBorders>
            <w:vAlign w:val="top"/>
          </w:tcPr>
          <w:p w14:paraId="03C1DBF0">
            <w:pPr>
              <w:pStyle w:val="6"/>
            </w:pPr>
          </w:p>
        </w:tc>
        <w:tc>
          <w:tcPr>
            <w:tcW w:w="1367" w:type="dxa"/>
            <w:tcBorders>
              <w:top w:val="single" w:color="000000" w:sz="6" w:space="0"/>
              <w:bottom w:val="single" w:color="000000" w:sz="6" w:space="0"/>
            </w:tcBorders>
            <w:vAlign w:val="top"/>
          </w:tcPr>
          <w:p w14:paraId="0EF4D5C4">
            <w:pPr>
              <w:pStyle w:val="6"/>
            </w:pPr>
          </w:p>
        </w:tc>
        <w:tc>
          <w:tcPr>
            <w:tcW w:w="1437" w:type="dxa"/>
            <w:tcBorders>
              <w:top w:val="single" w:color="000000" w:sz="6" w:space="0"/>
              <w:bottom w:val="single" w:color="000000" w:sz="6" w:space="0"/>
            </w:tcBorders>
            <w:vAlign w:val="top"/>
          </w:tcPr>
          <w:p w14:paraId="65740AE4">
            <w:pPr>
              <w:pStyle w:val="6"/>
            </w:pPr>
          </w:p>
        </w:tc>
        <w:tc>
          <w:tcPr>
            <w:tcW w:w="1327" w:type="dxa"/>
            <w:tcBorders>
              <w:top w:val="single" w:color="000000" w:sz="6" w:space="0"/>
              <w:bottom w:val="single" w:color="000000" w:sz="6" w:space="0"/>
            </w:tcBorders>
            <w:vAlign w:val="top"/>
          </w:tcPr>
          <w:p w14:paraId="4D4CC452">
            <w:pPr>
              <w:pStyle w:val="6"/>
            </w:pPr>
          </w:p>
        </w:tc>
        <w:tc>
          <w:tcPr>
            <w:tcW w:w="1162" w:type="dxa"/>
            <w:tcBorders>
              <w:top w:val="single" w:color="000000" w:sz="6" w:space="0"/>
              <w:bottom w:val="single" w:color="000000" w:sz="6" w:space="0"/>
            </w:tcBorders>
            <w:vAlign w:val="top"/>
          </w:tcPr>
          <w:p w14:paraId="1188695F">
            <w:pPr>
              <w:pStyle w:val="6"/>
            </w:pPr>
          </w:p>
        </w:tc>
        <w:tc>
          <w:tcPr>
            <w:tcW w:w="1363" w:type="dxa"/>
            <w:tcBorders>
              <w:top w:val="single" w:color="000000" w:sz="6" w:space="0"/>
              <w:bottom w:val="single" w:color="000000" w:sz="6" w:space="0"/>
            </w:tcBorders>
            <w:vAlign w:val="top"/>
          </w:tcPr>
          <w:p w14:paraId="4FAD2E9A">
            <w:pPr>
              <w:pStyle w:val="6"/>
            </w:pPr>
          </w:p>
        </w:tc>
        <w:tc>
          <w:tcPr>
            <w:tcW w:w="1292" w:type="dxa"/>
            <w:tcBorders>
              <w:top w:val="single" w:color="000000" w:sz="6" w:space="0"/>
              <w:bottom w:val="single" w:color="000000" w:sz="6" w:space="0"/>
              <w:right w:val="single" w:color="000000" w:sz="8" w:space="0"/>
            </w:tcBorders>
            <w:vAlign w:val="top"/>
          </w:tcPr>
          <w:p w14:paraId="37313832">
            <w:pPr>
              <w:pStyle w:val="6"/>
            </w:pPr>
          </w:p>
        </w:tc>
      </w:tr>
      <w:tr w14:paraId="06B55894">
        <w:trPr>
          <w:trHeight w:val="628" w:hRule="atLeast"/>
        </w:trPr>
        <w:tc>
          <w:tcPr>
            <w:tcW w:w="1213" w:type="dxa"/>
            <w:gridSpan w:val="3"/>
            <w:tcBorders>
              <w:top w:val="single" w:color="000000" w:sz="6" w:space="0"/>
              <w:left w:val="single" w:color="000000" w:sz="8" w:space="0"/>
              <w:bottom w:val="single" w:color="000000" w:sz="6" w:space="0"/>
            </w:tcBorders>
            <w:vAlign w:val="top"/>
          </w:tcPr>
          <w:p w14:paraId="4D6799EE">
            <w:pPr>
              <w:spacing w:before="207"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2080506</w:t>
            </w:r>
          </w:p>
        </w:tc>
        <w:tc>
          <w:tcPr>
            <w:tcW w:w="2431" w:type="dxa"/>
            <w:tcBorders>
              <w:top w:val="single" w:color="000000" w:sz="6" w:space="0"/>
              <w:bottom w:val="single" w:color="000000" w:sz="6" w:space="0"/>
            </w:tcBorders>
            <w:vAlign w:val="top"/>
          </w:tcPr>
          <w:p w14:paraId="18A02373">
            <w:pPr>
              <w:spacing w:before="247" w:line="219" w:lineRule="auto"/>
              <w:ind w:left="100"/>
              <w:rPr>
                <w:rFonts w:ascii="宋体" w:hAnsi="宋体" w:eastAsia="宋体" w:cs="宋体"/>
                <w:sz w:val="14"/>
                <w:szCs w:val="14"/>
              </w:rPr>
            </w:pPr>
            <w:r>
              <w:rPr>
                <w:rFonts w:ascii="宋体" w:hAnsi="宋体" w:eastAsia="宋体" w:cs="宋体"/>
                <w:spacing w:val="-1"/>
                <w:sz w:val="14"/>
                <w:szCs w:val="14"/>
              </w:rPr>
              <w:t>机关事业单位职业年金缴费支出</w:t>
            </w:r>
          </w:p>
        </w:tc>
        <w:tc>
          <w:tcPr>
            <w:tcW w:w="1327" w:type="dxa"/>
            <w:tcBorders>
              <w:top w:val="single" w:color="000000" w:sz="6" w:space="0"/>
              <w:bottom w:val="single" w:color="000000" w:sz="6" w:space="0"/>
            </w:tcBorders>
            <w:vAlign w:val="top"/>
          </w:tcPr>
          <w:p w14:paraId="167FB570">
            <w:pPr>
              <w:pStyle w:val="6"/>
            </w:pPr>
          </w:p>
        </w:tc>
        <w:tc>
          <w:tcPr>
            <w:tcW w:w="1318" w:type="dxa"/>
            <w:tcBorders>
              <w:top w:val="single" w:color="000000" w:sz="6" w:space="0"/>
              <w:bottom w:val="single" w:color="000000" w:sz="6" w:space="0"/>
            </w:tcBorders>
            <w:vAlign w:val="top"/>
          </w:tcPr>
          <w:p w14:paraId="594C0BFC">
            <w:pPr>
              <w:pStyle w:val="6"/>
            </w:pPr>
          </w:p>
        </w:tc>
        <w:tc>
          <w:tcPr>
            <w:tcW w:w="1338" w:type="dxa"/>
            <w:tcBorders>
              <w:top w:val="single" w:color="000000" w:sz="6" w:space="0"/>
              <w:bottom w:val="single" w:color="000000" w:sz="6" w:space="0"/>
            </w:tcBorders>
            <w:vAlign w:val="top"/>
          </w:tcPr>
          <w:p w14:paraId="5EE707CC">
            <w:pPr>
              <w:pStyle w:val="6"/>
            </w:pPr>
          </w:p>
        </w:tc>
        <w:tc>
          <w:tcPr>
            <w:tcW w:w="1205" w:type="dxa"/>
            <w:tcBorders>
              <w:top w:val="single" w:color="000000" w:sz="6" w:space="0"/>
              <w:bottom w:val="single" w:color="000000" w:sz="6" w:space="0"/>
            </w:tcBorders>
            <w:vAlign w:val="top"/>
          </w:tcPr>
          <w:p w14:paraId="42717DF9">
            <w:pPr>
              <w:pStyle w:val="6"/>
            </w:pPr>
          </w:p>
        </w:tc>
        <w:tc>
          <w:tcPr>
            <w:tcW w:w="1422" w:type="dxa"/>
            <w:tcBorders>
              <w:top w:val="single" w:color="000000" w:sz="6" w:space="0"/>
              <w:bottom w:val="single" w:color="000000" w:sz="6" w:space="0"/>
            </w:tcBorders>
            <w:vAlign w:val="top"/>
          </w:tcPr>
          <w:p w14:paraId="18154951">
            <w:pPr>
              <w:pStyle w:val="6"/>
            </w:pPr>
          </w:p>
        </w:tc>
        <w:tc>
          <w:tcPr>
            <w:tcW w:w="1387" w:type="dxa"/>
            <w:tcBorders>
              <w:top w:val="single" w:color="000000" w:sz="6" w:space="0"/>
              <w:bottom w:val="single" w:color="000000" w:sz="6" w:space="0"/>
            </w:tcBorders>
            <w:vAlign w:val="top"/>
          </w:tcPr>
          <w:p w14:paraId="42DC3C3E">
            <w:pPr>
              <w:pStyle w:val="6"/>
            </w:pPr>
          </w:p>
        </w:tc>
        <w:tc>
          <w:tcPr>
            <w:tcW w:w="1557" w:type="dxa"/>
            <w:tcBorders>
              <w:top w:val="single" w:color="000000" w:sz="6" w:space="0"/>
              <w:bottom w:val="single" w:color="000000" w:sz="6" w:space="0"/>
            </w:tcBorders>
            <w:vAlign w:val="top"/>
          </w:tcPr>
          <w:p w14:paraId="459A2746">
            <w:pPr>
              <w:pStyle w:val="6"/>
            </w:pPr>
          </w:p>
        </w:tc>
        <w:tc>
          <w:tcPr>
            <w:tcW w:w="1542" w:type="dxa"/>
            <w:tcBorders>
              <w:top w:val="single" w:color="000000" w:sz="6" w:space="0"/>
              <w:bottom w:val="single" w:color="000000" w:sz="6" w:space="0"/>
            </w:tcBorders>
            <w:vAlign w:val="top"/>
          </w:tcPr>
          <w:p w14:paraId="33318C4B">
            <w:pPr>
              <w:pStyle w:val="6"/>
            </w:pPr>
          </w:p>
        </w:tc>
        <w:tc>
          <w:tcPr>
            <w:tcW w:w="1367" w:type="dxa"/>
            <w:tcBorders>
              <w:top w:val="single" w:color="000000" w:sz="6" w:space="0"/>
              <w:bottom w:val="single" w:color="000000" w:sz="6" w:space="0"/>
            </w:tcBorders>
            <w:vAlign w:val="top"/>
          </w:tcPr>
          <w:p w14:paraId="734EA689">
            <w:pPr>
              <w:pStyle w:val="6"/>
            </w:pPr>
          </w:p>
        </w:tc>
        <w:tc>
          <w:tcPr>
            <w:tcW w:w="1437" w:type="dxa"/>
            <w:tcBorders>
              <w:top w:val="single" w:color="000000" w:sz="6" w:space="0"/>
              <w:bottom w:val="single" w:color="000000" w:sz="6" w:space="0"/>
            </w:tcBorders>
            <w:vAlign w:val="top"/>
          </w:tcPr>
          <w:p w14:paraId="43E183EB">
            <w:pPr>
              <w:pStyle w:val="6"/>
            </w:pPr>
          </w:p>
        </w:tc>
        <w:tc>
          <w:tcPr>
            <w:tcW w:w="1327" w:type="dxa"/>
            <w:tcBorders>
              <w:top w:val="single" w:color="000000" w:sz="6" w:space="0"/>
              <w:bottom w:val="single" w:color="000000" w:sz="6" w:space="0"/>
            </w:tcBorders>
            <w:vAlign w:val="top"/>
          </w:tcPr>
          <w:p w14:paraId="2ABBA78A">
            <w:pPr>
              <w:pStyle w:val="6"/>
            </w:pPr>
          </w:p>
        </w:tc>
        <w:tc>
          <w:tcPr>
            <w:tcW w:w="1162" w:type="dxa"/>
            <w:tcBorders>
              <w:top w:val="single" w:color="000000" w:sz="6" w:space="0"/>
              <w:bottom w:val="single" w:color="000000" w:sz="6" w:space="0"/>
            </w:tcBorders>
            <w:vAlign w:val="top"/>
          </w:tcPr>
          <w:p w14:paraId="413F9BE7">
            <w:pPr>
              <w:pStyle w:val="6"/>
            </w:pPr>
          </w:p>
        </w:tc>
        <w:tc>
          <w:tcPr>
            <w:tcW w:w="1363" w:type="dxa"/>
            <w:tcBorders>
              <w:top w:val="single" w:color="000000" w:sz="6" w:space="0"/>
              <w:bottom w:val="single" w:color="000000" w:sz="6" w:space="0"/>
            </w:tcBorders>
            <w:vAlign w:val="top"/>
          </w:tcPr>
          <w:p w14:paraId="172D6A60">
            <w:pPr>
              <w:pStyle w:val="6"/>
            </w:pPr>
          </w:p>
        </w:tc>
        <w:tc>
          <w:tcPr>
            <w:tcW w:w="1292" w:type="dxa"/>
            <w:tcBorders>
              <w:top w:val="single" w:color="000000" w:sz="6" w:space="0"/>
              <w:bottom w:val="single" w:color="000000" w:sz="6" w:space="0"/>
              <w:right w:val="single" w:color="000000" w:sz="8" w:space="0"/>
            </w:tcBorders>
            <w:vAlign w:val="top"/>
          </w:tcPr>
          <w:p w14:paraId="7A6D3ED6">
            <w:pPr>
              <w:pStyle w:val="6"/>
            </w:pPr>
          </w:p>
        </w:tc>
      </w:tr>
      <w:tr w14:paraId="323EBDA4">
        <w:trPr>
          <w:trHeight w:val="628" w:hRule="atLeast"/>
        </w:trPr>
        <w:tc>
          <w:tcPr>
            <w:tcW w:w="1213" w:type="dxa"/>
            <w:gridSpan w:val="3"/>
            <w:tcBorders>
              <w:top w:val="single" w:color="000000" w:sz="6" w:space="0"/>
              <w:left w:val="single" w:color="000000" w:sz="8" w:space="0"/>
              <w:bottom w:val="single" w:color="000000" w:sz="6" w:space="0"/>
            </w:tcBorders>
            <w:vAlign w:val="top"/>
          </w:tcPr>
          <w:p w14:paraId="66161017">
            <w:pPr>
              <w:spacing w:before="205" w:line="317" w:lineRule="exact"/>
              <w:ind w:left="107"/>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210</w:t>
            </w:r>
          </w:p>
        </w:tc>
        <w:tc>
          <w:tcPr>
            <w:tcW w:w="2431" w:type="dxa"/>
            <w:tcBorders>
              <w:top w:val="single" w:color="000000" w:sz="6" w:space="0"/>
              <w:bottom w:val="single" w:color="000000" w:sz="6" w:space="0"/>
            </w:tcBorders>
            <w:vAlign w:val="top"/>
          </w:tcPr>
          <w:p w14:paraId="5F90C357">
            <w:pPr>
              <w:spacing w:before="229" w:line="219" w:lineRule="auto"/>
              <w:ind w:left="104"/>
              <w:rPr>
                <w:rFonts w:ascii="宋体" w:hAnsi="宋体" w:eastAsia="宋体" w:cs="宋体"/>
                <w:sz w:val="18"/>
                <w:szCs w:val="18"/>
              </w:rPr>
            </w:pPr>
            <w:r>
              <w:rPr>
                <w:rFonts w:ascii="宋体" w:hAnsi="宋体" w:eastAsia="宋体" w:cs="宋体"/>
                <w:b/>
                <w:bCs/>
                <w:spacing w:val="-3"/>
                <w:sz w:val="18"/>
                <w:szCs w:val="18"/>
              </w:rPr>
              <w:t>卫生健康支出</w:t>
            </w:r>
          </w:p>
        </w:tc>
        <w:tc>
          <w:tcPr>
            <w:tcW w:w="1327" w:type="dxa"/>
            <w:tcBorders>
              <w:top w:val="single" w:color="000000" w:sz="6" w:space="0"/>
              <w:bottom w:val="single" w:color="000000" w:sz="6" w:space="0"/>
            </w:tcBorders>
            <w:vAlign w:val="top"/>
          </w:tcPr>
          <w:p w14:paraId="1D97B000">
            <w:pPr>
              <w:pStyle w:val="6"/>
            </w:pPr>
          </w:p>
        </w:tc>
        <w:tc>
          <w:tcPr>
            <w:tcW w:w="1318" w:type="dxa"/>
            <w:tcBorders>
              <w:top w:val="single" w:color="000000" w:sz="6" w:space="0"/>
              <w:bottom w:val="single" w:color="000000" w:sz="6" w:space="0"/>
            </w:tcBorders>
            <w:vAlign w:val="top"/>
          </w:tcPr>
          <w:p w14:paraId="07916F92">
            <w:pPr>
              <w:pStyle w:val="6"/>
            </w:pPr>
          </w:p>
        </w:tc>
        <w:tc>
          <w:tcPr>
            <w:tcW w:w="1338" w:type="dxa"/>
            <w:tcBorders>
              <w:top w:val="single" w:color="000000" w:sz="6" w:space="0"/>
              <w:bottom w:val="single" w:color="000000" w:sz="6" w:space="0"/>
            </w:tcBorders>
            <w:vAlign w:val="top"/>
          </w:tcPr>
          <w:p w14:paraId="1BE6C096">
            <w:pPr>
              <w:pStyle w:val="6"/>
            </w:pPr>
          </w:p>
        </w:tc>
        <w:tc>
          <w:tcPr>
            <w:tcW w:w="1205" w:type="dxa"/>
            <w:tcBorders>
              <w:top w:val="single" w:color="000000" w:sz="6" w:space="0"/>
              <w:bottom w:val="single" w:color="000000" w:sz="6" w:space="0"/>
            </w:tcBorders>
            <w:vAlign w:val="top"/>
          </w:tcPr>
          <w:p w14:paraId="2C16743C">
            <w:pPr>
              <w:pStyle w:val="6"/>
            </w:pPr>
          </w:p>
        </w:tc>
        <w:tc>
          <w:tcPr>
            <w:tcW w:w="1422" w:type="dxa"/>
            <w:tcBorders>
              <w:top w:val="single" w:color="000000" w:sz="6" w:space="0"/>
              <w:bottom w:val="single" w:color="000000" w:sz="6" w:space="0"/>
            </w:tcBorders>
            <w:vAlign w:val="top"/>
          </w:tcPr>
          <w:p w14:paraId="532FE4EA">
            <w:pPr>
              <w:pStyle w:val="6"/>
            </w:pPr>
          </w:p>
        </w:tc>
        <w:tc>
          <w:tcPr>
            <w:tcW w:w="1387" w:type="dxa"/>
            <w:tcBorders>
              <w:top w:val="single" w:color="000000" w:sz="6" w:space="0"/>
              <w:bottom w:val="single" w:color="000000" w:sz="6" w:space="0"/>
            </w:tcBorders>
            <w:vAlign w:val="top"/>
          </w:tcPr>
          <w:p w14:paraId="503EF3C5">
            <w:pPr>
              <w:pStyle w:val="6"/>
            </w:pPr>
          </w:p>
        </w:tc>
        <w:tc>
          <w:tcPr>
            <w:tcW w:w="1557" w:type="dxa"/>
            <w:tcBorders>
              <w:top w:val="single" w:color="000000" w:sz="6" w:space="0"/>
              <w:bottom w:val="single" w:color="000000" w:sz="6" w:space="0"/>
            </w:tcBorders>
            <w:vAlign w:val="top"/>
          </w:tcPr>
          <w:p w14:paraId="0D5D02ED">
            <w:pPr>
              <w:pStyle w:val="6"/>
            </w:pPr>
          </w:p>
        </w:tc>
        <w:tc>
          <w:tcPr>
            <w:tcW w:w="1542" w:type="dxa"/>
            <w:tcBorders>
              <w:top w:val="single" w:color="000000" w:sz="6" w:space="0"/>
              <w:bottom w:val="single" w:color="000000" w:sz="6" w:space="0"/>
            </w:tcBorders>
            <w:vAlign w:val="top"/>
          </w:tcPr>
          <w:p w14:paraId="5F19261C">
            <w:pPr>
              <w:pStyle w:val="6"/>
            </w:pPr>
          </w:p>
        </w:tc>
        <w:tc>
          <w:tcPr>
            <w:tcW w:w="1367" w:type="dxa"/>
            <w:tcBorders>
              <w:top w:val="single" w:color="000000" w:sz="6" w:space="0"/>
              <w:bottom w:val="single" w:color="000000" w:sz="6" w:space="0"/>
            </w:tcBorders>
            <w:vAlign w:val="top"/>
          </w:tcPr>
          <w:p w14:paraId="7914B680">
            <w:pPr>
              <w:pStyle w:val="6"/>
            </w:pPr>
          </w:p>
        </w:tc>
        <w:tc>
          <w:tcPr>
            <w:tcW w:w="1437" w:type="dxa"/>
            <w:tcBorders>
              <w:top w:val="single" w:color="000000" w:sz="6" w:space="0"/>
              <w:bottom w:val="single" w:color="000000" w:sz="6" w:space="0"/>
            </w:tcBorders>
            <w:vAlign w:val="top"/>
          </w:tcPr>
          <w:p w14:paraId="215FAF8B">
            <w:pPr>
              <w:pStyle w:val="6"/>
            </w:pPr>
          </w:p>
        </w:tc>
        <w:tc>
          <w:tcPr>
            <w:tcW w:w="1327" w:type="dxa"/>
            <w:tcBorders>
              <w:top w:val="single" w:color="000000" w:sz="6" w:space="0"/>
              <w:bottom w:val="single" w:color="000000" w:sz="6" w:space="0"/>
            </w:tcBorders>
            <w:vAlign w:val="top"/>
          </w:tcPr>
          <w:p w14:paraId="1107DC60">
            <w:pPr>
              <w:pStyle w:val="6"/>
            </w:pPr>
          </w:p>
        </w:tc>
        <w:tc>
          <w:tcPr>
            <w:tcW w:w="1162" w:type="dxa"/>
            <w:tcBorders>
              <w:top w:val="single" w:color="000000" w:sz="6" w:space="0"/>
              <w:bottom w:val="single" w:color="000000" w:sz="6" w:space="0"/>
            </w:tcBorders>
            <w:vAlign w:val="top"/>
          </w:tcPr>
          <w:p w14:paraId="45C44580">
            <w:pPr>
              <w:pStyle w:val="6"/>
            </w:pPr>
          </w:p>
        </w:tc>
        <w:tc>
          <w:tcPr>
            <w:tcW w:w="1363" w:type="dxa"/>
            <w:tcBorders>
              <w:top w:val="single" w:color="000000" w:sz="6" w:space="0"/>
              <w:bottom w:val="single" w:color="000000" w:sz="6" w:space="0"/>
            </w:tcBorders>
            <w:vAlign w:val="top"/>
          </w:tcPr>
          <w:p w14:paraId="35A681AD">
            <w:pPr>
              <w:pStyle w:val="6"/>
            </w:pPr>
          </w:p>
        </w:tc>
        <w:tc>
          <w:tcPr>
            <w:tcW w:w="1292" w:type="dxa"/>
            <w:tcBorders>
              <w:top w:val="single" w:color="000000" w:sz="6" w:space="0"/>
              <w:bottom w:val="single" w:color="000000" w:sz="6" w:space="0"/>
              <w:right w:val="single" w:color="000000" w:sz="8" w:space="0"/>
            </w:tcBorders>
            <w:vAlign w:val="top"/>
          </w:tcPr>
          <w:p w14:paraId="16AF7347">
            <w:pPr>
              <w:pStyle w:val="6"/>
            </w:pPr>
          </w:p>
        </w:tc>
      </w:tr>
      <w:tr w14:paraId="03E9E5E6">
        <w:trPr>
          <w:trHeight w:val="628" w:hRule="atLeast"/>
        </w:trPr>
        <w:tc>
          <w:tcPr>
            <w:tcW w:w="1213" w:type="dxa"/>
            <w:gridSpan w:val="3"/>
            <w:tcBorders>
              <w:top w:val="single" w:color="000000" w:sz="6" w:space="0"/>
              <w:left w:val="single" w:color="000000" w:sz="8" w:space="0"/>
              <w:bottom w:val="single" w:color="000000" w:sz="6" w:space="0"/>
            </w:tcBorders>
            <w:vAlign w:val="top"/>
          </w:tcPr>
          <w:p w14:paraId="351DF797">
            <w:pPr>
              <w:spacing w:before="205"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21011</w:t>
            </w:r>
          </w:p>
        </w:tc>
        <w:tc>
          <w:tcPr>
            <w:tcW w:w="2431" w:type="dxa"/>
            <w:tcBorders>
              <w:top w:val="single" w:color="000000" w:sz="6" w:space="0"/>
              <w:bottom w:val="single" w:color="000000" w:sz="6" w:space="0"/>
            </w:tcBorders>
            <w:vAlign w:val="top"/>
          </w:tcPr>
          <w:p w14:paraId="77D3BE5F">
            <w:pPr>
              <w:spacing w:before="229" w:line="220" w:lineRule="auto"/>
              <w:ind w:left="105"/>
              <w:rPr>
                <w:rFonts w:ascii="宋体" w:hAnsi="宋体" w:eastAsia="宋体" w:cs="宋体"/>
                <w:sz w:val="18"/>
                <w:szCs w:val="18"/>
              </w:rPr>
            </w:pPr>
            <w:r>
              <w:rPr>
                <w:rFonts w:ascii="宋体" w:hAnsi="宋体" w:eastAsia="宋体" w:cs="宋体"/>
                <w:b/>
                <w:bCs/>
                <w:spacing w:val="-3"/>
                <w:sz w:val="18"/>
                <w:szCs w:val="18"/>
              </w:rPr>
              <w:t>行政事业单位医疗</w:t>
            </w:r>
          </w:p>
        </w:tc>
        <w:tc>
          <w:tcPr>
            <w:tcW w:w="1327" w:type="dxa"/>
            <w:tcBorders>
              <w:top w:val="single" w:color="000000" w:sz="6" w:space="0"/>
              <w:bottom w:val="single" w:color="000000" w:sz="6" w:space="0"/>
            </w:tcBorders>
            <w:vAlign w:val="top"/>
          </w:tcPr>
          <w:p w14:paraId="4368A55F">
            <w:pPr>
              <w:pStyle w:val="6"/>
            </w:pPr>
          </w:p>
        </w:tc>
        <w:tc>
          <w:tcPr>
            <w:tcW w:w="1318" w:type="dxa"/>
            <w:tcBorders>
              <w:top w:val="single" w:color="000000" w:sz="6" w:space="0"/>
              <w:bottom w:val="single" w:color="000000" w:sz="6" w:space="0"/>
            </w:tcBorders>
            <w:vAlign w:val="top"/>
          </w:tcPr>
          <w:p w14:paraId="0834E00F">
            <w:pPr>
              <w:pStyle w:val="6"/>
            </w:pPr>
          </w:p>
        </w:tc>
        <w:tc>
          <w:tcPr>
            <w:tcW w:w="1338" w:type="dxa"/>
            <w:tcBorders>
              <w:top w:val="single" w:color="000000" w:sz="6" w:space="0"/>
              <w:bottom w:val="single" w:color="000000" w:sz="6" w:space="0"/>
            </w:tcBorders>
            <w:vAlign w:val="top"/>
          </w:tcPr>
          <w:p w14:paraId="58E12F5A">
            <w:pPr>
              <w:pStyle w:val="6"/>
            </w:pPr>
          </w:p>
        </w:tc>
        <w:tc>
          <w:tcPr>
            <w:tcW w:w="1205" w:type="dxa"/>
            <w:tcBorders>
              <w:top w:val="single" w:color="000000" w:sz="6" w:space="0"/>
              <w:bottom w:val="single" w:color="000000" w:sz="6" w:space="0"/>
            </w:tcBorders>
            <w:vAlign w:val="top"/>
          </w:tcPr>
          <w:p w14:paraId="59639FB0">
            <w:pPr>
              <w:pStyle w:val="6"/>
            </w:pPr>
          </w:p>
        </w:tc>
        <w:tc>
          <w:tcPr>
            <w:tcW w:w="1422" w:type="dxa"/>
            <w:tcBorders>
              <w:top w:val="single" w:color="000000" w:sz="6" w:space="0"/>
              <w:bottom w:val="single" w:color="000000" w:sz="6" w:space="0"/>
            </w:tcBorders>
            <w:vAlign w:val="top"/>
          </w:tcPr>
          <w:p w14:paraId="4DFBA56D">
            <w:pPr>
              <w:pStyle w:val="6"/>
            </w:pPr>
          </w:p>
        </w:tc>
        <w:tc>
          <w:tcPr>
            <w:tcW w:w="1387" w:type="dxa"/>
            <w:tcBorders>
              <w:top w:val="single" w:color="000000" w:sz="6" w:space="0"/>
              <w:bottom w:val="single" w:color="000000" w:sz="6" w:space="0"/>
            </w:tcBorders>
            <w:vAlign w:val="top"/>
          </w:tcPr>
          <w:p w14:paraId="1FCE7D3A">
            <w:pPr>
              <w:pStyle w:val="6"/>
            </w:pPr>
          </w:p>
        </w:tc>
        <w:tc>
          <w:tcPr>
            <w:tcW w:w="1557" w:type="dxa"/>
            <w:tcBorders>
              <w:top w:val="single" w:color="000000" w:sz="6" w:space="0"/>
              <w:bottom w:val="single" w:color="000000" w:sz="6" w:space="0"/>
            </w:tcBorders>
            <w:vAlign w:val="top"/>
          </w:tcPr>
          <w:p w14:paraId="5E7AA3CD">
            <w:pPr>
              <w:pStyle w:val="6"/>
            </w:pPr>
          </w:p>
        </w:tc>
        <w:tc>
          <w:tcPr>
            <w:tcW w:w="1542" w:type="dxa"/>
            <w:tcBorders>
              <w:top w:val="single" w:color="000000" w:sz="6" w:space="0"/>
              <w:bottom w:val="single" w:color="000000" w:sz="6" w:space="0"/>
            </w:tcBorders>
            <w:vAlign w:val="top"/>
          </w:tcPr>
          <w:p w14:paraId="63046815">
            <w:pPr>
              <w:pStyle w:val="6"/>
            </w:pPr>
          </w:p>
        </w:tc>
        <w:tc>
          <w:tcPr>
            <w:tcW w:w="1367" w:type="dxa"/>
            <w:tcBorders>
              <w:top w:val="single" w:color="000000" w:sz="6" w:space="0"/>
              <w:bottom w:val="single" w:color="000000" w:sz="6" w:space="0"/>
            </w:tcBorders>
            <w:vAlign w:val="top"/>
          </w:tcPr>
          <w:p w14:paraId="5053EA36">
            <w:pPr>
              <w:pStyle w:val="6"/>
            </w:pPr>
          </w:p>
        </w:tc>
        <w:tc>
          <w:tcPr>
            <w:tcW w:w="1437" w:type="dxa"/>
            <w:tcBorders>
              <w:top w:val="single" w:color="000000" w:sz="6" w:space="0"/>
              <w:bottom w:val="single" w:color="000000" w:sz="6" w:space="0"/>
            </w:tcBorders>
            <w:vAlign w:val="top"/>
          </w:tcPr>
          <w:p w14:paraId="74922AE0">
            <w:pPr>
              <w:pStyle w:val="6"/>
            </w:pPr>
          </w:p>
        </w:tc>
        <w:tc>
          <w:tcPr>
            <w:tcW w:w="1327" w:type="dxa"/>
            <w:tcBorders>
              <w:top w:val="single" w:color="000000" w:sz="6" w:space="0"/>
              <w:bottom w:val="single" w:color="000000" w:sz="6" w:space="0"/>
            </w:tcBorders>
            <w:vAlign w:val="top"/>
          </w:tcPr>
          <w:p w14:paraId="4138F262">
            <w:pPr>
              <w:pStyle w:val="6"/>
            </w:pPr>
          </w:p>
        </w:tc>
        <w:tc>
          <w:tcPr>
            <w:tcW w:w="1162" w:type="dxa"/>
            <w:tcBorders>
              <w:top w:val="single" w:color="000000" w:sz="6" w:space="0"/>
              <w:bottom w:val="single" w:color="000000" w:sz="6" w:space="0"/>
            </w:tcBorders>
            <w:vAlign w:val="top"/>
          </w:tcPr>
          <w:p w14:paraId="4ED662BD">
            <w:pPr>
              <w:pStyle w:val="6"/>
            </w:pPr>
          </w:p>
        </w:tc>
        <w:tc>
          <w:tcPr>
            <w:tcW w:w="1363" w:type="dxa"/>
            <w:tcBorders>
              <w:top w:val="single" w:color="000000" w:sz="6" w:space="0"/>
              <w:bottom w:val="single" w:color="000000" w:sz="6" w:space="0"/>
            </w:tcBorders>
            <w:vAlign w:val="top"/>
          </w:tcPr>
          <w:p w14:paraId="62C6B244">
            <w:pPr>
              <w:pStyle w:val="6"/>
            </w:pPr>
          </w:p>
        </w:tc>
        <w:tc>
          <w:tcPr>
            <w:tcW w:w="1292" w:type="dxa"/>
            <w:tcBorders>
              <w:top w:val="single" w:color="000000" w:sz="6" w:space="0"/>
              <w:bottom w:val="single" w:color="000000" w:sz="6" w:space="0"/>
              <w:right w:val="single" w:color="000000" w:sz="8" w:space="0"/>
            </w:tcBorders>
            <w:vAlign w:val="top"/>
          </w:tcPr>
          <w:p w14:paraId="060F12B0">
            <w:pPr>
              <w:pStyle w:val="6"/>
            </w:pPr>
          </w:p>
        </w:tc>
      </w:tr>
      <w:tr w14:paraId="51A13645">
        <w:trPr>
          <w:trHeight w:val="628" w:hRule="atLeast"/>
        </w:trPr>
        <w:tc>
          <w:tcPr>
            <w:tcW w:w="1213" w:type="dxa"/>
            <w:gridSpan w:val="3"/>
            <w:tcBorders>
              <w:top w:val="single" w:color="000000" w:sz="6" w:space="0"/>
              <w:left w:val="single" w:color="000000" w:sz="8" w:space="0"/>
              <w:bottom w:val="single" w:color="000000" w:sz="6" w:space="0"/>
            </w:tcBorders>
            <w:vAlign w:val="top"/>
          </w:tcPr>
          <w:p w14:paraId="7208070D">
            <w:pPr>
              <w:spacing w:before="210"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2101102</w:t>
            </w:r>
          </w:p>
        </w:tc>
        <w:tc>
          <w:tcPr>
            <w:tcW w:w="2431" w:type="dxa"/>
            <w:tcBorders>
              <w:top w:val="single" w:color="000000" w:sz="6" w:space="0"/>
              <w:bottom w:val="single" w:color="000000" w:sz="6" w:space="0"/>
            </w:tcBorders>
            <w:vAlign w:val="top"/>
          </w:tcPr>
          <w:p w14:paraId="423A8FE9">
            <w:pPr>
              <w:spacing w:before="230" w:line="220" w:lineRule="auto"/>
              <w:ind w:left="103"/>
              <w:rPr>
                <w:rFonts w:ascii="宋体" w:hAnsi="宋体" w:eastAsia="宋体" w:cs="宋体"/>
                <w:sz w:val="18"/>
                <w:szCs w:val="18"/>
              </w:rPr>
            </w:pPr>
            <w:r>
              <w:rPr>
                <w:rFonts w:ascii="宋体" w:hAnsi="宋体" w:eastAsia="宋体" w:cs="宋体"/>
                <w:spacing w:val="-1"/>
                <w:sz w:val="18"/>
                <w:szCs w:val="18"/>
              </w:rPr>
              <w:t>事业单位医疗</w:t>
            </w:r>
          </w:p>
        </w:tc>
        <w:tc>
          <w:tcPr>
            <w:tcW w:w="1327" w:type="dxa"/>
            <w:tcBorders>
              <w:top w:val="single" w:color="000000" w:sz="6" w:space="0"/>
              <w:bottom w:val="single" w:color="000000" w:sz="6" w:space="0"/>
            </w:tcBorders>
            <w:vAlign w:val="top"/>
          </w:tcPr>
          <w:p w14:paraId="744BEBCA">
            <w:pPr>
              <w:pStyle w:val="6"/>
            </w:pPr>
          </w:p>
        </w:tc>
        <w:tc>
          <w:tcPr>
            <w:tcW w:w="1318" w:type="dxa"/>
            <w:tcBorders>
              <w:top w:val="single" w:color="000000" w:sz="6" w:space="0"/>
              <w:bottom w:val="single" w:color="000000" w:sz="6" w:space="0"/>
            </w:tcBorders>
            <w:vAlign w:val="top"/>
          </w:tcPr>
          <w:p w14:paraId="6A7AEA20">
            <w:pPr>
              <w:pStyle w:val="6"/>
            </w:pPr>
          </w:p>
        </w:tc>
        <w:tc>
          <w:tcPr>
            <w:tcW w:w="1338" w:type="dxa"/>
            <w:tcBorders>
              <w:top w:val="single" w:color="000000" w:sz="6" w:space="0"/>
              <w:bottom w:val="single" w:color="000000" w:sz="6" w:space="0"/>
            </w:tcBorders>
            <w:vAlign w:val="top"/>
          </w:tcPr>
          <w:p w14:paraId="3BB86B63">
            <w:pPr>
              <w:pStyle w:val="6"/>
            </w:pPr>
          </w:p>
        </w:tc>
        <w:tc>
          <w:tcPr>
            <w:tcW w:w="1205" w:type="dxa"/>
            <w:tcBorders>
              <w:top w:val="single" w:color="000000" w:sz="6" w:space="0"/>
              <w:bottom w:val="single" w:color="000000" w:sz="6" w:space="0"/>
            </w:tcBorders>
            <w:vAlign w:val="top"/>
          </w:tcPr>
          <w:p w14:paraId="3B02837B">
            <w:pPr>
              <w:pStyle w:val="6"/>
            </w:pPr>
          </w:p>
        </w:tc>
        <w:tc>
          <w:tcPr>
            <w:tcW w:w="1422" w:type="dxa"/>
            <w:tcBorders>
              <w:top w:val="single" w:color="000000" w:sz="6" w:space="0"/>
              <w:bottom w:val="single" w:color="000000" w:sz="6" w:space="0"/>
            </w:tcBorders>
            <w:vAlign w:val="top"/>
          </w:tcPr>
          <w:p w14:paraId="30686CDC">
            <w:pPr>
              <w:pStyle w:val="6"/>
            </w:pPr>
          </w:p>
        </w:tc>
        <w:tc>
          <w:tcPr>
            <w:tcW w:w="1387" w:type="dxa"/>
            <w:tcBorders>
              <w:top w:val="single" w:color="000000" w:sz="6" w:space="0"/>
              <w:bottom w:val="single" w:color="000000" w:sz="6" w:space="0"/>
            </w:tcBorders>
            <w:vAlign w:val="top"/>
          </w:tcPr>
          <w:p w14:paraId="0DCA722B">
            <w:pPr>
              <w:pStyle w:val="6"/>
            </w:pPr>
          </w:p>
        </w:tc>
        <w:tc>
          <w:tcPr>
            <w:tcW w:w="1557" w:type="dxa"/>
            <w:tcBorders>
              <w:top w:val="single" w:color="000000" w:sz="6" w:space="0"/>
              <w:bottom w:val="single" w:color="000000" w:sz="6" w:space="0"/>
            </w:tcBorders>
            <w:vAlign w:val="top"/>
          </w:tcPr>
          <w:p w14:paraId="526AB6CC">
            <w:pPr>
              <w:pStyle w:val="6"/>
            </w:pPr>
          </w:p>
        </w:tc>
        <w:tc>
          <w:tcPr>
            <w:tcW w:w="1542" w:type="dxa"/>
            <w:tcBorders>
              <w:top w:val="single" w:color="000000" w:sz="6" w:space="0"/>
              <w:bottom w:val="single" w:color="000000" w:sz="6" w:space="0"/>
            </w:tcBorders>
            <w:vAlign w:val="top"/>
          </w:tcPr>
          <w:p w14:paraId="36315E03">
            <w:pPr>
              <w:pStyle w:val="6"/>
            </w:pPr>
          </w:p>
        </w:tc>
        <w:tc>
          <w:tcPr>
            <w:tcW w:w="1367" w:type="dxa"/>
            <w:tcBorders>
              <w:top w:val="single" w:color="000000" w:sz="6" w:space="0"/>
              <w:bottom w:val="single" w:color="000000" w:sz="6" w:space="0"/>
            </w:tcBorders>
            <w:vAlign w:val="top"/>
          </w:tcPr>
          <w:p w14:paraId="4FA8A582">
            <w:pPr>
              <w:pStyle w:val="6"/>
            </w:pPr>
          </w:p>
        </w:tc>
        <w:tc>
          <w:tcPr>
            <w:tcW w:w="1437" w:type="dxa"/>
            <w:tcBorders>
              <w:top w:val="single" w:color="000000" w:sz="6" w:space="0"/>
              <w:bottom w:val="single" w:color="000000" w:sz="6" w:space="0"/>
            </w:tcBorders>
            <w:vAlign w:val="top"/>
          </w:tcPr>
          <w:p w14:paraId="34A5F7A7">
            <w:pPr>
              <w:pStyle w:val="6"/>
            </w:pPr>
          </w:p>
        </w:tc>
        <w:tc>
          <w:tcPr>
            <w:tcW w:w="1327" w:type="dxa"/>
            <w:tcBorders>
              <w:top w:val="single" w:color="000000" w:sz="6" w:space="0"/>
              <w:bottom w:val="single" w:color="000000" w:sz="6" w:space="0"/>
            </w:tcBorders>
            <w:vAlign w:val="top"/>
          </w:tcPr>
          <w:p w14:paraId="73B364C4">
            <w:pPr>
              <w:pStyle w:val="6"/>
            </w:pPr>
          </w:p>
        </w:tc>
        <w:tc>
          <w:tcPr>
            <w:tcW w:w="1162" w:type="dxa"/>
            <w:tcBorders>
              <w:top w:val="single" w:color="000000" w:sz="6" w:space="0"/>
              <w:bottom w:val="single" w:color="000000" w:sz="6" w:space="0"/>
            </w:tcBorders>
            <w:vAlign w:val="top"/>
          </w:tcPr>
          <w:p w14:paraId="50130B37">
            <w:pPr>
              <w:pStyle w:val="6"/>
            </w:pPr>
          </w:p>
        </w:tc>
        <w:tc>
          <w:tcPr>
            <w:tcW w:w="1363" w:type="dxa"/>
            <w:tcBorders>
              <w:top w:val="single" w:color="000000" w:sz="6" w:space="0"/>
              <w:bottom w:val="single" w:color="000000" w:sz="6" w:space="0"/>
            </w:tcBorders>
            <w:vAlign w:val="top"/>
          </w:tcPr>
          <w:p w14:paraId="3D14D34D">
            <w:pPr>
              <w:pStyle w:val="6"/>
            </w:pPr>
          </w:p>
        </w:tc>
        <w:tc>
          <w:tcPr>
            <w:tcW w:w="1292" w:type="dxa"/>
            <w:tcBorders>
              <w:top w:val="single" w:color="000000" w:sz="6" w:space="0"/>
              <w:bottom w:val="single" w:color="000000" w:sz="6" w:space="0"/>
              <w:right w:val="single" w:color="000000" w:sz="8" w:space="0"/>
            </w:tcBorders>
            <w:vAlign w:val="top"/>
          </w:tcPr>
          <w:p w14:paraId="366DDDCC">
            <w:pPr>
              <w:pStyle w:val="6"/>
            </w:pPr>
          </w:p>
        </w:tc>
      </w:tr>
      <w:tr w14:paraId="2287C7FE">
        <w:trPr>
          <w:trHeight w:val="628" w:hRule="atLeast"/>
        </w:trPr>
        <w:tc>
          <w:tcPr>
            <w:tcW w:w="1213" w:type="dxa"/>
            <w:gridSpan w:val="3"/>
            <w:tcBorders>
              <w:top w:val="single" w:color="000000" w:sz="6" w:space="0"/>
              <w:left w:val="single" w:color="000000" w:sz="8" w:space="0"/>
              <w:bottom w:val="single" w:color="000000" w:sz="6" w:space="0"/>
            </w:tcBorders>
            <w:vAlign w:val="top"/>
          </w:tcPr>
          <w:p w14:paraId="092085D0">
            <w:pPr>
              <w:spacing w:before="207" w:line="321" w:lineRule="exact"/>
              <w:ind w:left="107"/>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221</w:t>
            </w:r>
          </w:p>
        </w:tc>
        <w:tc>
          <w:tcPr>
            <w:tcW w:w="2431" w:type="dxa"/>
            <w:tcBorders>
              <w:top w:val="single" w:color="000000" w:sz="6" w:space="0"/>
              <w:bottom w:val="single" w:color="000000" w:sz="6" w:space="0"/>
            </w:tcBorders>
            <w:vAlign w:val="top"/>
          </w:tcPr>
          <w:p w14:paraId="6F43BE05">
            <w:pPr>
              <w:spacing w:before="231" w:line="219" w:lineRule="auto"/>
              <w:ind w:left="102"/>
              <w:rPr>
                <w:rFonts w:ascii="宋体" w:hAnsi="宋体" w:eastAsia="宋体" w:cs="宋体"/>
                <w:sz w:val="18"/>
                <w:szCs w:val="18"/>
              </w:rPr>
            </w:pPr>
            <w:r>
              <w:rPr>
                <w:rFonts w:ascii="宋体" w:hAnsi="宋体" w:eastAsia="宋体" w:cs="宋体"/>
                <w:b/>
                <w:bCs/>
                <w:spacing w:val="-3"/>
                <w:sz w:val="18"/>
                <w:szCs w:val="18"/>
              </w:rPr>
              <w:t>住房保障支出</w:t>
            </w:r>
          </w:p>
        </w:tc>
        <w:tc>
          <w:tcPr>
            <w:tcW w:w="1327" w:type="dxa"/>
            <w:tcBorders>
              <w:top w:val="single" w:color="000000" w:sz="6" w:space="0"/>
              <w:bottom w:val="single" w:color="000000" w:sz="6" w:space="0"/>
            </w:tcBorders>
            <w:vAlign w:val="top"/>
          </w:tcPr>
          <w:p w14:paraId="27F7A1B4">
            <w:pPr>
              <w:pStyle w:val="6"/>
            </w:pPr>
          </w:p>
        </w:tc>
        <w:tc>
          <w:tcPr>
            <w:tcW w:w="1318" w:type="dxa"/>
            <w:tcBorders>
              <w:top w:val="single" w:color="000000" w:sz="6" w:space="0"/>
              <w:bottom w:val="single" w:color="000000" w:sz="6" w:space="0"/>
            </w:tcBorders>
            <w:vAlign w:val="top"/>
          </w:tcPr>
          <w:p w14:paraId="27F3FCF3">
            <w:pPr>
              <w:pStyle w:val="6"/>
            </w:pPr>
          </w:p>
        </w:tc>
        <w:tc>
          <w:tcPr>
            <w:tcW w:w="1338" w:type="dxa"/>
            <w:tcBorders>
              <w:top w:val="single" w:color="000000" w:sz="6" w:space="0"/>
              <w:bottom w:val="single" w:color="000000" w:sz="6" w:space="0"/>
            </w:tcBorders>
            <w:vAlign w:val="top"/>
          </w:tcPr>
          <w:p w14:paraId="14AEA359">
            <w:pPr>
              <w:pStyle w:val="6"/>
            </w:pPr>
          </w:p>
        </w:tc>
        <w:tc>
          <w:tcPr>
            <w:tcW w:w="1205" w:type="dxa"/>
            <w:tcBorders>
              <w:top w:val="single" w:color="000000" w:sz="6" w:space="0"/>
              <w:bottom w:val="single" w:color="000000" w:sz="6" w:space="0"/>
            </w:tcBorders>
            <w:vAlign w:val="top"/>
          </w:tcPr>
          <w:p w14:paraId="5F063B29">
            <w:pPr>
              <w:pStyle w:val="6"/>
            </w:pPr>
          </w:p>
        </w:tc>
        <w:tc>
          <w:tcPr>
            <w:tcW w:w="1422" w:type="dxa"/>
            <w:tcBorders>
              <w:top w:val="single" w:color="000000" w:sz="6" w:space="0"/>
              <w:bottom w:val="single" w:color="000000" w:sz="6" w:space="0"/>
            </w:tcBorders>
            <w:vAlign w:val="top"/>
          </w:tcPr>
          <w:p w14:paraId="2DA12401">
            <w:pPr>
              <w:pStyle w:val="6"/>
            </w:pPr>
          </w:p>
        </w:tc>
        <w:tc>
          <w:tcPr>
            <w:tcW w:w="1387" w:type="dxa"/>
            <w:tcBorders>
              <w:top w:val="single" w:color="000000" w:sz="6" w:space="0"/>
              <w:bottom w:val="single" w:color="000000" w:sz="6" w:space="0"/>
            </w:tcBorders>
            <w:vAlign w:val="top"/>
          </w:tcPr>
          <w:p w14:paraId="2E5D773C">
            <w:pPr>
              <w:pStyle w:val="6"/>
            </w:pPr>
          </w:p>
        </w:tc>
        <w:tc>
          <w:tcPr>
            <w:tcW w:w="1557" w:type="dxa"/>
            <w:tcBorders>
              <w:top w:val="single" w:color="000000" w:sz="6" w:space="0"/>
              <w:bottom w:val="single" w:color="000000" w:sz="6" w:space="0"/>
            </w:tcBorders>
            <w:vAlign w:val="top"/>
          </w:tcPr>
          <w:p w14:paraId="614A173D">
            <w:pPr>
              <w:pStyle w:val="6"/>
            </w:pPr>
          </w:p>
        </w:tc>
        <w:tc>
          <w:tcPr>
            <w:tcW w:w="1542" w:type="dxa"/>
            <w:tcBorders>
              <w:top w:val="single" w:color="000000" w:sz="6" w:space="0"/>
              <w:bottom w:val="single" w:color="000000" w:sz="6" w:space="0"/>
            </w:tcBorders>
            <w:vAlign w:val="top"/>
          </w:tcPr>
          <w:p w14:paraId="2D4630F2">
            <w:pPr>
              <w:pStyle w:val="6"/>
            </w:pPr>
          </w:p>
        </w:tc>
        <w:tc>
          <w:tcPr>
            <w:tcW w:w="1367" w:type="dxa"/>
            <w:tcBorders>
              <w:top w:val="single" w:color="000000" w:sz="6" w:space="0"/>
              <w:bottom w:val="single" w:color="000000" w:sz="6" w:space="0"/>
            </w:tcBorders>
            <w:vAlign w:val="top"/>
          </w:tcPr>
          <w:p w14:paraId="38DD5844">
            <w:pPr>
              <w:pStyle w:val="6"/>
            </w:pPr>
          </w:p>
        </w:tc>
        <w:tc>
          <w:tcPr>
            <w:tcW w:w="1437" w:type="dxa"/>
            <w:tcBorders>
              <w:top w:val="single" w:color="000000" w:sz="6" w:space="0"/>
              <w:bottom w:val="single" w:color="000000" w:sz="6" w:space="0"/>
            </w:tcBorders>
            <w:vAlign w:val="top"/>
          </w:tcPr>
          <w:p w14:paraId="3E5961A5">
            <w:pPr>
              <w:pStyle w:val="6"/>
            </w:pPr>
          </w:p>
        </w:tc>
        <w:tc>
          <w:tcPr>
            <w:tcW w:w="1327" w:type="dxa"/>
            <w:tcBorders>
              <w:top w:val="single" w:color="000000" w:sz="6" w:space="0"/>
              <w:bottom w:val="single" w:color="000000" w:sz="6" w:space="0"/>
            </w:tcBorders>
            <w:vAlign w:val="top"/>
          </w:tcPr>
          <w:p w14:paraId="016C7486">
            <w:pPr>
              <w:pStyle w:val="6"/>
            </w:pPr>
          </w:p>
        </w:tc>
        <w:tc>
          <w:tcPr>
            <w:tcW w:w="1162" w:type="dxa"/>
            <w:tcBorders>
              <w:top w:val="single" w:color="000000" w:sz="6" w:space="0"/>
              <w:bottom w:val="single" w:color="000000" w:sz="6" w:space="0"/>
            </w:tcBorders>
            <w:vAlign w:val="top"/>
          </w:tcPr>
          <w:p w14:paraId="4AA930FB">
            <w:pPr>
              <w:pStyle w:val="6"/>
            </w:pPr>
          </w:p>
        </w:tc>
        <w:tc>
          <w:tcPr>
            <w:tcW w:w="1363" w:type="dxa"/>
            <w:tcBorders>
              <w:top w:val="single" w:color="000000" w:sz="6" w:space="0"/>
              <w:bottom w:val="single" w:color="000000" w:sz="6" w:space="0"/>
            </w:tcBorders>
            <w:vAlign w:val="top"/>
          </w:tcPr>
          <w:p w14:paraId="511F9ACC">
            <w:pPr>
              <w:pStyle w:val="6"/>
            </w:pPr>
          </w:p>
        </w:tc>
        <w:tc>
          <w:tcPr>
            <w:tcW w:w="1292" w:type="dxa"/>
            <w:tcBorders>
              <w:top w:val="single" w:color="000000" w:sz="6" w:space="0"/>
              <w:bottom w:val="single" w:color="000000" w:sz="6" w:space="0"/>
              <w:right w:val="single" w:color="000000" w:sz="8" w:space="0"/>
            </w:tcBorders>
            <w:vAlign w:val="top"/>
          </w:tcPr>
          <w:p w14:paraId="153656ED">
            <w:pPr>
              <w:pStyle w:val="6"/>
            </w:pPr>
          </w:p>
        </w:tc>
      </w:tr>
      <w:tr w14:paraId="2888FE8E">
        <w:trPr>
          <w:trHeight w:val="628" w:hRule="atLeast"/>
        </w:trPr>
        <w:tc>
          <w:tcPr>
            <w:tcW w:w="1213" w:type="dxa"/>
            <w:gridSpan w:val="3"/>
            <w:tcBorders>
              <w:top w:val="single" w:color="000000" w:sz="6" w:space="0"/>
              <w:left w:val="single" w:color="000000" w:sz="8" w:space="0"/>
              <w:bottom w:val="single" w:color="000000" w:sz="6" w:space="0"/>
            </w:tcBorders>
            <w:vAlign w:val="top"/>
          </w:tcPr>
          <w:p w14:paraId="5D33DA60">
            <w:pPr>
              <w:spacing w:before="208"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22102</w:t>
            </w:r>
          </w:p>
        </w:tc>
        <w:tc>
          <w:tcPr>
            <w:tcW w:w="2431" w:type="dxa"/>
            <w:tcBorders>
              <w:top w:val="single" w:color="000000" w:sz="6" w:space="0"/>
              <w:bottom w:val="single" w:color="000000" w:sz="6" w:space="0"/>
            </w:tcBorders>
            <w:vAlign w:val="top"/>
          </w:tcPr>
          <w:p w14:paraId="7E53C9C7">
            <w:pPr>
              <w:spacing w:before="232" w:line="219" w:lineRule="auto"/>
              <w:ind w:left="102"/>
              <w:rPr>
                <w:rFonts w:ascii="宋体" w:hAnsi="宋体" w:eastAsia="宋体" w:cs="宋体"/>
                <w:sz w:val="18"/>
                <w:szCs w:val="18"/>
              </w:rPr>
            </w:pPr>
            <w:r>
              <w:rPr>
                <w:rFonts w:ascii="宋体" w:hAnsi="宋体" w:eastAsia="宋体" w:cs="宋体"/>
                <w:b/>
                <w:bCs/>
                <w:spacing w:val="-3"/>
                <w:sz w:val="18"/>
                <w:szCs w:val="18"/>
              </w:rPr>
              <w:t>住房改革支出</w:t>
            </w:r>
          </w:p>
        </w:tc>
        <w:tc>
          <w:tcPr>
            <w:tcW w:w="1327" w:type="dxa"/>
            <w:tcBorders>
              <w:top w:val="single" w:color="000000" w:sz="6" w:space="0"/>
              <w:bottom w:val="single" w:color="000000" w:sz="6" w:space="0"/>
            </w:tcBorders>
            <w:vAlign w:val="top"/>
          </w:tcPr>
          <w:p w14:paraId="44C8B648">
            <w:pPr>
              <w:pStyle w:val="6"/>
            </w:pPr>
          </w:p>
        </w:tc>
        <w:tc>
          <w:tcPr>
            <w:tcW w:w="1318" w:type="dxa"/>
            <w:tcBorders>
              <w:top w:val="single" w:color="000000" w:sz="6" w:space="0"/>
              <w:bottom w:val="single" w:color="000000" w:sz="6" w:space="0"/>
            </w:tcBorders>
            <w:vAlign w:val="top"/>
          </w:tcPr>
          <w:p w14:paraId="2F75C370">
            <w:pPr>
              <w:pStyle w:val="6"/>
            </w:pPr>
          </w:p>
        </w:tc>
        <w:tc>
          <w:tcPr>
            <w:tcW w:w="1338" w:type="dxa"/>
            <w:tcBorders>
              <w:top w:val="single" w:color="000000" w:sz="6" w:space="0"/>
              <w:bottom w:val="single" w:color="000000" w:sz="6" w:space="0"/>
            </w:tcBorders>
            <w:vAlign w:val="top"/>
          </w:tcPr>
          <w:p w14:paraId="131CFF1F">
            <w:pPr>
              <w:pStyle w:val="6"/>
            </w:pPr>
          </w:p>
        </w:tc>
        <w:tc>
          <w:tcPr>
            <w:tcW w:w="1205" w:type="dxa"/>
            <w:tcBorders>
              <w:top w:val="single" w:color="000000" w:sz="6" w:space="0"/>
              <w:bottom w:val="single" w:color="000000" w:sz="6" w:space="0"/>
            </w:tcBorders>
            <w:vAlign w:val="top"/>
          </w:tcPr>
          <w:p w14:paraId="38B70532">
            <w:pPr>
              <w:pStyle w:val="6"/>
            </w:pPr>
          </w:p>
        </w:tc>
        <w:tc>
          <w:tcPr>
            <w:tcW w:w="1422" w:type="dxa"/>
            <w:tcBorders>
              <w:top w:val="single" w:color="000000" w:sz="6" w:space="0"/>
              <w:bottom w:val="single" w:color="000000" w:sz="6" w:space="0"/>
            </w:tcBorders>
            <w:vAlign w:val="top"/>
          </w:tcPr>
          <w:p w14:paraId="2357EFD6">
            <w:pPr>
              <w:pStyle w:val="6"/>
            </w:pPr>
          </w:p>
        </w:tc>
        <w:tc>
          <w:tcPr>
            <w:tcW w:w="1387" w:type="dxa"/>
            <w:tcBorders>
              <w:top w:val="single" w:color="000000" w:sz="6" w:space="0"/>
              <w:bottom w:val="single" w:color="000000" w:sz="6" w:space="0"/>
            </w:tcBorders>
            <w:vAlign w:val="top"/>
          </w:tcPr>
          <w:p w14:paraId="6A0038AB">
            <w:pPr>
              <w:pStyle w:val="6"/>
            </w:pPr>
          </w:p>
        </w:tc>
        <w:tc>
          <w:tcPr>
            <w:tcW w:w="1557" w:type="dxa"/>
            <w:tcBorders>
              <w:top w:val="single" w:color="000000" w:sz="6" w:space="0"/>
              <w:bottom w:val="single" w:color="000000" w:sz="6" w:space="0"/>
            </w:tcBorders>
            <w:vAlign w:val="top"/>
          </w:tcPr>
          <w:p w14:paraId="4672F587">
            <w:pPr>
              <w:pStyle w:val="6"/>
            </w:pPr>
          </w:p>
        </w:tc>
        <w:tc>
          <w:tcPr>
            <w:tcW w:w="1542" w:type="dxa"/>
            <w:tcBorders>
              <w:top w:val="single" w:color="000000" w:sz="6" w:space="0"/>
              <w:bottom w:val="single" w:color="000000" w:sz="6" w:space="0"/>
            </w:tcBorders>
            <w:vAlign w:val="top"/>
          </w:tcPr>
          <w:p w14:paraId="764F69F2">
            <w:pPr>
              <w:pStyle w:val="6"/>
            </w:pPr>
          </w:p>
        </w:tc>
        <w:tc>
          <w:tcPr>
            <w:tcW w:w="1367" w:type="dxa"/>
            <w:tcBorders>
              <w:top w:val="single" w:color="000000" w:sz="6" w:space="0"/>
              <w:bottom w:val="single" w:color="000000" w:sz="6" w:space="0"/>
            </w:tcBorders>
            <w:vAlign w:val="top"/>
          </w:tcPr>
          <w:p w14:paraId="32544B33">
            <w:pPr>
              <w:pStyle w:val="6"/>
            </w:pPr>
          </w:p>
        </w:tc>
        <w:tc>
          <w:tcPr>
            <w:tcW w:w="1437" w:type="dxa"/>
            <w:tcBorders>
              <w:top w:val="single" w:color="000000" w:sz="6" w:space="0"/>
              <w:bottom w:val="single" w:color="000000" w:sz="6" w:space="0"/>
            </w:tcBorders>
            <w:vAlign w:val="top"/>
          </w:tcPr>
          <w:p w14:paraId="1AE8BFC6">
            <w:pPr>
              <w:pStyle w:val="6"/>
            </w:pPr>
          </w:p>
        </w:tc>
        <w:tc>
          <w:tcPr>
            <w:tcW w:w="1327" w:type="dxa"/>
            <w:tcBorders>
              <w:top w:val="single" w:color="000000" w:sz="6" w:space="0"/>
              <w:bottom w:val="single" w:color="000000" w:sz="6" w:space="0"/>
            </w:tcBorders>
            <w:vAlign w:val="top"/>
          </w:tcPr>
          <w:p w14:paraId="1BDE2326">
            <w:pPr>
              <w:pStyle w:val="6"/>
            </w:pPr>
          </w:p>
        </w:tc>
        <w:tc>
          <w:tcPr>
            <w:tcW w:w="1162" w:type="dxa"/>
            <w:tcBorders>
              <w:top w:val="single" w:color="000000" w:sz="6" w:space="0"/>
              <w:bottom w:val="single" w:color="000000" w:sz="6" w:space="0"/>
            </w:tcBorders>
            <w:vAlign w:val="top"/>
          </w:tcPr>
          <w:p w14:paraId="7C236E2A">
            <w:pPr>
              <w:pStyle w:val="6"/>
            </w:pPr>
          </w:p>
        </w:tc>
        <w:tc>
          <w:tcPr>
            <w:tcW w:w="1363" w:type="dxa"/>
            <w:tcBorders>
              <w:top w:val="single" w:color="000000" w:sz="6" w:space="0"/>
              <w:bottom w:val="single" w:color="000000" w:sz="6" w:space="0"/>
            </w:tcBorders>
            <w:vAlign w:val="top"/>
          </w:tcPr>
          <w:p w14:paraId="74D223E7">
            <w:pPr>
              <w:pStyle w:val="6"/>
            </w:pPr>
          </w:p>
        </w:tc>
        <w:tc>
          <w:tcPr>
            <w:tcW w:w="1292" w:type="dxa"/>
            <w:tcBorders>
              <w:top w:val="single" w:color="000000" w:sz="6" w:space="0"/>
              <w:bottom w:val="single" w:color="000000" w:sz="6" w:space="0"/>
              <w:right w:val="single" w:color="000000" w:sz="8" w:space="0"/>
            </w:tcBorders>
            <w:vAlign w:val="top"/>
          </w:tcPr>
          <w:p w14:paraId="749A5171">
            <w:pPr>
              <w:pStyle w:val="6"/>
            </w:pPr>
          </w:p>
        </w:tc>
      </w:tr>
      <w:tr w14:paraId="767518D4">
        <w:trPr>
          <w:trHeight w:val="638" w:hRule="atLeast"/>
        </w:trPr>
        <w:tc>
          <w:tcPr>
            <w:tcW w:w="1213" w:type="dxa"/>
            <w:gridSpan w:val="3"/>
            <w:tcBorders>
              <w:top w:val="single" w:color="000000" w:sz="6" w:space="0"/>
              <w:left w:val="single" w:color="000000" w:sz="8" w:space="0"/>
              <w:bottom w:val="single" w:color="000000" w:sz="6" w:space="0"/>
            </w:tcBorders>
            <w:vAlign w:val="top"/>
          </w:tcPr>
          <w:p w14:paraId="6B6E8329">
            <w:pPr>
              <w:spacing w:before="213"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2210201</w:t>
            </w:r>
          </w:p>
        </w:tc>
        <w:tc>
          <w:tcPr>
            <w:tcW w:w="2431" w:type="dxa"/>
            <w:tcBorders>
              <w:top w:val="single" w:color="000000" w:sz="6" w:space="0"/>
              <w:bottom w:val="single" w:color="000000" w:sz="6" w:space="0"/>
            </w:tcBorders>
            <w:vAlign w:val="top"/>
          </w:tcPr>
          <w:p w14:paraId="4E525BC4">
            <w:pPr>
              <w:spacing w:before="233" w:line="220" w:lineRule="auto"/>
              <w:ind w:left="102"/>
              <w:rPr>
                <w:rFonts w:ascii="宋体" w:hAnsi="宋体" w:eastAsia="宋体" w:cs="宋体"/>
                <w:sz w:val="18"/>
                <w:szCs w:val="18"/>
              </w:rPr>
            </w:pPr>
            <w:r>
              <w:rPr>
                <w:rFonts w:ascii="宋体" w:hAnsi="宋体" w:eastAsia="宋体" w:cs="宋体"/>
                <w:spacing w:val="-2"/>
                <w:sz w:val="18"/>
                <w:szCs w:val="18"/>
              </w:rPr>
              <w:t>住房公积金</w:t>
            </w:r>
          </w:p>
        </w:tc>
        <w:tc>
          <w:tcPr>
            <w:tcW w:w="1327" w:type="dxa"/>
            <w:tcBorders>
              <w:top w:val="single" w:color="000000" w:sz="6" w:space="0"/>
              <w:bottom w:val="single" w:color="000000" w:sz="6" w:space="0"/>
            </w:tcBorders>
            <w:vAlign w:val="top"/>
          </w:tcPr>
          <w:p w14:paraId="17C1074F">
            <w:pPr>
              <w:pStyle w:val="6"/>
            </w:pPr>
          </w:p>
        </w:tc>
        <w:tc>
          <w:tcPr>
            <w:tcW w:w="1318" w:type="dxa"/>
            <w:tcBorders>
              <w:top w:val="single" w:color="000000" w:sz="6" w:space="0"/>
              <w:bottom w:val="single" w:color="000000" w:sz="6" w:space="0"/>
            </w:tcBorders>
            <w:vAlign w:val="top"/>
          </w:tcPr>
          <w:p w14:paraId="0CD44B2A">
            <w:pPr>
              <w:pStyle w:val="6"/>
            </w:pPr>
          </w:p>
        </w:tc>
        <w:tc>
          <w:tcPr>
            <w:tcW w:w="1338" w:type="dxa"/>
            <w:tcBorders>
              <w:top w:val="single" w:color="000000" w:sz="6" w:space="0"/>
              <w:bottom w:val="single" w:color="000000" w:sz="6" w:space="0"/>
            </w:tcBorders>
            <w:vAlign w:val="top"/>
          </w:tcPr>
          <w:p w14:paraId="58C5EFF3">
            <w:pPr>
              <w:pStyle w:val="6"/>
            </w:pPr>
          </w:p>
        </w:tc>
        <w:tc>
          <w:tcPr>
            <w:tcW w:w="1205" w:type="dxa"/>
            <w:tcBorders>
              <w:top w:val="single" w:color="000000" w:sz="6" w:space="0"/>
              <w:bottom w:val="single" w:color="000000" w:sz="6" w:space="0"/>
            </w:tcBorders>
            <w:vAlign w:val="top"/>
          </w:tcPr>
          <w:p w14:paraId="7AD76BA7">
            <w:pPr>
              <w:pStyle w:val="6"/>
            </w:pPr>
          </w:p>
        </w:tc>
        <w:tc>
          <w:tcPr>
            <w:tcW w:w="1422" w:type="dxa"/>
            <w:tcBorders>
              <w:top w:val="single" w:color="000000" w:sz="6" w:space="0"/>
              <w:bottom w:val="single" w:color="000000" w:sz="6" w:space="0"/>
            </w:tcBorders>
            <w:vAlign w:val="top"/>
          </w:tcPr>
          <w:p w14:paraId="5C9D8AFF">
            <w:pPr>
              <w:pStyle w:val="6"/>
            </w:pPr>
          </w:p>
        </w:tc>
        <w:tc>
          <w:tcPr>
            <w:tcW w:w="1387" w:type="dxa"/>
            <w:tcBorders>
              <w:top w:val="single" w:color="000000" w:sz="6" w:space="0"/>
              <w:bottom w:val="single" w:color="000000" w:sz="6" w:space="0"/>
            </w:tcBorders>
            <w:vAlign w:val="top"/>
          </w:tcPr>
          <w:p w14:paraId="19D7E66C">
            <w:pPr>
              <w:pStyle w:val="6"/>
            </w:pPr>
          </w:p>
        </w:tc>
        <w:tc>
          <w:tcPr>
            <w:tcW w:w="1557" w:type="dxa"/>
            <w:tcBorders>
              <w:top w:val="single" w:color="000000" w:sz="6" w:space="0"/>
              <w:bottom w:val="single" w:color="000000" w:sz="6" w:space="0"/>
            </w:tcBorders>
            <w:vAlign w:val="top"/>
          </w:tcPr>
          <w:p w14:paraId="12DF08A0">
            <w:pPr>
              <w:pStyle w:val="6"/>
            </w:pPr>
          </w:p>
        </w:tc>
        <w:tc>
          <w:tcPr>
            <w:tcW w:w="1542" w:type="dxa"/>
            <w:tcBorders>
              <w:top w:val="single" w:color="000000" w:sz="6" w:space="0"/>
              <w:bottom w:val="single" w:color="000000" w:sz="6" w:space="0"/>
            </w:tcBorders>
            <w:vAlign w:val="top"/>
          </w:tcPr>
          <w:p w14:paraId="50CDD835">
            <w:pPr>
              <w:pStyle w:val="6"/>
            </w:pPr>
          </w:p>
        </w:tc>
        <w:tc>
          <w:tcPr>
            <w:tcW w:w="1367" w:type="dxa"/>
            <w:tcBorders>
              <w:top w:val="single" w:color="000000" w:sz="6" w:space="0"/>
              <w:bottom w:val="single" w:color="000000" w:sz="6" w:space="0"/>
            </w:tcBorders>
            <w:vAlign w:val="top"/>
          </w:tcPr>
          <w:p w14:paraId="0586E99A">
            <w:pPr>
              <w:pStyle w:val="6"/>
            </w:pPr>
          </w:p>
        </w:tc>
        <w:tc>
          <w:tcPr>
            <w:tcW w:w="1437" w:type="dxa"/>
            <w:tcBorders>
              <w:top w:val="single" w:color="000000" w:sz="6" w:space="0"/>
              <w:bottom w:val="single" w:color="000000" w:sz="6" w:space="0"/>
            </w:tcBorders>
            <w:vAlign w:val="top"/>
          </w:tcPr>
          <w:p w14:paraId="671BB8B8">
            <w:pPr>
              <w:pStyle w:val="6"/>
            </w:pPr>
          </w:p>
        </w:tc>
        <w:tc>
          <w:tcPr>
            <w:tcW w:w="1327" w:type="dxa"/>
            <w:tcBorders>
              <w:top w:val="single" w:color="000000" w:sz="6" w:space="0"/>
              <w:bottom w:val="single" w:color="000000" w:sz="6" w:space="0"/>
            </w:tcBorders>
            <w:vAlign w:val="top"/>
          </w:tcPr>
          <w:p w14:paraId="55B9A8B2">
            <w:pPr>
              <w:pStyle w:val="6"/>
            </w:pPr>
          </w:p>
        </w:tc>
        <w:tc>
          <w:tcPr>
            <w:tcW w:w="1162" w:type="dxa"/>
            <w:tcBorders>
              <w:top w:val="single" w:color="000000" w:sz="6" w:space="0"/>
              <w:bottom w:val="single" w:color="000000" w:sz="6" w:space="0"/>
            </w:tcBorders>
            <w:vAlign w:val="top"/>
          </w:tcPr>
          <w:p w14:paraId="686F015C">
            <w:pPr>
              <w:pStyle w:val="6"/>
            </w:pPr>
          </w:p>
        </w:tc>
        <w:tc>
          <w:tcPr>
            <w:tcW w:w="1363" w:type="dxa"/>
            <w:tcBorders>
              <w:top w:val="single" w:color="000000" w:sz="6" w:space="0"/>
              <w:bottom w:val="single" w:color="000000" w:sz="6" w:space="0"/>
            </w:tcBorders>
            <w:vAlign w:val="top"/>
          </w:tcPr>
          <w:p w14:paraId="652ED8A1">
            <w:pPr>
              <w:pStyle w:val="6"/>
            </w:pPr>
          </w:p>
        </w:tc>
        <w:tc>
          <w:tcPr>
            <w:tcW w:w="1292" w:type="dxa"/>
            <w:tcBorders>
              <w:top w:val="single" w:color="000000" w:sz="6" w:space="0"/>
              <w:bottom w:val="single" w:color="000000" w:sz="6" w:space="0"/>
              <w:right w:val="single" w:color="000000" w:sz="8" w:space="0"/>
            </w:tcBorders>
            <w:vAlign w:val="top"/>
          </w:tcPr>
          <w:p w14:paraId="6E12C0EA">
            <w:pPr>
              <w:pStyle w:val="6"/>
            </w:pPr>
          </w:p>
        </w:tc>
      </w:tr>
    </w:tbl>
    <w:p w14:paraId="319C40C0">
      <w:pPr>
        <w:spacing w:line="14" w:lineRule="auto"/>
        <w:rPr>
          <w:rFonts w:ascii="Arial"/>
          <w:sz w:val="2"/>
        </w:rPr>
      </w:pPr>
    </w:p>
    <w:p w14:paraId="0C97630A">
      <w:pPr>
        <w:spacing w:line="14" w:lineRule="auto"/>
        <w:rPr>
          <w:rFonts w:ascii="Arial" w:hAnsi="Arial" w:eastAsia="Arial" w:cs="Arial"/>
          <w:sz w:val="2"/>
          <w:szCs w:val="2"/>
        </w:rPr>
        <w:sectPr>
          <w:type w:val="continuous"/>
          <w:pgSz w:w="23812" w:h="16839"/>
          <w:pgMar w:top="400" w:right="449" w:bottom="509" w:left="653" w:header="0" w:footer="89" w:gutter="0"/>
          <w:cols w:equalWidth="0" w:num="1">
            <w:col w:w="22709"/>
          </w:cols>
        </w:sectPr>
      </w:pPr>
    </w:p>
    <w:p w14:paraId="12AE6768">
      <w:pPr>
        <w:spacing w:before="15"/>
      </w:pPr>
    </w:p>
    <w:p w14:paraId="1B887160">
      <w:pPr>
        <w:spacing w:before="15"/>
      </w:pPr>
    </w:p>
    <w:p w14:paraId="268EAC25">
      <w:pPr>
        <w:spacing w:before="15"/>
      </w:pPr>
    </w:p>
    <w:p w14:paraId="0CC07ED5">
      <w:pPr>
        <w:sectPr>
          <w:footerReference r:id="rId46" w:type="default"/>
          <w:pgSz w:w="23812" w:h="16839"/>
          <w:pgMar w:top="400" w:right="540" w:bottom="509" w:left="653" w:header="0" w:footer="92" w:gutter="0"/>
          <w:cols w:equalWidth="0" w:num="1">
            <w:col w:w="22618"/>
          </w:cols>
        </w:sectPr>
      </w:pPr>
    </w:p>
    <w:p w14:paraId="7D693E8A">
      <w:pPr>
        <w:spacing w:line="276" w:lineRule="auto"/>
        <w:rPr>
          <w:rFonts w:ascii="Arial"/>
          <w:sz w:val="21"/>
        </w:rPr>
      </w:pPr>
    </w:p>
    <w:p w14:paraId="7DA15D87">
      <w:pPr>
        <w:spacing w:line="276" w:lineRule="auto"/>
        <w:rPr>
          <w:rFonts w:ascii="Arial"/>
          <w:sz w:val="21"/>
        </w:rPr>
      </w:pPr>
    </w:p>
    <w:p w14:paraId="206C9D5C">
      <w:pPr>
        <w:spacing w:line="276" w:lineRule="auto"/>
        <w:rPr>
          <w:rFonts w:ascii="Arial"/>
          <w:sz w:val="21"/>
        </w:rPr>
      </w:pPr>
    </w:p>
    <w:p w14:paraId="43DEA91F">
      <w:pPr>
        <w:spacing w:line="276" w:lineRule="auto"/>
        <w:rPr>
          <w:rFonts w:ascii="Arial"/>
          <w:sz w:val="21"/>
        </w:rPr>
      </w:pPr>
    </w:p>
    <w:p w14:paraId="5CFEA828">
      <w:pPr>
        <w:spacing w:line="276" w:lineRule="auto"/>
        <w:rPr>
          <w:rFonts w:ascii="Arial"/>
          <w:sz w:val="21"/>
        </w:rPr>
      </w:pPr>
    </w:p>
    <w:p w14:paraId="3E7BDB3C">
      <w:pPr>
        <w:spacing w:line="277" w:lineRule="auto"/>
        <w:rPr>
          <w:rFonts w:ascii="Arial"/>
          <w:sz w:val="21"/>
        </w:rPr>
      </w:pPr>
    </w:p>
    <w:p w14:paraId="6AB4DEB6">
      <w:pPr>
        <w:spacing w:before="65" w:line="220" w:lineRule="auto"/>
        <w:ind w:left="127"/>
        <w:rPr>
          <w:rFonts w:ascii="宋体" w:hAnsi="宋体" w:eastAsia="宋体" w:cs="宋体"/>
          <w:sz w:val="20"/>
          <w:szCs w:val="20"/>
        </w:rPr>
      </w:pPr>
      <w:r>
        <w:rPr>
          <w:rFonts w:ascii="宋体" w:hAnsi="宋体" w:eastAsia="宋体" w:cs="宋体"/>
          <w:spacing w:val="-1"/>
          <w:sz w:val="20"/>
          <w:szCs w:val="20"/>
        </w:rPr>
        <w:t>单位名称：成都市温江区南城幼儿园</w:t>
      </w:r>
    </w:p>
    <w:p w14:paraId="70016D02">
      <w:pPr>
        <w:spacing w:line="144" w:lineRule="auto"/>
        <w:rPr>
          <w:rFonts w:ascii="Arial"/>
          <w:sz w:val="2"/>
        </w:rPr>
      </w:pPr>
    </w:p>
    <w:p w14:paraId="3E4D349A">
      <w:pPr>
        <w:spacing w:line="14" w:lineRule="auto"/>
        <w:rPr>
          <w:rFonts w:ascii="Arial"/>
          <w:sz w:val="2"/>
        </w:rPr>
      </w:pPr>
      <w:r>
        <w:rPr>
          <w:rFonts w:ascii="Arial" w:hAnsi="Arial" w:eastAsia="Arial" w:cs="Arial"/>
          <w:sz w:val="2"/>
          <w:szCs w:val="2"/>
        </w:rPr>
        <w:br w:type="column"/>
      </w:r>
    </w:p>
    <w:p w14:paraId="1D7EFD44">
      <w:pPr>
        <w:spacing w:before="87" w:line="183" w:lineRule="auto"/>
        <w:rPr>
          <w:rFonts w:ascii="微软雅黑" w:hAnsi="微软雅黑" w:eastAsia="微软雅黑" w:cs="微软雅黑"/>
          <w:sz w:val="44"/>
          <w:szCs w:val="44"/>
        </w:rPr>
      </w:pPr>
      <w:r>
        <w:rPr>
          <w:rFonts w:ascii="微软雅黑" w:hAnsi="微软雅黑" w:eastAsia="微软雅黑" w:cs="微软雅黑"/>
          <w:b/>
          <w:bCs/>
          <w:spacing w:val="-1"/>
          <w:sz w:val="44"/>
          <w:szCs w:val="44"/>
        </w:rPr>
        <w:t>一般公共预算财政拨款支出决算明细表</w:t>
      </w:r>
    </w:p>
    <w:p w14:paraId="204752F3">
      <w:pPr>
        <w:spacing w:line="266" w:lineRule="auto"/>
        <w:rPr>
          <w:rFonts w:ascii="Arial"/>
          <w:sz w:val="21"/>
        </w:rPr>
      </w:pPr>
    </w:p>
    <w:p w14:paraId="7CE7F8EB">
      <w:pPr>
        <w:spacing w:line="266" w:lineRule="auto"/>
        <w:rPr>
          <w:rFonts w:ascii="Arial"/>
          <w:sz w:val="21"/>
        </w:rPr>
      </w:pPr>
    </w:p>
    <w:p w14:paraId="56BC336F">
      <w:pPr>
        <w:spacing w:line="267" w:lineRule="auto"/>
        <w:rPr>
          <w:rFonts w:ascii="Arial"/>
          <w:sz w:val="21"/>
        </w:rPr>
      </w:pPr>
    </w:p>
    <w:p w14:paraId="6A66ACE5">
      <w:pPr>
        <w:spacing w:before="85" w:line="231" w:lineRule="auto"/>
        <w:ind w:left="2955"/>
        <w:rPr>
          <w:rFonts w:ascii="宋体" w:hAnsi="宋体" w:eastAsia="宋体" w:cs="宋体"/>
          <w:sz w:val="20"/>
          <w:szCs w:val="20"/>
        </w:rPr>
      </w:pPr>
      <w:r>
        <w:rPr>
          <w:rFonts w:ascii="微软雅黑" w:hAnsi="微软雅黑" w:eastAsia="微软雅黑" w:cs="微软雅黑"/>
          <w:spacing w:val="-3"/>
          <w:sz w:val="20"/>
          <w:szCs w:val="20"/>
        </w:rPr>
        <w:t xml:space="preserve">2025 </w:t>
      </w:r>
      <w:r>
        <w:rPr>
          <w:rFonts w:ascii="宋体" w:hAnsi="宋体" w:eastAsia="宋体" w:cs="宋体"/>
          <w:spacing w:val="-3"/>
          <w:sz w:val="20"/>
          <w:szCs w:val="20"/>
        </w:rPr>
        <w:t>年度</w:t>
      </w:r>
    </w:p>
    <w:p w14:paraId="4E3E0C17">
      <w:pPr>
        <w:spacing w:line="14" w:lineRule="auto"/>
        <w:rPr>
          <w:rFonts w:ascii="Arial"/>
          <w:sz w:val="2"/>
        </w:rPr>
      </w:pPr>
      <w:r>
        <w:rPr>
          <w:rFonts w:ascii="Arial" w:hAnsi="Arial" w:eastAsia="Arial" w:cs="Arial"/>
          <w:sz w:val="2"/>
          <w:szCs w:val="2"/>
        </w:rPr>
        <w:br w:type="column"/>
      </w:r>
    </w:p>
    <w:p w14:paraId="2665DB2F">
      <w:pPr>
        <w:spacing w:line="279" w:lineRule="auto"/>
        <w:rPr>
          <w:rFonts w:ascii="Arial"/>
          <w:sz w:val="21"/>
        </w:rPr>
      </w:pPr>
    </w:p>
    <w:p w14:paraId="787AB07C">
      <w:pPr>
        <w:spacing w:line="279" w:lineRule="auto"/>
        <w:rPr>
          <w:rFonts w:ascii="Arial"/>
          <w:sz w:val="21"/>
        </w:rPr>
      </w:pPr>
    </w:p>
    <w:p w14:paraId="1B52491B">
      <w:pPr>
        <w:spacing w:line="280" w:lineRule="auto"/>
        <w:rPr>
          <w:rFonts w:ascii="Arial"/>
          <w:sz w:val="21"/>
        </w:rPr>
      </w:pPr>
    </w:p>
    <w:p w14:paraId="40C15722">
      <w:pPr>
        <w:spacing w:before="86" w:line="231" w:lineRule="auto"/>
        <w:rPr>
          <w:rFonts w:ascii="宋体" w:hAnsi="宋体" w:eastAsia="宋体" w:cs="宋体"/>
          <w:sz w:val="20"/>
          <w:szCs w:val="20"/>
        </w:rPr>
      </w:pPr>
      <w:r>
        <w:rPr>
          <w:rFonts w:ascii="宋体" w:hAnsi="宋体" w:eastAsia="宋体" w:cs="宋体"/>
          <w:spacing w:val="-3"/>
          <w:sz w:val="20"/>
          <w:szCs w:val="20"/>
        </w:rPr>
        <w:t>财决公开</w:t>
      </w:r>
      <w:r>
        <w:rPr>
          <w:rFonts w:ascii="宋体" w:hAnsi="宋体" w:eastAsia="宋体" w:cs="宋体"/>
          <w:spacing w:val="-38"/>
          <w:sz w:val="20"/>
          <w:szCs w:val="20"/>
        </w:rPr>
        <w:t xml:space="preserve"> </w:t>
      </w:r>
      <w:r>
        <w:rPr>
          <w:rFonts w:ascii="微软雅黑" w:hAnsi="微软雅黑" w:eastAsia="微软雅黑" w:cs="微软雅黑"/>
          <w:spacing w:val="-3"/>
          <w:sz w:val="20"/>
          <w:szCs w:val="20"/>
        </w:rPr>
        <w:t xml:space="preserve">07 </w:t>
      </w:r>
      <w:r>
        <w:rPr>
          <w:rFonts w:ascii="宋体" w:hAnsi="宋体" w:eastAsia="宋体" w:cs="宋体"/>
          <w:spacing w:val="-3"/>
          <w:sz w:val="20"/>
          <w:szCs w:val="20"/>
        </w:rPr>
        <w:t>表</w:t>
      </w:r>
    </w:p>
    <w:p w14:paraId="1F6A773C">
      <w:pPr>
        <w:spacing w:line="255" w:lineRule="auto"/>
        <w:rPr>
          <w:rFonts w:ascii="Arial"/>
          <w:sz w:val="21"/>
        </w:rPr>
      </w:pPr>
    </w:p>
    <w:p w14:paraId="0CD6BB88">
      <w:pPr>
        <w:spacing w:before="86" w:line="184" w:lineRule="auto"/>
        <w:ind w:left="487"/>
        <w:rPr>
          <w:rFonts w:ascii="宋体" w:hAnsi="宋体" w:eastAsia="宋体" w:cs="宋体"/>
          <w:sz w:val="20"/>
          <w:szCs w:val="20"/>
        </w:rPr>
      </w:pPr>
      <w:r>
        <w:rPr>
          <w:rFonts w:ascii="宋体" w:hAnsi="宋体" w:eastAsia="宋体" w:cs="宋体"/>
          <w:spacing w:val="-2"/>
          <w:sz w:val="20"/>
          <w:szCs w:val="20"/>
        </w:rPr>
        <w:t>单位</w:t>
      </w:r>
      <w:r>
        <w:rPr>
          <w:rFonts w:ascii="微软雅黑" w:hAnsi="微软雅黑" w:eastAsia="微软雅黑" w:cs="微软雅黑"/>
          <w:spacing w:val="-2"/>
          <w:position w:val="1"/>
          <w:sz w:val="20"/>
          <w:szCs w:val="20"/>
        </w:rPr>
        <w:t>:</w:t>
      </w:r>
      <w:r>
        <w:rPr>
          <w:rFonts w:ascii="宋体" w:hAnsi="宋体" w:eastAsia="宋体" w:cs="宋体"/>
          <w:spacing w:val="-2"/>
          <w:sz w:val="20"/>
          <w:szCs w:val="20"/>
        </w:rPr>
        <w:t>万元</w:t>
      </w:r>
    </w:p>
    <w:p w14:paraId="2199DD67">
      <w:pPr>
        <w:spacing w:line="184" w:lineRule="auto"/>
        <w:rPr>
          <w:rFonts w:ascii="宋体" w:hAnsi="宋体" w:eastAsia="宋体" w:cs="宋体"/>
          <w:sz w:val="20"/>
          <w:szCs w:val="20"/>
        </w:rPr>
        <w:sectPr>
          <w:type w:val="continuous"/>
          <w:pgSz w:w="23812" w:h="16839"/>
          <w:pgMar w:top="400" w:right="540" w:bottom="509" w:left="653" w:header="0" w:footer="92" w:gutter="0"/>
          <w:cols w:equalWidth="0" w:num="3">
            <w:col w:w="7487" w:space="100"/>
            <w:col w:w="13497" w:space="100"/>
            <w:col w:w="1434"/>
          </w:cols>
        </w:sectPr>
      </w:pPr>
    </w:p>
    <w:p w14:paraId="72C882A8">
      <w:pPr>
        <w:spacing w:line="27" w:lineRule="auto"/>
        <w:rPr>
          <w:rFonts w:ascii="Arial"/>
          <w:sz w:val="2"/>
        </w:rPr>
      </w:pPr>
    </w:p>
    <w:tbl>
      <w:tblPr>
        <w:tblStyle w:val="5"/>
        <w:tblW w:w="22597"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1"/>
        <w:gridCol w:w="402"/>
        <w:gridCol w:w="402"/>
        <w:gridCol w:w="2523"/>
        <w:gridCol w:w="1334"/>
        <w:gridCol w:w="1198"/>
        <w:gridCol w:w="1360"/>
        <w:gridCol w:w="1252"/>
        <w:gridCol w:w="1378"/>
        <w:gridCol w:w="1294"/>
        <w:gridCol w:w="1344"/>
        <w:gridCol w:w="1345"/>
        <w:gridCol w:w="1596"/>
        <w:gridCol w:w="1294"/>
        <w:gridCol w:w="1294"/>
        <w:gridCol w:w="1514"/>
        <w:gridCol w:w="1136"/>
        <w:gridCol w:w="1520"/>
      </w:tblGrid>
      <w:tr w14:paraId="62A586A5">
        <w:trPr>
          <w:trHeight w:val="322" w:hRule="atLeast"/>
        </w:trPr>
        <w:tc>
          <w:tcPr>
            <w:tcW w:w="3738" w:type="dxa"/>
            <w:gridSpan w:val="4"/>
            <w:tcBorders>
              <w:top w:val="single" w:color="000000" w:sz="6" w:space="0"/>
              <w:left w:val="single" w:color="000000" w:sz="8" w:space="0"/>
              <w:bottom w:val="single" w:color="000000" w:sz="2" w:space="0"/>
            </w:tcBorders>
            <w:shd w:val="clear" w:color="auto" w:fill="C0C0C0"/>
            <w:vAlign w:val="top"/>
          </w:tcPr>
          <w:p w14:paraId="22249551">
            <w:pPr>
              <w:spacing w:before="72" w:line="220" w:lineRule="auto"/>
              <w:ind w:left="1236"/>
              <w:rPr>
                <w:rFonts w:ascii="宋体" w:hAnsi="宋体" w:eastAsia="宋体" w:cs="宋体"/>
                <w:sz w:val="18"/>
                <w:szCs w:val="18"/>
              </w:rPr>
            </w:pPr>
            <w:r>
              <w:rPr>
                <w:rFonts w:ascii="宋体" w:hAnsi="宋体" w:eastAsia="宋体" w:cs="宋体"/>
                <w:spacing w:val="-5"/>
                <w:sz w:val="18"/>
                <w:szCs w:val="18"/>
              </w:rPr>
              <w:t>项</w:t>
            </w:r>
            <w:r>
              <w:rPr>
                <w:rFonts w:ascii="宋体" w:hAnsi="宋体" w:eastAsia="宋体" w:cs="宋体"/>
                <w:spacing w:val="4"/>
                <w:sz w:val="18"/>
                <w:szCs w:val="18"/>
              </w:rPr>
              <w:t xml:space="preserve">          </w:t>
            </w:r>
            <w:r>
              <w:rPr>
                <w:rFonts w:ascii="宋体" w:hAnsi="宋体" w:eastAsia="宋体" w:cs="宋体"/>
                <w:spacing w:val="-5"/>
                <w:sz w:val="18"/>
                <w:szCs w:val="18"/>
              </w:rPr>
              <w:t>目</w:t>
            </w:r>
          </w:p>
        </w:tc>
        <w:tc>
          <w:tcPr>
            <w:tcW w:w="10505" w:type="dxa"/>
            <w:gridSpan w:val="8"/>
            <w:tcBorders>
              <w:top w:val="single" w:color="000000" w:sz="6" w:space="0"/>
              <w:bottom w:val="single" w:color="000000" w:sz="2" w:space="0"/>
            </w:tcBorders>
            <w:shd w:val="clear" w:color="auto" w:fill="C0C0C0"/>
            <w:vAlign w:val="top"/>
          </w:tcPr>
          <w:p w14:paraId="2F3BB9BE">
            <w:pPr>
              <w:spacing w:before="72" w:line="219" w:lineRule="auto"/>
              <w:ind w:left="4811"/>
              <w:rPr>
                <w:rFonts w:ascii="宋体" w:hAnsi="宋体" w:eastAsia="宋体" w:cs="宋体"/>
                <w:sz w:val="18"/>
                <w:szCs w:val="18"/>
              </w:rPr>
            </w:pPr>
            <w:r>
              <w:rPr>
                <w:rFonts w:ascii="宋体" w:hAnsi="宋体" w:eastAsia="宋体" w:cs="宋体"/>
                <w:spacing w:val="-3"/>
                <w:sz w:val="18"/>
                <w:szCs w:val="18"/>
              </w:rPr>
              <w:t>资本性支出</w:t>
            </w:r>
          </w:p>
        </w:tc>
        <w:tc>
          <w:tcPr>
            <w:tcW w:w="4184" w:type="dxa"/>
            <w:gridSpan w:val="3"/>
            <w:tcBorders>
              <w:top w:val="single" w:color="000000" w:sz="6" w:space="0"/>
              <w:bottom w:val="single" w:color="000000" w:sz="2" w:space="0"/>
            </w:tcBorders>
            <w:shd w:val="clear" w:color="auto" w:fill="C0C0C0"/>
            <w:vAlign w:val="top"/>
          </w:tcPr>
          <w:p w14:paraId="77D75476">
            <w:pPr>
              <w:spacing w:before="72" w:line="219" w:lineRule="auto"/>
              <w:ind w:left="1108"/>
              <w:rPr>
                <w:rFonts w:ascii="宋体" w:hAnsi="宋体" w:eastAsia="宋体" w:cs="宋体"/>
                <w:sz w:val="18"/>
                <w:szCs w:val="18"/>
              </w:rPr>
            </w:pPr>
            <w:r>
              <w:rPr>
                <w:rFonts w:ascii="宋体" w:hAnsi="宋体" w:eastAsia="宋体" w:cs="宋体"/>
                <w:spacing w:val="-2"/>
                <w:sz w:val="18"/>
                <w:szCs w:val="18"/>
              </w:rPr>
              <w:t>对企业补助（基本建设）</w:t>
            </w:r>
          </w:p>
        </w:tc>
        <w:tc>
          <w:tcPr>
            <w:tcW w:w="4170" w:type="dxa"/>
            <w:gridSpan w:val="3"/>
            <w:tcBorders>
              <w:top w:val="single" w:color="000000" w:sz="6" w:space="0"/>
              <w:bottom w:val="single" w:color="000000" w:sz="2" w:space="0"/>
              <w:right w:val="single" w:color="000000" w:sz="8" w:space="0"/>
            </w:tcBorders>
            <w:shd w:val="clear" w:color="auto" w:fill="C0C0C0"/>
            <w:vAlign w:val="top"/>
          </w:tcPr>
          <w:p w14:paraId="21241217">
            <w:pPr>
              <w:spacing w:before="72" w:line="220" w:lineRule="auto"/>
              <w:ind w:left="1635"/>
              <w:rPr>
                <w:rFonts w:ascii="宋体" w:hAnsi="宋体" w:eastAsia="宋体" w:cs="宋体"/>
                <w:sz w:val="18"/>
                <w:szCs w:val="18"/>
              </w:rPr>
            </w:pPr>
            <w:r>
              <w:rPr>
                <w:rFonts w:ascii="宋体" w:hAnsi="宋体" w:eastAsia="宋体" w:cs="宋体"/>
                <w:spacing w:val="-2"/>
                <w:sz w:val="18"/>
                <w:szCs w:val="18"/>
              </w:rPr>
              <w:t>对企业补助</w:t>
            </w:r>
          </w:p>
        </w:tc>
      </w:tr>
      <w:tr w14:paraId="4E2EBD36">
        <w:trPr>
          <w:trHeight w:val="960" w:hRule="atLeast"/>
        </w:trPr>
        <w:tc>
          <w:tcPr>
            <w:tcW w:w="1215" w:type="dxa"/>
            <w:gridSpan w:val="3"/>
            <w:tcBorders>
              <w:top w:val="single" w:color="000000" w:sz="2" w:space="0"/>
              <w:left w:val="single" w:color="000000" w:sz="8" w:space="0"/>
              <w:bottom w:val="single" w:color="000000" w:sz="2" w:space="0"/>
            </w:tcBorders>
            <w:shd w:val="clear" w:color="auto" w:fill="C0C0C0"/>
            <w:vAlign w:val="top"/>
          </w:tcPr>
          <w:p w14:paraId="4334F212">
            <w:pPr>
              <w:spacing w:before="77" w:line="220" w:lineRule="auto"/>
              <w:ind w:left="331"/>
              <w:rPr>
                <w:rFonts w:ascii="宋体" w:hAnsi="宋体" w:eastAsia="宋体" w:cs="宋体"/>
                <w:sz w:val="18"/>
                <w:szCs w:val="18"/>
              </w:rPr>
            </w:pPr>
            <w:r>
              <w:rPr>
                <w:rFonts w:ascii="宋体" w:hAnsi="宋体" w:eastAsia="宋体" w:cs="宋体"/>
                <w:spacing w:val="-2"/>
                <w:sz w:val="18"/>
                <w:szCs w:val="18"/>
              </w:rPr>
              <w:t>支出功</w:t>
            </w:r>
          </w:p>
          <w:p w14:paraId="06A7FD94">
            <w:pPr>
              <w:spacing w:before="97" w:line="219" w:lineRule="auto"/>
              <w:ind w:left="338"/>
              <w:rPr>
                <w:rFonts w:ascii="宋体" w:hAnsi="宋体" w:eastAsia="宋体" w:cs="宋体"/>
                <w:sz w:val="18"/>
                <w:szCs w:val="18"/>
              </w:rPr>
            </w:pPr>
            <w:r>
              <w:rPr>
                <w:rFonts w:ascii="宋体" w:hAnsi="宋体" w:eastAsia="宋体" w:cs="宋体"/>
                <w:spacing w:val="-4"/>
                <w:sz w:val="18"/>
                <w:szCs w:val="18"/>
              </w:rPr>
              <w:t>能分类</w:t>
            </w:r>
          </w:p>
          <w:p w14:paraId="6C2BB8DE">
            <w:pPr>
              <w:spacing w:before="97" w:line="219" w:lineRule="auto"/>
              <w:ind w:left="241"/>
              <w:rPr>
                <w:rFonts w:ascii="宋体" w:hAnsi="宋体" w:eastAsia="宋体" w:cs="宋体"/>
                <w:sz w:val="18"/>
                <w:szCs w:val="18"/>
              </w:rPr>
            </w:pPr>
            <w:r>
              <w:rPr>
                <w:rFonts w:ascii="宋体" w:hAnsi="宋体" w:eastAsia="宋体" w:cs="宋体"/>
                <w:spacing w:val="-2"/>
                <w:sz w:val="18"/>
                <w:szCs w:val="18"/>
              </w:rPr>
              <w:t>科目代码</w:t>
            </w:r>
          </w:p>
        </w:tc>
        <w:tc>
          <w:tcPr>
            <w:tcW w:w="2523" w:type="dxa"/>
            <w:tcBorders>
              <w:top w:val="single" w:color="000000" w:sz="2" w:space="0"/>
              <w:bottom w:val="single" w:color="000000" w:sz="2" w:space="0"/>
            </w:tcBorders>
            <w:shd w:val="clear" w:color="auto" w:fill="C0C0C0"/>
            <w:vAlign w:val="top"/>
          </w:tcPr>
          <w:p w14:paraId="239778C4">
            <w:pPr>
              <w:pStyle w:val="6"/>
              <w:spacing w:line="328" w:lineRule="auto"/>
            </w:pPr>
          </w:p>
          <w:p w14:paraId="0A27CE10">
            <w:pPr>
              <w:spacing w:before="59" w:line="219" w:lineRule="auto"/>
              <w:ind w:left="897"/>
              <w:rPr>
                <w:rFonts w:ascii="宋体" w:hAnsi="宋体" w:eastAsia="宋体" w:cs="宋体"/>
                <w:sz w:val="18"/>
                <w:szCs w:val="18"/>
              </w:rPr>
            </w:pPr>
            <w:r>
              <w:rPr>
                <w:rFonts w:ascii="宋体" w:hAnsi="宋体" w:eastAsia="宋体" w:cs="宋体"/>
                <w:spacing w:val="-2"/>
                <w:sz w:val="18"/>
                <w:szCs w:val="18"/>
              </w:rPr>
              <w:t>科目名称</w:t>
            </w:r>
          </w:p>
        </w:tc>
        <w:tc>
          <w:tcPr>
            <w:tcW w:w="1334" w:type="dxa"/>
            <w:tcBorders>
              <w:top w:val="single" w:color="000000" w:sz="2" w:space="0"/>
              <w:bottom w:val="single" w:color="000000" w:sz="2" w:space="0"/>
            </w:tcBorders>
            <w:shd w:val="clear" w:color="auto" w:fill="C0C0C0"/>
            <w:vAlign w:val="top"/>
          </w:tcPr>
          <w:p w14:paraId="569DE0A5">
            <w:pPr>
              <w:pStyle w:val="6"/>
              <w:spacing w:line="329" w:lineRule="auto"/>
            </w:pPr>
          </w:p>
          <w:p w14:paraId="64A39BD4">
            <w:pPr>
              <w:spacing w:before="58" w:line="220" w:lineRule="auto"/>
              <w:ind w:left="308"/>
              <w:rPr>
                <w:rFonts w:ascii="宋体" w:hAnsi="宋体" w:eastAsia="宋体" w:cs="宋体"/>
                <w:sz w:val="18"/>
                <w:szCs w:val="18"/>
              </w:rPr>
            </w:pPr>
            <w:r>
              <w:rPr>
                <w:rFonts w:ascii="宋体" w:hAnsi="宋体" w:eastAsia="宋体" w:cs="宋体"/>
                <w:spacing w:val="-2"/>
                <w:sz w:val="18"/>
                <w:szCs w:val="18"/>
              </w:rPr>
              <w:t>安置补助</w:t>
            </w:r>
          </w:p>
        </w:tc>
        <w:tc>
          <w:tcPr>
            <w:tcW w:w="1198" w:type="dxa"/>
            <w:tcBorders>
              <w:top w:val="single" w:color="000000" w:sz="2" w:space="0"/>
              <w:bottom w:val="single" w:color="000000" w:sz="2" w:space="0"/>
            </w:tcBorders>
            <w:shd w:val="clear" w:color="auto" w:fill="C0C0C0"/>
            <w:vAlign w:val="top"/>
          </w:tcPr>
          <w:p w14:paraId="0BB7E152">
            <w:pPr>
              <w:spacing w:before="233" w:line="219" w:lineRule="auto"/>
              <w:ind w:left="147"/>
              <w:rPr>
                <w:rFonts w:ascii="宋体" w:hAnsi="宋体" w:eastAsia="宋体" w:cs="宋体"/>
                <w:sz w:val="18"/>
                <w:szCs w:val="18"/>
              </w:rPr>
            </w:pPr>
            <w:r>
              <w:rPr>
                <w:rFonts w:ascii="宋体" w:hAnsi="宋体" w:eastAsia="宋体" w:cs="宋体"/>
                <w:spacing w:val="-2"/>
                <w:sz w:val="18"/>
                <w:szCs w:val="18"/>
              </w:rPr>
              <w:t>地上附着物</w:t>
            </w:r>
          </w:p>
          <w:p w14:paraId="2A144E7A">
            <w:pPr>
              <w:spacing w:before="98" w:line="219" w:lineRule="auto"/>
              <w:ind w:left="148"/>
              <w:rPr>
                <w:rFonts w:ascii="宋体" w:hAnsi="宋体" w:eastAsia="宋体" w:cs="宋体"/>
                <w:sz w:val="18"/>
                <w:szCs w:val="18"/>
              </w:rPr>
            </w:pPr>
            <w:r>
              <w:rPr>
                <w:rFonts w:ascii="宋体" w:hAnsi="宋体" w:eastAsia="宋体" w:cs="宋体"/>
                <w:spacing w:val="-2"/>
                <w:sz w:val="18"/>
                <w:szCs w:val="18"/>
              </w:rPr>
              <w:t>和青苗补偿</w:t>
            </w:r>
          </w:p>
        </w:tc>
        <w:tc>
          <w:tcPr>
            <w:tcW w:w="1360" w:type="dxa"/>
            <w:tcBorders>
              <w:top w:val="single" w:color="000000" w:sz="2" w:space="0"/>
              <w:bottom w:val="single" w:color="000000" w:sz="2" w:space="0"/>
            </w:tcBorders>
            <w:shd w:val="clear" w:color="auto" w:fill="C0C0C0"/>
            <w:vAlign w:val="top"/>
          </w:tcPr>
          <w:p w14:paraId="50291614">
            <w:pPr>
              <w:pStyle w:val="6"/>
              <w:spacing w:line="329" w:lineRule="auto"/>
            </w:pPr>
          </w:p>
          <w:p w14:paraId="19981AEA">
            <w:pPr>
              <w:spacing w:before="58" w:line="220" w:lineRule="auto"/>
              <w:ind w:left="319"/>
              <w:rPr>
                <w:rFonts w:ascii="宋体" w:hAnsi="宋体" w:eastAsia="宋体" w:cs="宋体"/>
                <w:sz w:val="18"/>
                <w:szCs w:val="18"/>
              </w:rPr>
            </w:pPr>
            <w:r>
              <w:rPr>
                <w:rFonts w:ascii="宋体" w:hAnsi="宋体" w:eastAsia="宋体" w:cs="宋体"/>
                <w:spacing w:val="-2"/>
                <w:sz w:val="18"/>
                <w:szCs w:val="18"/>
              </w:rPr>
              <w:t>拆迁补偿</w:t>
            </w:r>
          </w:p>
        </w:tc>
        <w:tc>
          <w:tcPr>
            <w:tcW w:w="1252" w:type="dxa"/>
            <w:tcBorders>
              <w:top w:val="single" w:color="000000" w:sz="2" w:space="0"/>
              <w:bottom w:val="single" w:color="000000" w:sz="2" w:space="0"/>
            </w:tcBorders>
            <w:shd w:val="clear" w:color="auto" w:fill="C0C0C0"/>
            <w:vAlign w:val="top"/>
          </w:tcPr>
          <w:p w14:paraId="6C947CD1">
            <w:pPr>
              <w:spacing w:before="233" w:line="219" w:lineRule="auto"/>
              <w:ind w:left="182"/>
              <w:rPr>
                <w:rFonts w:ascii="宋体" w:hAnsi="宋体" w:eastAsia="宋体" w:cs="宋体"/>
                <w:sz w:val="18"/>
                <w:szCs w:val="18"/>
              </w:rPr>
            </w:pPr>
            <w:r>
              <w:rPr>
                <w:rFonts w:ascii="宋体" w:hAnsi="宋体" w:eastAsia="宋体" w:cs="宋体"/>
                <w:spacing w:val="-3"/>
                <w:sz w:val="18"/>
                <w:szCs w:val="18"/>
              </w:rPr>
              <w:t>公务用车购</w:t>
            </w:r>
          </w:p>
          <w:p w14:paraId="308AB579">
            <w:pPr>
              <w:spacing w:before="98" w:line="225" w:lineRule="auto"/>
              <w:ind w:left="535"/>
              <w:rPr>
                <w:rFonts w:ascii="宋体" w:hAnsi="宋体" w:eastAsia="宋体" w:cs="宋体"/>
                <w:sz w:val="18"/>
                <w:szCs w:val="18"/>
              </w:rPr>
            </w:pPr>
            <w:r>
              <w:rPr>
                <w:rFonts w:ascii="宋体" w:hAnsi="宋体" w:eastAsia="宋体" w:cs="宋体"/>
                <w:sz w:val="18"/>
                <w:szCs w:val="18"/>
              </w:rPr>
              <w:t>置</w:t>
            </w:r>
          </w:p>
        </w:tc>
        <w:tc>
          <w:tcPr>
            <w:tcW w:w="1378" w:type="dxa"/>
            <w:tcBorders>
              <w:top w:val="single" w:color="000000" w:sz="2" w:space="0"/>
              <w:bottom w:val="single" w:color="000000" w:sz="2" w:space="0"/>
            </w:tcBorders>
            <w:shd w:val="clear" w:color="auto" w:fill="C0C0C0"/>
            <w:vAlign w:val="top"/>
          </w:tcPr>
          <w:p w14:paraId="2D34B021">
            <w:pPr>
              <w:spacing w:before="233" w:line="220" w:lineRule="auto"/>
              <w:ind w:left="331"/>
              <w:rPr>
                <w:rFonts w:ascii="宋体" w:hAnsi="宋体" w:eastAsia="宋体" w:cs="宋体"/>
                <w:sz w:val="18"/>
                <w:szCs w:val="18"/>
              </w:rPr>
            </w:pPr>
            <w:r>
              <w:rPr>
                <w:rFonts w:ascii="宋体" w:hAnsi="宋体" w:eastAsia="宋体" w:cs="宋体"/>
                <w:spacing w:val="-2"/>
                <w:sz w:val="18"/>
                <w:szCs w:val="18"/>
              </w:rPr>
              <w:t>其他交通</w:t>
            </w:r>
          </w:p>
          <w:p w14:paraId="719AA78E">
            <w:pPr>
              <w:spacing w:before="97" w:line="220" w:lineRule="auto"/>
              <w:ind w:left="332"/>
              <w:rPr>
                <w:rFonts w:ascii="宋体" w:hAnsi="宋体" w:eastAsia="宋体" w:cs="宋体"/>
                <w:sz w:val="18"/>
                <w:szCs w:val="18"/>
              </w:rPr>
            </w:pPr>
            <w:r>
              <w:rPr>
                <w:rFonts w:ascii="宋体" w:hAnsi="宋体" w:eastAsia="宋体" w:cs="宋体"/>
                <w:spacing w:val="-2"/>
                <w:sz w:val="18"/>
                <w:szCs w:val="18"/>
              </w:rPr>
              <w:t>工具购置</w:t>
            </w:r>
          </w:p>
        </w:tc>
        <w:tc>
          <w:tcPr>
            <w:tcW w:w="1294" w:type="dxa"/>
            <w:tcBorders>
              <w:top w:val="single" w:color="000000" w:sz="2" w:space="0"/>
              <w:bottom w:val="single" w:color="000000" w:sz="2" w:space="0"/>
            </w:tcBorders>
            <w:shd w:val="clear" w:color="auto" w:fill="C0C0C0"/>
            <w:vAlign w:val="top"/>
          </w:tcPr>
          <w:p w14:paraId="1D18F5A2">
            <w:pPr>
              <w:spacing w:before="233" w:line="219" w:lineRule="auto"/>
              <w:ind w:left="290"/>
              <w:rPr>
                <w:rFonts w:ascii="宋体" w:hAnsi="宋体" w:eastAsia="宋体" w:cs="宋体"/>
                <w:sz w:val="18"/>
                <w:szCs w:val="18"/>
              </w:rPr>
            </w:pPr>
            <w:r>
              <w:rPr>
                <w:rFonts w:ascii="宋体" w:hAnsi="宋体" w:eastAsia="宋体" w:cs="宋体"/>
                <w:spacing w:val="-2"/>
                <w:sz w:val="18"/>
                <w:szCs w:val="18"/>
              </w:rPr>
              <w:t>文物和陈</w:t>
            </w:r>
          </w:p>
          <w:p w14:paraId="3E1A148D">
            <w:pPr>
              <w:spacing w:before="98" w:line="220" w:lineRule="auto"/>
              <w:ind w:left="293"/>
              <w:rPr>
                <w:rFonts w:ascii="宋体" w:hAnsi="宋体" w:eastAsia="宋体" w:cs="宋体"/>
                <w:sz w:val="18"/>
                <w:szCs w:val="18"/>
              </w:rPr>
            </w:pPr>
            <w:r>
              <w:rPr>
                <w:rFonts w:ascii="宋体" w:hAnsi="宋体" w:eastAsia="宋体" w:cs="宋体"/>
                <w:spacing w:val="-2"/>
                <w:sz w:val="18"/>
                <w:szCs w:val="18"/>
              </w:rPr>
              <w:t>列品购置</w:t>
            </w:r>
          </w:p>
        </w:tc>
        <w:tc>
          <w:tcPr>
            <w:tcW w:w="1344" w:type="dxa"/>
            <w:tcBorders>
              <w:top w:val="single" w:color="000000" w:sz="2" w:space="0"/>
              <w:bottom w:val="single" w:color="000000" w:sz="2" w:space="0"/>
            </w:tcBorders>
            <w:shd w:val="clear" w:color="auto" w:fill="C0C0C0"/>
            <w:vAlign w:val="top"/>
          </w:tcPr>
          <w:p w14:paraId="1DF1D04D">
            <w:pPr>
              <w:pStyle w:val="6"/>
              <w:spacing w:line="329" w:lineRule="auto"/>
            </w:pPr>
          </w:p>
          <w:p w14:paraId="6DA88FCB">
            <w:pPr>
              <w:spacing w:before="58" w:line="219" w:lineRule="auto"/>
              <w:ind w:left="136"/>
              <w:rPr>
                <w:rFonts w:ascii="宋体" w:hAnsi="宋体" w:eastAsia="宋体" w:cs="宋体"/>
                <w:sz w:val="18"/>
                <w:szCs w:val="18"/>
              </w:rPr>
            </w:pPr>
            <w:r>
              <w:rPr>
                <w:rFonts w:ascii="宋体" w:hAnsi="宋体" w:eastAsia="宋体" w:cs="宋体"/>
                <w:spacing w:val="-2"/>
                <w:sz w:val="18"/>
                <w:szCs w:val="18"/>
              </w:rPr>
              <w:t>无形资产购置</w:t>
            </w:r>
          </w:p>
        </w:tc>
        <w:tc>
          <w:tcPr>
            <w:tcW w:w="1345" w:type="dxa"/>
            <w:tcBorders>
              <w:top w:val="single" w:color="000000" w:sz="2" w:space="0"/>
              <w:bottom w:val="single" w:color="000000" w:sz="2" w:space="0"/>
            </w:tcBorders>
            <w:shd w:val="clear" w:color="auto" w:fill="C0C0C0"/>
            <w:vAlign w:val="top"/>
          </w:tcPr>
          <w:p w14:paraId="5034FB0B">
            <w:pPr>
              <w:spacing w:before="233" w:line="219" w:lineRule="auto"/>
              <w:ind w:left="137"/>
              <w:rPr>
                <w:rFonts w:ascii="宋体" w:hAnsi="宋体" w:eastAsia="宋体" w:cs="宋体"/>
                <w:sz w:val="18"/>
                <w:szCs w:val="18"/>
              </w:rPr>
            </w:pPr>
            <w:r>
              <w:rPr>
                <w:rFonts w:ascii="宋体" w:hAnsi="宋体" w:eastAsia="宋体" w:cs="宋体"/>
                <w:spacing w:val="-2"/>
                <w:sz w:val="18"/>
                <w:szCs w:val="18"/>
              </w:rPr>
              <w:t>其他资本性支</w:t>
            </w:r>
          </w:p>
          <w:p w14:paraId="4659CFFC">
            <w:pPr>
              <w:spacing w:before="98" w:line="223" w:lineRule="auto"/>
              <w:ind w:left="602"/>
              <w:rPr>
                <w:rFonts w:ascii="宋体" w:hAnsi="宋体" w:eastAsia="宋体" w:cs="宋体"/>
                <w:sz w:val="18"/>
                <w:szCs w:val="18"/>
              </w:rPr>
            </w:pPr>
            <w:r>
              <w:rPr>
                <w:rFonts w:ascii="宋体" w:hAnsi="宋体" w:eastAsia="宋体" w:cs="宋体"/>
                <w:sz w:val="18"/>
                <w:szCs w:val="18"/>
              </w:rPr>
              <w:t>出</w:t>
            </w:r>
          </w:p>
        </w:tc>
        <w:tc>
          <w:tcPr>
            <w:tcW w:w="1596" w:type="dxa"/>
            <w:tcBorders>
              <w:top w:val="single" w:color="000000" w:sz="2" w:space="0"/>
              <w:bottom w:val="single" w:color="000000" w:sz="2" w:space="0"/>
            </w:tcBorders>
            <w:shd w:val="clear" w:color="auto" w:fill="C0C0C0"/>
            <w:vAlign w:val="top"/>
          </w:tcPr>
          <w:p w14:paraId="5D3A6D77">
            <w:pPr>
              <w:pStyle w:val="6"/>
              <w:spacing w:line="328" w:lineRule="auto"/>
            </w:pPr>
          </w:p>
          <w:p w14:paraId="47D85D99">
            <w:pPr>
              <w:spacing w:before="59" w:line="221" w:lineRule="auto"/>
              <w:ind w:left="628"/>
              <w:rPr>
                <w:rFonts w:ascii="宋体" w:hAnsi="宋体" w:eastAsia="宋体" w:cs="宋体"/>
                <w:sz w:val="18"/>
                <w:szCs w:val="18"/>
              </w:rPr>
            </w:pPr>
            <w:r>
              <w:rPr>
                <w:rFonts w:ascii="宋体" w:hAnsi="宋体" w:eastAsia="宋体" w:cs="宋体"/>
                <w:spacing w:val="-3"/>
                <w:sz w:val="18"/>
                <w:szCs w:val="18"/>
              </w:rPr>
              <w:t>小计</w:t>
            </w:r>
          </w:p>
        </w:tc>
        <w:tc>
          <w:tcPr>
            <w:tcW w:w="1294" w:type="dxa"/>
            <w:tcBorders>
              <w:top w:val="single" w:color="000000" w:sz="2" w:space="0"/>
              <w:bottom w:val="single" w:color="000000" w:sz="2" w:space="0"/>
            </w:tcBorders>
            <w:shd w:val="clear" w:color="auto" w:fill="C0C0C0"/>
            <w:vAlign w:val="top"/>
          </w:tcPr>
          <w:p w14:paraId="5A5B09E7">
            <w:pPr>
              <w:pStyle w:val="6"/>
              <w:spacing w:line="328" w:lineRule="auto"/>
            </w:pPr>
          </w:p>
          <w:p w14:paraId="7DB887EA">
            <w:pPr>
              <w:spacing w:before="59" w:line="219" w:lineRule="auto"/>
              <w:ind w:left="212"/>
              <w:rPr>
                <w:rFonts w:ascii="宋体" w:hAnsi="宋体" w:eastAsia="宋体" w:cs="宋体"/>
                <w:sz w:val="18"/>
                <w:szCs w:val="18"/>
              </w:rPr>
            </w:pPr>
            <w:r>
              <w:rPr>
                <w:rFonts w:ascii="宋体" w:hAnsi="宋体" w:eastAsia="宋体" w:cs="宋体"/>
                <w:spacing w:val="-3"/>
                <w:sz w:val="18"/>
                <w:szCs w:val="18"/>
              </w:rPr>
              <w:t>资本金注入</w:t>
            </w:r>
          </w:p>
        </w:tc>
        <w:tc>
          <w:tcPr>
            <w:tcW w:w="1294" w:type="dxa"/>
            <w:tcBorders>
              <w:top w:val="single" w:color="000000" w:sz="2" w:space="0"/>
              <w:bottom w:val="single" w:color="000000" w:sz="2" w:space="0"/>
            </w:tcBorders>
            <w:shd w:val="clear" w:color="auto" w:fill="C0C0C0"/>
            <w:vAlign w:val="top"/>
          </w:tcPr>
          <w:p w14:paraId="1DE52EEE">
            <w:pPr>
              <w:spacing w:before="233" w:line="220" w:lineRule="auto"/>
              <w:ind w:left="206"/>
              <w:rPr>
                <w:rFonts w:ascii="宋体" w:hAnsi="宋体" w:eastAsia="宋体" w:cs="宋体"/>
                <w:sz w:val="18"/>
                <w:szCs w:val="18"/>
              </w:rPr>
            </w:pPr>
            <w:r>
              <w:rPr>
                <w:rFonts w:ascii="宋体" w:hAnsi="宋体" w:eastAsia="宋体" w:cs="宋体"/>
                <w:spacing w:val="-2"/>
                <w:sz w:val="18"/>
                <w:szCs w:val="18"/>
              </w:rPr>
              <w:t>其他对企业</w:t>
            </w:r>
          </w:p>
          <w:p w14:paraId="201CD270">
            <w:pPr>
              <w:spacing w:before="97" w:line="220" w:lineRule="auto"/>
              <w:ind w:left="475"/>
              <w:rPr>
                <w:rFonts w:ascii="宋体" w:hAnsi="宋体" w:eastAsia="宋体" w:cs="宋体"/>
                <w:sz w:val="18"/>
                <w:szCs w:val="18"/>
              </w:rPr>
            </w:pPr>
            <w:r>
              <w:rPr>
                <w:rFonts w:ascii="宋体" w:hAnsi="宋体" w:eastAsia="宋体" w:cs="宋体"/>
                <w:spacing w:val="-2"/>
                <w:sz w:val="18"/>
                <w:szCs w:val="18"/>
              </w:rPr>
              <w:t>补助</w:t>
            </w:r>
          </w:p>
        </w:tc>
        <w:tc>
          <w:tcPr>
            <w:tcW w:w="1514" w:type="dxa"/>
            <w:tcBorders>
              <w:top w:val="single" w:color="000000" w:sz="2" w:space="0"/>
              <w:bottom w:val="single" w:color="000000" w:sz="2" w:space="0"/>
            </w:tcBorders>
            <w:shd w:val="clear" w:color="auto" w:fill="C0C0C0"/>
            <w:vAlign w:val="top"/>
          </w:tcPr>
          <w:p w14:paraId="44942D5B">
            <w:pPr>
              <w:pStyle w:val="6"/>
              <w:spacing w:line="328" w:lineRule="auto"/>
            </w:pPr>
          </w:p>
          <w:p w14:paraId="034189B3">
            <w:pPr>
              <w:spacing w:before="59" w:line="221" w:lineRule="auto"/>
              <w:ind w:left="591"/>
              <w:rPr>
                <w:rFonts w:ascii="宋体" w:hAnsi="宋体" w:eastAsia="宋体" w:cs="宋体"/>
                <w:sz w:val="18"/>
                <w:szCs w:val="18"/>
              </w:rPr>
            </w:pPr>
            <w:r>
              <w:rPr>
                <w:rFonts w:ascii="宋体" w:hAnsi="宋体" w:eastAsia="宋体" w:cs="宋体"/>
                <w:spacing w:val="-3"/>
                <w:sz w:val="18"/>
                <w:szCs w:val="18"/>
              </w:rPr>
              <w:t>小计</w:t>
            </w:r>
          </w:p>
        </w:tc>
        <w:tc>
          <w:tcPr>
            <w:tcW w:w="1136" w:type="dxa"/>
            <w:tcBorders>
              <w:top w:val="single" w:color="000000" w:sz="2" w:space="0"/>
              <w:bottom w:val="single" w:color="000000" w:sz="2" w:space="0"/>
            </w:tcBorders>
            <w:shd w:val="clear" w:color="auto" w:fill="C0C0C0"/>
            <w:vAlign w:val="top"/>
          </w:tcPr>
          <w:p w14:paraId="3DA33FC4">
            <w:pPr>
              <w:pStyle w:val="6"/>
              <w:spacing w:line="328" w:lineRule="auto"/>
            </w:pPr>
          </w:p>
          <w:p w14:paraId="47F6C93E">
            <w:pPr>
              <w:spacing w:before="59" w:line="219" w:lineRule="auto"/>
              <w:ind w:left="136"/>
              <w:rPr>
                <w:rFonts w:ascii="宋体" w:hAnsi="宋体" w:eastAsia="宋体" w:cs="宋体"/>
                <w:sz w:val="18"/>
                <w:szCs w:val="18"/>
              </w:rPr>
            </w:pPr>
            <w:r>
              <w:rPr>
                <w:rFonts w:ascii="宋体" w:hAnsi="宋体" w:eastAsia="宋体" w:cs="宋体"/>
                <w:spacing w:val="-3"/>
                <w:sz w:val="18"/>
                <w:szCs w:val="18"/>
              </w:rPr>
              <w:t>资本金注入</w:t>
            </w:r>
          </w:p>
        </w:tc>
        <w:tc>
          <w:tcPr>
            <w:tcW w:w="1520" w:type="dxa"/>
            <w:tcBorders>
              <w:top w:val="single" w:color="000000" w:sz="2" w:space="0"/>
              <w:bottom w:val="single" w:color="000000" w:sz="2" w:space="0"/>
              <w:right w:val="single" w:color="000000" w:sz="8" w:space="0"/>
            </w:tcBorders>
            <w:shd w:val="clear" w:color="auto" w:fill="C0C0C0"/>
            <w:vAlign w:val="top"/>
          </w:tcPr>
          <w:p w14:paraId="540093E2">
            <w:pPr>
              <w:spacing w:before="233" w:line="219" w:lineRule="auto"/>
              <w:ind w:left="311"/>
              <w:rPr>
                <w:rFonts w:ascii="宋体" w:hAnsi="宋体" w:eastAsia="宋体" w:cs="宋体"/>
                <w:sz w:val="18"/>
                <w:szCs w:val="18"/>
              </w:rPr>
            </w:pPr>
            <w:r>
              <w:rPr>
                <w:rFonts w:ascii="宋体" w:hAnsi="宋体" w:eastAsia="宋体" w:cs="宋体"/>
                <w:spacing w:val="-2"/>
                <w:sz w:val="18"/>
                <w:szCs w:val="18"/>
              </w:rPr>
              <w:t>政府投资基</w:t>
            </w:r>
          </w:p>
          <w:p w14:paraId="7307F672">
            <w:pPr>
              <w:spacing w:before="99" w:line="219" w:lineRule="auto"/>
              <w:ind w:left="313"/>
              <w:rPr>
                <w:rFonts w:ascii="宋体" w:hAnsi="宋体" w:eastAsia="宋体" w:cs="宋体"/>
                <w:sz w:val="18"/>
                <w:szCs w:val="18"/>
              </w:rPr>
            </w:pPr>
            <w:r>
              <w:rPr>
                <w:rFonts w:ascii="宋体" w:hAnsi="宋体" w:eastAsia="宋体" w:cs="宋体"/>
                <w:spacing w:val="-2"/>
                <w:sz w:val="18"/>
                <w:szCs w:val="18"/>
              </w:rPr>
              <w:t>金股权投资</w:t>
            </w:r>
          </w:p>
        </w:tc>
      </w:tr>
      <w:tr w14:paraId="332C2A02">
        <w:trPr>
          <w:trHeight w:val="562" w:hRule="atLeast"/>
        </w:trPr>
        <w:tc>
          <w:tcPr>
            <w:tcW w:w="411" w:type="dxa"/>
            <w:vMerge w:val="restart"/>
            <w:tcBorders>
              <w:top w:val="single" w:color="000000" w:sz="2" w:space="0"/>
              <w:left w:val="single" w:color="000000" w:sz="8" w:space="0"/>
              <w:bottom w:val="nil"/>
            </w:tcBorders>
            <w:shd w:val="clear" w:color="auto" w:fill="C0C0C0"/>
            <w:vAlign w:val="top"/>
          </w:tcPr>
          <w:p w14:paraId="39B44B30">
            <w:pPr>
              <w:pStyle w:val="6"/>
              <w:spacing w:line="427" w:lineRule="auto"/>
            </w:pPr>
          </w:p>
          <w:p w14:paraId="06594FA5">
            <w:pPr>
              <w:spacing w:before="59" w:line="219" w:lineRule="auto"/>
              <w:ind w:left="108"/>
              <w:rPr>
                <w:rFonts w:ascii="宋体" w:hAnsi="宋体" w:eastAsia="宋体" w:cs="宋体"/>
                <w:sz w:val="18"/>
                <w:szCs w:val="18"/>
              </w:rPr>
            </w:pPr>
            <w:r>
              <w:rPr>
                <w:rFonts w:ascii="宋体" w:hAnsi="宋体" w:eastAsia="宋体" w:cs="宋体"/>
                <w:sz w:val="18"/>
                <w:szCs w:val="18"/>
              </w:rPr>
              <w:t>类</w:t>
            </w:r>
          </w:p>
        </w:tc>
        <w:tc>
          <w:tcPr>
            <w:tcW w:w="402" w:type="dxa"/>
            <w:vMerge w:val="restart"/>
            <w:tcBorders>
              <w:top w:val="single" w:color="000000" w:sz="2" w:space="0"/>
              <w:bottom w:val="nil"/>
            </w:tcBorders>
            <w:shd w:val="clear" w:color="auto" w:fill="C0C0C0"/>
            <w:vAlign w:val="top"/>
          </w:tcPr>
          <w:p w14:paraId="4AFA0CFF">
            <w:pPr>
              <w:pStyle w:val="6"/>
              <w:spacing w:line="427" w:lineRule="auto"/>
            </w:pPr>
          </w:p>
          <w:p w14:paraId="48CA0F90">
            <w:pPr>
              <w:spacing w:before="58" w:line="221" w:lineRule="auto"/>
              <w:ind w:left="105"/>
              <w:rPr>
                <w:rFonts w:ascii="宋体" w:hAnsi="宋体" w:eastAsia="宋体" w:cs="宋体"/>
                <w:sz w:val="18"/>
                <w:szCs w:val="18"/>
              </w:rPr>
            </w:pPr>
            <w:r>
              <w:rPr>
                <w:rFonts w:ascii="宋体" w:hAnsi="宋体" w:eastAsia="宋体" w:cs="宋体"/>
                <w:sz w:val="18"/>
                <w:szCs w:val="18"/>
              </w:rPr>
              <w:t>款</w:t>
            </w:r>
          </w:p>
        </w:tc>
        <w:tc>
          <w:tcPr>
            <w:tcW w:w="402" w:type="dxa"/>
            <w:vMerge w:val="restart"/>
            <w:tcBorders>
              <w:top w:val="single" w:color="000000" w:sz="2" w:space="0"/>
              <w:bottom w:val="nil"/>
            </w:tcBorders>
            <w:shd w:val="clear" w:color="auto" w:fill="C0C0C0"/>
            <w:vAlign w:val="top"/>
          </w:tcPr>
          <w:p w14:paraId="154498D5">
            <w:pPr>
              <w:pStyle w:val="6"/>
              <w:spacing w:line="427" w:lineRule="auto"/>
            </w:pPr>
          </w:p>
          <w:p w14:paraId="771CD0D8">
            <w:pPr>
              <w:spacing w:before="58" w:line="220" w:lineRule="auto"/>
              <w:ind w:left="108"/>
              <w:rPr>
                <w:rFonts w:ascii="宋体" w:hAnsi="宋体" w:eastAsia="宋体" w:cs="宋体"/>
                <w:sz w:val="18"/>
                <w:szCs w:val="18"/>
              </w:rPr>
            </w:pPr>
            <w:r>
              <w:rPr>
                <w:rFonts w:ascii="宋体" w:hAnsi="宋体" w:eastAsia="宋体" w:cs="宋体"/>
                <w:sz w:val="18"/>
                <w:szCs w:val="18"/>
              </w:rPr>
              <w:t>项</w:t>
            </w:r>
          </w:p>
        </w:tc>
        <w:tc>
          <w:tcPr>
            <w:tcW w:w="2523" w:type="dxa"/>
            <w:tcBorders>
              <w:top w:val="single" w:color="000000" w:sz="2" w:space="0"/>
              <w:bottom w:val="single" w:color="000000" w:sz="2" w:space="0"/>
            </w:tcBorders>
            <w:shd w:val="clear" w:color="auto" w:fill="C0C0C0"/>
            <w:vAlign w:val="top"/>
          </w:tcPr>
          <w:p w14:paraId="1F1C97D3">
            <w:pPr>
              <w:spacing w:before="191" w:line="219" w:lineRule="auto"/>
              <w:ind w:left="1077"/>
              <w:rPr>
                <w:rFonts w:ascii="宋体" w:hAnsi="宋体" w:eastAsia="宋体" w:cs="宋体"/>
                <w:sz w:val="18"/>
                <w:szCs w:val="18"/>
              </w:rPr>
            </w:pPr>
            <w:r>
              <w:rPr>
                <w:rFonts w:ascii="宋体" w:hAnsi="宋体" w:eastAsia="宋体" w:cs="宋体"/>
                <w:spacing w:val="-2"/>
                <w:sz w:val="18"/>
                <w:szCs w:val="18"/>
              </w:rPr>
              <w:t>栏次</w:t>
            </w:r>
          </w:p>
        </w:tc>
        <w:tc>
          <w:tcPr>
            <w:tcW w:w="1334" w:type="dxa"/>
            <w:tcBorders>
              <w:top w:val="single" w:color="000000" w:sz="2" w:space="0"/>
              <w:bottom w:val="single" w:color="000000" w:sz="2" w:space="0"/>
            </w:tcBorders>
            <w:shd w:val="clear" w:color="auto" w:fill="C0C0C0"/>
            <w:vAlign w:val="top"/>
          </w:tcPr>
          <w:p w14:paraId="1C9222EC">
            <w:pPr>
              <w:spacing w:before="170"/>
              <w:ind w:left="556"/>
              <w:rPr>
                <w:rFonts w:ascii="宋体" w:hAnsi="宋体" w:eastAsia="宋体" w:cs="宋体"/>
                <w:sz w:val="22"/>
                <w:szCs w:val="22"/>
              </w:rPr>
            </w:pPr>
            <w:r>
              <w:rPr>
                <w:rFonts w:ascii="宋体" w:hAnsi="宋体" w:eastAsia="宋体" w:cs="宋体"/>
                <w:spacing w:val="-3"/>
                <w:sz w:val="22"/>
                <w:szCs w:val="22"/>
              </w:rPr>
              <w:t>83</w:t>
            </w:r>
          </w:p>
        </w:tc>
        <w:tc>
          <w:tcPr>
            <w:tcW w:w="1198" w:type="dxa"/>
            <w:tcBorders>
              <w:top w:val="single" w:color="000000" w:sz="2" w:space="0"/>
              <w:bottom w:val="single" w:color="000000" w:sz="2" w:space="0"/>
            </w:tcBorders>
            <w:shd w:val="clear" w:color="auto" w:fill="C0C0C0"/>
            <w:vAlign w:val="top"/>
          </w:tcPr>
          <w:p w14:paraId="5E0B1F26">
            <w:pPr>
              <w:spacing w:before="170"/>
              <w:ind w:left="489"/>
              <w:rPr>
                <w:rFonts w:ascii="宋体" w:hAnsi="宋体" w:eastAsia="宋体" w:cs="宋体"/>
                <w:sz w:val="22"/>
                <w:szCs w:val="22"/>
              </w:rPr>
            </w:pPr>
            <w:r>
              <w:rPr>
                <w:rFonts w:ascii="宋体" w:hAnsi="宋体" w:eastAsia="宋体" w:cs="宋体"/>
                <w:spacing w:val="-3"/>
                <w:sz w:val="22"/>
                <w:szCs w:val="22"/>
              </w:rPr>
              <w:t>84</w:t>
            </w:r>
          </w:p>
        </w:tc>
        <w:tc>
          <w:tcPr>
            <w:tcW w:w="1360" w:type="dxa"/>
            <w:tcBorders>
              <w:top w:val="single" w:color="000000" w:sz="2" w:space="0"/>
              <w:bottom w:val="single" w:color="000000" w:sz="2" w:space="0"/>
            </w:tcBorders>
            <w:shd w:val="clear" w:color="auto" w:fill="C0C0C0"/>
            <w:vAlign w:val="top"/>
          </w:tcPr>
          <w:p w14:paraId="29CC95BB">
            <w:pPr>
              <w:spacing w:before="170"/>
              <w:ind w:left="571"/>
              <w:rPr>
                <w:rFonts w:ascii="宋体" w:hAnsi="宋体" w:eastAsia="宋体" w:cs="宋体"/>
                <w:sz w:val="22"/>
                <w:szCs w:val="22"/>
              </w:rPr>
            </w:pPr>
            <w:r>
              <w:rPr>
                <w:rFonts w:ascii="宋体" w:hAnsi="宋体" w:eastAsia="宋体" w:cs="宋体"/>
                <w:spacing w:val="-3"/>
                <w:sz w:val="22"/>
                <w:szCs w:val="22"/>
              </w:rPr>
              <w:t>85</w:t>
            </w:r>
          </w:p>
        </w:tc>
        <w:tc>
          <w:tcPr>
            <w:tcW w:w="1252" w:type="dxa"/>
            <w:tcBorders>
              <w:top w:val="single" w:color="000000" w:sz="2" w:space="0"/>
              <w:bottom w:val="single" w:color="000000" w:sz="2" w:space="0"/>
            </w:tcBorders>
            <w:shd w:val="clear" w:color="auto" w:fill="C0C0C0"/>
            <w:vAlign w:val="top"/>
          </w:tcPr>
          <w:p w14:paraId="3CBDB6AB">
            <w:pPr>
              <w:spacing w:before="170"/>
              <w:ind w:left="518"/>
              <w:rPr>
                <w:rFonts w:ascii="宋体" w:hAnsi="宋体" w:eastAsia="宋体" w:cs="宋体"/>
                <w:sz w:val="22"/>
                <w:szCs w:val="22"/>
              </w:rPr>
            </w:pPr>
            <w:r>
              <w:rPr>
                <w:rFonts w:ascii="宋体" w:hAnsi="宋体" w:eastAsia="宋体" w:cs="宋体"/>
                <w:spacing w:val="-3"/>
                <w:sz w:val="22"/>
                <w:szCs w:val="22"/>
              </w:rPr>
              <w:t>86</w:t>
            </w:r>
          </w:p>
        </w:tc>
        <w:tc>
          <w:tcPr>
            <w:tcW w:w="1378" w:type="dxa"/>
            <w:tcBorders>
              <w:top w:val="single" w:color="000000" w:sz="2" w:space="0"/>
              <w:bottom w:val="single" w:color="000000" w:sz="2" w:space="0"/>
            </w:tcBorders>
            <w:shd w:val="clear" w:color="auto" w:fill="C0C0C0"/>
            <w:vAlign w:val="top"/>
          </w:tcPr>
          <w:p w14:paraId="21776A2E">
            <w:pPr>
              <w:spacing w:before="170"/>
              <w:ind w:left="582"/>
              <w:rPr>
                <w:rFonts w:ascii="宋体" w:hAnsi="宋体" w:eastAsia="宋体" w:cs="宋体"/>
                <w:sz w:val="22"/>
                <w:szCs w:val="22"/>
              </w:rPr>
            </w:pPr>
            <w:r>
              <w:rPr>
                <w:rFonts w:ascii="宋体" w:hAnsi="宋体" w:eastAsia="宋体" w:cs="宋体"/>
                <w:spacing w:val="-3"/>
                <w:sz w:val="22"/>
                <w:szCs w:val="22"/>
              </w:rPr>
              <w:t>87</w:t>
            </w:r>
          </w:p>
        </w:tc>
        <w:tc>
          <w:tcPr>
            <w:tcW w:w="1294" w:type="dxa"/>
            <w:tcBorders>
              <w:top w:val="single" w:color="000000" w:sz="2" w:space="0"/>
              <w:bottom w:val="single" w:color="000000" w:sz="2" w:space="0"/>
            </w:tcBorders>
            <w:shd w:val="clear" w:color="auto" w:fill="C0C0C0"/>
            <w:vAlign w:val="top"/>
          </w:tcPr>
          <w:p w14:paraId="78E4A018">
            <w:pPr>
              <w:spacing w:before="170"/>
              <w:ind w:left="541"/>
              <w:rPr>
                <w:rFonts w:ascii="宋体" w:hAnsi="宋体" w:eastAsia="宋体" w:cs="宋体"/>
                <w:sz w:val="22"/>
                <w:szCs w:val="22"/>
              </w:rPr>
            </w:pPr>
            <w:r>
              <w:rPr>
                <w:rFonts w:ascii="宋体" w:hAnsi="宋体" w:eastAsia="宋体" w:cs="宋体"/>
                <w:spacing w:val="-3"/>
                <w:sz w:val="22"/>
                <w:szCs w:val="22"/>
              </w:rPr>
              <w:t>88</w:t>
            </w:r>
          </w:p>
        </w:tc>
        <w:tc>
          <w:tcPr>
            <w:tcW w:w="1344" w:type="dxa"/>
            <w:tcBorders>
              <w:top w:val="single" w:color="000000" w:sz="2" w:space="0"/>
              <w:bottom w:val="single" w:color="000000" w:sz="2" w:space="0"/>
            </w:tcBorders>
            <w:shd w:val="clear" w:color="auto" w:fill="C0C0C0"/>
            <w:vAlign w:val="top"/>
          </w:tcPr>
          <w:p w14:paraId="4403BFAF">
            <w:pPr>
              <w:spacing w:before="170"/>
              <w:ind w:left="567"/>
              <w:rPr>
                <w:rFonts w:ascii="宋体" w:hAnsi="宋体" w:eastAsia="宋体" w:cs="宋体"/>
                <w:sz w:val="22"/>
                <w:szCs w:val="22"/>
              </w:rPr>
            </w:pPr>
            <w:r>
              <w:rPr>
                <w:rFonts w:ascii="宋体" w:hAnsi="宋体" w:eastAsia="宋体" w:cs="宋体"/>
                <w:spacing w:val="-3"/>
                <w:sz w:val="22"/>
                <w:szCs w:val="22"/>
              </w:rPr>
              <w:t>89</w:t>
            </w:r>
          </w:p>
        </w:tc>
        <w:tc>
          <w:tcPr>
            <w:tcW w:w="1345" w:type="dxa"/>
            <w:tcBorders>
              <w:top w:val="single" w:color="000000" w:sz="2" w:space="0"/>
              <w:bottom w:val="single" w:color="000000" w:sz="2" w:space="0"/>
            </w:tcBorders>
            <w:shd w:val="clear" w:color="auto" w:fill="C0C0C0"/>
            <w:vAlign w:val="top"/>
          </w:tcPr>
          <w:p w14:paraId="41BA9323">
            <w:pPr>
              <w:spacing w:before="170"/>
              <w:ind w:left="569"/>
              <w:rPr>
                <w:rFonts w:ascii="宋体" w:hAnsi="宋体" w:eastAsia="宋体" w:cs="宋体"/>
                <w:sz w:val="22"/>
                <w:szCs w:val="22"/>
              </w:rPr>
            </w:pPr>
            <w:r>
              <w:rPr>
                <w:rFonts w:ascii="宋体" w:hAnsi="宋体" w:eastAsia="宋体" w:cs="宋体"/>
                <w:spacing w:val="-3"/>
                <w:sz w:val="22"/>
                <w:szCs w:val="22"/>
              </w:rPr>
              <w:t>90</w:t>
            </w:r>
          </w:p>
        </w:tc>
        <w:tc>
          <w:tcPr>
            <w:tcW w:w="1596" w:type="dxa"/>
            <w:tcBorders>
              <w:top w:val="single" w:color="000000" w:sz="2" w:space="0"/>
              <w:bottom w:val="single" w:color="000000" w:sz="2" w:space="0"/>
            </w:tcBorders>
            <w:shd w:val="clear" w:color="auto" w:fill="C0C0C0"/>
            <w:vAlign w:val="top"/>
          </w:tcPr>
          <w:p w14:paraId="54857681">
            <w:pPr>
              <w:spacing w:before="170"/>
              <w:ind w:left="696"/>
              <w:rPr>
                <w:rFonts w:ascii="宋体" w:hAnsi="宋体" w:eastAsia="宋体" w:cs="宋体"/>
                <w:sz w:val="22"/>
                <w:szCs w:val="22"/>
              </w:rPr>
            </w:pPr>
            <w:r>
              <w:rPr>
                <w:rFonts w:ascii="宋体" w:hAnsi="宋体" w:eastAsia="宋体" w:cs="宋体"/>
                <w:spacing w:val="-3"/>
                <w:sz w:val="22"/>
                <w:szCs w:val="22"/>
              </w:rPr>
              <w:t>91</w:t>
            </w:r>
          </w:p>
        </w:tc>
        <w:tc>
          <w:tcPr>
            <w:tcW w:w="1294" w:type="dxa"/>
            <w:tcBorders>
              <w:top w:val="single" w:color="000000" w:sz="2" w:space="0"/>
              <w:bottom w:val="single" w:color="000000" w:sz="2" w:space="0"/>
            </w:tcBorders>
            <w:shd w:val="clear" w:color="auto" w:fill="C0C0C0"/>
            <w:vAlign w:val="top"/>
          </w:tcPr>
          <w:p w14:paraId="70CDAD0F">
            <w:pPr>
              <w:spacing w:before="170"/>
              <w:ind w:left="546"/>
              <w:rPr>
                <w:rFonts w:ascii="宋体" w:hAnsi="宋体" w:eastAsia="宋体" w:cs="宋体"/>
                <w:sz w:val="22"/>
                <w:szCs w:val="22"/>
              </w:rPr>
            </w:pPr>
            <w:r>
              <w:rPr>
                <w:rFonts w:ascii="宋体" w:hAnsi="宋体" w:eastAsia="宋体" w:cs="宋体"/>
                <w:spacing w:val="-3"/>
                <w:sz w:val="22"/>
                <w:szCs w:val="22"/>
              </w:rPr>
              <w:t>92</w:t>
            </w:r>
          </w:p>
        </w:tc>
        <w:tc>
          <w:tcPr>
            <w:tcW w:w="1294" w:type="dxa"/>
            <w:tcBorders>
              <w:top w:val="single" w:color="000000" w:sz="2" w:space="0"/>
              <w:bottom w:val="single" w:color="000000" w:sz="2" w:space="0"/>
            </w:tcBorders>
            <w:shd w:val="clear" w:color="auto" w:fill="C0C0C0"/>
            <w:vAlign w:val="top"/>
          </w:tcPr>
          <w:p w14:paraId="23682BC4">
            <w:pPr>
              <w:spacing w:before="170"/>
              <w:ind w:left="547"/>
              <w:rPr>
                <w:rFonts w:ascii="宋体" w:hAnsi="宋体" w:eastAsia="宋体" w:cs="宋体"/>
                <w:sz w:val="22"/>
                <w:szCs w:val="22"/>
              </w:rPr>
            </w:pPr>
            <w:r>
              <w:rPr>
                <w:rFonts w:ascii="宋体" w:hAnsi="宋体" w:eastAsia="宋体" w:cs="宋体"/>
                <w:spacing w:val="-3"/>
                <w:sz w:val="22"/>
                <w:szCs w:val="22"/>
              </w:rPr>
              <w:t>93</w:t>
            </w:r>
          </w:p>
        </w:tc>
        <w:tc>
          <w:tcPr>
            <w:tcW w:w="1514" w:type="dxa"/>
            <w:tcBorders>
              <w:top w:val="single" w:color="000000" w:sz="2" w:space="0"/>
              <w:bottom w:val="single" w:color="000000" w:sz="2" w:space="0"/>
            </w:tcBorders>
            <w:shd w:val="clear" w:color="auto" w:fill="C0C0C0"/>
            <w:vAlign w:val="top"/>
          </w:tcPr>
          <w:p w14:paraId="7C754FCB">
            <w:pPr>
              <w:spacing w:before="170"/>
              <w:ind w:left="658"/>
              <w:rPr>
                <w:rFonts w:ascii="宋体" w:hAnsi="宋体" w:eastAsia="宋体" w:cs="宋体"/>
                <w:sz w:val="22"/>
                <w:szCs w:val="22"/>
              </w:rPr>
            </w:pPr>
            <w:r>
              <w:rPr>
                <w:rFonts w:ascii="宋体" w:hAnsi="宋体" w:eastAsia="宋体" w:cs="宋体"/>
                <w:spacing w:val="-3"/>
                <w:sz w:val="22"/>
                <w:szCs w:val="22"/>
              </w:rPr>
              <w:t>94</w:t>
            </w:r>
          </w:p>
        </w:tc>
        <w:tc>
          <w:tcPr>
            <w:tcW w:w="1136" w:type="dxa"/>
            <w:tcBorders>
              <w:top w:val="single" w:color="000000" w:sz="2" w:space="0"/>
              <w:bottom w:val="single" w:color="000000" w:sz="2" w:space="0"/>
            </w:tcBorders>
            <w:shd w:val="clear" w:color="auto" w:fill="C0C0C0"/>
            <w:vAlign w:val="top"/>
          </w:tcPr>
          <w:p w14:paraId="28D036CB">
            <w:pPr>
              <w:spacing w:before="170"/>
              <w:ind w:left="470"/>
              <w:rPr>
                <w:rFonts w:ascii="宋体" w:hAnsi="宋体" w:eastAsia="宋体" w:cs="宋体"/>
                <w:sz w:val="22"/>
                <w:szCs w:val="22"/>
              </w:rPr>
            </w:pPr>
            <w:r>
              <w:rPr>
                <w:rFonts w:ascii="宋体" w:hAnsi="宋体" w:eastAsia="宋体" w:cs="宋体"/>
                <w:spacing w:val="-3"/>
                <w:sz w:val="22"/>
                <w:szCs w:val="22"/>
              </w:rPr>
              <w:t>95</w:t>
            </w:r>
          </w:p>
        </w:tc>
        <w:tc>
          <w:tcPr>
            <w:tcW w:w="1520" w:type="dxa"/>
            <w:tcBorders>
              <w:top w:val="single" w:color="000000" w:sz="2" w:space="0"/>
              <w:bottom w:val="single" w:color="000000" w:sz="2" w:space="0"/>
              <w:right w:val="single" w:color="000000" w:sz="8" w:space="0"/>
            </w:tcBorders>
            <w:shd w:val="clear" w:color="auto" w:fill="C0C0C0"/>
            <w:vAlign w:val="top"/>
          </w:tcPr>
          <w:p w14:paraId="72C4BAF5">
            <w:pPr>
              <w:spacing w:before="170"/>
              <w:ind w:left="654"/>
              <w:rPr>
                <w:rFonts w:ascii="宋体" w:hAnsi="宋体" w:eastAsia="宋体" w:cs="宋体"/>
                <w:sz w:val="22"/>
                <w:szCs w:val="22"/>
              </w:rPr>
            </w:pPr>
            <w:r>
              <w:rPr>
                <w:rFonts w:ascii="宋体" w:hAnsi="宋体" w:eastAsia="宋体" w:cs="宋体"/>
                <w:spacing w:val="-3"/>
                <w:sz w:val="22"/>
                <w:szCs w:val="22"/>
              </w:rPr>
              <w:t>96</w:t>
            </w:r>
          </w:p>
        </w:tc>
      </w:tr>
      <w:tr w14:paraId="3C47E41F">
        <w:trPr>
          <w:trHeight w:val="589" w:hRule="atLeast"/>
        </w:trPr>
        <w:tc>
          <w:tcPr>
            <w:tcW w:w="411" w:type="dxa"/>
            <w:vMerge w:val="continue"/>
            <w:tcBorders>
              <w:top w:val="nil"/>
              <w:left w:val="single" w:color="000000" w:sz="8" w:space="0"/>
              <w:bottom w:val="single" w:color="000000" w:sz="2" w:space="0"/>
            </w:tcBorders>
            <w:vAlign w:val="top"/>
          </w:tcPr>
          <w:p w14:paraId="12B076BA">
            <w:pPr>
              <w:pStyle w:val="6"/>
            </w:pPr>
          </w:p>
        </w:tc>
        <w:tc>
          <w:tcPr>
            <w:tcW w:w="402" w:type="dxa"/>
            <w:vMerge w:val="continue"/>
            <w:tcBorders>
              <w:top w:val="nil"/>
              <w:bottom w:val="single" w:color="000000" w:sz="2" w:space="0"/>
            </w:tcBorders>
            <w:vAlign w:val="top"/>
          </w:tcPr>
          <w:p w14:paraId="33B7224C">
            <w:pPr>
              <w:pStyle w:val="6"/>
            </w:pPr>
          </w:p>
        </w:tc>
        <w:tc>
          <w:tcPr>
            <w:tcW w:w="402" w:type="dxa"/>
            <w:vMerge w:val="continue"/>
            <w:tcBorders>
              <w:top w:val="nil"/>
              <w:bottom w:val="single" w:color="000000" w:sz="2" w:space="0"/>
            </w:tcBorders>
            <w:vAlign w:val="top"/>
          </w:tcPr>
          <w:p w14:paraId="5944F1B6">
            <w:pPr>
              <w:pStyle w:val="6"/>
            </w:pPr>
          </w:p>
        </w:tc>
        <w:tc>
          <w:tcPr>
            <w:tcW w:w="2523" w:type="dxa"/>
            <w:tcBorders>
              <w:top w:val="single" w:color="000000" w:sz="2" w:space="0"/>
              <w:bottom w:val="single" w:color="000000" w:sz="2" w:space="0"/>
            </w:tcBorders>
            <w:shd w:val="clear" w:color="auto" w:fill="C0C0C0"/>
            <w:vAlign w:val="top"/>
          </w:tcPr>
          <w:p w14:paraId="4E4C12FA">
            <w:pPr>
              <w:spacing w:before="204" w:line="221" w:lineRule="auto"/>
              <w:ind w:left="1078"/>
              <w:rPr>
                <w:rFonts w:ascii="宋体" w:hAnsi="宋体" w:eastAsia="宋体" w:cs="宋体"/>
                <w:sz w:val="18"/>
                <w:szCs w:val="18"/>
              </w:rPr>
            </w:pPr>
            <w:r>
              <w:rPr>
                <w:rFonts w:ascii="宋体" w:hAnsi="宋体" w:eastAsia="宋体" w:cs="宋体"/>
                <w:spacing w:val="-2"/>
                <w:sz w:val="18"/>
                <w:szCs w:val="18"/>
              </w:rPr>
              <w:t>合计</w:t>
            </w:r>
          </w:p>
        </w:tc>
        <w:tc>
          <w:tcPr>
            <w:tcW w:w="1334" w:type="dxa"/>
            <w:tcBorders>
              <w:top w:val="single" w:color="000000" w:sz="2" w:space="0"/>
              <w:bottom w:val="single" w:color="000000" w:sz="2" w:space="0"/>
            </w:tcBorders>
            <w:vAlign w:val="top"/>
          </w:tcPr>
          <w:p w14:paraId="27244E8C">
            <w:pPr>
              <w:pStyle w:val="6"/>
            </w:pPr>
          </w:p>
        </w:tc>
        <w:tc>
          <w:tcPr>
            <w:tcW w:w="1198" w:type="dxa"/>
            <w:tcBorders>
              <w:top w:val="single" w:color="000000" w:sz="2" w:space="0"/>
              <w:bottom w:val="single" w:color="000000" w:sz="2" w:space="0"/>
            </w:tcBorders>
            <w:vAlign w:val="top"/>
          </w:tcPr>
          <w:p w14:paraId="112747EE">
            <w:pPr>
              <w:pStyle w:val="6"/>
            </w:pPr>
          </w:p>
        </w:tc>
        <w:tc>
          <w:tcPr>
            <w:tcW w:w="1360" w:type="dxa"/>
            <w:tcBorders>
              <w:top w:val="single" w:color="000000" w:sz="2" w:space="0"/>
              <w:bottom w:val="single" w:color="000000" w:sz="2" w:space="0"/>
            </w:tcBorders>
            <w:vAlign w:val="top"/>
          </w:tcPr>
          <w:p w14:paraId="43F8E603">
            <w:pPr>
              <w:pStyle w:val="6"/>
            </w:pPr>
          </w:p>
        </w:tc>
        <w:tc>
          <w:tcPr>
            <w:tcW w:w="1252" w:type="dxa"/>
            <w:tcBorders>
              <w:top w:val="single" w:color="000000" w:sz="2" w:space="0"/>
              <w:bottom w:val="single" w:color="000000" w:sz="2" w:space="0"/>
            </w:tcBorders>
            <w:vAlign w:val="top"/>
          </w:tcPr>
          <w:p w14:paraId="15C4C7ED">
            <w:pPr>
              <w:pStyle w:val="6"/>
            </w:pPr>
          </w:p>
        </w:tc>
        <w:tc>
          <w:tcPr>
            <w:tcW w:w="1378" w:type="dxa"/>
            <w:tcBorders>
              <w:top w:val="single" w:color="000000" w:sz="2" w:space="0"/>
              <w:bottom w:val="single" w:color="000000" w:sz="2" w:space="0"/>
            </w:tcBorders>
            <w:vAlign w:val="top"/>
          </w:tcPr>
          <w:p w14:paraId="159EB4DF">
            <w:pPr>
              <w:pStyle w:val="6"/>
            </w:pPr>
          </w:p>
        </w:tc>
        <w:tc>
          <w:tcPr>
            <w:tcW w:w="1294" w:type="dxa"/>
            <w:tcBorders>
              <w:top w:val="single" w:color="000000" w:sz="2" w:space="0"/>
              <w:bottom w:val="single" w:color="000000" w:sz="2" w:space="0"/>
            </w:tcBorders>
            <w:vAlign w:val="top"/>
          </w:tcPr>
          <w:p w14:paraId="18B9F8EC">
            <w:pPr>
              <w:spacing w:before="185" w:line="313" w:lineRule="exact"/>
              <w:ind w:left="829"/>
              <w:rPr>
                <w:rFonts w:ascii="微软雅黑" w:hAnsi="微软雅黑" w:eastAsia="微软雅黑" w:cs="微软雅黑"/>
                <w:sz w:val="18"/>
                <w:szCs w:val="18"/>
              </w:rPr>
            </w:pPr>
            <w:r>
              <w:rPr>
                <w:rFonts w:ascii="微软雅黑" w:hAnsi="微软雅黑" w:eastAsia="微软雅黑" w:cs="微软雅黑"/>
                <w:spacing w:val="-2"/>
                <w:position w:val="3"/>
                <w:sz w:val="18"/>
                <w:szCs w:val="18"/>
              </w:rPr>
              <w:t>0.26</w:t>
            </w:r>
          </w:p>
        </w:tc>
        <w:tc>
          <w:tcPr>
            <w:tcW w:w="1344" w:type="dxa"/>
            <w:tcBorders>
              <w:top w:val="single" w:color="000000" w:sz="2" w:space="0"/>
              <w:bottom w:val="single" w:color="000000" w:sz="2" w:space="0"/>
            </w:tcBorders>
            <w:vAlign w:val="top"/>
          </w:tcPr>
          <w:p w14:paraId="703C48BC">
            <w:pPr>
              <w:pStyle w:val="6"/>
            </w:pPr>
          </w:p>
        </w:tc>
        <w:tc>
          <w:tcPr>
            <w:tcW w:w="1345" w:type="dxa"/>
            <w:tcBorders>
              <w:top w:val="single" w:color="000000" w:sz="2" w:space="0"/>
              <w:bottom w:val="single" w:color="000000" w:sz="2" w:space="0"/>
            </w:tcBorders>
            <w:vAlign w:val="top"/>
          </w:tcPr>
          <w:p w14:paraId="1EAFF285">
            <w:pPr>
              <w:spacing w:before="185" w:line="313" w:lineRule="exact"/>
              <w:ind w:left="893"/>
              <w:rPr>
                <w:rFonts w:ascii="微软雅黑" w:hAnsi="微软雅黑" w:eastAsia="微软雅黑" w:cs="微软雅黑"/>
                <w:sz w:val="18"/>
                <w:szCs w:val="18"/>
              </w:rPr>
            </w:pPr>
            <w:r>
              <w:rPr>
                <w:rFonts w:ascii="微软雅黑" w:hAnsi="微软雅黑" w:eastAsia="微软雅黑" w:cs="微软雅黑"/>
                <w:spacing w:val="-5"/>
                <w:position w:val="3"/>
                <w:sz w:val="18"/>
                <w:szCs w:val="18"/>
              </w:rPr>
              <w:t>1.10</w:t>
            </w:r>
          </w:p>
        </w:tc>
        <w:tc>
          <w:tcPr>
            <w:tcW w:w="1596" w:type="dxa"/>
            <w:tcBorders>
              <w:top w:val="single" w:color="000000" w:sz="2" w:space="0"/>
              <w:bottom w:val="single" w:color="000000" w:sz="2" w:space="0"/>
            </w:tcBorders>
            <w:vAlign w:val="top"/>
          </w:tcPr>
          <w:p w14:paraId="4E3FFD8F">
            <w:pPr>
              <w:pStyle w:val="6"/>
            </w:pPr>
          </w:p>
        </w:tc>
        <w:tc>
          <w:tcPr>
            <w:tcW w:w="1294" w:type="dxa"/>
            <w:tcBorders>
              <w:top w:val="single" w:color="000000" w:sz="2" w:space="0"/>
              <w:bottom w:val="single" w:color="000000" w:sz="2" w:space="0"/>
            </w:tcBorders>
            <w:vAlign w:val="top"/>
          </w:tcPr>
          <w:p w14:paraId="7600D033">
            <w:pPr>
              <w:pStyle w:val="6"/>
            </w:pPr>
          </w:p>
        </w:tc>
        <w:tc>
          <w:tcPr>
            <w:tcW w:w="1294" w:type="dxa"/>
            <w:tcBorders>
              <w:top w:val="single" w:color="000000" w:sz="2" w:space="0"/>
              <w:bottom w:val="single" w:color="000000" w:sz="2" w:space="0"/>
            </w:tcBorders>
            <w:vAlign w:val="top"/>
          </w:tcPr>
          <w:p w14:paraId="484148E6">
            <w:pPr>
              <w:pStyle w:val="6"/>
            </w:pPr>
          </w:p>
        </w:tc>
        <w:tc>
          <w:tcPr>
            <w:tcW w:w="1514" w:type="dxa"/>
            <w:tcBorders>
              <w:top w:val="single" w:color="000000" w:sz="2" w:space="0"/>
              <w:bottom w:val="single" w:color="000000" w:sz="2" w:space="0"/>
            </w:tcBorders>
            <w:vAlign w:val="top"/>
          </w:tcPr>
          <w:p w14:paraId="62D912DC">
            <w:pPr>
              <w:pStyle w:val="6"/>
            </w:pPr>
          </w:p>
        </w:tc>
        <w:tc>
          <w:tcPr>
            <w:tcW w:w="1136" w:type="dxa"/>
            <w:tcBorders>
              <w:top w:val="single" w:color="000000" w:sz="2" w:space="0"/>
              <w:bottom w:val="single" w:color="000000" w:sz="2" w:space="0"/>
            </w:tcBorders>
            <w:vAlign w:val="top"/>
          </w:tcPr>
          <w:p w14:paraId="2782386F">
            <w:pPr>
              <w:pStyle w:val="6"/>
            </w:pPr>
          </w:p>
        </w:tc>
        <w:tc>
          <w:tcPr>
            <w:tcW w:w="1520" w:type="dxa"/>
            <w:tcBorders>
              <w:top w:val="single" w:color="000000" w:sz="2" w:space="0"/>
              <w:bottom w:val="single" w:color="000000" w:sz="2" w:space="0"/>
              <w:right w:val="single" w:color="000000" w:sz="8" w:space="0"/>
            </w:tcBorders>
            <w:vAlign w:val="top"/>
          </w:tcPr>
          <w:p w14:paraId="11593577">
            <w:pPr>
              <w:pStyle w:val="6"/>
            </w:pPr>
          </w:p>
        </w:tc>
      </w:tr>
      <w:tr w14:paraId="3C8D682F">
        <w:trPr>
          <w:trHeight w:val="633" w:hRule="atLeast"/>
        </w:trPr>
        <w:tc>
          <w:tcPr>
            <w:tcW w:w="1215" w:type="dxa"/>
            <w:gridSpan w:val="3"/>
            <w:tcBorders>
              <w:top w:val="single" w:color="000000" w:sz="2" w:space="0"/>
              <w:left w:val="single" w:color="000000" w:sz="8" w:space="0"/>
              <w:bottom w:val="single" w:color="000000" w:sz="6" w:space="0"/>
            </w:tcBorders>
            <w:vAlign w:val="top"/>
          </w:tcPr>
          <w:p w14:paraId="509013B5">
            <w:pPr>
              <w:spacing w:before="201" w:line="318" w:lineRule="exact"/>
              <w:ind w:left="107"/>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205</w:t>
            </w:r>
          </w:p>
        </w:tc>
        <w:tc>
          <w:tcPr>
            <w:tcW w:w="2523" w:type="dxa"/>
            <w:tcBorders>
              <w:top w:val="single" w:color="000000" w:sz="2" w:space="0"/>
              <w:bottom w:val="single" w:color="000000" w:sz="6" w:space="0"/>
            </w:tcBorders>
            <w:vAlign w:val="top"/>
          </w:tcPr>
          <w:p w14:paraId="64B0B8C5">
            <w:pPr>
              <w:spacing w:before="225" w:line="219" w:lineRule="auto"/>
              <w:ind w:left="105"/>
              <w:rPr>
                <w:rFonts w:ascii="宋体" w:hAnsi="宋体" w:eastAsia="宋体" w:cs="宋体"/>
                <w:sz w:val="18"/>
                <w:szCs w:val="18"/>
              </w:rPr>
            </w:pPr>
            <w:r>
              <w:rPr>
                <w:rFonts w:ascii="宋体" w:hAnsi="宋体" w:eastAsia="宋体" w:cs="宋体"/>
                <w:b/>
                <w:bCs/>
                <w:spacing w:val="-4"/>
                <w:sz w:val="18"/>
                <w:szCs w:val="18"/>
              </w:rPr>
              <w:t>教育支出</w:t>
            </w:r>
          </w:p>
        </w:tc>
        <w:tc>
          <w:tcPr>
            <w:tcW w:w="1334" w:type="dxa"/>
            <w:tcBorders>
              <w:top w:val="single" w:color="000000" w:sz="2" w:space="0"/>
              <w:bottom w:val="single" w:color="000000" w:sz="6" w:space="0"/>
            </w:tcBorders>
            <w:vAlign w:val="top"/>
          </w:tcPr>
          <w:p w14:paraId="36CBC4D6">
            <w:pPr>
              <w:pStyle w:val="6"/>
            </w:pPr>
          </w:p>
        </w:tc>
        <w:tc>
          <w:tcPr>
            <w:tcW w:w="1198" w:type="dxa"/>
            <w:tcBorders>
              <w:top w:val="single" w:color="000000" w:sz="2" w:space="0"/>
              <w:bottom w:val="single" w:color="000000" w:sz="6" w:space="0"/>
            </w:tcBorders>
            <w:vAlign w:val="top"/>
          </w:tcPr>
          <w:p w14:paraId="799C6F0C">
            <w:pPr>
              <w:pStyle w:val="6"/>
            </w:pPr>
          </w:p>
        </w:tc>
        <w:tc>
          <w:tcPr>
            <w:tcW w:w="1360" w:type="dxa"/>
            <w:tcBorders>
              <w:top w:val="single" w:color="000000" w:sz="2" w:space="0"/>
              <w:bottom w:val="single" w:color="000000" w:sz="6" w:space="0"/>
            </w:tcBorders>
            <w:vAlign w:val="top"/>
          </w:tcPr>
          <w:p w14:paraId="5B42920F">
            <w:pPr>
              <w:pStyle w:val="6"/>
            </w:pPr>
          </w:p>
        </w:tc>
        <w:tc>
          <w:tcPr>
            <w:tcW w:w="1252" w:type="dxa"/>
            <w:tcBorders>
              <w:top w:val="single" w:color="000000" w:sz="2" w:space="0"/>
              <w:bottom w:val="single" w:color="000000" w:sz="6" w:space="0"/>
            </w:tcBorders>
            <w:vAlign w:val="top"/>
          </w:tcPr>
          <w:p w14:paraId="1B042DFA">
            <w:pPr>
              <w:pStyle w:val="6"/>
            </w:pPr>
          </w:p>
        </w:tc>
        <w:tc>
          <w:tcPr>
            <w:tcW w:w="1378" w:type="dxa"/>
            <w:tcBorders>
              <w:top w:val="single" w:color="000000" w:sz="2" w:space="0"/>
              <w:bottom w:val="single" w:color="000000" w:sz="6" w:space="0"/>
            </w:tcBorders>
            <w:vAlign w:val="top"/>
          </w:tcPr>
          <w:p w14:paraId="0DB1B0E3">
            <w:pPr>
              <w:pStyle w:val="6"/>
            </w:pPr>
          </w:p>
        </w:tc>
        <w:tc>
          <w:tcPr>
            <w:tcW w:w="1294" w:type="dxa"/>
            <w:tcBorders>
              <w:top w:val="single" w:color="000000" w:sz="2" w:space="0"/>
              <w:bottom w:val="single" w:color="000000" w:sz="6" w:space="0"/>
            </w:tcBorders>
            <w:vAlign w:val="top"/>
          </w:tcPr>
          <w:p w14:paraId="475E841B">
            <w:pPr>
              <w:spacing w:before="201" w:line="318" w:lineRule="exact"/>
              <w:ind w:left="804"/>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0.26</w:t>
            </w:r>
          </w:p>
        </w:tc>
        <w:tc>
          <w:tcPr>
            <w:tcW w:w="1344" w:type="dxa"/>
            <w:tcBorders>
              <w:top w:val="single" w:color="000000" w:sz="2" w:space="0"/>
              <w:bottom w:val="single" w:color="000000" w:sz="6" w:space="0"/>
            </w:tcBorders>
            <w:vAlign w:val="top"/>
          </w:tcPr>
          <w:p w14:paraId="605CED24">
            <w:pPr>
              <w:pStyle w:val="6"/>
            </w:pPr>
          </w:p>
        </w:tc>
        <w:tc>
          <w:tcPr>
            <w:tcW w:w="1345" w:type="dxa"/>
            <w:tcBorders>
              <w:top w:val="single" w:color="000000" w:sz="2" w:space="0"/>
              <w:bottom w:val="single" w:color="000000" w:sz="6" w:space="0"/>
            </w:tcBorders>
            <w:vAlign w:val="top"/>
          </w:tcPr>
          <w:p w14:paraId="3945B9CE">
            <w:pPr>
              <w:spacing w:before="201" w:line="318" w:lineRule="exact"/>
              <w:ind w:left="867"/>
              <w:rPr>
                <w:rFonts w:ascii="微软雅黑" w:hAnsi="微软雅黑" w:eastAsia="微软雅黑" w:cs="微软雅黑"/>
                <w:sz w:val="18"/>
                <w:szCs w:val="18"/>
              </w:rPr>
            </w:pPr>
            <w:r>
              <w:rPr>
                <w:rFonts w:ascii="微软雅黑" w:hAnsi="微软雅黑" w:eastAsia="微软雅黑" w:cs="微软雅黑"/>
                <w:b/>
                <w:bCs/>
                <w:spacing w:val="-5"/>
                <w:position w:val="3"/>
                <w:sz w:val="18"/>
                <w:szCs w:val="18"/>
              </w:rPr>
              <w:t>1.10</w:t>
            </w:r>
          </w:p>
        </w:tc>
        <w:tc>
          <w:tcPr>
            <w:tcW w:w="1596" w:type="dxa"/>
            <w:tcBorders>
              <w:top w:val="single" w:color="000000" w:sz="2" w:space="0"/>
              <w:bottom w:val="single" w:color="000000" w:sz="6" w:space="0"/>
            </w:tcBorders>
            <w:vAlign w:val="top"/>
          </w:tcPr>
          <w:p w14:paraId="3B8A3BAC">
            <w:pPr>
              <w:pStyle w:val="6"/>
            </w:pPr>
          </w:p>
        </w:tc>
        <w:tc>
          <w:tcPr>
            <w:tcW w:w="1294" w:type="dxa"/>
            <w:tcBorders>
              <w:top w:val="single" w:color="000000" w:sz="2" w:space="0"/>
              <w:bottom w:val="single" w:color="000000" w:sz="6" w:space="0"/>
            </w:tcBorders>
            <w:vAlign w:val="top"/>
          </w:tcPr>
          <w:p w14:paraId="5BF93B1A">
            <w:pPr>
              <w:pStyle w:val="6"/>
            </w:pPr>
          </w:p>
        </w:tc>
        <w:tc>
          <w:tcPr>
            <w:tcW w:w="1294" w:type="dxa"/>
            <w:tcBorders>
              <w:top w:val="single" w:color="000000" w:sz="2" w:space="0"/>
              <w:bottom w:val="single" w:color="000000" w:sz="6" w:space="0"/>
            </w:tcBorders>
            <w:vAlign w:val="top"/>
          </w:tcPr>
          <w:p w14:paraId="3EF7675E">
            <w:pPr>
              <w:pStyle w:val="6"/>
            </w:pPr>
          </w:p>
        </w:tc>
        <w:tc>
          <w:tcPr>
            <w:tcW w:w="1514" w:type="dxa"/>
            <w:tcBorders>
              <w:top w:val="single" w:color="000000" w:sz="2" w:space="0"/>
              <w:bottom w:val="single" w:color="000000" w:sz="6" w:space="0"/>
            </w:tcBorders>
            <w:vAlign w:val="top"/>
          </w:tcPr>
          <w:p w14:paraId="27BB1B2C">
            <w:pPr>
              <w:pStyle w:val="6"/>
            </w:pPr>
          </w:p>
        </w:tc>
        <w:tc>
          <w:tcPr>
            <w:tcW w:w="1136" w:type="dxa"/>
            <w:tcBorders>
              <w:top w:val="single" w:color="000000" w:sz="2" w:space="0"/>
              <w:bottom w:val="single" w:color="000000" w:sz="6" w:space="0"/>
            </w:tcBorders>
            <w:vAlign w:val="top"/>
          </w:tcPr>
          <w:p w14:paraId="2ECE3DD8">
            <w:pPr>
              <w:pStyle w:val="6"/>
            </w:pPr>
          </w:p>
        </w:tc>
        <w:tc>
          <w:tcPr>
            <w:tcW w:w="1520" w:type="dxa"/>
            <w:tcBorders>
              <w:top w:val="single" w:color="000000" w:sz="2" w:space="0"/>
              <w:bottom w:val="single" w:color="000000" w:sz="6" w:space="0"/>
              <w:right w:val="single" w:color="000000" w:sz="8" w:space="0"/>
            </w:tcBorders>
            <w:vAlign w:val="top"/>
          </w:tcPr>
          <w:p w14:paraId="6397BFC9">
            <w:pPr>
              <w:pStyle w:val="6"/>
            </w:pPr>
          </w:p>
        </w:tc>
      </w:tr>
      <w:tr w14:paraId="301E9BB6">
        <w:trPr>
          <w:trHeight w:val="628" w:hRule="atLeast"/>
        </w:trPr>
        <w:tc>
          <w:tcPr>
            <w:tcW w:w="1215" w:type="dxa"/>
            <w:gridSpan w:val="3"/>
            <w:tcBorders>
              <w:top w:val="single" w:color="000000" w:sz="6" w:space="0"/>
              <w:left w:val="single" w:color="000000" w:sz="8" w:space="0"/>
              <w:bottom w:val="single" w:color="000000" w:sz="6" w:space="0"/>
            </w:tcBorders>
            <w:vAlign w:val="top"/>
          </w:tcPr>
          <w:p w14:paraId="231E61A1">
            <w:pPr>
              <w:spacing w:before="197"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20502</w:t>
            </w:r>
          </w:p>
        </w:tc>
        <w:tc>
          <w:tcPr>
            <w:tcW w:w="2523" w:type="dxa"/>
            <w:tcBorders>
              <w:top w:val="single" w:color="000000" w:sz="6" w:space="0"/>
              <w:bottom w:val="single" w:color="000000" w:sz="6" w:space="0"/>
            </w:tcBorders>
            <w:vAlign w:val="top"/>
          </w:tcPr>
          <w:p w14:paraId="144DAD6C">
            <w:pPr>
              <w:spacing w:before="221" w:line="219" w:lineRule="auto"/>
              <w:ind w:left="102"/>
              <w:rPr>
                <w:rFonts w:ascii="宋体" w:hAnsi="宋体" w:eastAsia="宋体" w:cs="宋体"/>
                <w:sz w:val="18"/>
                <w:szCs w:val="18"/>
              </w:rPr>
            </w:pPr>
            <w:r>
              <w:rPr>
                <w:rFonts w:ascii="宋体" w:hAnsi="宋体" w:eastAsia="宋体" w:cs="宋体"/>
                <w:b/>
                <w:bCs/>
                <w:spacing w:val="-3"/>
                <w:sz w:val="18"/>
                <w:szCs w:val="18"/>
              </w:rPr>
              <w:t>普通教育</w:t>
            </w:r>
          </w:p>
        </w:tc>
        <w:tc>
          <w:tcPr>
            <w:tcW w:w="1334" w:type="dxa"/>
            <w:tcBorders>
              <w:top w:val="single" w:color="000000" w:sz="6" w:space="0"/>
              <w:bottom w:val="single" w:color="000000" w:sz="6" w:space="0"/>
            </w:tcBorders>
            <w:vAlign w:val="top"/>
          </w:tcPr>
          <w:p w14:paraId="00944A47">
            <w:pPr>
              <w:pStyle w:val="6"/>
            </w:pPr>
          </w:p>
        </w:tc>
        <w:tc>
          <w:tcPr>
            <w:tcW w:w="1198" w:type="dxa"/>
            <w:tcBorders>
              <w:top w:val="single" w:color="000000" w:sz="6" w:space="0"/>
              <w:bottom w:val="single" w:color="000000" w:sz="6" w:space="0"/>
            </w:tcBorders>
            <w:vAlign w:val="top"/>
          </w:tcPr>
          <w:p w14:paraId="044267FE">
            <w:pPr>
              <w:pStyle w:val="6"/>
            </w:pPr>
          </w:p>
        </w:tc>
        <w:tc>
          <w:tcPr>
            <w:tcW w:w="1360" w:type="dxa"/>
            <w:tcBorders>
              <w:top w:val="single" w:color="000000" w:sz="6" w:space="0"/>
              <w:bottom w:val="single" w:color="000000" w:sz="6" w:space="0"/>
            </w:tcBorders>
            <w:vAlign w:val="top"/>
          </w:tcPr>
          <w:p w14:paraId="0D72549B">
            <w:pPr>
              <w:pStyle w:val="6"/>
            </w:pPr>
          </w:p>
        </w:tc>
        <w:tc>
          <w:tcPr>
            <w:tcW w:w="1252" w:type="dxa"/>
            <w:tcBorders>
              <w:top w:val="single" w:color="000000" w:sz="6" w:space="0"/>
              <w:bottom w:val="single" w:color="000000" w:sz="6" w:space="0"/>
            </w:tcBorders>
            <w:vAlign w:val="top"/>
          </w:tcPr>
          <w:p w14:paraId="35CDEC9B">
            <w:pPr>
              <w:pStyle w:val="6"/>
            </w:pPr>
          </w:p>
        </w:tc>
        <w:tc>
          <w:tcPr>
            <w:tcW w:w="1378" w:type="dxa"/>
            <w:tcBorders>
              <w:top w:val="single" w:color="000000" w:sz="6" w:space="0"/>
              <w:bottom w:val="single" w:color="000000" w:sz="6" w:space="0"/>
            </w:tcBorders>
            <w:vAlign w:val="top"/>
          </w:tcPr>
          <w:p w14:paraId="68CBC4B5">
            <w:pPr>
              <w:pStyle w:val="6"/>
            </w:pPr>
          </w:p>
        </w:tc>
        <w:tc>
          <w:tcPr>
            <w:tcW w:w="1294" w:type="dxa"/>
            <w:tcBorders>
              <w:top w:val="single" w:color="000000" w:sz="6" w:space="0"/>
              <w:bottom w:val="single" w:color="000000" w:sz="6" w:space="0"/>
            </w:tcBorders>
            <w:vAlign w:val="top"/>
          </w:tcPr>
          <w:p w14:paraId="76FFB6A2">
            <w:pPr>
              <w:spacing w:before="197" w:line="318" w:lineRule="exact"/>
              <w:ind w:left="804"/>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0.26</w:t>
            </w:r>
          </w:p>
        </w:tc>
        <w:tc>
          <w:tcPr>
            <w:tcW w:w="1344" w:type="dxa"/>
            <w:tcBorders>
              <w:top w:val="single" w:color="000000" w:sz="6" w:space="0"/>
              <w:bottom w:val="single" w:color="000000" w:sz="6" w:space="0"/>
            </w:tcBorders>
            <w:vAlign w:val="top"/>
          </w:tcPr>
          <w:p w14:paraId="1E167937">
            <w:pPr>
              <w:pStyle w:val="6"/>
            </w:pPr>
          </w:p>
        </w:tc>
        <w:tc>
          <w:tcPr>
            <w:tcW w:w="1345" w:type="dxa"/>
            <w:tcBorders>
              <w:top w:val="single" w:color="000000" w:sz="6" w:space="0"/>
              <w:bottom w:val="single" w:color="000000" w:sz="6" w:space="0"/>
            </w:tcBorders>
            <w:vAlign w:val="top"/>
          </w:tcPr>
          <w:p w14:paraId="2BF2E6D7">
            <w:pPr>
              <w:spacing w:before="197" w:line="318" w:lineRule="exact"/>
              <w:ind w:left="867"/>
              <w:rPr>
                <w:rFonts w:ascii="微软雅黑" w:hAnsi="微软雅黑" w:eastAsia="微软雅黑" w:cs="微软雅黑"/>
                <w:sz w:val="18"/>
                <w:szCs w:val="18"/>
              </w:rPr>
            </w:pPr>
            <w:r>
              <w:rPr>
                <w:rFonts w:ascii="微软雅黑" w:hAnsi="微软雅黑" w:eastAsia="微软雅黑" w:cs="微软雅黑"/>
                <w:b/>
                <w:bCs/>
                <w:spacing w:val="-5"/>
                <w:position w:val="3"/>
                <w:sz w:val="18"/>
                <w:szCs w:val="18"/>
              </w:rPr>
              <w:t>1.10</w:t>
            </w:r>
          </w:p>
        </w:tc>
        <w:tc>
          <w:tcPr>
            <w:tcW w:w="1596" w:type="dxa"/>
            <w:tcBorders>
              <w:top w:val="single" w:color="000000" w:sz="6" w:space="0"/>
              <w:bottom w:val="single" w:color="000000" w:sz="6" w:space="0"/>
            </w:tcBorders>
            <w:vAlign w:val="top"/>
          </w:tcPr>
          <w:p w14:paraId="2942FF52">
            <w:pPr>
              <w:pStyle w:val="6"/>
            </w:pPr>
          </w:p>
        </w:tc>
        <w:tc>
          <w:tcPr>
            <w:tcW w:w="1294" w:type="dxa"/>
            <w:tcBorders>
              <w:top w:val="single" w:color="000000" w:sz="6" w:space="0"/>
              <w:bottom w:val="single" w:color="000000" w:sz="6" w:space="0"/>
            </w:tcBorders>
            <w:vAlign w:val="top"/>
          </w:tcPr>
          <w:p w14:paraId="2E376B82">
            <w:pPr>
              <w:pStyle w:val="6"/>
            </w:pPr>
          </w:p>
        </w:tc>
        <w:tc>
          <w:tcPr>
            <w:tcW w:w="1294" w:type="dxa"/>
            <w:tcBorders>
              <w:top w:val="single" w:color="000000" w:sz="6" w:space="0"/>
              <w:bottom w:val="single" w:color="000000" w:sz="6" w:space="0"/>
            </w:tcBorders>
            <w:vAlign w:val="top"/>
          </w:tcPr>
          <w:p w14:paraId="047276C9">
            <w:pPr>
              <w:pStyle w:val="6"/>
            </w:pPr>
          </w:p>
        </w:tc>
        <w:tc>
          <w:tcPr>
            <w:tcW w:w="1514" w:type="dxa"/>
            <w:tcBorders>
              <w:top w:val="single" w:color="000000" w:sz="6" w:space="0"/>
              <w:bottom w:val="single" w:color="000000" w:sz="6" w:space="0"/>
            </w:tcBorders>
            <w:vAlign w:val="top"/>
          </w:tcPr>
          <w:p w14:paraId="3F33E9CB">
            <w:pPr>
              <w:pStyle w:val="6"/>
            </w:pPr>
          </w:p>
        </w:tc>
        <w:tc>
          <w:tcPr>
            <w:tcW w:w="1136" w:type="dxa"/>
            <w:tcBorders>
              <w:top w:val="single" w:color="000000" w:sz="6" w:space="0"/>
              <w:bottom w:val="single" w:color="000000" w:sz="6" w:space="0"/>
            </w:tcBorders>
            <w:vAlign w:val="top"/>
          </w:tcPr>
          <w:p w14:paraId="5664BADC">
            <w:pPr>
              <w:pStyle w:val="6"/>
            </w:pPr>
          </w:p>
        </w:tc>
        <w:tc>
          <w:tcPr>
            <w:tcW w:w="1520" w:type="dxa"/>
            <w:tcBorders>
              <w:top w:val="single" w:color="000000" w:sz="6" w:space="0"/>
              <w:bottom w:val="single" w:color="000000" w:sz="6" w:space="0"/>
              <w:right w:val="single" w:color="000000" w:sz="8" w:space="0"/>
            </w:tcBorders>
            <w:vAlign w:val="top"/>
          </w:tcPr>
          <w:p w14:paraId="385874EC">
            <w:pPr>
              <w:pStyle w:val="6"/>
            </w:pPr>
          </w:p>
        </w:tc>
      </w:tr>
      <w:tr w14:paraId="05E30A6E">
        <w:trPr>
          <w:trHeight w:val="628" w:hRule="atLeast"/>
        </w:trPr>
        <w:tc>
          <w:tcPr>
            <w:tcW w:w="1215" w:type="dxa"/>
            <w:gridSpan w:val="3"/>
            <w:tcBorders>
              <w:top w:val="single" w:color="000000" w:sz="6" w:space="0"/>
              <w:left w:val="single" w:color="000000" w:sz="8" w:space="0"/>
              <w:bottom w:val="single" w:color="000000" w:sz="6" w:space="0"/>
            </w:tcBorders>
            <w:vAlign w:val="top"/>
          </w:tcPr>
          <w:p w14:paraId="2CD0FCC0">
            <w:pPr>
              <w:spacing w:before="202"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2050201</w:t>
            </w:r>
          </w:p>
        </w:tc>
        <w:tc>
          <w:tcPr>
            <w:tcW w:w="2523" w:type="dxa"/>
            <w:tcBorders>
              <w:top w:val="single" w:color="000000" w:sz="6" w:space="0"/>
              <w:bottom w:val="single" w:color="000000" w:sz="6" w:space="0"/>
            </w:tcBorders>
            <w:vAlign w:val="top"/>
          </w:tcPr>
          <w:p w14:paraId="28B948AE">
            <w:pPr>
              <w:spacing w:before="222" w:line="219" w:lineRule="auto"/>
              <w:ind w:left="106"/>
              <w:rPr>
                <w:rFonts w:ascii="宋体" w:hAnsi="宋体" w:eastAsia="宋体" w:cs="宋体"/>
                <w:sz w:val="18"/>
                <w:szCs w:val="18"/>
              </w:rPr>
            </w:pPr>
            <w:r>
              <w:rPr>
                <w:rFonts w:ascii="宋体" w:hAnsi="宋体" w:eastAsia="宋体" w:cs="宋体"/>
                <w:spacing w:val="-2"/>
                <w:sz w:val="18"/>
                <w:szCs w:val="18"/>
              </w:rPr>
              <w:t>学前教育</w:t>
            </w:r>
          </w:p>
        </w:tc>
        <w:tc>
          <w:tcPr>
            <w:tcW w:w="1334" w:type="dxa"/>
            <w:tcBorders>
              <w:top w:val="single" w:color="000000" w:sz="6" w:space="0"/>
              <w:bottom w:val="single" w:color="000000" w:sz="6" w:space="0"/>
            </w:tcBorders>
            <w:vAlign w:val="top"/>
          </w:tcPr>
          <w:p w14:paraId="33732FF6">
            <w:pPr>
              <w:pStyle w:val="6"/>
            </w:pPr>
          </w:p>
        </w:tc>
        <w:tc>
          <w:tcPr>
            <w:tcW w:w="1198" w:type="dxa"/>
            <w:tcBorders>
              <w:top w:val="single" w:color="000000" w:sz="6" w:space="0"/>
              <w:bottom w:val="single" w:color="000000" w:sz="6" w:space="0"/>
            </w:tcBorders>
            <w:vAlign w:val="top"/>
          </w:tcPr>
          <w:p w14:paraId="088A3DDB">
            <w:pPr>
              <w:pStyle w:val="6"/>
            </w:pPr>
          </w:p>
        </w:tc>
        <w:tc>
          <w:tcPr>
            <w:tcW w:w="1360" w:type="dxa"/>
            <w:tcBorders>
              <w:top w:val="single" w:color="000000" w:sz="6" w:space="0"/>
              <w:bottom w:val="single" w:color="000000" w:sz="6" w:space="0"/>
            </w:tcBorders>
            <w:vAlign w:val="top"/>
          </w:tcPr>
          <w:p w14:paraId="4C57D28B">
            <w:pPr>
              <w:pStyle w:val="6"/>
            </w:pPr>
          </w:p>
        </w:tc>
        <w:tc>
          <w:tcPr>
            <w:tcW w:w="1252" w:type="dxa"/>
            <w:tcBorders>
              <w:top w:val="single" w:color="000000" w:sz="6" w:space="0"/>
              <w:bottom w:val="single" w:color="000000" w:sz="6" w:space="0"/>
            </w:tcBorders>
            <w:vAlign w:val="top"/>
          </w:tcPr>
          <w:p w14:paraId="79411D18">
            <w:pPr>
              <w:pStyle w:val="6"/>
            </w:pPr>
          </w:p>
        </w:tc>
        <w:tc>
          <w:tcPr>
            <w:tcW w:w="1378" w:type="dxa"/>
            <w:tcBorders>
              <w:top w:val="single" w:color="000000" w:sz="6" w:space="0"/>
              <w:bottom w:val="single" w:color="000000" w:sz="6" w:space="0"/>
            </w:tcBorders>
            <w:vAlign w:val="top"/>
          </w:tcPr>
          <w:p w14:paraId="5D4B44D0">
            <w:pPr>
              <w:pStyle w:val="6"/>
            </w:pPr>
          </w:p>
        </w:tc>
        <w:tc>
          <w:tcPr>
            <w:tcW w:w="1294" w:type="dxa"/>
            <w:tcBorders>
              <w:top w:val="single" w:color="000000" w:sz="6" w:space="0"/>
              <w:bottom w:val="single" w:color="000000" w:sz="6" w:space="0"/>
            </w:tcBorders>
            <w:vAlign w:val="top"/>
          </w:tcPr>
          <w:p w14:paraId="3326B1EB">
            <w:pPr>
              <w:spacing w:before="202" w:line="313" w:lineRule="exact"/>
              <w:ind w:left="829"/>
              <w:rPr>
                <w:rFonts w:ascii="微软雅黑" w:hAnsi="微软雅黑" w:eastAsia="微软雅黑" w:cs="微软雅黑"/>
                <w:sz w:val="18"/>
                <w:szCs w:val="18"/>
              </w:rPr>
            </w:pPr>
            <w:r>
              <w:rPr>
                <w:rFonts w:ascii="微软雅黑" w:hAnsi="微软雅黑" w:eastAsia="微软雅黑" w:cs="微软雅黑"/>
                <w:spacing w:val="-2"/>
                <w:position w:val="3"/>
                <w:sz w:val="18"/>
                <w:szCs w:val="18"/>
              </w:rPr>
              <w:t>0.26</w:t>
            </w:r>
          </w:p>
        </w:tc>
        <w:tc>
          <w:tcPr>
            <w:tcW w:w="1344" w:type="dxa"/>
            <w:tcBorders>
              <w:top w:val="single" w:color="000000" w:sz="6" w:space="0"/>
              <w:bottom w:val="single" w:color="000000" w:sz="6" w:space="0"/>
            </w:tcBorders>
            <w:vAlign w:val="top"/>
          </w:tcPr>
          <w:p w14:paraId="0EA87512">
            <w:pPr>
              <w:pStyle w:val="6"/>
            </w:pPr>
          </w:p>
        </w:tc>
        <w:tc>
          <w:tcPr>
            <w:tcW w:w="1345" w:type="dxa"/>
            <w:tcBorders>
              <w:top w:val="single" w:color="000000" w:sz="6" w:space="0"/>
              <w:bottom w:val="single" w:color="000000" w:sz="6" w:space="0"/>
            </w:tcBorders>
            <w:vAlign w:val="top"/>
          </w:tcPr>
          <w:p w14:paraId="13272556">
            <w:pPr>
              <w:spacing w:before="202" w:line="313" w:lineRule="exact"/>
              <w:ind w:left="893"/>
              <w:rPr>
                <w:rFonts w:ascii="微软雅黑" w:hAnsi="微软雅黑" w:eastAsia="微软雅黑" w:cs="微软雅黑"/>
                <w:sz w:val="18"/>
                <w:szCs w:val="18"/>
              </w:rPr>
            </w:pPr>
            <w:r>
              <w:rPr>
                <w:rFonts w:ascii="微软雅黑" w:hAnsi="微软雅黑" w:eastAsia="微软雅黑" w:cs="微软雅黑"/>
                <w:spacing w:val="-5"/>
                <w:position w:val="3"/>
                <w:sz w:val="18"/>
                <w:szCs w:val="18"/>
              </w:rPr>
              <w:t>1.10</w:t>
            </w:r>
          </w:p>
        </w:tc>
        <w:tc>
          <w:tcPr>
            <w:tcW w:w="1596" w:type="dxa"/>
            <w:tcBorders>
              <w:top w:val="single" w:color="000000" w:sz="6" w:space="0"/>
              <w:bottom w:val="single" w:color="000000" w:sz="6" w:space="0"/>
            </w:tcBorders>
            <w:vAlign w:val="top"/>
          </w:tcPr>
          <w:p w14:paraId="00FC4C9E">
            <w:pPr>
              <w:pStyle w:val="6"/>
            </w:pPr>
          </w:p>
        </w:tc>
        <w:tc>
          <w:tcPr>
            <w:tcW w:w="1294" w:type="dxa"/>
            <w:tcBorders>
              <w:top w:val="single" w:color="000000" w:sz="6" w:space="0"/>
              <w:bottom w:val="single" w:color="000000" w:sz="6" w:space="0"/>
            </w:tcBorders>
            <w:vAlign w:val="top"/>
          </w:tcPr>
          <w:p w14:paraId="14FE4A3C">
            <w:pPr>
              <w:pStyle w:val="6"/>
            </w:pPr>
          </w:p>
        </w:tc>
        <w:tc>
          <w:tcPr>
            <w:tcW w:w="1294" w:type="dxa"/>
            <w:tcBorders>
              <w:top w:val="single" w:color="000000" w:sz="6" w:space="0"/>
              <w:bottom w:val="single" w:color="000000" w:sz="6" w:space="0"/>
            </w:tcBorders>
            <w:vAlign w:val="top"/>
          </w:tcPr>
          <w:p w14:paraId="21681B41">
            <w:pPr>
              <w:pStyle w:val="6"/>
            </w:pPr>
          </w:p>
        </w:tc>
        <w:tc>
          <w:tcPr>
            <w:tcW w:w="1514" w:type="dxa"/>
            <w:tcBorders>
              <w:top w:val="single" w:color="000000" w:sz="6" w:space="0"/>
              <w:bottom w:val="single" w:color="000000" w:sz="6" w:space="0"/>
            </w:tcBorders>
            <w:vAlign w:val="top"/>
          </w:tcPr>
          <w:p w14:paraId="49E3AF9B">
            <w:pPr>
              <w:pStyle w:val="6"/>
            </w:pPr>
          </w:p>
        </w:tc>
        <w:tc>
          <w:tcPr>
            <w:tcW w:w="1136" w:type="dxa"/>
            <w:tcBorders>
              <w:top w:val="single" w:color="000000" w:sz="6" w:space="0"/>
              <w:bottom w:val="single" w:color="000000" w:sz="6" w:space="0"/>
            </w:tcBorders>
            <w:vAlign w:val="top"/>
          </w:tcPr>
          <w:p w14:paraId="7F621956">
            <w:pPr>
              <w:pStyle w:val="6"/>
            </w:pPr>
          </w:p>
        </w:tc>
        <w:tc>
          <w:tcPr>
            <w:tcW w:w="1520" w:type="dxa"/>
            <w:tcBorders>
              <w:top w:val="single" w:color="000000" w:sz="6" w:space="0"/>
              <w:bottom w:val="single" w:color="000000" w:sz="6" w:space="0"/>
              <w:right w:val="single" w:color="000000" w:sz="8" w:space="0"/>
            </w:tcBorders>
            <w:vAlign w:val="top"/>
          </w:tcPr>
          <w:p w14:paraId="71C7D25C">
            <w:pPr>
              <w:pStyle w:val="6"/>
            </w:pPr>
          </w:p>
        </w:tc>
      </w:tr>
      <w:tr w14:paraId="52F9696F">
        <w:trPr>
          <w:trHeight w:val="628" w:hRule="atLeast"/>
        </w:trPr>
        <w:tc>
          <w:tcPr>
            <w:tcW w:w="1215" w:type="dxa"/>
            <w:gridSpan w:val="3"/>
            <w:tcBorders>
              <w:top w:val="single" w:color="000000" w:sz="6" w:space="0"/>
              <w:left w:val="single" w:color="000000" w:sz="8" w:space="0"/>
              <w:bottom w:val="single" w:color="000000" w:sz="6" w:space="0"/>
            </w:tcBorders>
            <w:vAlign w:val="top"/>
          </w:tcPr>
          <w:p w14:paraId="2E8739D1">
            <w:pPr>
              <w:spacing w:before="199"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20599</w:t>
            </w:r>
          </w:p>
        </w:tc>
        <w:tc>
          <w:tcPr>
            <w:tcW w:w="2523" w:type="dxa"/>
            <w:tcBorders>
              <w:top w:val="single" w:color="000000" w:sz="6" w:space="0"/>
              <w:bottom w:val="single" w:color="000000" w:sz="6" w:space="0"/>
            </w:tcBorders>
            <w:vAlign w:val="top"/>
          </w:tcPr>
          <w:p w14:paraId="216876CA">
            <w:pPr>
              <w:spacing w:before="223" w:line="219" w:lineRule="auto"/>
              <w:ind w:left="103"/>
              <w:rPr>
                <w:rFonts w:ascii="宋体" w:hAnsi="宋体" w:eastAsia="宋体" w:cs="宋体"/>
                <w:sz w:val="18"/>
                <w:szCs w:val="18"/>
              </w:rPr>
            </w:pPr>
            <w:r>
              <w:rPr>
                <w:rFonts w:ascii="宋体" w:hAnsi="宋体" w:eastAsia="宋体" w:cs="宋体"/>
                <w:b/>
                <w:bCs/>
                <w:spacing w:val="-3"/>
                <w:sz w:val="18"/>
                <w:szCs w:val="18"/>
              </w:rPr>
              <w:t>其他教育支出</w:t>
            </w:r>
          </w:p>
        </w:tc>
        <w:tc>
          <w:tcPr>
            <w:tcW w:w="1334" w:type="dxa"/>
            <w:tcBorders>
              <w:top w:val="single" w:color="000000" w:sz="6" w:space="0"/>
              <w:bottom w:val="single" w:color="000000" w:sz="6" w:space="0"/>
            </w:tcBorders>
            <w:vAlign w:val="top"/>
          </w:tcPr>
          <w:p w14:paraId="62EB171C">
            <w:pPr>
              <w:pStyle w:val="6"/>
            </w:pPr>
          </w:p>
        </w:tc>
        <w:tc>
          <w:tcPr>
            <w:tcW w:w="1198" w:type="dxa"/>
            <w:tcBorders>
              <w:top w:val="single" w:color="000000" w:sz="6" w:space="0"/>
              <w:bottom w:val="single" w:color="000000" w:sz="6" w:space="0"/>
            </w:tcBorders>
            <w:vAlign w:val="top"/>
          </w:tcPr>
          <w:p w14:paraId="1DB52D9C">
            <w:pPr>
              <w:pStyle w:val="6"/>
            </w:pPr>
          </w:p>
        </w:tc>
        <w:tc>
          <w:tcPr>
            <w:tcW w:w="1360" w:type="dxa"/>
            <w:tcBorders>
              <w:top w:val="single" w:color="000000" w:sz="6" w:space="0"/>
              <w:bottom w:val="single" w:color="000000" w:sz="6" w:space="0"/>
            </w:tcBorders>
            <w:vAlign w:val="top"/>
          </w:tcPr>
          <w:p w14:paraId="626E07F6">
            <w:pPr>
              <w:pStyle w:val="6"/>
            </w:pPr>
          </w:p>
        </w:tc>
        <w:tc>
          <w:tcPr>
            <w:tcW w:w="1252" w:type="dxa"/>
            <w:tcBorders>
              <w:top w:val="single" w:color="000000" w:sz="6" w:space="0"/>
              <w:bottom w:val="single" w:color="000000" w:sz="6" w:space="0"/>
            </w:tcBorders>
            <w:vAlign w:val="top"/>
          </w:tcPr>
          <w:p w14:paraId="42730E5D">
            <w:pPr>
              <w:pStyle w:val="6"/>
            </w:pPr>
          </w:p>
        </w:tc>
        <w:tc>
          <w:tcPr>
            <w:tcW w:w="1378" w:type="dxa"/>
            <w:tcBorders>
              <w:top w:val="single" w:color="000000" w:sz="6" w:space="0"/>
              <w:bottom w:val="single" w:color="000000" w:sz="6" w:space="0"/>
            </w:tcBorders>
            <w:vAlign w:val="top"/>
          </w:tcPr>
          <w:p w14:paraId="0F23167F">
            <w:pPr>
              <w:pStyle w:val="6"/>
            </w:pPr>
          </w:p>
        </w:tc>
        <w:tc>
          <w:tcPr>
            <w:tcW w:w="1294" w:type="dxa"/>
            <w:tcBorders>
              <w:top w:val="single" w:color="000000" w:sz="6" w:space="0"/>
              <w:bottom w:val="single" w:color="000000" w:sz="6" w:space="0"/>
            </w:tcBorders>
            <w:vAlign w:val="top"/>
          </w:tcPr>
          <w:p w14:paraId="159221C0">
            <w:pPr>
              <w:pStyle w:val="6"/>
            </w:pPr>
          </w:p>
        </w:tc>
        <w:tc>
          <w:tcPr>
            <w:tcW w:w="1344" w:type="dxa"/>
            <w:tcBorders>
              <w:top w:val="single" w:color="000000" w:sz="6" w:space="0"/>
              <w:bottom w:val="single" w:color="000000" w:sz="6" w:space="0"/>
            </w:tcBorders>
            <w:vAlign w:val="top"/>
          </w:tcPr>
          <w:p w14:paraId="6C198EBA">
            <w:pPr>
              <w:pStyle w:val="6"/>
            </w:pPr>
          </w:p>
        </w:tc>
        <w:tc>
          <w:tcPr>
            <w:tcW w:w="1345" w:type="dxa"/>
            <w:tcBorders>
              <w:top w:val="single" w:color="000000" w:sz="6" w:space="0"/>
              <w:bottom w:val="single" w:color="000000" w:sz="6" w:space="0"/>
            </w:tcBorders>
            <w:vAlign w:val="top"/>
          </w:tcPr>
          <w:p w14:paraId="00DFE64E">
            <w:pPr>
              <w:pStyle w:val="6"/>
            </w:pPr>
          </w:p>
        </w:tc>
        <w:tc>
          <w:tcPr>
            <w:tcW w:w="1596" w:type="dxa"/>
            <w:tcBorders>
              <w:top w:val="single" w:color="000000" w:sz="6" w:space="0"/>
              <w:bottom w:val="single" w:color="000000" w:sz="6" w:space="0"/>
            </w:tcBorders>
            <w:vAlign w:val="top"/>
          </w:tcPr>
          <w:p w14:paraId="5B09C35C">
            <w:pPr>
              <w:pStyle w:val="6"/>
            </w:pPr>
          </w:p>
        </w:tc>
        <w:tc>
          <w:tcPr>
            <w:tcW w:w="1294" w:type="dxa"/>
            <w:tcBorders>
              <w:top w:val="single" w:color="000000" w:sz="6" w:space="0"/>
              <w:bottom w:val="single" w:color="000000" w:sz="6" w:space="0"/>
            </w:tcBorders>
            <w:vAlign w:val="top"/>
          </w:tcPr>
          <w:p w14:paraId="175A4BCB">
            <w:pPr>
              <w:pStyle w:val="6"/>
            </w:pPr>
          </w:p>
        </w:tc>
        <w:tc>
          <w:tcPr>
            <w:tcW w:w="1294" w:type="dxa"/>
            <w:tcBorders>
              <w:top w:val="single" w:color="000000" w:sz="6" w:space="0"/>
              <w:bottom w:val="single" w:color="000000" w:sz="6" w:space="0"/>
            </w:tcBorders>
            <w:vAlign w:val="top"/>
          </w:tcPr>
          <w:p w14:paraId="2710DE6B">
            <w:pPr>
              <w:pStyle w:val="6"/>
            </w:pPr>
          </w:p>
        </w:tc>
        <w:tc>
          <w:tcPr>
            <w:tcW w:w="1514" w:type="dxa"/>
            <w:tcBorders>
              <w:top w:val="single" w:color="000000" w:sz="6" w:space="0"/>
              <w:bottom w:val="single" w:color="000000" w:sz="6" w:space="0"/>
            </w:tcBorders>
            <w:vAlign w:val="top"/>
          </w:tcPr>
          <w:p w14:paraId="3DA91132">
            <w:pPr>
              <w:pStyle w:val="6"/>
            </w:pPr>
          </w:p>
        </w:tc>
        <w:tc>
          <w:tcPr>
            <w:tcW w:w="1136" w:type="dxa"/>
            <w:tcBorders>
              <w:top w:val="single" w:color="000000" w:sz="6" w:space="0"/>
              <w:bottom w:val="single" w:color="000000" w:sz="6" w:space="0"/>
            </w:tcBorders>
            <w:vAlign w:val="top"/>
          </w:tcPr>
          <w:p w14:paraId="7B385C40">
            <w:pPr>
              <w:pStyle w:val="6"/>
            </w:pPr>
          </w:p>
        </w:tc>
        <w:tc>
          <w:tcPr>
            <w:tcW w:w="1520" w:type="dxa"/>
            <w:tcBorders>
              <w:top w:val="single" w:color="000000" w:sz="6" w:space="0"/>
              <w:bottom w:val="single" w:color="000000" w:sz="6" w:space="0"/>
              <w:right w:val="single" w:color="000000" w:sz="8" w:space="0"/>
            </w:tcBorders>
            <w:vAlign w:val="top"/>
          </w:tcPr>
          <w:p w14:paraId="14B951BB">
            <w:pPr>
              <w:pStyle w:val="6"/>
            </w:pPr>
          </w:p>
        </w:tc>
      </w:tr>
      <w:tr w14:paraId="0DB09E90">
        <w:trPr>
          <w:trHeight w:val="628" w:hRule="atLeast"/>
        </w:trPr>
        <w:tc>
          <w:tcPr>
            <w:tcW w:w="1215" w:type="dxa"/>
            <w:gridSpan w:val="3"/>
            <w:tcBorders>
              <w:top w:val="single" w:color="000000" w:sz="6" w:space="0"/>
              <w:left w:val="single" w:color="000000" w:sz="8" w:space="0"/>
              <w:bottom w:val="single" w:color="000000" w:sz="6" w:space="0"/>
            </w:tcBorders>
            <w:vAlign w:val="top"/>
          </w:tcPr>
          <w:p w14:paraId="459EB792">
            <w:pPr>
              <w:spacing w:before="204"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2059999</w:t>
            </w:r>
          </w:p>
        </w:tc>
        <w:tc>
          <w:tcPr>
            <w:tcW w:w="2523" w:type="dxa"/>
            <w:tcBorders>
              <w:top w:val="single" w:color="000000" w:sz="6" w:space="0"/>
              <w:bottom w:val="single" w:color="000000" w:sz="6" w:space="0"/>
            </w:tcBorders>
            <w:vAlign w:val="top"/>
          </w:tcPr>
          <w:p w14:paraId="6A47CF2B">
            <w:pPr>
              <w:spacing w:before="224" w:line="219" w:lineRule="auto"/>
              <w:ind w:left="103"/>
              <w:rPr>
                <w:rFonts w:ascii="宋体" w:hAnsi="宋体" w:eastAsia="宋体" w:cs="宋体"/>
                <w:sz w:val="18"/>
                <w:szCs w:val="18"/>
              </w:rPr>
            </w:pPr>
            <w:r>
              <w:rPr>
                <w:rFonts w:ascii="宋体" w:hAnsi="宋体" w:eastAsia="宋体" w:cs="宋体"/>
                <w:spacing w:val="-2"/>
                <w:sz w:val="18"/>
                <w:szCs w:val="18"/>
              </w:rPr>
              <w:t>其他教育支出</w:t>
            </w:r>
          </w:p>
        </w:tc>
        <w:tc>
          <w:tcPr>
            <w:tcW w:w="1334" w:type="dxa"/>
            <w:tcBorders>
              <w:top w:val="single" w:color="000000" w:sz="6" w:space="0"/>
              <w:bottom w:val="single" w:color="000000" w:sz="6" w:space="0"/>
            </w:tcBorders>
            <w:vAlign w:val="top"/>
          </w:tcPr>
          <w:p w14:paraId="437E4D78">
            <w:pPr>
              <w:pStyle w:val="6"/>
            </w:pPr>
          </w:p>
        </w:tc>
        <w:tc>
          <w:tcPr>
            <w:tcW w:w="1198" w:type="dxa"/>
            <w:tcBorders>
              <w:top w:val="single" w:color="000000" w:sz="6" w:space="0"/>
              <w:bottom w:val="single" w:color="000000" w:sz="6" w:space="0"/>
            </w:tcBorders>
            <w:vAlign w:val="top"/>
          </w:tcPr>
          <w:p w14:paraId="5CACD32C">
            <w:pPr>
              <w:pStyle w:val="6"/>
            </w:pPr>
          </w:p>
        </w:tc>
        <w:tc>
          <w:tcPr>
            <w:tcW w:w="1360" w:type="dxa"/>
            <w:tcBorders>
              <w:top w:val="single" w:color="000000" w:sz="6" w:space="0"/>
              <w:bottom w:val="single" w:color="000000" w:sz="6" w:space="0"/>
            </w:tcBorders>
            <w:vAlign w:val="top"/>
          </w:tcPr>
          <w:p w14:paraId="7AF26FAD">
            <w:pPr>
              <w:pStyle w:val="6"/>
            </w:pPr>
          </w:p>
        </w:tc>
        <w:tc>
          <w:tcPr>
            <w:tcW w:w="1252" w:type="dxa"/>
            <w:tcBorders>
              <w:top w:val="single" w:color="000000" w:sz="6" w:space="0"/>
              <w:bottom w:val="single" w:color="000000" w:sz="6" w:space="0"/>
            </w:tcBorders>
            <w:vAlign w:val="top"/>
          </w:tcPr>
          <w:p w14:paraId="51803203">
            <w:pPr>
              <w:pStyle w:val="6"/>
            </w:pPr>
          </w:p>
        </w:tc>
        <w:tc>
          <w:tcPr>
            <w:tcW w:w="1378" w:type="dxa"/>
            <w:tcBorders>
              <w:top w:val="single" w:color="000000" w:sz="6" w:space="0"/>
              <w:bottom w:val="single" w:color="000000" w:sz="6" w:space="0"/>
            </w:tcBorders>
            <w:vAlign w:val="top"/>
          </w:tcPr>
          <w:p w14:paraId="22741E37">
            <w:pPr>
              <w:pStyle w:val="6"/>
            </w:pPr>
          </w:p>
        </w:tc>
        <w:tc>
          <w:tcPr>
            <w:tcW w:w="1294" w:type="dxa"/>
            <w:tcBorders>
              <w:top w:val="single" w:color="000000" w:sz="6" w:space="0"/>
              <w:bottom w:val="single" w:color="000000" w:sz="6" w:space="0"/>
            </w:tcBorders>
            <w:vAlign w:val="top"/>
          </w:tcPr>
          <w:p w14:paraId="063C3C9E">
            <w:pPr>
              <w:pStyle w:val="6"/>
            </w:pPr>
          </w:p>
        </w:tc>
        <w:tc>
          <w:tcPr>
            <w:tcW w:w="1344" w:type="dxa"/>
            <w:tcBorders>
              <w:top w:val="single" w:color="000000" w:sz="6" w:space="0"/>
              <w:bottom w:val="single" w:color="000000" w:sz="6" w:space="0"/>
            </w:tcBorders>
            <w:vAlign w:val="top"/>
          </w:tcPr>
          <w:p w14:paraId="52FE83BB">
            <w:pPr>
              <w:pStyle w:val="6"/>
            </w:pPr>
          </w:p>
        </w:tc>
        <w:tc>
          <w:tcPr>
            <w:tcW w:w="1345" w:type="dxa"/>
            <w:tcBorders>
              <w:top w:val="single" w:color="000000" w:sz="6" w:space="0"/>
              <w:bottom w:val="single" w:color="000000" w:sz="6" w:space="0"/>
            </w:tcBorders>
            <w:vAlign w:val="top"/>
          </w:tcPr>
          <w:p w14:paraId="72E0DDE9">
            <w:pPr>
              <w:pStyle w:val="6"/>
            </w:pPr>
          </w:p>
        </w:tc>
        <w:tc>
          <w:tcPr>
            <w:tcW w:w="1596" w:type="dxa"/>
            <w:tcBorders>
              <w:top w:val="single" w:color="000000" w:sz="6" w:space="0"/>
              <w:bottom w:val="single" w:color="000000" w:sz="6" w:space="0"/>
            </w:tcBorders>
            <w:vAlign w:val="top"/>
          </w:tcPr>
          <w:p w14:paraId="45DA81D6">
            <w:pPr>
              <w:pStyle w:val="6"/>
            </w:pPr>
          </w:p>
        </w:tc>
        <w:tc>
          <w:tcPr>
            <w:tcW w:w="1294" w:type="dxa"/>
            <w:tcBorders>
              <w:top w:val="single" w:color="000000" w:sz="6" w:space="0"/>
              <w:bottom w:val="single" w:color="000000" w:sz="6" w:space="0"/>
            </w:tcBorders>
            <w:vAlign w:val="top"/>
          </w:tcPr>
          <w:p w14:paraId="5C3856A4">
            <w:pPr>
              <w:pStyle w:val="6"/>
            </w:pPr>
          </w:p>
        </w:tc>
        <w:tc>
          <w:tcPr>
            <w:tcW w:w="1294" w:type="dxa"/>
            <w:tcBorders>
              <w:top w:val="single" w:color="000000" w:sz="6" w:space="0"/>
              <w:bottom w:val="single" w:color="000000" w:sz="6" w:space="0"/>
            </w:tcBorders>
            <w:vAlign w:val="top"/>
          </w:tcPr>
          <w:p w14:paraId="29941D5C">
            <w:pPr>
              <w:pStyle w:val="6"/>
            </w:pPr>
          </w:p>
        </w:tc>
        <w:tc>
          <w:tcPr>
            <w:tcW w:w="1514" w:type="dxa"/>
            <w:tcBorders>
              <w:top w:val="single" w:color="000000" w:sz="6" w:space="0"/>
              <w:bottom w:val="single" w:color="000000" w:sz="6" w:space="0"/>
            </w:tcBorders>
            <w:vAlign w:val="top"/>
          </w:tcPr>
          <w:p w14:paraId="6600B0C9">
            <w:pPr>
              <w:pStyle w:val="6"/>
            </w:pPr>
          </w:p>
        </w:tc>
        <w:tc>
          <w:tcPr>
            <w:tcW w:w="1136" w:type="dxa"/>
            <w:tcBorders>
              <w:top w:val="single" w:color="000000" w:sz="6" w:space="0"/>
              <w:bottom w:val="single" w:color="000000" w:sz="6" w:space="0"/>
            </w:tcBorders>
            <w:vAlign w:val="top"/>
          </w:tcPr>
          <w:p w14:paraId="460C6238">
            <w:pPr>
              <w:pStyle w:val="6"/>
            </w:pPr>
          </w:p>
        </w:tc>
        <w:tc>
          <w:tcPr>
            <w:tcW w:w="1520" w:type="dxa"/>
            <w:tcBorders>
              <w:top w:val="single" w:color="000000" w:sz="6" w:space="0"/>
              <w:bottom w:val="single" w:color="000000" w:sz="6" w:space="0"/>
              <w:right w:val="single" w:color="000000" w:sz="8" w:space="0"/>
            </w:tcBorders>
            <w:vAlign w:val="top"/>
          </w:tcPr>
          <w:p w14:paraId="69AA6AB8">
            <w:pPr>
              <w:pStyle w:val="6"/>
            </w:pPr>
          </w:p>
        </w:tc>
      </w:tr>
      <w:tr w14:paraId="12F0E03F">
        <w:trPr>
          <w:trHeight w:val="628" w:hRule="atLeast"/>
        </w:trPr>
        <w:tc>
          <w:tcPr>
            <w:tcW w:w="1215" w:type="dxa"/>
            <w:gridSpan w:val="3"/>
            <w:tcBorders>
              <w:top w:val="single" w:color="000000" w:sz="6" w:space="0"/>
              <w:left w:val="single" w:color="000000" w:sz="8" w:space="0"/>
              <w:bottom w:val="single" w:color="000000" w:sz="6" w:space="0"/>
            </w:tcBorders>
            <w:vAlign w:val="top"/>
          </w:tcPr>
          <w:p w14:paraId="10F1168B">
            <w:pPr>
              <w:spacing w:before="201" w:line="318" w:lineRule="exact"/>
              <w:ind w:left="107"/>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208</w:t>
            </w:r>
          </w:p>
        </w:tc>
        <w:tc>
          <w:tcPr>
            <w:tcW w:w="2523" w:type="dxa"/>
            <w:tcBorders>
              <w:top w:val="single" w:color="000000" w:sz="6" w:space="0"/>
              <w:bottom w:val="single" w:color="000000" w:sz="6" w:space="0"/>
            </w:tcBorders>
            <w:vAlign w:val="top"/>
          </w:tcPr>
          <w:p w14:paraId="7385E483">
            <w:pPr>
              <w:spacing w:before="224" w:line="219" w:lineRule="auto"/>
              <w:ind w:left="104"/>
              <w:rPr>
                <w:rFonts w:ascii="宋体" w:hAnsi="宋体" w:eastAsia="宋体" w:cs="宋体"/>
                <w:sz w:val="18"/>
                <w:szCs w:val="18"/>
              </w:rPr>
            </w:pPr>
            <w:r>
              <w:rPr>
                <w:rFonts w:ascii="宋体" w:hAnsi="宋体" w:eastAsia="宋体" w:cs="宋体"/>
                <w:b/>
                <w:bCs/>
                <w:spacing w:val="-3"/>
                <w:sz w:val="18"/>
                <w:szCs w:val="18"/>
              </w:rPr>
              <w:t>社会保障和就业支出</w:t>
            </w:r>
          </w:p>
        </w:tc>
        <w:tc>
          <w:tcPr>
            <w:tcW w:w="1334" w:type="dxa"/>
            <w:tcBorders>
              <w:top w:val="single" w:color="000000" w:sz="6" w:space="0"/>
              <w:bottom w:val="single" w:color="000000" w:sz="6" w:space="0"/>
            </w:tcBorders>
            <w:vAlign w:val="top"/>
          </w:tcPr>
          <w:p w14:paraId="10C03AF1">
            <w:pPr>
              <w:pStyle w:val="6"/>
            </w:pPr>
          </w:p>
        </w:tc>
        <w:tc>
          <w:tcPr>
            <w:tcW w:w="1198" w:type="dxa"/>
            <w:tcBorders>
              <w:top w:val="single" w:color="000000" w:sz="6" w:space="0"/>
              <w:bottom w:val="single" w:color="000000" w:sz="6" w:space="0"/>
            </w:tcBorders>
            <w:vAlign w:val="top"/>
          </w:tcPr>
          <w:p w14:paraId="52DCC603">
            <w:pPr>
              <w:pStyle w:val="6"/>
            </w:pPr>
          </w:p>
        </w:tc>
        <w:tc>
          <w:tcPr>
            <w:tcW w:w="1360" w:type="dxa"/>
            <w:tcBorders>
              <w:top w:val="single" w:color="000000" w:sz="6" w:space="0"/>
              <w:bottom w:val="single" w:color="000000" w:sz="6" w:space="0"/>
            </w:tcBorders>
            <w:vAlign w:val="top"/>
          </w:tcPr>
          <w:p w14:paraId="63988C52">
            <w:pPr>
              <w:pStyle w:val="6"/>
            </w:pPr>
          </w:p>
        </w:tc>
        <w:tc>
          <w:tcPr>
            <w:tcW w:w="1252" w:type="dxa"/>
            <w:tcBorders>
              <w:top w:val="single" w:color="000000" w:sz="6" w:space="0"/>
              <w:bottom w:val="single" w:color="000000" w:sz="6" w:space="0"/>
            </w:tcBorders>
            <w:vAlign w:val="top"/>
          </w:tcPr>
          <w:p w14:paraId="34B59215">
            <w:pPr>
              <w:pStyle w:val="6"/>
            </w:pPr>
          </w:p>
        </w:tc>
        <w:tc>
          <w:tcPr>
            <w:tcW w:w="1378" w:type="dxa"/>
            <w:tcBorders>
              <w:top w:val="single" w:color="000000" w:sz="6" w:space="0"/>
              <w:bottom w:val="single" w:color="000000" w:sz="6" w:space="0"/>
            </w:tcBorders>
            <w:vAlign w:val="top"/>
          </w:tcPr>
          <w:p w14:paraId="6F2AD8FC">
            <w:pPr>
              <w:pStyle w:val="6"/>
            </w:pPr>
          </w:p>
        </w:tc>
        <w:tc>
          <w:tcPr>
            <w:tcW w:w="1294" w:type="dxa"/>
            <w:tcBorders>
              <w:top w:val="single" w:color="000000" w:sz="6" w:space="0"/>
              <w:bottom w:val="single" w:color="000000" w:sz="6" w:space="0"/>
            </w:tcBorders>
            <w:vAlign w:val="top"/>
          </w:tcPr>
          <w:p w14:paraId="270A6FE4">
            <w:pPr>
              <w:pStyle w:val="6"/>
            </w:pPr>
          </w:p>
        </w:tc>
        <w:tc>
          <w:tcPr>
            <w:tcW w:w="1344" w:type="dxa"/>
            <w:tcBorders>
              <w:top w:val="single" w:color="000000" w:sz="6" w:space="0"/>
              <w:bottom w:val="single" w:color="000000" w:sz="6" w:space="0"/>
            </w:tcBorders>
            <w:vAlign w:val="top"/>
          </w:tcPr>
          <w:p w14:paraId="6A1068D2">
            <w:pPr>
              <w:pStyle w:val="6"/>
            </w:pPr>
          </w:p>
        </w:tc>
        <w:tc>
          <w:tcPr>
            <w:tcW w:w="1345" w:type="dxa"/>
            <w:tcBorders>
              <w:top w:val="single" w:color="000000" w:sz="6" w:space="0"/>
              <w:bottom w:val="single" w:color="000000" w:sz="6" w:space="0"/>
            </w:tcBorders>
            <w:vAlign w:val="top"/>
          </w:tcPr>
          <w:p w14:paraId="310C7C95">
            <w:pPr>
              <w:pStyle w:val="6"/>
            </w:pPr>
          </w:p>
        </w:tc>
        <w:tc>
          <w:tcPr>
            <w:tcW w:w="1596" w:type="dxa"/>
            <w:tcBorders>
              <w:top w:val="single" w:color="000000" w:sz="6" w:space="0"/>
              <w:bottom w:val="single" w:color="000000" w:sz="6" w:space="0"/>
            </w:tcBorders>
            <w:vAlign w:val="top"/>
          </w:tcPr>
          <w:p w14:paraId="37ED1B01">
            <w:pPr>
              <w:pStyle w:val="6"/>
            </w:pPr>
          </w:p>
        </w:tc>
        <w:tc>
          <w:tcPr>
            <w:tcW w:w="1294" w:type="dxa"/>
            <w:tcBorders>
              <w:top w:val="single" w:color="000000" w:sz="6" w:space="0"/>
              <w:bottom w:val="single" w:color="000000" w:sz="6" w:space="0"/>
            </w:tcBorders>
            <w:vAlign w:val="top"/>
          </w:tcPr>
          <w:p w14:paraId="5E63573A">
            <w:pPr>
              <w:pStyle w:val="6"/>
            </w:pPr>
          </w:p>
        </w:tc>
        <w:tc>
          <w:tcPr>
            <w:tcW w:w="1294" w:type="dxa"/>
            <w:tcBorders>
              <w:top w:val="single" w:color="000000" w:sz="6" w:space="0"/>
              <w:bottom w:val="single" w:color="000000" w:sz="6" w:space="0"/>
            </w:tcBorders>
            <w:vAlign w:val="top"/>
          </w:tcPr>
          <w:p w14:paraId="4D8E2F2B">
            <w:pPr>
              <w:pStyle w:val="6"/>
            </w:pPr>
          </w:p>
        </w:tc>
        <w:tc>
          <w:tcPr>
            <w:tcW w:w="1514" w:type="dxa"/>
            <w:tcBorders>
              <w:top w:val="single" w:color="000000" w:sz="6" w:space="0"/>
              <w:bottom w:val="single" w:color="000000" w:sz="6" w:space="0"/>
            </w:tcBorders>
            <w:vAlign w:val="top"/>
          </w:tcPr>
          <w:p w14:paraId="6B7F200B">
            <w:pPr>
              <w:pStyle w:val="6"/>
            </w:pPr>
          </w:p>
        </w:tc>
        <w:tc>
          <w:tcPr>
            <w:tcW w:w="1136" w:type="dxa"/>
            <w:tcBorders>
              <w:top w:val="single" w:color="000000" w:sz="6" w:space="0"/>
              <w:bottom w:val="single" w:color="000000" w:sz="6" w:space="0"/>
            </w:tcBorders>
            <w:vAlign w:val="top"/>
          </w:tcPr>
          <w:p w14:paraId="3CD6E4A8">
            <w:pPr>
              <w:pStyle w:val="6"/>
            </w:pPr>
          </w:p>
        </w:tc>
        <w:tc>
          <w:tcPr>
            <w:tcW w:w="1520" w:type="dxa"/>
            <w:tcBorders>
              <w:top w:val="single" w:color="000000" w:sz="6" w:space="0"/>
              <w:bottom w:val="single" w:color="000000" w:sz="6" w:space="0"/>
              <w:right w:val="single" w:color="000000" w:sz="8" w:space="0"/>
            </w:tcBorders>
            <w:vAlign w:val="top"/>
          </w:tcPr>
          <w:p w14:paraId="2B051AAF">
            <w:pPr>
              <w:pStyle w:val="6"/>
            </w:pPr>
          </w:p>
        </w:tc>
      </w:tr>
      <w:tr w14:paraId="60A529F7">
        <w:trPr>
          <w:trHeight w:val="628" w:hRule="atLeast"/>
        </w:trPr>
        <w:tc>
          <w:tcPr>
            <w:tcW w:w="1215" w:type="dxa"/>
            <w:gridSpan w:val="3"/>
            <w:tcBorders>
              <w:top w:val="single" w:color="000000" w:sz="6" w:space="0"/>
              <w:left w:val="single" w:color="000000" w:sz="8" w:space="0"/>
              <w:bottom w:val="single" w:color="000000" w:sz="6" w:space="0"/>
            </w:tcBorders>
            <w:vAlign w:val="top"/>
          </w:tcPr>
          <w:p w14:paraId="65DFFA3D">
            <w:pPr>
              <w:spacing w:before="202"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20805</w:t>
            </w:r>
          </w:p>
        </w:tc>
        <w:tc>
          <w:tcPr>
            <w:tcW w:w="2523" w:type="dxa"/>
            <w:tcBorders>
              <w:top w:val="single" w:color="000000" w:sz="6" w:space="0"/>
              <w:bottom w:val="single" w:color="000000" w:sz="6" w:space="0"/>
            </w:tcBorders>
            <w:vAlign w:val="top"/>
          </w:tcPr>
          <w:p w14:paraId="03F1B0F7">
            <w:pPr>
              <w:spacing w:before="226" w:line="219" w:lineRule="auto"/>
              <w:ind w:left="105"/>
              <w:rPr>
                <w:rFonts w:ascii="宋体" w:hAnsi="宋体" w:eastAsia="宋体" w:cs="宋体"/>
                <w:sz w:val="18"/>
                <w:szCs w:val="18"/>
              </w:rPr>
            </w:pPr>
            <w:r>
              <w:rPr>
                <w:rFonts w:ascii="宋体" w:hAnsi="宋体" w:eastAsia="宋体" w:cs="宋体"/>
                <w:b/>
                <w:bCs/>
                <w:spacing w:val="-3"/>
                <w:sz w:val="18"/>
                <w:szCs w:val="18"/>
              </w:rPr>
              <w:t>行政事业单位养老支出</w:t>
            </w:r>
          </w:p>
        </w:tc>
        <w:tc>
          <w:tcPr>
            <w:tcW w:w="1334" w:type="dxa"/>
            <w:tcBorders>
              <w:top w:val="single" w:color="000000" w:sz="6" w:space="0"/>
              <w:bottom w:val="single" w:color="000000" w:sz="6" w:space="0"/>
            </w:tcBorders>
            <w:vAlign w:val="top"/>
          </w:tcPr>
          <w:p w14:paraId="4EDADA3A">
            <w:pPr>
              <w:pStyle w:val="6"/>
            </w:pPr>
          </w:p>
        </w:tc>
        <w:tc>
          <w:tcPr>
            <w:tcW w:w="1198" w:type="dxa"/>
            <w:tcBorders>
              <w:top w:val="single" w:color="000000" w:sz="6" w:space="0"/>
              <w:bottom w:val="single" w:color="000000" w:sz="6" w:space="0"/>
            </w:tcBorders>
            <w:vAlign w:val="top"/>
          </w:tcPr>
          <w:p w14:paraId="21B29EBC">
            <w:pPr>
              <w:pStyle w:val="6"/>
            </w:pPr>
          </w:p>
        </w:tc>
        <w:tc>
          <w:tcPr>
            <w:tcW w:w="1360" w:type="dxa"/>
            <w:tcBorders>
              <w:top w:val="single" w:color="000000" w:sz="6" w:space="0"/>
              <w:bottom w:val="single" w:color="000000" w:sz="6" w:space="0"/>
            </w:tcBorders>
            <w:vAlign w:val="top"/>
          </w:tcPr>
          <w:p w14:paraId="7DAD470D">
            <w:pPr>
              <w:pStyle w:val="6"/>
            </w:pPr>
          </w:p>
        </w:tc>
        <w:tc>
          <w:tcPr>
            <w:tcW w:w="1252" w:type="dxa"/>
            <w:tcBorders>
              <w:top w:val="single" w:color="000000" w:sz="6" w:space="0"/>
              <w:bottom w:val="single" w:color="000000" w:sz="6" w:space="0"/>
            </w:tcBorders>
            <w:vAlign w:val="top"/>
          </w:tcPr>
          <w:p w14:paraId="364BC5E7">
            <w:pPr>
              <w:pStyle w:val="6"/>
            </w:pPr>
          </w:p>
        </w:tc>
        <w:tc>
          <w:tcPr>
            <w:tcW w:w="1378" w:type="dxa"/>
            <w:tcBorders>
              <w:top w:val="single" w:color="000000" w:sz="6" w:space="0"/>
              <w:bottom w:val="single" w:color="000000" w:sz="6" w:space="0"/>
            </w:tcBorders>
            <w:vAlign w:val="top"/>
          </w:tcPr>
          <w:p w14:paraId="4E7A8438">
            <w:pPr>
              <w:pStyle w:val="6"/>
            </w:pPr>
          </w:p>
        </w:tc>
        <w:tc>
          <w:tcPr>
            <w:tcW w:w="1294" w:type="dxa"/>
            <w:tcBorders>
              <w:top w:val="single" w:color="000000" w:sz="6" w:space="0"/>
              <w:bottom w:val="single" w:color="000000" w:sz="6" w:space="0"/>
            </w:tcBorders>
            <w:vAlign w:val="top"/>
          </w:tcPr>
          <w:p w14:paraId="337949EA">
            <w:pPr>
              <w:pStyle w:val="6"/>
            </w:pPr>
          </w:p>
        </w:tc>
        <w:tc>
          <w:tcPr>
            <w:tcW w:w="1344" w:type="dxa"/>
            <w:tcBorders>
              <w:top w:val="single" w:color="000000" w:sz="6" w:space="0"/>
              <w:bottom w:val="single" w:color="000000" w:sz="6" w:space="0"/>
            </w:tcBorders>
            <w:vAlign w:val="top"/>
          </w:tcPr>
          <w:p w14:paraId="3B8FA8E9">
            <w:pPr>
              <w:pStyle w:val="6"/>
            </w:pPr>
          </w:p>
        </w:tc>
        <w:tc>
          <w:tcPr>
            <w:tcW w:w="1345" w:type="dxa"/>
            <w:tcBorders>
              <w:top w:val="single" w:color="000000" w:sz="6" w:space="0"/>
              <w:bottom w:val="single" w:color="000000" w:sz="6" w:space="0"/>
            </w:tcBorders>
            <w:vAlign w:val="top"/>
          </w:tcPr>
          <w:p w14:paraId="6EE71416">
            <w:pPr>
              <w:pStyle w:val="6"/>
            </w:pPr>
          </w:p>
        </w:tc>
        <w:tc>
          <w:tcPr>
            <w:tcW w:w="1596" w:type="dxa"/>
            <w:tcBorders>
              <w:top w:val="single" w:color="000000" w:sz="6" w:space="0"/>
              <w:bottom w:val="single" w:color="000000" w:sz="6" w:space="0"/>
            </w:tcBorders>
            <w:vAlign w:val="top"/>
          </w:tcPr>
          <w:p w14:paraId="3E2D91B3">
            <w:pPr>
              <w:pStyle w:val="6"/>
            </w:pPr>
          </w:p>
        </w:tc>
        <w:tc>
          <w:tcPr>
            <w:tcW w:w="1294" w:type="dxa"/>
            <w:tcBorders>
              <w:top w:val="single" w:color="000000" w:sz="6" w:space="0"/>
              <w:bottom w:val="single" w:color="000000" w:sz="6" w:space="0"/>
            </w:tcBorders>
            <w:vAlign w:val="top"/>
          </w:tcPr>
          <w:p w14:paraId="178344E4">
            <w:pPr>
              <w:pStyle w:val="6"/>
            </w:pPr>
          </w:p>
        </w:tc>
        <w:tc>
          <w:tcPr>
            <w:tcW w:w="1294" w:type="dxa"/>
            <w:tcBorders>
              <w:top w:val="single" w:color="000000" w:sz="6" w:space="0"/>
              <w:bottom w:val="single" w:color="000000" w:sz="6" w:space="0"/>
            </w:tcBorders>
            <w:vAlign w:val="top"/>
          </w:tcPr>
          <w:p w14:paraId="154C593E">
            <w:pPr>
              <w:pStyle w:val="6"/>
            </w:pPr>
          </w:p>
        </w:tc>
        <w:tc>
          <w:tcPr>
            <w:tcW w:w="1514" w:type="dxa"/>
            <w:tcBorders>
              <w:top w:val="single" w:color="000000" w:sz="6" w:space="0"/>
              <w:bottom w:val="single" w:color="000000" w:sz="6" w:space="0"/>
            </w:tcBorders>
            <w:vAlign w:val="top"/>
          </w:tcPr>
          <w:p w14:paraId="230D3B29">
            <w:pPr>
              <w:pStyle w:val="6"/>
            </w:pPr>
          </w:p>
        </w:tc>
        <w:tc>
          <w:tcPr>
            <w:tcW w:w="1136" w:type="dxa"/>
            <w:tcBorders>
              <w:top w:val="single" w:color="000000" w:sz="6" w:space="0"/>
              <w:bottom w:val="single" w:color="000000" w:sz="6" w:space="0"/>
            </w:tcBorders>
            <w:vAlign w:val="top"/>
          </w:tcPr>
          <w:p w14:paraId="15792159">
            <w:pPr>
              <w:pStyle w:val="6"/>
            </w:pPr>
          </w:p>
        </w:tc>
        <w:tc>
          <w:tcPr>
            <w:tcW w:w="1520" w:type="dxa"/>
            <w:tcBorders>
              <w:top w:val="single" w:color="000000" w:sz="6" w:space="0"/>
              <w:bottom w:val="single" w:color="000000" w:sz="6" w:space="0"/>
              <w:right w:val="single" w:color="000000" w:sz="8" w:space="0"/>
            </w:tcBorders>
            <w:vAlign w:val="top"/>
          </w:tcPr>
          <w:p w14:paraId="7FD69E5B">
            <w:pPr>
              <w:pStyle w:val="6"/>
            </w:pPr>
          </w:p>
        </w:tc>
      </w:tr>
      <w:tr w14:paraId="61709246">
        <w:trPr>
          <w:trHeight w:val="628" w:hRule="atLeast"/>
        </w:trPr>
        <w:tc>
          <w:tcPr>
            <w:tcW w:w="1215" w:type="dxa"/>
            <w:gridSpan w:val="3"/>
            <w:tcBorders>
              <w:top w:val="single" w:color="000000" w:sz="6" w:space="0"/>
              <w:left w:val="single" w:color="000000" w:sz="8" w:space="0"/>
              <w:bottom w:val="single" w:color="000000" w:sz="6" w:space="0"/>
            </w:tcBorders>
            <w:vAlign w:val="top"/>
          </w:tcPr>
          <w:p w14:paraId="56CA2DE4">
            <w:pPr>
              <w:spacing w:before="206"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2080505</w:t>
            </w:r>
          </w:p>
        </w:tc>
        <w:tc>
          <w:tcPr>
            <w:tcW w:w="2523" w:type="dxa"/>
            <w:tcBorders>
              <w:top w:val="single" w:color="000000" w:sz="6" w:space="0"/>
              <w:bottom w:val="single" w:color="000000" w:sz="6" w:space="0"/>
            </w:tcBorders>
            <w:vAlign w:val="top"/>
          </w:tcPr>
          <w:p w14:paraId="5084182D">
            <w:pPr>
              <w:spacing w:before="255" w:line="219" w:lineRule="auto"/>
              <w:ind w:left="100"/>
              <w:rPr>
                <w:rFonts w:ascii="宋体" w:hAnsi="宋体" w:eastAsia="宋体" w:cs="宋体"/>
                <w:sz w:val="12"/>
                <w:szCs w:val="12"/>
              </w:rPr>
            </w:pPr>
            <w:r>
              <w:rPr>
                <w:rFonts w:ascii="宋体" w:hAnsi="宋体" w:eastAsia="宋体" w:cs="宋体"/>
                <w:spacing w:val="-1"/>
                <w:sz w:val="12"/>
                <w:szCs w:val="12"/>
              </w:rPr>
              <w:t>机关事业单位基本养老保险缴费支出</w:t>
            </w:r>
          </w:p>
        </w:tc>
        <w:tc>
          <w:tcPr>
            <w:tcW w:w="1334" w:type="dxa"/>
            <w:tcBorders>
              <w:top w:val="single" w:color="000000" w:sz="6" w:space="0"/>
              <w:bottom w:val="single" w:color="000000" w:sz="6" w:space="0"/>
            </w:tcBorders>
            <w:vAlign w:val="top"/>
          </w:tcPr>
          <w:p w14:paraId="485F8A8D">
            <w:pPr>
              <w:pStyle w:val="6"/>
            </w:pPr>
          </w:p>
        </w:tc>
        <w:tc>
          <w:tcPr>
            <w:tcW w:w="1198" w:type="dxa"/>
            <w:tcBorders>
              <w:top w:val="single" w:color="000000" w:sz="6" w:space="0"/>
              <w:bottom w:val="single" w:color="000000" w:sz="6" w:space="0"/>
            </w:tcBorders>
            <w:vAlign w:val="top"/>
          </w:tcPr>
          <w:p w14:paraId="071727D3">
            <w:pPr>
              <w:pStyle w:val="6"/>
            </w:pPr>
          </w:p>
        </w:tc>
        <w:tc>
          <w:tcPr>
            <w:tcW w:w="1360" w:type="dxa"/>
            <w:tcBorders>
              <w:top w:val="single" w:color="000000" w:sz="6" w:space="0"/>
              <w:bottom w:val="single" w:color="000000" w:sz="6" w:space="0"/>
            </w:tcBorders>
            <w:vAlign w:val="top"/>
          </w:tcPr>
          <w:p w14:paraId="3E854C69">
            <w:pPr>
              <w:pStyle w:val="6"/>
            </w:pPr>
          </w:p>
        </w:tc>
        <w:tc>
          <w:tcPr>
            <w:tcW w:w="1252" w:type="dxa"/>
            <w:tcBorders>
              <w:top w:val="single" w:color="000000" w:sz="6" w:space="0"/>
              <w:bottom w:val="single" w:color="000000" w:sz="6" w:space="0"/>
            </w:tcBorders>
            <w:vAlign w:val="top"/>
          </w:tcPr>
          <w:p w14:paraId="1FCFA5F5">
            <w:pPr>
              <w:pStyle w:val="6"/>
            </w:pPr>
          </w:p>
        </w:tc>
        <w:tc>
          <w:tcPr>
            <w:tcW w:w="1378" w:type="dxa"/>
            <w:tcBorders>
              <w:top w:val="single" w:color="000000" w:sz="6" w:space="0"/>
              <w:bottom w:val="single" w:color="000000" w:sz="6" w:space="0"/>
            </w:tcBorders>
            <w:vAlign w:val="top"/>
          </w:tcPr>
          <w:p w14:paraId="23CC758C">
            <w:pPr>
              <w:pStyle w:val="6"/>
            </w:pPr>
          </w:p>
        </w:tc>
        <w:tc>
          <w:tcPr>
            <w:tcW w:w="1294" w:type="dxa"/>
            <w:tcBorders>
              <w:top w:val="single" w:color="000000" w:sz="6" w:space="0"/>
              <w:bottom w:val="single" w:color="000000" w:sz="6" w:space="0"/>
            </w:tcBorders>
            <w:vAlign w:val="top"/>
          </w:tcPr>
          <w:p w14:paraId="783C2C2B">
            <w:pPr>
              <w:pStyle w:val="6"/>
            </w:pPr>
          </w:p>
        </w:tc>
        <w:tc>
          <w:tcPr>
            <w:tcW w:w="1344" w:type="dxa"/>
            <w:tcBorders>
              <w:top w:val="single" w:color="000000" w:sz="6" w:space="0"/>
              <w:bottom w:val="single" w:color="000000" w:sz="6" w:space="0"/>
            </w:tcBorders>
            <w:vAlign w:val="top"/>
          </w:tcPr>
          <w:p w14:paraId="616F1F01">
            <w:pPr>
              <w:pStyle w:val="6"/>
            </w:pPr>
          </w:p>
        </w:tc>
        <w:tc>
          <w:tcPr>
            <w:tcW w:w="1345" w:type="dxa"/>
            <w:tcBorders>
              <w:top w:val="single" w:color="000000" w:sz="6" w:space="0"/>
              <w:bottom w:val="single" w:color="000000" w:sz="6" w:space="0"/>
            </w:tcBorders>
            <w:vAlign w:val="top"/>
          </w:tcPr>
          <w:p w14:paraId="676FE2FD">
            <w:pPr>
              <w:pStyle w:val="6"/>
            </w:pPr>
          </w:p>
        </w:tc>
        <w:tc>
          <w:tcPr>
            <w:tcW w:w="1596" w:type="dxa"/>
            <w:tcBorders>
              <w:top w:val="single" w:color="000000" w:sz="6" w:space="0"/>
              <w:bottom w:val="single" w:color="000000" w:sz="6" w:space="0"/>
            </w:tcBorders>
            <w:vAlign w:val="top"/>
          </w:tcPr>
          <w:p w14:paraId="51A068FE">
            <w:pPr>
              <w:pStyle w:val="6"/>
            </w:pPr>
          </w:p>
        </w:tc>
        <w:tc>
          <w:tcPr>
            <w:tcW w:w="1294" w:type="dxa"/>
            <w:tcBorders>
              <w:top w:val="single" w:color="000000" w:sz="6" w:space="0"/>
              <w:bottom w:val="single" w:color="000000" w:sz="6" w:space="0"/>
            </w:tcBorders>
            <w:vAlign w:val="top"/>
          </w:tcPr>
          <w:p w14:paraId="35E2A15E">
            <w:pPr>
              <w:pStyle w:val="6"/>
            </w:pPr>
          </w:p>
        </w:tc>
        <w:tc>
          <w:tcPr>
            <w:tcW w:w="1294" w:type="dxa"/>
            <w:tcBorders>
              <w:top w:val="single" w:color="000000" w:sz="6" w:space="0"/>
              <w:bottom w:val="single" w:color="000000" w:sz="6" w:space="0"/>
            </w:tcBorders>
            <w:vAlign w:val="top"/>
          </w:tcPr>
          <w:p w14:paraId="7CA6DFFC">
            <w:pPr>
              <w:pStyle w:val="6"/>
            </w:pPr>
          </w:p>
        </w:tc>
        <w:tc>
          <w:tcPr>
            <w:tcW w:w="1514" w:type="dxa"/>
            <w:tcBorders>
              <w:top w:val="single" w:color="000000" w:sz="6" w:space="0"/>
              <w:bottom w:val="single" w:color="000000" w:sz="6" w:space="0"/>
            </w:tcBorders>
            <w:vAlign w:val="top"/>
          </w:tcPr>
          <w:p w14:paraId="53C5D118">
            <w:pPr>
              <w:pStyle w:val="6"/>
            </w:pPr>
          </w:p>
        </w:tc>
        <w:tc>
          <w:tcPr>
            <w:tcW w:w="1136" w:type="dxa"/>
            <w:tcBorders>
              <w:top w:val="single" w:color="000000" w:sz="6" w:space="0"/>
              <w:bottom w:val="single" w:color="000000" w:sz="6" w:space="0"/>
            </w:tcBorders>
            <w:vAlign w:val="top"/>
          </w:tcPr>
          <w:p w14:paraId="7050E640">
            <w:pPr>
              <w:pStyle w:val="6"/>
            </w:pPr>
          </w:p>
        </w:tc>
        <w:tc>
          <w:tcPr>
            <w:tcW w:w="1520" w:type="dxa"/>
            <w:tcBorders>
              <w:top w:val="single" w:color="000000" w:sz="6" w:space="0"/>
              <w:bottom w:val="single" w:color="000000" w:sz="6" w:space="0"/>
              <w:right w:val="single" w:color="000000" w:sz="8" w:space="0"/>
            </w:tcBorders>
            <w:vAlign w:val="top"/>
          </w:tcPr>
          <w:p w14:paraId="08252805">
            <w:pPr>
              <w:pStyle w:val="6"/>
            </w:pPr>
          </w:p>
        </w:tc>
      </w:tr>
      <w:tr w14:paraId="551F392F">
        <w:trPr>
          <w:trHeight w:val="628" w:hRule="atLeast"/>
        </w:trPr>
        <w:tc>
          <w:tcPr>
            <w:tcW w:w="1215" w:type="dxa"/>
            <w:gridSpan w:val="3"/>
            <w:tcBorders>
              <w:top w:val="single" w:color="000000" w:sz="6" w:space="0"/>
              <w:left w:val="single" w:color="000000" w:sz="8" w:space="0"/>
              <w:bottom w:val="single" w:color="000000" w:sz="6" w:space="0"/>
            </w:tcBorders>
            <w:vAlign w:val="top"/>
          </w:tcPr>
          <w:p w14:paraId="586C9FE6">
            <w:pPr>
              <w:spacing w:before="207"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2080506</w:t>
            </w:r>
          </w:p>
        </w:tc>
        <w:tc>
          <w:tcPr>
            <w:tcW w:w="2523" w:type="dxa"/>
            <w:tcBorders>
              <w:top w:val="single" w:color="000000" w:sz="6" w:space="0"/>
              <w:bottom w:val="single" w:color="000000" w:sz="6" w:space="0"/>
            </w:tcBorders>
            <w:vAlign w:val="top"/>
          </w:tcPr>
          <w:p w14:paraId="40B80C18">
            <w:pPr>
              <w:spacing w:before="247" w:line="219" w:lineRule="auto"/>
              <w:ind w:left="100"/>
              <w:rPr>
                <w:rFonts w:ascii="宋体" w:hAnsi="宋体" w:eastAsia="宋体" w:cs="宋体"/>
                <w:sz w:val="14"/>
                <w:szCs w:val="14"/>
              </w:rPr>
            </w:pPr>
            <w:r>
              <w:rPr>
                <w:rFonts w:ascii="宋体" w:hAnsi="宋体" w:eastAsia="宋体" w:cs="宋体"/>
                <w:spacing w:val="-1"/>
                <w:sz w:val="14"/>
                <w:szCs w:val="14"/>
              </w:rPr>
              <w:t>机关事业单位职业年金缴费支出</w:t>
            </w:r>
          </w:p>
        </w:tc>
        <w:tc>
          <w:tcPr>
            <w:tcW w:w="1334" w:type="dxa"/>
            <w:tcBorders>
              <w:top w:val="single" w:color="000000" w:sz="6" w:space="0"/>
              <w:bottom w:val="single" w:color="000000" w:sz="6" w:space="0"/>
            </w:tcBorders>
            <w:vAlign w:val="top"/>
          </w:tcPr>
          <w:p w14:paraId="654070A2">
            <w:pPr>
              <w:pStyle w:val="6"/>
            </w:pPr>
          </w:p>
        </w:tc>
        <w:tc>
          <w:tcPr>
            <w:tcW w:w="1198" w:type="dxa"/>
            <w:tcBorders>
              <w:top w:val="single" w:color="000000" w:sz="6" w:space="0"/>
              <w:bottom w:val="single" w:color="000000" w:sz="6" w:space="0"/>
            </w:tcBorders>
            <w:vAlign w:val="top"/>
          </w:tcPr>
          <w:p w14:paraId="4870BE16">
            <w:pPr>
              <w:pStyle w:val="6"/>
            </w:pPr>
          </w:p>
        </w:tc>
        <w:tc>
          <w:tcPr>
            <w:tcW w:w="1360" w:type="dxa"/>
            <w:tcBorders>
              <w:top w:val="single" w:color="000000" w:sz="6" w:space="0"/>
              <w:bottom w:val="single" w:color="000000" w:sz="6" w:space="0"/>
            </w:tcBorders>
            <w:vAlign w:val="top"/>
          </w:tcPr>
          <w:p w14:paraId="7086C3AD">
            <w:pPr>
              <w:pStyle w:val="6"/>
            </w:pPr>
          </w:p>
        </w:tc>
        <w:tc>
          <w:tcPr>
            <w:tcW w:w="1252" w:type="dxa"/>
            <w:tcBorders>
              <w:top w:val="single" w:color="000000" w:sz="6" w:space="0"/>
              <w:bottom w:val="single" w:color="000000" w:sz="6" w:space="0"/>
            </w:tcBorders>
            <w:vAlign w:val="top"/>
          </w:tcPr>
          <w:p w14:paraId="4E7B3DD7">
            <w:pPr>
              <w:pStyle w:val="6"/>
            </w:pPr>
          </w:p>
        </w:tc>
        <w:tc>
          <w:tcPr>
            <w:tcW w:w="1378" w:type="dxa"/>
            <w:tcBorders>
              <w:top w:val="single" w:color="000000" w:sz="6" w:space="0"/>
              <w:bottom w:val="single" w:color="000000" w:sz="6" w:space="0"/>
            </w:tcBorders>
            <w:vAlign w:val="top"/>
          </w:tcPr>
          <w:p w14:paraId="7244F17A">
            <w:pPr>
              <w:pStyle w:val="6"/>
            </w:pPr>
          </w:p>
        </w:tc>
        <w:tc>
          <w:tcPr>
            <w:tcW w:w="1294" w:type="dxa"/>
            <w:tcBorders>
              <w:top w:val="single" w:color="000000" w:sz="6" w:space="0"/>
              <w:bottom w:val="single" w:color="000000" w:sz="6" w:space="0"/>
            </w:tcBorders>
            <w:vAlign w:val="top"/>
          </w:tcPr>
          <w:p w14:paraId="6CCB1848">
            <w:pPr>
              <w:pStyle w:val="6"/>
            </w:pPr>
          </w:p>
        </w:tc>
        <w:tc>
          <w:tcPr>
            <w:tcW w:w="1344" w:type="dxa"/>
            <w:tcBorders>
              <w:top w:val="single" w:color="000000" w:sz="6" w:space="0"/>
              <w:bottom w:val="single" w:color="000000" w:sz="6" w:space="0"/>
            </w:tcBorders>
            <w:vAlign w:val="top"/>
          </w:tcPr>
          <w:p w14:paraId="4344D428">
            <w:pPr>
              <w:pStyle w:val="6"/>
            </w:pPr>
          </w:p>
        </w:tc>
        <w:tc>
          <w:tcPr>
            <w:tcW w:w="1345" w:type="dxa"/>
            <w:tcBorders>
              <w:top w:val="single" w:color="000000" w:sz="6" w:space="0"/>
              <w:bottom w:val="single" w:color="000000" w:sz="6" w:space="0"/>
            </w:tcBorders>
            <w:vAlign w:val="top"/>
          </w:tcPr>
          <w:p w14:paraId="3CF896A5">
            <w:pPr>
              <w:pStyle w:val="6"/>
            </w:pPr>
          </w:p>
        </w:tc>
        <w:tc>
          <w:tcPr>
            <w:tcW w:w="1596" w:type="dxa"/>
            <w:tcBorders>
              <w:top w:val="single" w:color="000000" w:sz="6" w:space="0"/>
              <w:bottom w:val="single" w:color="000000" w:sz="6" w:space="0"/>
            </w:tcBorders>
            <w:vAlign w:val="top"/>
          </w:tcPr>
          <w:p w14:paraId="7DE5DFC9">
            <w:pPr>
              <w:pStyle w:val="6"/>
            </w:pPr>
          </w:p>
        </w:tc>
        <w:tc>
          <w:tcPr>
            <w:tcW w:w="1294" w:type="dxa"/>
            <w:tcBorders>
              <w:top w:val="single" w:color="000000" w:sz="6" w:space="0"/>
              <w:bottom w:val="single" w:color="000000" w:sz="6" w:space="0"/>
            </w:tcBorders>
            <w:vAlign w:val="top"/>
          </w:tcPr>
          <w:p w14:paraId="0F035C42">
            <w:pPr>
              <w:pStyle w:val="6"/>
            </w:pPr>
          </w:p>
        </w:tc>
        <w:tc>
          <w:tcPr>
            <w:tcW w:w="1294" w:type="dxa"/>
            <w:tcBorders>
              <w:top w:val="single" w:color="000000" w:sz="6" w:space="0"/>
              <w:bottom w:val="single" w:color="000000" w:sz="6" w:space="0"/>
            </w:tcBorders>
            <w:vAlign w:val="top"/>
          </w:tcPr>
          <w:p w14:paraId="7E1892E5">
            <w:pPr>
              <w:pStyle w:val="6"/>
            </w:pPr>
          </w:p>
        </w:tc>
        <w:tc>
          <w:tcPr>
            <w:tcW w:w="1514" w:type="dxa"/>
            <w:tcBorders>
              <w:top w:val="single" w:color="000000" w:sz="6" w:space="0"/>
              <w:bottom w:val="single" w:color="000000" w:sz="6" w:space="0"/>
            </w:tcBorders>
            <w:vAlign w:val="top"/>
          </w:tcPr>
          <w:p w14:paraId="6D1D640B">
            <w:pPr>
              <w:pStyle w:val="6"/>
            </w:pPr>
          </w:p>
        </w:tc>
        <w:tc>
          <w:tcPr>
            <w:tcW w:w="1136" w:type="dxa"/>
            <w:tcBorders>
              <w:top w:val="single" w:color="000000" w:sz="6" w:space="0"/>
              <w:bottom w:val="single" w:color="000000" w:sz="6" w:space="0"/>
            </w:tcBorders>
            <w:vAlign w:val="top"/>
          </w:tcPr>
          <w:p w14:paraId="3464AB90">
            <w:pPr>
              <w:pStyle w:val="6"/>
            </w:pPr>
          </w:p>
        </w:tc>
        <w:tc>
          <w:tcPr>
            <w:tcW w:w="1520" w:type="dxa"/>
            <w:tcBorders>
              <w:top w:val="single" w:color="000000" w:sz="6" w:space="0"/>
              <w:bottom w:val="single" w:color="000000" w:sz="6" w:space="0"/>
              <w:right w:val="single" w:color="000000" w:sz="8" w:space="0"/>
            </w:tcBorders>
            <w:vAlign w:val="top"/>
          </w:tcPr>
          <w:p w14:paraId="737FE16D">
            <w:pPr>
              <w:pStyle w:val="6"/>
            </w:pPr>
          </w:p>
        </w:tc>
      </w:tr>
      <w:tr w14:paraId="27083420">
        <w:trPr>
          <w:trHeight w:val="628" w:hRule="atLeast"/>
        </w:trPr>
        <w:tc>
          <w:tcPr>
            <w:tcW w:w="1215" w:type="dxa"/>
            <w:gridSpan w:val="3"/>
            <w:tcBorders>
              <w:top w:val="single" w:color="000000" w:sz="6" w:space="0"/>
              <w:left w:val="single" w:color="000000" w:sz="8" w:space="0"/>
              <w:bottom w:val="single" w:color="000000" w:sz="6" w:space="0"/>
            </w:tcBorders>
            <w:vAlign w:val="top"/>
          </w:tcPr>
          <w:p w14:paraId="2498C053">
            <w:pPr>
              <w:spacing w:before="205" w:line="317" w:lineRule="exact"/>
              <w:ind w:left="107"/>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210</w:t>
            </w:r>
          </w:p>
        </w:tc>
        <w:tc>
          <w:tcPr>
            <w:tcW w:w="2523" w:type="dxa"/>
            <w:tcBorders>
              <w:top w:val="single" w:color="000000" w:sz="6" w:space="0"/>
              <w:bottom w:val="single" w:color="000000" w:sz="6" w:space="0"/>
            </w:tcBorders>
            <w:vAlign w:val="top"/>
          </w:tcPr>
          <w:p w14:paraId="778F4538">
            <w:pPr>
              <w:spacing w:before="229" w:line="219" w:lineRule="auto"/>
              <w:ind w:left="104"/>
              <w:rPr>
                <w:rFonts w:ascii="宋体" w:hAnsi="宋体" w:eastAsia="宋体" w:cs="宋体"/>
                <w:sz w:val="18"/>
                <w:szCs w:val="18"/>
              </w:rPr>
            </w:pPr>
            <w:r>
              <w:rPr>
                <w:rFonts w:ascii="宋体" w:hAnsi="宋体" w:eastAsia="宋体" w:cs="宋体"/>
                <w:b/>
                <w:bCs/>
                <w:spacing w:val="-3"/>
                <w:sz w:val="18"/>
                <w:szCs w:val="18"/>
              </w:rPr>
              <w:t>卫生健康支出</w:t>
            </w:r>
          </w:p>
        </w:tc>
        <w:tc>
          <w:tcPr>
            <w:tcW w:w="1334" w:type="dxa"/>
            <w:tcBorders>
              <w:top w:val="single" w:color="000000" w:sz="6" w:space="0"/>
              <w:bottom w:val="single" w:color="000000" w:sz="6" w:space="0"/>
            </w:tcBorders>
            <w:vAlign w:val="top"/>
          </w:tcPr>
          <w:p w14:paraId="3E65252E">
            <w:pPr>
              <w:pStyle w:val="6"/>
            </w:pPr>
          </w:p>
        </w:tc>
        <w:tc>
          <w:tcPr>
            <w:tcW w:w="1198" w:type="dxa"/>
            <w:tcBorders>
              <w:top w:val="single" w:color="000000" w:sz="6" w:space="0"/>
              <w:bottom w:val="single" w:color="000000" w:sz="6" w:space="0"/>
            </w:tcBorders>
            <w:vAlign w:val="top"/>
          </w:tcPr>
          <w:p w14:paraId="59287F1D">
            <w:pPr>
              <w:pStyle w:val="6"/>
            </w:pPr>
          </w:p>
        </w:tc>
        <w:tc>
          <w:tcPr>
            <w:tcW w:w="1360" w:type="dxa"/>
            <w:tcBorders>
              <w:top w:val="single" w:color="000000" w:sz="6" w:space="0"/>
              <w:bottom w:val="single" w:color="000000" w:sz="6" w:space="0"/>
            </w:tcBorders>
            <w:vAlign w:val="top"/>
          </w:tcPr>
          <w:p w14:paraId="0D765A21">
            <w:pPr>
              <w:pStyle w:val="6"/>
            </w:pPr>
          </w:p>
        </w:tc>
        <w:tc>
          <w:tcPr>
            <w:tcW w:w="1252" w:type="dxa"/>
            <w:tcBorders>
              <w:top w:val="single" w:color="000000" w:sz="6" w:space="0"/>
              <w:bottom w:val="single" w:color="000000" w:sz="6" w:space="0"/>
            </w:tcBorders>
            <w:vAlign w:val="top"/>
          </w:tcPr>
          <w:p w14:paraId="0A07482C">
            <w:pPr>
              <w:pStyle w:val="6"/>
            </w:pPr>
          </w:p>
        </w:tc>
        <w:tc>
          <w:tcPr>
            <w:tcW w:w="1378" w:type="dxa"/>
            <w:tcBorders>
              <w:top w:val="single" w:color="000000" w:sz="6" w:space="0"/>
              <w:bottom w:val="single" w:color="000000" w:sz="6" w:space="0"/>
            </w:tcBorders>
            <w:vAlign w:val="top"/>
          </w:tcPr>
          <w:p w14:paraId="6AA933AF">
            <w:pPr>
              <w:pStyle w:val="6"/>
            </w:pPr>
          </w:p>
        </w:tc>
        <w:tc>
          <w:tcPr>
            <w:tcW w:w="1294" w:type="dxa"/>
            <w:tcBorders>
              <w:top w:val="single" w:color="000000" w:sz="6" w:space="0"/>
              <w:bottom w:val="single" w:color="000000" w:sz="6" w:space="0"/>
            </w:tcBorders>
            <w:vAlign w:val="top"/>
          </w:tcPr>
          <w:p w14:paraId="514B7426">
            <w:pPr>
              <w:pStyle w:val="6"/>
            </w:pPr>
          </w:p>
        </w:tc>
        <w:tc>
          <w:tcPr>
            <w:tcW w:w="1344" w:type="dxa"/>
            <w:tcBorders>
              <w:top w:val="single" w:color="000000" w:sz="6" w:space="0"/>
              <w:bottom w:val="single" w:color="000000" w:sz="6" w:space="0"/>
            </w:tcBorders>
            <w:vAlign w:val="top"/>
          </w:tcPr>
          <w:p w14:paraId="09B35EED">
            <w:pPr>
              <w:pStyle w:val="6"/>
            </w:pPr>
          </w:p>
        </w:tc>
        <w:tc>
          <w:tcPr>
            <w:tcW w:w="1345" w:type="dxa"/>
            <w:tcBorders>
              <w:top w:val="single" w:color="000000" w:sz="6" w:space="0"/>
              <w:bottom w:val="single" w:color="000000" w:sz="6" w:space="0"/>
            </w:tcBorders>
            <w:vAlign w:val="top"/>
          </w:tcPr>
          <w:p w14:paraId="4360F833">
            <w:pPr>
              <w:pStyle w:val="6"/>
            </w:pPr>
          </w:p>
        </w:tc>
        <w:tc>
          <w:tcPr>
            <w:tcW w:w="1596" w:type="dxa"/>
            <w:tcBorders>
              <w:top w:val="single" w:color="000000" w:sz="6" w:space="0"/>
              <w:bottom w:val="single" w:color="000000" w:sz="6" w:space="0"/>
            </w:tcBorders>
            <w:vAlign w:val="top"/>
          </w:tcPr>
          <w:p w14:paraId="2CB957A1">
            <w:pPr>
              <w:pStyle w:val="6"/>
            </w:pPr>
          </w:p>
        </w:tc>
        <w:tc>
          <w:tcPr>
            <w:tcW w:w="1294" w:type="dxa"/>
            <w:tcBorders>
              <w:top w:val="single" w:color="000000" w:sz="6" w:space="0"/>
              <w:bottom w:val="single" w:color="000000" w:sz="6" w:space="0"/>
            </w:tcBorders>
            <w:vAlign w:val="top"/>
          </w:tcPr>
          <w:p w14:paraId="14C8F266">
            <w:pPr>
              <w:pStyle w:val="6"/>
            </w:pPr>
          </w:p>
        </w:tc>
        <w:tc>
          <w:tcPr>
            <w:tcW w:w="1294" w:type="dxa"/>
            <w:tcBorders>
              <w:top w:val="single" w:color="000000" w:sz="6" w:space="0"/>
              <w:bottom w:val="single" w:color="000000" w:sz="6" w:space="0"/>
            </w:tcBorders>
            <w:vAlign w:val="top"/>
          </w:tcPr>
          <w:p w14:paraId="4618D92A">
            <w:pPr>
              <w:pStyle w:val="6"/>
            </w:pPr>
          </w:p>
        </w:tc>
        <w:tc>
          <w:tcPr>
            <w:tcW w:w="1514" w:type="dxa"/>
            <w:tcBorders>
              <w:top w:val="single" w:color="000000" w:sz="6" w:space="0"/>
              <w:bottom w:val="single" w:color="000000" w:sz="6" w:space="0"/>
            </w:tcBorders>
            <w:vAlign w:val="top"/>
          </w:tcPr>
          <w:p w14:paraId="64A4AD4E">
            <w:pPr>
              <w:pStyle w:val="6"/>
            </w:pPr>
          </w:p>
        </w:tc>
        <w:tc>
          <w:tcPr>
            <w:tcW w:w="1136" w:type="dxa"/>
            <w:tcBorders>
              <w:top w:val="single" w:color="000000" w:sz="6" w:space="0"/>
              <w:bottom w:val="single" w:color="000000" w:sz="6" w:space="0"/>
            </w:tcBorders>
            <w:vAlign w:val="top"/>
          </w:tcPr>
          <w:p w14:paraId="08305414">
            <w:pPr>
              <w:pStyle w:val="6"/>
            </w:pPr>
          </w:p>
        </w:tc>
        <w:tc>
          <w:tcPr>
            <w:tcW w:w="1520" w:type="dxa"/>
            <w:tcBorders>
              <w:top w:val="single" w:color="000000" w:sz="6" w:space="0"/>
              <w:bottom w:val="single" w:color="000000" w:sz="6" w:space="0"/>
              <w:right w:val="single" w:color="000000" w:sz="8" w:space="0"/>
            </w:tcBorders>
            <w:vAlign w:val="top"/>
          </w:tcPr>
          <w:p w14:paraId="28D07886">
            <w:pPr>
              <w:pStyle w:val="6"/>
            </w:pPr>
          </w:p>
        </w:tc>
      </w:tr>
      <w:tr w14:paraId="351B3FB8">
        <w:trPr>
          <w:trHeight w:val="628" w:hRule="atLeast"/>
        </w:trPr>
        <w:tc>
          <w:tcPr>
            <w:tcW w:w="1215" w:type="dxa"/>
            <w:gridSpan w:val="3"/>
            <w:tcBorders>
              <w:top w:val="single" w:color="000000" w:sz="6" w:space="0"/>
              <w:left w:val="single" w:color="000000" w:sz="8" w:space="0"/>
              <w:bottom w:val="single" w:color="000000" w:sz="6" w:space="0"/>
            </w:tcBorders>
            <w:vAlign w:val="top"/>
          </w:tcPr>
          <w:p w14:paraId="2C953ACE">
            <w:pPr>
              <w:spacing w:before="205"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21011</w:t>
            </w:r>
          </w:p>
        </w:tc>
        <w:tc>
          <w:tcPr>
            <w:tcW w:w="2523" w:type="dxa"/>
            <w:tcBorders>
              <w:top w:val="single" w:color="000000" w:sz="6" w:space="0"/>
              <w:bottom w:val="single" w:color="000000" w:sz="6" w:space="0"/>
            </w:tcBorders>
            <w:vAlign w:val="top"/>
          </w:tcPr>
          <w:p w14:paraId="4857E5F9">
            <w:pPr>
              <w:spacing w:before="229" w:line="220" w:lineRule="auto"/>
              <w:ind w:left="105"/>
              <w:rPr>
                <w:rFonts w:ascii="宋体" w:hAnsi="宋体" w:eastAsia="宋体" w:cs="宋体"/>
                <w:sz w:val="18"/>
                <w:szCs w:val="18"/>
              </w:rPr>
            </w:pPr>
            <w:r>
              <w:rPr>
                <w:rFonts w:ascii="宋体" w:hAnsi="宋体" w:eastAsia="宋体" w:cs="宋体"/>
                <w:b/>
                <w:bCs/>
                <w:spacing w:val="-3"/>
                <w:sz w:val="18"/>
                <w:szCs w:val="18"/>
              </w:rPr>
              <w:t>行政事业单位医疗</w:t>
            </w:r>
          </w:p>
        </w:tc>
        <w:tc>
          <w:tcPr>
            <w:tcW w:w="1334" w:type="dxa"/>
            <w:tcBorders>
              <w:top w:val="single" w:color="000000" w:sz="6" w:space="0"/>
              <w:bottom w:val="single" w:color="000000" w:sz="6" w:space="0"/>
            </w:tcBorders>
            <w:vAlign w:val="top"/>
          </w:tcPr>
          <w:p w14:paraId="3FF18E36">
            <w:pPr>
              <w:pStyle w:val="6"/>
            </w:pPr>
          </w:p>
        </w:tc>
        <w:tc>
          <w:tcPr>
            <w:tcW w:w="1198" w:type="dxa"/>
            <w:tcBorders>
              <w:top w:val="single" w:color="000000" w:sz="6" w:space="0"/>
              <w:bottom w:val="single" w:color="000000" w:sz="6" w:space="0"/>
            </w:tcBorders>
            <w:vAlign w:val="top"/>
          </w:tcPr>
          <w:p w14:paraId="72B4CE1F">
            <w:pPr>
              <w:pStyle w:val="6"/>
            </w:pPr>
          </w:p>
        </w:tc>
        <w:tc>
          <w:tcPr>
            <w:tcW w:w="1360" w:type="dxa"/>
            <w:tcBorders>
              <w:top w:val="single" w:color="000000" w:sz="6" w:space="0"/>
              <w:bottom w:val="single" w:color="000000" w:sz="6" w:space="0"/>
            </w:tcBorders>
            <w:vAlign w:val="top"/>
          </w:tcPr>
          <w:p w14:paraId="6EF3D571">
            <w:pPr>
              <w:pStyle w:val="6"/>
            </w:pPr>
          </w:p>
        </w:tc>
        <w:tc>
          <w:tcPr>
            <w:tcW w:w="1252" w:type="dxa"/>
            <w:tcBorders>
              <w:top w:val="single" w:color="000000" w:sz="6" w:space="0"/>
              <w:bottom w:val="single" w:color="000000" w:sz="6" w:space="0"/>
            </w:tcBorders>
            <w:vAlign w:val="top"/>
          </w:tcPr>
          <w:p w14:paraId="127F6992">
            <w:pPr>
              <w:pStyle w:val="6"/>
            </w:pPr>
          </w:p>
        </w:tc>
        <w:tc>
          <w:tcPr>
            <w:tcW w:w="1378" w:type="dxa"/>
            <w:tcBorders>
              <w:top w:val="single" w:color="000000" w:sz="6" w:space="0"/>
              <w:bottom w:val="single" w:color="000000" w:sz="6" w:space="0"/>
            </w:tcBorders>
            <w:vAlign w:val="top"/>
          </w:tcPr>
          <w:p w14:paraId="789BC98A">
            <w:pPr>
              <w:pStyle w:val="6"/>
            </w:pPr>
          </w:p>
        </w:tc>
        <w:tc>
          <w:tcPr>
            <w:tcW w:w="1294" w:type="dxa"/>
            <w:tcBorders>
              <w:top w:val="single" w:color="000000" w:sz="6" w:space="0"/>
              <w:bottom w:val="single" w:color="000000" w:sz="6" w:space="0"/>
            </w:tcBorders>
            <w:vAlign w:val="top"/>
          </w:tcPr>
          <w:p w14:paraId="5040897D">
            <w:pPr>
              <w:pStyle w:val="6"/>
            </w:pPr>
          </w:p>
        </w:tc>
        <w:tc>
          <w:tcPr>
            <w:tcW w:w="1344" w:type="dxa"/>
            <w:tcBorders>
              <w:top w:val="single" w:color="000000" w:sz="6" w:space="0"/>
              <w:bottom w:val="single" w:color="000000" w:sz="6" w:space="0"/>
            </w:tcBorders>
            <w:vAlign w:val="top"/>
          </w:tcPr>
          <w:p w14:paraId="446EEE27">
            <w:pPr>
              <w:pStyle w:val="6"/>
            </w:pPr>
          </w:p>
        </w:tc>
        <w:tc>
          <w:tcPr>
            <w:tcW w:w="1345" w:type="dxa"/>
            <w:tcBorders>
              <w:top w:val="single" w:color="000000" w:sz="6" w:space="0"/>
              <w:bottom w:val="single" w:color="000000" w:sz="6" w:space="0"/>
            </w:tcBorders>
            <w:vAlign w:val="top"/>
          </w:tcPr>
          <w:p w14:paraId="7F51B68F">
            <w:pPr>
              <w:pStyle w:val="6"/>
            </w:pPr>
          </w:p>
        </w:tc>
        <w:tc>
          <w:tcPr>
            <w:tcW w:w="1596" w:type="dxa"/>
            <w:tcBorders>
              <w:top w:val="single" w:color="000000" w:sz="6" w:space="0"/>
              <w:bottom w:val="single" w:color="000000" w:sz="6" w:space="0"/>
            </w:tcBorders>
            <w:vAlign w:val="top"/>
          </w:tcPr>
          <w:p w14:paraId="07686058">
            <w:pPr>
              <w:pStyle w:val="6"/>
            </w:pPr>
          </w:p>
        </w:tc>
        <w:tc>
          <w:tcPr>
            <w:tcW w:w="1294" w:type="dxa"/>
            <w:tcBorders>
              <w:top w:val="single" w:color="000000" w:sz="6" w:space="0"/>
              <w:bottom w:val="single" w:color="000000" w:sz="6" w:space="0"/>
            </w:tcBorders>
            <w:vAlign w:val="top"/>
          </w:tcPr>
          <w:p w14:paraId="2DB73D2B">
            <w:pPr>
              <w:pStyle w:val="6"/>
            </w:pPr>
          </w:p>
        </w:tc>
        <w:tc>
          <w:tcPr>
            <w:tcW w:w="1294" w:type="dxa"/>
            <w:tcBorders>
              <w:top w:val="single" w:color="000000" w:sz="6" w:space="0"/>
              <w:bottom w:val="single" w:color="000000" w:sz="6" w:space="0"/>
            </w:tcBorders>
            <w:vAlign w:val="top"/>
          </w:tcPr>
          <w:p w14:paraId="05447B33">
            <w:pPr>
              <w:pStyle w:val="6"/>
            </w:pPr>
          </w:p>
        </w:tc>
        <w:tc>
          <w:tcPr>
            <w:tcW w:w="1514" w:type="dxa"/>
            <w:tcBorders>
              <w:top w:val="single" w:color="000000" w:sz="6" w:space="0"/>
              <w:bottom w:val="single" w:color="000000" w:sz="6" w:space="0"/>
            </w:tcBorders>
            <w:vAlign w:val="top"/>
          </w:tcPr>
          <w:p w14:paraId="351B54DF">
            <w:pPr>
              <w:pStyle w:val="6"/>
            </w:pPr>
          </w:p>
        </w:tc>
        <w:tc>
          <w:tcPr>
            <w:tcW w:w="1136" w:type="dxa"/>
            <w:tcBorders>
              <w:top w:val="single" w:color="000000" w:sz="6" w:space="0"/>
              <w:bottom w:val="single" w:color="000000" w:sz="6" w:space="0"/>
            </w:tcBorders>
            <w:vAlign w:val="top"/>
          </w:tcPr>
          <w:p w14:paraId="2858CED9">
            <w:pPr>
              <w:pStyle w:val="6"/>
            </w:pPr>
          </w:p>
        </w:tc>
        <w:tc>
          <w:tcPr>
            <w:tcW w:w="1520" w:type="dxa"/>
            <w:tcBorders>
              <w:top w:val="single" w:color="000000" w:sz="6" w:space="0"/>
              <w:bottom w:val="single" w:color="000000" w:sz="6" w:space="0"/>
              <w:right w:val="single" w:color="000000" w:sz="8" w:space="0"/>
            </w:tcBorders>
            <w:vAlign w:val="top"/>
          </w:tcPr>
          <w:p w14:paraId="7F00A09B">
            <w:pPr>
              <w:pStyle w:val="6"/>
            </w:pPr>
          </w:p>
        </w:tc>
      </w:tr>
      <w:tr w14:paraId="7B6D9D0E">
        <w:trPr>
          <w:trHeight w:val="628" w:hRule="atLeast"/>
        </w:trPr>
        <w:tc>
          <w:tcPr>
            <w:tcW w:w="1215" w:type="dxa"/>
            <w:gridSpan w:val="3"/>
            <w:tcBorders>
              <w:top w:val="single" w:color="000000" w:sz="6" w:space="0"/>
              <w:left w:val="single" w:color="000000" w:sz="8" w:space="0"/>
              <w:bottom w:val="single" w:color="000000" w:sz="6" w:space="0"/>
            </w:tcBorders>
            <w:vAlign w:val="top"/>
          </w:tcPr>
          <w:p w14:paraId="71B0B0B9">
            <w:pPr>
              <w:spacing w:before="210"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2101102</w:t>
            </w:r>
          </w:p>
        </w:tc>
        <w:tc>
          <w:tcPr>
            <w:tcW w:w="2523" w:type="dxa"/>
            <w:tcBorders>
              <w:top w:val="single" w:color="000000" w:sz="6" w:space="0"/>
              <w:bottom w:val="single" w:color="000000" w:sz="6" w:space="0"/>
            </w:tcBorders>
            <w:vAlign w:val="top"/>
          </w:tcPr>
          <w:p w14:paraId="34FF2D9F">
            <w:pPr>
              <w:spacing w:before="230" w:line="220" w:lineRule="auto"/>
              <w:ind w:left="103"/>
              <w:rPr>
                <w:rFonts w:ascii="宋体" w:hAnsi="宋体" w:eastAsia="宋体" w:cs="宋体"/>
                <w:sz w:val="18"/>
                <w:szCs w:val="18"/>
              </w:rPr>
            </w:pPr>
            <w:r>
              <w:rPr>
                <w:rFonts w:ascii="宋体" w:hAnsi="宋体" w:eastAsia="宋体" w:cs="宋体"/>
                <w:spacing w:val="-1"/>
                <w:sz w:val="18"/>
                <w:szCs w:val="18"/>
              </w:rPr>
              <w:t>事业单位医疗</w:t>
            </w:r>
          </w:p>
        </w:tc>
        <w:tc>
          <w:tcPr>
            <w:tcW w:w="1334" w:type="dxa"/>
            <w:tcBorders>
              <w:top w:val="single" w:color="000000" w:sz="6" w:space="0"/>
              <w:bottom w:val="single" w:color="000000" w:sz="6" w:space="0"/>
            </w:tcBorders>
            <w:vAlign w:val="top"/>
          </w:tcPr>
          <w:p w14:paraId="5798FFCC">
            <w:pPr>
              <w:pStyle w:val="6"/>
            </w:pPr>
          </w:p>
        </w:tc>
        <w:tc>
          <w:tcPr>
            <w:tcW w:w="1198" w:type="dxa"/>
            <w:tcBorders>
              <w:top w:val="single" w:color="000000" w:sz="6" w:space="0"/>
              <w:bottom w:val="single" w:color="000000" w:sz="6" w:space="0"/>
            </w:tcBorders>
            <w:vAlign w:val="top"/>
          </w:tcPr>
          <w:p w14:paraId="199BBE20">
            <w:pPr>
              <w:pStyle w:val="6"/>
            </w:pPr>
          </w:p>
        </w:tc>
        <w:tc>
          <w:tcPr>
            <w:tcW w:w="1360" w:type="dxa"/>
            <w:tcBorders>
              <w:top w:val="single" w:color="000000" w:sz="6" w:space="0"/>
              <w:bottom w:val="single" w:color="000000" w:sz="6" w:space="0"/>
            </w:tcBorders>
            <w:vAlign w:val="top"/>
          </w:tcPr>
          <w:p w14:paraId="4B50AE51">
            <w:pPr>
              <w:pStyle w:val="6"/>
            </w:pPr>
          </w:p>
        </w:tc>
        <w:tc>
          <w:tcPr>
            <w:tcW w:w="1252" w:type="dxa"/>
            <w:tcBorders>
              <w:top w:val="single" w:color="000000" w:sz="6" w:space="0"/>
              <w:bottom w:val="single" w:color="000000" w:sz="6" w:space="0"/>
            </w:tcBorders>
            <w:vAlign w:val="top"/>
          </w:tcPr>
          <w:p w14:paraId="033A7168">
            <w:pPr>
              <w:pStyle w:val="6"/>
            </w:pPr>
          </w:p>
        </w:tc>
        <w:tc>
          <w:tcPr>
            <w:tcW w:w="1378" w:type="dxa"/>
            <w:tcBorders>
              <w:top w:val="single" w:color="000000" w:sz="6" w:space="0"/>
              <w:bottom w:val="single" w:color="000000" w:sz="6" w:space="0"/>
            </w:tcBorders>
            <w:vAlign w:val="top"/>
          </w:tcPr>
          <w:p w14:paraId="150978B9">
            <w:pPr>
              <w:pStyle w:val="6"/>
            </w:pPr>
          </w:p>
        </w:tc>
        <w:tc>
          <w:tcPr>
            <w:tcW w:w="1294" w:type="dxa"/>
            <w:tcBorders>
              <w:top w:val="single" w:color="000000" w:sz="6" w:space="0"/>
              <w:bottom w:val="single" w:color="000000" w:sz="6" w:space="0"/>
            </w:tcBorders>
            <w:vAlign w:val="top"/>
          </w:tcPr>
          <w:p w14:paraId="207593D1">
            <w:pPr>
              <w:pStyle w:val="6"/>
            </w:pPr>
          </w:p>
        </w:tc>
        <w:tc>
          <w:tcPr>
            <w:tcW w:w="1344" w:type="dxa"/>
            <w:tcBorders>
              <w:top w:val="single" w:color="000000" w:sz="6" w:space="0"/>
              <w:bottom w:val="single" w:color="000000" w:sz="6" w:space="0"/>
            </w:tcBorders>
            <w:vAlign w:val="top"/>
          </w:tcPr>
          <w:p w14:paraId="31A3047D">
            <w:pPr>
              <w:pStyle w:val="6"/>
            </w:pPr>
          </w:p>
        </w:tc>
        <w:tc>
          <w:tcPr>
            <w:tcW w:w="1345" w:type="dxa"/>
            <w:tcBorders>
              <w:top w:val="single" w:color="000000" w:sz="6" w:space="0"/>
              <w:bottom w:val="single" w:color="000000" w:sz="6" w:space="0"/>
            </w:tcBorders>
            <w:vAlign w:val="top"/>
          </w:tcPr>
          <w:p w14:paraId="1A5E4EFF">
            <w:pPr>
              <w:pStyle w:val="6"/>
            </w:pPr>
          </w:p>
        </w:tc>
        <w:tc>
          <w:tcPr>
            <w:tcW w:w="1596" w:type="dxa"/>
            <w:tcBorders>
              <w:top w:val="single" w:color="000000" w:sz="6" w:space="0"/>
              <w:bottom w:val="single" w:color="000000" w:sz="6" w:space="0"/>
            </w:tcBorders>
            <w:vAlign w:val="top"/>
          </w:tcPr>
          <w:p w14:paraId="0A2C82C7">
            <w:pPr>
              <w:pStyle w:val="6"/>
            </w:pPr>
          </w:p>
        </w:tc>
        <w:tc>
          <w:tcPr>
            <w:tcW w:w="1294" w:type="dxa"/>
            <w:tcBorders>
              <w:top w:val="single" w:color="000000" w:sz="6" w:space="0"/>
              <w:bottom w:val="single" w:color="000000" w:sz="6" w:space="0"/>
            </w:tcBorders>
            <w:vAlign w:val="top"/>
          </w:tcPr>
          <w:p w14:paraId="5198A97A">
            <w:pPr>
              <w:pStyle w:val="6"/>
            </w:pPr>
          </w:p>
        </w:tc>
        <w:tc>
          <w:tcPr>
            <w:tcW w:w="1294" w:type="dxa"/>
            <w:tcBorders>
              <w:top w:val="single" w:color="000000" w:sz="6" w:space="0"/>
              <w:bottom w:val="single" w:color="000000" w:sz="6" w:space="0"/>
            </w:tcBorders>
            <w:vAlign w:val="top"/>
          </w:tcPr>
          <w:p w14:paraId="2531F273">
            <w:pPr>
              <w:pStyle w:val="6"/>
            </w:pPr>
          </w:p>
        </w:tc>
        <w:tc>
          <w:tcPr>
            <w:tcW w:w="1514" w:type="dxa"/>
            <w:tcBorders>
              <w:top w:val="single" w:color="000000" w:sz="6" w:space="0"/>
              <w:bottom w:val="single" w:color="000000" w:sz="6" w:space="0"/>
            </w:tcBorders>
            <w:vAlign w:val="top"/>
          </w:tcPr>
          <w:p w14:paraId="30501CA4">
            <w:pPr>
              <w:pStyle w:val="6"/>
            </w:pPr>
          </w:p>
        </w:tc>
        <w:tc>
          <w:tcPr>
            <w:tcW w:w="1136" w:type="dxa"/>
            <w:tcBorders>
              <w:top w:val="single" w:color="000000" w:sz="6" w:space="0"/>
              <w:bottom w:val="single" w:color="000000" w:sz="6" w:space="0"/>
            </w:tcBorders>
            <w:vAlign w:val="top"/>
          </w:tcPr>
          <w:p w14:paraId="085F2F4B">
            <w:pPr>
              <w:pStyle w:val="6"/>
            </w:pPr>
          </w:p>
        </w:tc>
        <w:tc>
          <w:tcPr>
            <w:tcW w:w="1520" w:type="dxa"/>
            <w:tcBorders>
              <w:top w:val="single" w:color="000000" w:sz="6" w:space="0"/>
              <w:bottom w:val="single" w:color="000000" w:sz="6" w:space="0"/>
              <w:right w:val="single" w:color="000000" w:sz="8" w:space="0"/>
            </w:tcBorders>
            <w:vAlign w:val="top"/>
          </w:tcPr>
          <w:p w14:paraId="4F0E8C8D">
            <w:pPr>
              <w:pStyle w:val="6"/>
            </w:pPr>
          </w:p>
        </w:tc>
      </w:tr>
      <w:tr w14:paraId="45FA6CF9">
        <w:trPr>
          <w:trHeight w:val="628" w:hRule="atLeast"/>
        </w:trPr>
        <w:tc>
          <w:tcPr>
            <w:tcW w:w="1215" w:type="dxa"/>
            <w:gridSpan w:val="3"/>
            <w:tcBorders>
              <w:top w:val="single" w:color="000000" w:sz="6" w:space="0"/>
              <w:left w:val="single" w:color="000000" w:sz="8" w:space="0"/>
              <w:bottom w:val="single" w:color="000000" w:sz="6" w:space="0"/>
            </w:tcBorders>
            <w:vAlign w:val="top"/>
          </w:tcPr>
          <w:p w14:paraId="6DE0299D">
            <w:pPr>
              <w:spacing w:before="207" w:line="321" w:lineRule="exact"/>
              <w:ind w:left="107"/>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221</w:t>
            </w:r>
          </w:p>
        </w:tc>
        <w:tc>
          <w:tcPr>
            <w:tcW w:w="2523" w:type="dxa"/>
            <w:tcBorders>
              <w:top w:val="single" w:color="000000" w:sz="6" w:space="0"/>
              <w:bottom w:val="single" w:color="000000" w:sz="6" w:space="0"/>
            </w:tcBorders>
            <w:vAlign w:val="top"/>
          </w:tcPr>
          <w:p w14:paraId="6D30190E">
            <w:pPr>
              <w:spacing w:before="231" w:line="219" w:lineRule="auto"/>
              <w:ind w:left="102"/>
              <w:rPr>
                <w:rFonts w:ascii="宋体" w:hAnsi="宋体" w:eastAsia="宋体" w:cs="宋体"/>
                <w:sz w:val="18"/>
                <w:szCs w:val="18"/>
              </w:rPr>
            </w:pPr>
            <w:r>
              <w:rPr>
                <w:rFonts w:ascii="宋体" w:hAnsi="宋体" w:eastAsia="宋体" w:cs="宋体"/>
                <w:b/>
                <w:bCs/>
                <w:spacing w:val="-3"/>
                <w:sz w:val="18"/>
                <w:szCs w:val="18"/>
              </w:rPr>
              <w:t>住房保障支出</w:t>
            </w:r>
          </w:p>
        </w:tc>
        <w:tc>
          <w:tcPr>
            <w:tcW w:w="1334" w:type="dxa"/>
            <w:tcBorders>
              <w:top w:val="single" w:color="000000" w:sz="6" w:space="0"/>
              <w:bottom w:val="single" w:color="000000" w:sz="6" w:space="0"/>
            </w:tcBorders>
            <w:vAlign w:val="top"/>
          </w:tcPr>
          <w:p w14:paraId="4892A98A">
            <w:pPr>
              <w:pStyle w:val="6"/>
            </w:pPr>
          </w:p>
        </w:tc>
        <w:tc>
          <w:tcPr>
            <w:tcW w:w="1198" w:type="dxa"/>
            <w:tcBorders>
              <w:top w:val="single" w:color="000000" w:sz="6" w:space="0"/>
              <w:bottom w:val="single" w:color="000000" w:sz="6" w:space="0"/>
            </w:tcBorders>
            <w:vAlign w:val="top"/>
          </w:tcPr>
          <w:p w14:paraId="6D19319F">
            <w:pPr>
              <w:pStyle w:val="6"/>
            </w:pPr>
          </w:p>
        </w:tc>
        <w:tc>
          <w:tcPr>
            <w:tcW w:w="1360" w:type="dxa"/>
            <w:tcBorders>
              <w:top w:val="single" w:color="000000" w:sz="6" w:space="0"/>
              <w:bottom w:val="single" w:color="000000" w:sz="6" w:space="0"/>
            </w:tcBorders>
            <w:vAlign w:val="top"/>
          </w:tcPr>
          <w:p w14:paraId="22AAFDE4">
            <w:pPr>
              <w:pStyle w:val="6"/>
            </w:pPr>
          </w:p>
        </w:tc>
        <w:tc>
          <w:tcPr>
            <w:tcW w:w="1252" w:type="dxa"/>
            <w:tcBorders>
              <w:top w:val="single" w:color="000000" w:sz="6" w:space="0"/>
              <w:bottom w:val="single" w:color="000000" w:sz="6" w:space="0"/>
            </w:tcBorders>
            <w:vAlign w:val="top"/>
          </w:tcPr>
          <w:p w14:paraId="566B9699">
            <w:pPr>
              <w:pStyle w:val="6"/>
            </w:pPr>
          </w:p>
        </w:tc>
        <w:tc>
          <w:tcPr>
            <w:tcW w:w="1378" w:type="dxa"/>
            <w:tcBorders>
              <w:top w:val="single" w:color="000000" w:sz="6" w:space="0"/>
              <w:bottom w:val="single" w:color="000000" w:sz="6" w:space="0"/>
            </w:tcBorders>
            <w:vAlign w:val="top"/>
          </w:tcPr>
          <w:p w14:paraId="28D7AFE5">
            <w:pPr>
              <w:pStyle w:val="6"/>
            </w:pPr>
          </w:p>
        </w:tc>
        <w:tc>
          <w:tcPr>
            <w:tcW w:w="1294" w:type="dxa"/>
            <w:tcBorders>
              <w:top w:val="single" w:color="000000" w:sz="6" w:space="0"/>
              <w:bottom w:val="single" w:color="000000" w:sz="6" w:space="0"/>
            </w:tcBorders>
            <w:vAlign w:val="top"/>
          </w:tcPr>
          <w:p w14:paraId="55C759C3">
            <w:pPr>
              <w:pStyle w:val="6"/>
            </w:pPr>
          </w:p>
        </w:tc>
        <w:tc>
          <w:tcPr>
            <w:tcW w:w="1344" w:type="dxa"/>
            <w:tcBorders>
              <w:top w:val="single" w:color="000000" w:sz="6" w:space="0"/>
              <w:bottom w:val="single" w:color="000000" w:sz="6" w:space="0"/>
            </w:tcBorders>
            <w:vAlign w:val="top"/>
          </w:tcPr>
          <w:p w14:paraId="1D5DE2D1">
            <w:pPr>
              <w:pStyle w:val="6"/>
            </w:pPr>
          </w:p>
        </w:tc>
        <w:tc>
          <w:tcPr>
            <w:tcW w:w="1345" w:type="dxa"/>
            <w:tcBorders>
              <w:top w:val="single" w:color="000000" w:sz="6" w:space="0"/>
              <w:bottom w:val="single" w:color="000000" w:sz="6" w:space="0"/>
            </w:tcBorders>
            <w:vAlign w:val="top"/>
          </w:tcPr>
          <w:p w14:paraId="3916E35A">
            <w:pPr>
              <w:pStyle w:val="6"/>
            </w:pPr>
          </w:p>
        </w:tc>
        <w:tc>
          <w:tcPr>
            <w:tcW w:w="1596" w:type="dxa"/>
            <w:tcBorders>
              <w:top w:val="single" w:color="000000" w:sz="6" w:space="0"/>
              <w:bottom w:val="single" w:color="000000" w:sz="6" w:space="0"/>
            </w:tcBorders>
            <w:vAlign w:val="top"/>
          </w:tcPr>
          <w:p w14:paraId="008C4364">
            <w:pPr>
              <w:pStyle w:val="6"/>
            </w:pPr>
          </w:p>
        </w:tc>
        <w:tc>
          <w:tcPr>
            <w:tcW w:w="1294" w:type="dxa"/>
            <w:tcBorders>
              <w:top w:val="single" w:color="000000" w:sz="6" w:space="0"/>
              <w:bottom w:val="single" w:color="000000" w:sz="6" w:space="0"/>
            </w:tcBorders>
            <w:vAlign w:val="top"/>
          </w:tcPr>
          <w:p w14:paraId="13083615">
            <w:pPr>
              <w:pStyle w:val="6"/>
            </w:pPr>
          </w:p>
        </w:tc>
        <w:tc>
          <w:tcPr>
            <w:tcW w:w="1294" w:type="dxa"/>
            <w:tcBorders>
              <w:top w:val="single" w:color="000000" w:sz="6" w:space="0"/>
              <w:bottom w:val="single" w:color="000000" w:sz="6" w:space="0"/>
            </w:tcBorders>
            <w:vAlign w:val="top"/>
          </w:tcPr>
          <w:p w14:paraId="2E0CAE25">
            <w:pPr>
              <w:pStyle w:val="6"/>
            </w:pPr>
          </w:p>
        </w:tc>
        <w:tc>
          <w:tcPr>
            <w:tcW w:w="1514" w:type="dxa"/>
            <w:tcBorders>
              <w:top w:val="single" w:color="000000" w:sz="6" w:space="0"/>
              <w:bottom w:val="single" w:color="000000" w:sz="6" w:space="0"/>
            </w:tcBorders>
            <w:vAlign w:val="top"/>
          </w:tcPr>
          <w:p w14:paraId="2804E53B">
            <w:pPr>
              <w:pStyle w:val="6"/>
            </w:pPr>
          </w:p>
        </w:tc>
        <w:tc>
          <w:tcPr>
            <w:tcW w:w="1136" w:type="dxa"/>
            <w:tcBorders>
              <w:top w:val="single" w:color="000000" w:sz="6" w:space="0"/>
              <w:bottom w:val="single" w:color="000000" w:sz="6" w:space="0"/>
            </w:tcBorders>
            <w:vAlign w:val="top"/>
          </w:tcPr>
          <w:p w14:paraId="4DB88AF5">
            <w:pPr>
              <w:pStyle w:val="6"/>
            </w:pPr>
          </w:p>
        </w:tc>
        <w:tc>
          <w:tcPr>
            <w:tcW w:w="1520" w:type="dxa"/>
            <w:tcBorders>
              <w:top w:val="single" w:color="000000" w:sz="6" w:space="0"/>
              <w:bottom w:val="single" w:color="000000" w:sz="6" w:space="0"/>
              <w:right w:val="single" w:color="000000" w:sz="8" w:space="0"/>
            </w:tcBorders>
            <w:vAlign w:val="top"/>
          </w:tcPr>
          <w:p w14:paraId="5BEF3143">
            <w:pPr>
              <w:pStyle w:val="6"/>
            </w:pPr>
          </w:p>
        </w:tc>
      </w:tr>
      <w:tr w14:paraId="75E20584">
        <w:trPr>
          <w:trHeight w:val="628" w:hRule="atLeast"/>
        </w:trPr>
        <w:tc>
          <w:tcPr>
            <w:tcW w:w="1215" w:type="dxa"/>
            <w:gridSpan w:val="3"/>
            <w:tcBorders>
              <w:top w:val="single" w:color="000000" w:sz="6" w:space="0"/>
              <w:left w:val="single" w:color="000000" w:sz="8" w:space="0"/>
              <w:bottom w:val="single" w:color="000000" w:sz="6" w:space="0"/>
            </w:tcBorders>
            <w:vAlign w:val="top"/>
          </w:tcPr>
          <w:p w14:paraId="2F1786A3">
            <w:pPr>
              <w:spacing w:before="208"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22102</w:t>
            </w:r>
          </w:p>
        </w:tc>
        <w:tc>
          <w:tcPr>
            <w:tcW w:w="2523" w:type="dxa"/>
            <w:tcBorders>
              <w:top w:val="single" w:color="000000" w:sz="6" w:space="0"/>
              <w:bottom w:val="single" w:color="000000" w:sz="6" w:space="0"/>
            </w:tcBorders>
            <w:vAlign w:val="top"/>
          </w:tcPr>
          <w:p w14:paraId="3C945980">
            <w:pPr>
              <w:spacing w:before="232" w:line="219" w:lineRule="auto"/>
              <w:ind w:left="102"/>
              <w:rPr>
                <w:rFonts w:ascii="宋体" w:hAnsi="宋体" w:eastAsia="宋体" w:cs="宋体"/>
                <w:sz w:val="18"/>
                <w:szCs w:val="18"/>
              </w:rPr>
            </w:pPr>
            <w:r>
              <w:rPr>
                <w:rFonts w:ascii="宋体" w:hAnsi="宋体" w:eastAsia="宋体" w:cs="宋体"/>
                <w:b/>
                <w:bCs/>
                <w:spacing w:val="-3"/>
                <w:sz w:val="18"/>
                <w:szCs w:val="18"/>
              </w:rPr>
              <w:t>住房改革支出</w:t>
            </w:r>
          </w:p>
        </w:tc>
        <w:tc>
          <w:tcPr>
            <w:tcW w:w="1334" w:type="dxa"/>
            <w:tcBorders>
              <w:top w:val="single" w:color="000000" w:sz="6" w:space="0"/>
              <w:bottom w:val="single" w:color="000000" w:sz="6" w:space="0"/>
            </w:tcBorders>
            <w:vAlign w:val="top"/>
          </w:tcPr>
          <w:p w14:paraId="222A2C52">
            <w:pPr>
              <w:pStyle w:val="6"/>
            </w:pPr>
          </w:p>
        </w:tc>
        <w:tc>
          <w:tcPr>
            <w:tcW w:w="1198" w:type="dxa"/>
            <w:tcBorders>
              <w:top w:val="single" w:color="000000" w:sz="6" w:space="0"/>
              <w:bottom w:val="single" w:color="000000" w:sz="6" w:space="0"/>
            </w:tcBorders>
            <w:vAlign w:val="top"/>
          </w:tcPr>
          <w:p w14:paraId="75015560">
            <w:pPr>
              <w:pStyle w:val="6"/>
            </w:pPr>
          </w:p>
        </w:tc>
        <w:tc>
          <w:tcPr>
            <w:tcW w:w="1360" w:type="dxa"/>
            <w:tcBorders>
              <w:top w:val="single" w:color="000000" w:sz="6" w:space="0"/>
              <w:bottom w:val="single" w:color="000000" w:sz="6" w:space="0"/>
            </w:tcBorders>
            <w:vAlign w:val="top"/>
          </w:tcPr>
          <w:p w14:paraId="18168DE3">
            <w:pPr>
              <w:pStyle w:val="6"/>
            </w:pPr>
          </w:p>
        </w:tc>
        <w:tc>
          <w:tcPr>
            <w:tcW w:w="1252" w:type="dxa"/>
            <w:tcBorders>
              <w:top w:val="single" w:color="000000" w:sz="6" w:space="0"/>
              <w:bottom w:val="single" w:color="000000" w:sz="6" w:space="0"/>
            </w:tcBorders>
            <w:vAlign w:val="top"/>
          </w:tcPr>
          <w:p w14:paraId="544B058B">
            <w:pPr>
              <w:pStyle w:val="6"/>
            </w:pPr>
          </w:p>
        </w:tc>
        <w:tc>
          <w:tcPr>
            <w:tcW w:w="1378" w:type="dxa"/>
            <w:tcBorders>
              <w:top w:val="single" w:color="000000" w:sz="6" w:space="0"/>
              <w:bottom w:val="single" w:color="000000" w:sz="6" w:space="0"/>
            </w:tcBorders>
            <w:vAlign w:val="top"/>
          </w:tcPr>
          <w:p w14:paraId="59A28D27">
            <w:pPr>
              <w:pStyle w:val="6"/>
            </w:pPr>
          </w:p>
        </w:tc>
        <w:tc>
          <w:tcPr>
            <w:tcW w:w="1294" w:type="dxa"/>
            <w:tcBorders>
              <w:top w:val="single" w:color="000000" w:sz="6" w:space="0"/>
              <w:bottom w:val="single" w:color="000000" w:sz="6" w:space="0"/>
            </w:tcBorders>
            <w:vAlign w:val="top"/>
          </w:tcPr>
          <w:p w14:paraId="64D0A58A">
            <w:pPr>
              <w:pStyle w:val="6"/>
            </w:pPr>
          </w:p>
        </w:tc>
        <w:tc>
          <w:tcPr>
            <w:tcW w:w="1344" w:type="dxa"/>
            <w:tcBorders>
              <w:top w:val="single" w:color="000000" w:sz="6" w:space="0"/>
              <w:bottom w:val="single" w:color="000000" w:sz="6" w:space="0"/>
            </w:tcBorders>
            <w:vAlign w:val="top"/>
          </w:tcPr>
          <w:p w14:paraId="2A760B92">
            <w:pPr>
              <w:pStyle w:val="6"/>
            </w:pPr>
          </w:p>
        </w:tc>
        <w:tc>
          <w:tcPr>
            <w:tcW w:w="1345" w:type="dxa"/>
            <w:tcBorders>
              <w:top w:val="single" w:color="000000" w:sz="6" w:space="0"/>
              <w:bottom w:val="single" w:color="000000" w:sz="6" w:space="0"/>
            </w:tcBorders>
            <w:vAlign w:val="top"/>
          </w:tcPr>
          <w:p w14:paraId="6D28D25C">
            <w:pPr>
              <w:pStyle w:val="6"/>
            </w:pPr>
          </w:p>
        </w:tc>
        <w:tc>
          <w:tcPr>
            <w:tcW w:w="1596" w:type="dxa"/>
            <w:tcBorders>
              <w:top w:val="single" w:color="000000" w:sz="6" w:space="0"/>
              <w:bottom w:val="single" w:color="000000" w:sz="6" w:space="0"/>
            </w:tcBorders>
            <w:vAlign w:val="top"/>
          </w:tcPr>
          <w:p w14:paraId="2E1AF24B">
            <w:pPr>
              <w:pStyle w:val="6"/>
            </w:pPr>
          </w:p>
        </w:tc>
        <w:tc>
          <w:tcPr>
            <w:tcW w:w="1294" w:type="dxa"/>
            <w:tcBorders>
              <w:top w:val="single" w:color="000000" w:sz="6" w:space="0"/>
              <w:bottom w:val="single" w:color="000000" w:sz="6" w:space="0"/>
            </w:tcBorders>
            <w:vAlign w:val="top"/>
          </w:tcPr>
          <w:p w14:paraId="3191E473">
            <w:pPr>
              <w:pStyle w:val="6"/>
            </w:pPr>
          </w:p>
        </w:tc>
        <w:tc>
          <w:tcPr>
            <w:tcW w:w="1294" w:type="dxa"/>
            <w:tcBorders>
              <w:top w:val="single" w:color="000000" w:sz="6" w:space="0"/>
              <w:bottom w:val="single" w:color="000000" w:sz="6" w:space="0"/>
            </w:tcBorders>
            <w:vAlign w:val="top"/>
          </w:tcPr>
          <w:p w14:paraId="0B993899">
            <w:pPr>
              <w:pStyle w:val="6"/>
            </w:pPr>
          </w:p>
        </w:tc>
        <w:tc>
          <w:tcPr>
            <w:tcW w:w="1514" w:type="dxa"/>
            <w:tcBorders>
              <w:top w:val="single" w:color="000000" w:sz="6" w:space="0"/>
              <w:bottom w:val="single" w:color="000000" w:sz="6" w:space="0"/>
            </w:tcBorders>
            <w:vAlign w:val="top"/>
          </w:tcPr>
          <w:p w14:paraId="4DF88FE3">
            <w:pPr>
              <w:pStyle w:val="6"/>
            </w:pPr>
          </w:p>
        </w:tc>
        <w:tc>
          <w:tcPr>
            <w:tcW w:w="1136" w:type="dxa"/>
            <w:tcBorders>
              <w:top w:val="single" w:color="000000" w:sz="6" w:space="0"/>
              <w:bottom w:val="single" w:color="000000" w:sz="6" w:space="0"/>
            </w:tcBorders>
            <w:vAlign w:val="top"/>
          </w:tcPr>
          <w:p w14:paraId="00E6601D">
            <w:pPr>
              <w:pStyle w:val="6"/>
            </w:pPr>
          </w:p>
        </w:tc>
        <w:tc>
          <w:tcPr>
            <w:tcW w:w="1520" w:type="dxa"/>
            <w:tcBorders>
              <w:top w:val="single" w:color="000000" w:sz="6" w:space="0"/>
              <w:bottom w:val="single" w:color="000000" w:sz="6" w:space="0"/>
              <w:right w:val="single" w:color="000000" w:sz="8" w:space="0"/>
            </w:tcBorders>
            <w:vAlign w:val="top"/>
          </w:tcPr>
          <w:p w14:paraId="60C76421">
            <w:pPr>
              <w:pStyle w:val="6"/>
            </w:pPr>
          </w:p>
        </w:tc>
      </w:tr>
      <w:tr w14:paraId="0CE98FD8">
        <w:trPr>
          <w:trHeight w:val="638" w:hRule="atLeast"/>
        </w:trPr>
        <w:tc>
          <w:tcPr>
            <w:tcW w:w="1215" w:type="dxa"/>
            <w:gridSpan w:val="3"/>
            <w:tcBorders>
              <w:top w:val="single" w:color="000000" w:sz="6" w:space="0"/>
              <w:left w:val="single" w:color="000000" w:sz="8" w:space="0"/>
              <w:bottom w:val="single" w:color="000000" w:sz="6" w:space="0"/>
            </w:tcBorders>
            <w:vAlign w:val="top"/>
          </w:tcPr>
          <w:p w14:paraId="6D0282E0">
            <w:pPr>
              <w:spacing w:before="213"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2210201</w:t>
            </w:r>
          </w:p>
        </w:tc>
        <w:tc>
          <w:tcPr>
            <w:tcW w:w="2523" w:type="dxa"/>
            <w:tcBorders>
              <w:top w:val="single" w:color="000000" w:sz="6" w:space="0"/>
              <w:bottom w:val="single" w:color="000000" w:sz="6" w:space="0"/>
            </w:tcBorders>
            <w:vAlign w:val="top"/>
          </w:tcPr>
          <w:p w14:paraId="28CFF972">
            <w:pPr>
              <w:spacing w:before="233" w:line="220" w:lineRule="auto"/>
              <w:ind w:left="102"/>
              <w:rPr>
                <w:rFonts w:ascii="宋体" w:hAnsi="宋体" w:eastAsia="宋体" w:cs="宋体"/>
                <w:sz w:val="18"/>
                <w:szCs w:val="18"/>
              </w:rPr>
            </w:pPr>
            <w:r>
              <w:rPr>
                <w:rFonts w:ascii="宋体" w:hAnsi="宋体" w:eastAsia="宋体" w:cs="宋体"/>
                <w:spacing w:val="-2"/>
                <w:sz w:val="18"/>
                <w:szCs w:val="18"/>
              </w:rPr>
              <w:t>住房公积金</w:t>
            </w:r>
          </w:p>
        </w:tc>
        <w:tc>
          <w:tcPr>
            <w:tcW w:w="1334" w:type="dxa"/>
            <w:tcBorders>
              <w:top w:val="single" w:color="000000" w:sz="6" w:space="0"/>
              <w:bottom w:val="single" w:color="000000" w:sz="6" w:space="0"/>
            </w:tcBorders>
            <w:vAlign w:val="top"/>
          </w:tcPr>
          <w:p w14:paraId="1FC709EF">
            <w:pPr>
              <w:pStyle w:val="6"/>
            </w:pPr>
          </w:p>
        </w:tc>
        <w:tc>
          <w:tcPr>
            <w:tcW w:w="1198" w:type="dxa"/>
            <w:tcBorders>
              <w:top w:val="single" w:color="000000" w:sz="6" w:space="0"/>
              <w:bottom w:val="single" w:color="000000" w:sz="6" w:space="0"/>
            </w:tcBorders>
            <w:vAlign w:val="top"/>
          </w:tcPr>
          <w:p w14:paraId="61A0643F">
            <w:pPr>
              <w:pStyle w:val="6"/>
            </w:pPr>
          </w:p>
        </w:tc>
        <w:tc>
          <w:tcPr>
            <w:tcW w:w="1360" w:type="dxa"/>
            <w:tcBorders>
              <w:top w:val="single" w:color="000000" w:sz="6" w:space="0"/>
              <w:bottom w:val="single" w:color="000000" w:sz="6" w:space="0"/>
            </w:tcBorders>
            <w:vAlign w:val="top"/>
          </w:tcPr>
          <w:p w14:paraId="1F1CF90C">
            <w:pPr>
              <w:pStyle w:val="6"/>
            </w:pPr>
          </w:p>
        </w:tc>
        <w:tc>
          <w:tcPr>
            <w:tcW w:w="1252" w:type="dxa"/>
            <w:tcBorders>
              <w:top w:val="single" w:color="000000" w:sz="6" w:space="0"/>
              <w:bottom w:val="single" w:color="000000" w:sz="6" w:space="0"/>
            </w:tcBorders>
            <w:vAlign w:val="top"/>
          </w:tcPr>
          <w:p w14:paraId="097DD905">
            <w:pPr>
              <w:pStyle w:val="6"/>
            </w:pPr>
          </w:p>
        </w:tc>
        <w:tc>
          <w:tcPr>
            <w:tcW w:w="1378" w:type="dxa"/>
            <w:tcBorders>
              <w:top w:val="single" w:color="000000" w:sz="6" w:space="0"/>
              <w:bottom w:val="single" w:color="000000" w:sz="6" w:space="0"/>
            </w:tcBorders>
            <w:vAlign w:val="top"/>
          </w:tcPr>
          <w:p w14:paraId="069EC077">
            <w:pPr>
              <w:pStyle w:val="6"/>
            </w:pPr>
          </w:p>
        </w:tc>
        <w:tc>
          <w:tcPr>
            <w:tcW w:w="1294" w:type="dxa"/>
            <w:tcBorders>
              <w:top w:val="single" w:color="000000" w:sz="6" w:space="0"/>
              <w:bottom w:val="single" w:color="000000" w:sz="6" w:space="0"/>
            </w:tcBorders>
            <w:vAlign w:val="top"/>
          </w:tcPr>
          <w:p w14:paraId="17401D3F">
            <w:pPr>
              <w:pStyle w:val="6"/>
            </w:pPr>
          </w:p>
        </w:tc>
        <w:tc>
          <w:tcPr>
            <w:tcW w:w="1344" w:type="dxa"/>
            <w:tcBorders>
              <w:top w:val="single" w:color="000000" w:sz="6" w:space="0"/>
              <w:bottom w:val="single" w:color="000000" w:sz="6" w:space="0"/>
            </w:tcBorders>
            <w:vAlign w:val="top"/>
          </w:tcPr>
          <w:p w14:paraId="48A6F965">
            <w:pPr>
              <w:pStyle w:val="6"/>
            </w:pPr>
          </w:p>
        </w:tc>
        <w:tc>
          <w:tcPr>
            <w:tcW w:w="1345" w:type="dxa"/>
            <w:tcBorders>
              <w:top w:val="single" w:color="000000" w:sz="6" w:space="0"/>
              <w:bottom w:val="single" w:color="000000" w:sz="6" w:space="0"/>
            </w:tcBorders>
            <w:vAlign w:val="top"/>
          </w:tcPr>
          <w:p w14:paraId="28B58540">
            <w:pPr>
              <w:pStyle w:val="6"/>
            </w:pPr>
          </w:p>
        </w:tc>
        <w:tc>
          <w:tcPr>
            <w:tcW w:w="1596" w:type="dxa"/>
            <w:tcBorders>
              <w:top w:val="single" w:color="000000" w:sz="6" w:space="0"/>
              <w:bottom w:val="single" w:color="000000" w:sz="6" w:space="0"/>
            </w:tcBorders>
            <w:vAlign w:val="top"/>
          </w:tcPr>
          <w:p w14:paraId="29F6F0BC">
            <w:pPr>
              <w:pStyle w:val="6"/>
            </w:pPr>
          </w:p>
        </w:tc>
        <w:tc>
          <w:tcPr>
            <w:tcW w:w="1294" w:type="dxa"/>
            <w:tcBorders>
              <w:top w:val="single" w:color="000000" w:sz="6" w:space="0"/>
              <w:bottom w:val="single" w:color="000000" w:sz="6" w:space="0"/>
            </w:tcBorders>
            <w:vAlign w:val="top"/>
          </w:tcPr>
          <w:p w14:paraId="3C12B800">
            <w:pPr>
              <w:pStyle w:val="6"/>
            </w:pPr>
          </w:p>
        </w:tc>
        <w:tc>
          <w:tcPr>
            <w:tcW w:w="1294" w:type="dxa"/>
            <w:tcBorders>
              <w:top w:val="single" w:color="000000" w:sz="6" w:space="0"/>
              <w:bottom w:val="single" w:color="000000" w:sz="6" w:space="0"/>
            </w:tcBorders>
            <w:vAlign w:val="top"/>
          </w:tcPr>
          <w:p w14:paraId="28A128C8">
            <w:pPr>
              <w:pStyle w:val="6"/>
            </w:pPr>
          </w:p>
        </w:tc>
        <w:tc>
          <w:tcPr>
            <w:tcW w:w="1514" w:type="dxa"/>
            <w:tcBorders>
              <w:top w:val="single" w:color="000000" w:sz="6" w:space="0"/>
              <w:bottom w:val="single" w:color="000000" w:sz="6" w:space="0"/>
            </w:tcBorders>
            <w:vAlign w:val="top"/>
          </w:tcPr>
          <w:p w14:paraId="64F459B1">
            <w:pPr>
              <w:pStyle w:val="6"/>
            </w:pPr>
          </w:p>
        </w:tc>
        <w:tc>
          <w:tcPr>
            <w:tcW w:w="1136" w:type="dxa"/>
            <w:tcBorders>
              <w:top w:val="single" w:color="000000" w:sz="6" w:space="0"/>
              <w:bottom w:val="single" w:color="000000" w:sz="6" w:space="0"/>
            </w:tcBorders>
            <w:vAlign w:val="top"/>
          </w:tcPr>
          <w:p w14:paraId="6BD87B2D">
            <w:pPr>
              <w:pStyle w:val="6"/>
            </w:pPr>
          </w:p>
        </w:tc>
        <w:tc>
          <w:tcPr>
            <w:tcW w:w="1520" w:type="dxa"/>
            <w:tcBorders>
              <w:top w:val="single" w:color="000000" w:sz="6" w:space="0"/>
              <w:bottom w:val="single" w:color="000000" w:sz="6" w:space="0"/>
              <w:right w:val="single" w:color="000000" w:sz="8" w:space="0"/>
            </w:tcBorders>
            <w:vAlign w:val="top"/>
          </w:tcPr>
          <w:p w14:paraId="33D190BD">
            <w:pPr>
              <w:pStyle w:val="6"/>
            </w:pPr>
          </w:p>
        </w:tc>
      </w:tr>
    </w:tbl>
    <w:p w14:paraId="0012763D">
      <w:pPr>
        <w:spacing w:line="14" w:lineRule="auto"/>
        <w:rPr>
          <w:rFonts w:ascii="Arial"/>
          <w:sz w:val="2"/>
        </w:rPr>
      </w:pPr>
    </w:p>
    <w:p w14:paraId="4BA94D45">
      <w:pPr>
        <w:spacing w:line="14" w:lineRule="auto"/>
        <w:rPr>
          <w:rFonts w:ascii="Arial" w:hAnsi="Arial" w:eastAsia="Arial" w:cs="Arial"/>
          <w:sz w:val="2"/>
          <w:szCs w:val="2"/>
        </w:rPr>
        <w:sectPr>
          <w:type w:val="continuous"/>
          <w:pgSz w:w="23812" w:h="16839"/>
          <w:pgMar w:top="400" w:right="540" w:bottom="509" w:left="653" w:header="0" w:footer="92" w:gutter="0"/>
          <w:cols w:equalWidth="0" w:num="1">
            <w:col w:w="22618"/>
          </w:cols>
        </w:sectPr>
      </w:pPr>
    </w:p>
    <w:p w14:paraId="02E5B9D5">
      <w:pPr>
        <w:spacing w:before="15"/>
      </w:pPr>
    </w:p>
    <w:p w14:paraId="1921AFC3">
      <w:pPr>
        <w:spacing w:before="15"/>
      </w:pPr>
    </w:p>
    <w:p w14:paraId="1509BA09">
      <w:pPr>
        <w:spacing w:before="15"/>
      </w:pPr>
    </w:p>
    <w:p w14:paraId="26B1784C">
      <w:pPr>
        <w:sectPr>
          <w:footerReference r:id="rId47" w:type="default"/>
          <w:pgSz w:w="23812" w:h="16839"/>
          <w:pgMar w:top="400" w:right="1760" w:bottom="509" w:left="653" w:header="0" w:footer="92" w:gutter="0"/>
          <w:cols w:equalWidth="0" w:num="1">
            <w:col w:w="21398"/>
          </w:cols>
        </w:sectPr>
      </w:pPr>
    </w:p>
    <w:p w14:paraId="0217F4A2">
      <w:pPr>
        <w:spacing w:line="276" w:lineRule="auto"/>
        <w:rPr>
          <w:rFonts w:ascii="Arial"/>
          <w:sz w:val="21"/>
        </w:rPr>
      </w:pPr>
    </w:p>
    <w:p w14:paraId="76B72A85">
      <w:pPr>
        <w:spacing w:line="276" w:lineRule="auto"/>
        <w:rPr>
          <w:rFonts w:ascii="Arial"/>
          <w:sz w:val="21"/>
        </w:rPr>
      </w:pPr>
    </w:p>
    <w:p w14:paraId="095BD4C9">
      <w:pPr>
        <w:spacing w:line="276" w:lineRule="auto"/>
        <w:rPr>
          <w:rFonts w:ascii="Arial"/>
          <w:sz w:val="21"/>
        </w:rPr>
      </w:pPr>
    </w:p>
    <w:p w14:paraId="7D8C1F3F">
      <w:pPr>
        <w:spacing w:line="276" w:lineRule="auto"/>
        <w:rPr>
          <w:rFonts w:ascii="Arial"/>
          <w:sz w:val="21"/>
        </w:rPr>
      </w:pPr>
    </w:p>
    <w:p w14:paraId="1394C9EE">
      <w:pPr>
        <w:spacing w:line="276" w:lineRule="auto"/>
        <w:rPr>
          <w:rFonts w:ascii="Arial"/>
          <w:sz w:val="21"/>
        </w:rPr>
      </w:pPr>
    </w:p>
    <w:p w14:paraId="16052857">
      <w:pPr>
        <w:spacing w:line="277" w:lineRule="auto"/>
        <w:rPr>
          <w:rFonts w:ascii="Arial"/>
          <w:sz w:val="21"/>
        </w:rPr>
      </w:pPr>
    </w:p>
    <w:p w14:paraId="3212C6B9">
      <w:pPr>
        <w:spacing w:before="65" w:line="220" w:lineRule="auto"/>
        <w:ind w:left="127"/>
        <w:rPr>
          <w:rFonts w:ascii="宋体" w:hAnsi="宋体" w:eastAsia="宋体" w:cs="宋体"/>
          <w:sz w:val="20"/>
          <w:szCs w:val="20"/>
        </w:rPr>
      </w:pPr>
      <w:r>
        <w:rPr>
          <w:rFonts w:ascii="宋体" w:hAnsi="宋体" w:eastAsia="宋体" w:cs="宋体"/>
          <w:spacing w:val="-1"/>
          <w:sz w:val="20"/>
          <w:szCs w:val="20"/>
        </w:rPr>
        <w:t>单位名称：成都市温江区南城幼儿园</w:t>
      </w:r>
    </w:p>
    <w:p w14:paraId="43A267B9">
      <w:pPr>
        <w:spacing w:line="144" w:lineRule="auto"/>
        <w:rPr>
          <w:rFonts w:ascii="Arial"/>
          <w:sz w:val="2"/>
        </w:rPr>
      </w:pPr>
    </w:p>
    <w:p w14:paraId="6DCDA413">
      <w:pPr>
        <w:spacing w:line="14" w:lineRule="auto"/>
        <w:rPr>
          <w:rFonts w:ascii="Arial"/>
          <w:sz w:val="2"/>
        </w:rPr>
      </w:pPr>
      <w:r>
        <w:rPr>
          <w:rFonts w:ascii="Arial" w:hAnsi="Arial" w:eastAsia="Arial" w:cs="Arial"/>
          <w:sz w:val="2"/>
          <w:szCs w:val="2"/>
        </w:rPr>
        <w:br w:type="column"/>
      </w:r>
    </w:p>
    <w:p w14:paraId="63B1F0C1">
      <w:pPr>
        <w:spacing w:before="87" w:line="183" w:lineRule="auto"/>
        <w:rPr>
          <w:rFonts w:ascii="微软雅黑" w:hAnsi="微软雅黑" w:eastAsia="微软雅黑" w:cs="微软雅黑"/>
          <w:sz w:val="44"/>
          <w:szCs w:val="44"/>
        </w:rPr>
      </w:pPr>
      <w:r>
        <w:rPr>
          <w:rFonts w:ascii="微软雅黑" w:hAnsi="微软雅黑" w:eastAsia="微软雅黑" w:cs="微软雅黑"/>
          <w:b/>
          <w:bCs/>
          <w:spacing w:val="-1"/>
          <w:sz w:val="44"/>
          <w:szCs w:val="44"/>
        </w:rPr>
        <w:t>一般公共预算财政拨款支出决算明细表</w:t>
      </w:r>
    </w:p>
    <w:p w14:paraId="38053895">
      <w:pPr>
        <w:spacing w:line="266" w:lineRule="auto"/>
        <w:rPr>
          <w:rFonts w:ascii="Arial"/>
          <w:sz w:val="21"/>
        </w:rPr>
      </w:pPr>
    </w:p>
    <w:p w14:paraId="7A574DFE">
      <w:pPr>
        <w:spacing w:line="266" w:lineRule="auto"/>
        <w:rPr>
          <w:rFonts w:ascii="Arial"/>
          <w:sz w:val="21"/>
        </w:rPr>
      </w:pPr>
    </w:p>
    <w:p w14:paraId="4A8739C7">
      <w:pPr>
        <w:spacing w:line="267" w:lineRule="auto"/>
        <w:rPr>
          <w:rFonts w:ascii="Arial"/>
          <w:sz w:val="21"/>
        </w:rPr>
      </w:pPr>
    </w:p>
    <w:p w14:paraId="3F7A0843">
      <w:pPr>
        <w:spacing w:before="85" w:line="231" w:lineRule="auto"/>
        <w:ind w:left="3446"/>
        <w:rPr>
          <w:rFonts w:ascii="宋体" w:hAnsi="宋体" w:eastAsia="宋体" w:cs="宋体"/>
          <w:sz w:val="20"/>
          <w:szCs w:val="20"/>
        </w:rPr>
      </w:pPr>
      <w:r>
        <w:rPr>
          <w:rFonts w:ascii="微软雅黑" w:hAnsi="微软雅黑" w:eastAsia="微软雅黑" w:cs="微软雅黑"/>
          <w:spacing w:val="-3"/>
          <w:sz w:val="20"/>
          <w:szCs w:val="20"/>
        </w:rPr>
        <w:t xml:space="preserve">2025 </w:t>
      </w:r>
      <w:r>
        <w:rPr>
          <w:rFonts w:ascii="宋体" w:hAnsi="宋体" w:eastAsia="宋体" w:cs="宋体"/>
          <w:spacing w:val="-3"/>
          <w:sz w:val="20"/>
          <w:szCs w:val="20"/>
        </w:rPr>
        <w:t>年度</w:t>
      </w:r>
    </w:p>
    <w:p w14:paraId="40933EDB">
      <w:pPr>
        <w:spacing w:line="14" w:lineRule="auto"/>
        <w:rPr>
          <w:rFonts w:ascii="Arial"/>
          <w:sz w:val="2"/>
        </w:rPr>
      </w:pPr>
      <w:r>
        <w:rPr>
          <w:rFonts w:ascii="Arial" w:hAnsi="Arial" w:eastAsia="Arial" w:cs="Arial"/>
          <w:sz w:val="2"/>
          <w:szCs w:val="2"/>
        </w:rPr>
        <w:br w:type="column"/>
      </w:r>
    </w:p>
    <w:p w14:paraId="4D5DA145">
      <w:pPr>
        <w:spacing w:line="279" w:lineRule="auto"/>
        <w:rPr>
          <w:rFonts w:ascii="Arial"/>
          <w:sz w:val="21"/>
        </w:rPr>
      </w:pPr>
    </w:p>
    <w:p w14:paraId="1F0E1DC6">
      <w:pPr>
        <w:spacing w:line="279" w:lineRule="auto"/>
        <w:rPr>
          <w:rFonts w:ascii="Arial"/>
          <w:sz w:val="21"/>
        </w:rPr>
      </w:pPr>
    </w:p>
    <w:p w14:paraId="61C0997F">
      <w:pPr>
        <w:spacing w:line="280" w:lineRule="auto"/>
        <w:rPr>
          <w:rFonts w:ascii="Arial"/>
          <w:sz w:val="21"/>
        </w:rPr>
      </w:pPr>
    </w:p>
    <w:p w14:paraId="27DA751F">
      <w:pPr>
        <w:spacing w:before="86" w:line="231" w:lineRule="auto"/>
        <w:rPr>
          <w:rFonts w:ascii="宋体" w:hAnsi="宋体" w:eastAsia="宋体" w:cs="宋体"/>
          <w:sz w:val="20"/>
          <w:szCs w:val="20"/>
        </w:rPr>
      </w:pPr>
      <w:r>
        <w:rPr>
          <w:rFonts w:ascii="宋体" w:hAnsi="宋体" w:eastAsia="宋体" w:cs="宋体"/>
          <w:spacing w:val="-3"/>
          <w:sz w:val="20"/>
          <w:szCs w:val="20"/>
        </w:rPr>
        <w:t>财决公开</w:t>
      </w:r>
      <w:r>
        <w:rPr>
          <w:rFonts w:ascii="宋体" w:hAnsi="宋体" w:eastAsia="宋体" w:cs="宋体"/>
          <w:spacing w:val="-38"/>
          <w:sz w:val="20"/>
          <w:szCs w:val="20"/>
        </w:rPr>
        <w:t xml:space="preserve"> </w:t>
      </w:r>
      <w:r>
        <w:rPr>
          <w:rFonts w:ascii="微软雅黑" w:hAnsi="微软雅黑" w:eastAsia="微软雅黑" w:cs="微软雅黑"/>
          <w:spacing w:val="-3"/>
          <w:sz w:val="20"/>
          <w:szCs w:val="20"/>
        </w:rPr>
        <w:t xml:space="preserve">07 </w:t>
      </w:r>
      <w:r>
        <w:rPr>
          <w:rFonts w:ascii="宋体" w:hAnsi="宋体" w:eastAsia="宋体" w:cs="宋体"/>
          <w:spacing w:val="-3"/>
          <w:sz w:val="20"/>
          <w:szCs w:val="20"/>
        </w:rPr>
        <w:t>表</w:t>
      </w:r>
    </w:p>
    <w:p w14:paraId="1528DF58">
      <w:pPr>
        <w:spacing w:line="255" w:lineRule="auto"/>
        <w:rPr>
          <w:rFonts w:ascii="Arial"/>
          <w:sz w:val="21"/>
        </w:rPr>
      </w:pPr>
    </w:p>
    <w:p w14:paraId="26DC1B86">
      <w:pPr>
        <w:spacing w:before="86" w:line="184" w:lineRule="auto"/>
        <w:ind w:left="487"/>
        <w:rPr>
          <w:rFonts w:ascii="宋体" w:hAnsi="宋体" w:eastAsia="宋体" w:cs="宋体"/>
          <w:sz w:val="20"/>
          <w:szCs w:val="20"/>
        </w:rPr>
      </w:pPr>
      <w:r>
        <w:rPr>
          <w:rFonts w:ascii="宋体" w:hAnsi="宋体" w:eastAsia="宋体" w:cs="宋体"/>
          <w:spacing w:val="-2"/>
          <w:sz w:val="20"/>
          <w:szCs w:val="20"/>
        </w:rPr>
        <w:t>单位</w:t>
      </w:r>
      <w:r>
        <w:rPr>
          <w:rFonts w:ascii="微软雅黑" w:hAnsi="微软雅黑" w:eastAsia="微软雅黑" w:cs="微软雅黑"/>
          <w:spacing w:val="-2"/>
          <w:position w:val="1"/>
          <w:sz w:val="20"/>
          <w:szCs w:val="20"/>
        </w:rPr>
        <w:t>:</w:t>
      </w:r>
      <w:r>
        <w:rPr>
          <w:rFonts w:ascii="宋体" w:hAnsi="宋体" w:eastAsia="宋体" w:cs="宋体"/>
          <w:spacing w:val="-2"/>
          <w:sz w:val="20"/>
          <w:szCs w:val="20"/>
        </w:rPr>
        <w:t>万元</w:t>
      </w:r>
    </w:p>
    <w:p w14:paraId="7D8D77E9">
      <w:pPr>
        <w:spacing w:line="184" w:lineRule="auto"/>
        <w:rPr>
          <w:rFonts w:ascii="宋体" w:hAnsi="宋体" w:eastAsia="宋体" w:cs="宋体"/>
          <w:sz w:val="20"/>
          <w:szCs w:val="20"/>
        </w:rPr>
        <w:sectPr>
          <w:type w:val="continuous"/>
          <w:pgSz w:w="23812" w:h="16839"/>
          <w:pgMar w:top="400" w:right="1760" w:bottom="509" w:left="653" w:header="0" w:footer="92" w:gutter="0"/>
          <w:cols w:equalWidth="0" w:num="3">
            <w:col w:w="6872" w:space="100"/>
            <w:col w:w="12882" w:space="100"/>
            <w:col w:w="1444"/>
          </w:cols>
        </w:sectPr>
      </w:pPr>
    </w:p>
    <w:p w14:paraId="39DB3889">
      <w:pPr>
        <w:spacing w:line="27" w:lineRule="auto"/>
        <w:rPr>
          <w:rFonts w:ascii="Arial"/>
          <w:sz w:val="2"/>
        </w:rPr>
      </w:pPr>
    </w:p>
    <w:tbl>
      <w:tblPr>
        <w:tblStyle w:val="5"/>
        <w:tblW w:w="21377"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0"/>
        <w:gridCol w:w="400"/>
        <w:gridCol w:w="401"/>
        <w:gridCol w:w="2243"/>
        <w:gridCol w:w="1240"/>
        <w:gridCol w:w="1092"/>
        <w:gridCol w:w="1079"/>
        <w:gridCol w:w="1305"/>
        <w:gridCol w:w="1318"/>
        <w:gridCol w:w="1106"/>
        <w:gridCol w:w="1391"/>
        <w:gridCol w:w="1484"/>
        <w:gridCol w:w="1427"/>
        <w:gridCol w:w="1184"/>
        <w:gridCol w:w="1313"/>
        <w:gridCol w:w="1355"/>
        <w:gridCol w:w="1304"/>
        <w:gridCol w:w="1325"/>
      </w:tblGrid>
      <w:tr w14:paraId="68DB686D">
        <w:trPr>
          <w:trHeight w:val="322" w:hRule="atLeast"/>
        </w:trPr>
        <w:tc>
          <w:tcPr>
            <w:tcW w:w="3454" w:type="dxa"/>
            <w:gridSpan w:val="4"/>
            <w:tcBorders>
              <w:top w:val="single" w:color="000000" w:sz="6" w:space="0"/>
              <w:left w:val="single" w:color="000000" w:sz="8" w:space="0"/>
              <w:bottom w:val="single" w:color="000000" w:sz="2" w:space="0"/>
            </w:tcBorders>
            <w:shd w:val="clear" w:color="auto" w:fill="C0C0C0"/>
            <w:vAlign w:val="top"/>
          </w:tcPr>
          <w:p w14:paraId="0AA5EA11">
            <w:pPr>
              <w:spacing w:before="72" w:line="220" w:lineRule="auto"/>
              <w:ind w:left="1094"/>
              <w:rPr>
                <w:rFonts w:ascii="宋体" w:hAnsi="宋体" w:eastAsia="宋体" w:cs="宋体"/>
                <w:sz w:val="18"/>
                <w:szCs w:val="18"/>
              </w:rPr>
            </w:pPr>
            <w:r>
              <w:rPr>
                <w:rFonts w:ascii="宋体" w:hAnsi="宋体" w:eastAsia="宋体" w:cs="宋体"/>
                <w:spacing w:val="-5"/>
                <w:sz w:val="18"/>
                <w:szCs w:val="18"/>
              </w:rPr>
              <w:t>项</w:t>
            </w:r>
            <w:r>
              <w:rPr>
                <w:rFonts w:ascii="宋体" w:hAnsi="宋体" w:eastAsia="宋体" w:cs="宋体"/>
                <w:spacing w:val="4"/>
                <w:sz w:val="18"/>
                <w:szCs w:val="18"/>
              </w:rPr>
              <w:t xml:space="preserve">          </w:t>
            </w:r>
            <w:r>
              <w:rPr>
                <w:rFonts w:ascii="宋体" w:hAnsi="宋体" w:eastAsia="宋体" w:cs="宋体"/>
                <w:spacing w:val="-5"/>
                <w:sz w:val="18"/>
                <w:szCs w:val="18"/>
              </w:rPr>
              <w:t>目</w:t>
            </w:r>
          </w:p>
        </w:tc>
        <w:tc>
          <w:tcPr>
            <w:tcW w:w="4716" w:type="dxa"/>
            <w:gridSpan w:val="4"/>
            <w:tcBorders>
              <w:top w:val="single" w:color="000000" w:sz="6" w:space="0"/>
              <w:bottom w:val="single" w:color="000000" w:sz="2" w:space="0"/>
            </w:tcBorders>
            <w:shd w:val="clear" w:color="auto" w:fill="C0C0C0"/>
            <w:vAlign w:val="top"/>
          </w:tcPr>
          <w:p w14:paraId="4EE1E54F">
            <w:pPr>
              <w:spacing w:before="72" w:line="220" w:lineRule="auto"/>
              <w:ind w:left="1906"/>
              <w:rPr>
                <w:rFonts w:ascii="宋体" w:hAnsi="宋体" w:eastAsia="宋体" w:cs="宋体"/>
                <w:sz w:val="18"/>
                <w:szCs w:val="18"/>
              </w:rPr>
            </w:pPr>
            <w:r>
              <w:rPr>
                <w:rFonts w:ascii="宋体" w:hAnsi="宋体" w:eastAsia="宋体" w:cs="宋体"/>
                <w:spacing w:val="-2"/>
                <w:sz w:val="18"/>
                <w:szCs w:val="18"/>
              </w:rPr>
              <w:t>对企业补助</w:t>
            </w:r>
          </w:p>
        </w:tc>
        <w:tc>
          <w:tcPr>
            <w:tcW w:w="5299" w:type="dxa"/>
            <w:gridSpan w:val="4"/>
            <w:tcBorders>
              <w:top w:val="single" w:color="000000" w:sz="6" w:space="0"/>
              <w:bottom w:val="single" w:color="000000" w:sz="2" w:space="0"/>
            </w:tcBorders>
            <w:shd w:val="clear" w:color="auto" w:fill="C0C0C0"/>
            <w:vAlign w:val="top"/>
          </w:tcPr>
          <w:p w14:paraId="539A47B9">
            <w:pPr>
              <w:spacing w:before="72" w:line="219" w:lineRule="auto"/>
              <w:ind w:left="1842"/>
              <w:rPr>
                <w:rFonts w:ascii="宋体" w:hAnsi="宋体" w:eastAsia="宋体" w:cs="宋体"/>
                <w:sz w:val="18"/>
                <w:szCs w:val="18"/>
              </w:rPr>
            </w:pPr>
            <w:r>
              <w:rPr>
                <w:rFonts w:ascii="宋体" w:hAnsi="宋体" w:eastAsia="宋体" w:cs="宋体"/>
                <w:spacing w:val="-1"/>
                <w:sz w:val="18"/>
                <w:szCs w:val="18"/>
              </w:rPr>
              <w:t>对社会保障基金补助</w:t>
            </w:r>
          </w:p>
        </w:tc>
        <w:tc>
          <w:tcPr>
            <w:tcW w:w="7908" w:type="dxa"/>
            <w:gridSpan w:val="6"/>
            <w:tcBorders>
              <w:top w:val="single" w:color="000000" w:sz="6" w:space="0"/>
              <w:bottom w:val="single" w:color="000000" w:sz="2" w:space="0"/>
              <w:right w:val="single" w:color="000000" w:sz="8" w:space="0"/>
            </w:tcBorders>
            <w:shd w:val="clear" w:color="auto" w:fill="C0C0C0"/>
            <w:vAlign w:val="top"/>
          </w:tcPr>
          <w:p w14:paraId="22D6B09F">
            <w:pPr>
              <w:spacing w:before="72" w:line="220" w:lineRule="auto"/>
              <w:ind w:left="3598"/>
              <w:rPr>
                <w:rFonts w:ascii="宋体" w:hAnsi="宋体" w:eastAsia="宋体" w:cs="宋体"/>
                <w:sz w:val="18"/>
                <w:szCs w:val="18"/>
              </w:rPr>
            </w:pPr>
            <w:r>
              <w:rPr>
                <w:rFonts w:ascii="宋体" w:hAnsi="宋体" w:eastAsia="宋体" w:cs="宋体"/>
                <w:spacing w:val="-2"/>
                <w:sz w:val="18"/>
                <w:szCs w:val="18"/>
              </w:rPr>
              <w:t>其他支出</w:t>
            </w:r>
          </w:p>
        </w:tc>
      </w:tr>
      <w:tr w14:paraId="6DCC4290">
        <w:trPr>
          <w:trHeight w:val="940" w:hRule="atLeast"/>
        </w:trPr>
        <w:tc>
          <w:tcPr>
            <w:tcW w:w="1211" w:type="dxa"/>
            <w:gridSpan w:val="3"/>
            <w:tcBorders>
              <w:top w:val="single" w:color="000000" w:sz="2" w:space="0"/>
              <w:left w:val="single" w:color="000000" w:sz="8" w:space="0"/>
              <w:bottom w:val="single" w:color="000000" w:sz="2" w:space="0"/>
            </w:tcBorders>
            <w:shd w:val="clear" w:color="auto" w:fill="C0C0C0"/>
            <w:vAlign w:val="top"/>
          </w:tcPr>
          <w:p w14:paraId="0CF79418">
            <w:pPr>
              <w:spacing w:before="67" w:line="220" w:lineRule="auto"/>
              <w:ind w:left="329"/>
              <w:rPr>
                <w:rFonts w:ascii="宋体" w:hAnsi="宋体" w:eastAsia="宋体" w:cs="宋体"/>
                <w:sz w:val="18"/>
                <w:szCs w:val="18"/>
              </w:rPr>
            </w:pPr>
            <w:r>
              <w:rPr>
                <w:rFonts w:ascii="宋体" w:hAnsi="宋体" w:eastAsia="宋体" w:cs="宋体"/>
                <w:spacing w:val="-2"/>
                <w:sz w:val="18"/>
                <w:szCs w:val="18"/>
              </w:rPr>
              <w:t>支出功</w:t>
            </w:r>
          </w:p>
          <w:p w14:paraId="7CAA34AF">
            <w:pPr>
              <w:spacing w:before="97" w:line="219" w:lineRule="auto"/>
              <w:ind w:left="336"/>
              <w:rPr>
                <w:rFonts w:ascii="宋体" w:hAnsi="宋体" w:eastAsia="宋体" w:cs="宋体"/>
                <w:sz w:val="18"/>
                <w:szCs w:val="18"/>
              </w:rPr>
            </w:pPr>
            <w:r>
              <w:rPr>
                <w:rFonts w:ascii="宋体" w:hAnsi="宋体" w:eastAsia="宋体" w:cs="宋体"/>
                <w:spacing w:val="-4"/>
                <w:sz w:val="18"/>
                <w:szCs w:val="18"/>
              </w:rPr>
              <w:t>能分类</w:t>
            </w:r>
          </w:p>
          <w:p w14:paraId="52557F97">
            <w:pPr>
              <w:spacing w:before="97" w:line="219" w:lineRule="auto"/>
              <w:ind w:left="239"/>
              <w:rPr>
                <w:rFonts w:ascii="宋体" w:hAnsi="宋体" w:eastAsia="宋体" w:cs="宋体"/>
                <w:sz w:val="18"/>
                <w:szCs w:val="18"/>
              </w:rPr>
            </w:pPr>
            <w:r>
              <w:rPr>
                <w:rFonts w:ascii="宋体" w:hAnsi="宋体" w:eastAsia="宋体" w:cs="宋体"/>
                <w:spacing w:val="-2"/>
                <w:sz w:val="18"/>
                <w:szCs w:val="18"/>
              </w:rPr>
              <w:t>科目代码</w:t>
            </w:r>
          </w:p>
        </w:tc>
        <w:tc>
          <w:tcPr>
            <w:tcW w:w="2243" w:type="dxa"/>
            <w:tcBorders>
              <w:top w:val="single" w:color="000000" w:sz="2" w:space="0"/>
              <w:bottom w:val="single" w:color="000000" w:sz="2" w:space="0"/>
            </w:tcBorders>
            <w:shd w:val="clear" w:color="auto" w:fill="C0C0C0"/>
            <w:vAlign w:val="top"/>
          </w:tcPr>
          <w:p w14:paraId="6A4D643D">
            <w:pPr>
              <w:pStyle w:val="6"/>
              <w:spacing w:line="318" w:lineRule="auto"/>
            </w:pPr>
          </w:p>
          <w:p w14:paraId="5B243983">
            <w:pPr>
              <w:spacing w:before="59" w:line="219" w:lineRule="auto"/>
              <w:ind w:left="757"/>
              <w:rPr>
                <w:rFonts w:ascii="宋体" w:hAnsi="宋体" w:eastAsia="宋体" w:cs="宋体"/>
                <w:sz w:val="18"/>
                <w:szCs w:val="18"/>
              </w:rPr>
            </w:pPr>
            <w:r>
              <w:rPr>
                <w:rFonts w:ascii="宋体" w:hAnsi="宋体" w:eastAsia="宋体" w:cs="宋体"/>
                <w:spacing w:val="-2"/>
                <w:sz w:val="18"/>
                <w:szCs w:val="18"/>
              </w:rPr>
              <w:t>科目名称</w:t>
            </w:r>
          </w:p>
        </w:tc>
        <w:tc>
          <w:tcPr>
            <w:tcW w:w="1240" w:type="dxa"/>
            <w:tcBorders>
              <w:top w:val="single" w:color="000000" w:sz="2" w:space="0"/>
              <w:bottom w:val="single" w:color="000000" w:sz="2" w:space="0"/>
            </w:tcBorders>
            <w:shd w:val="clear" w:color="auto" w:fill="C0C0C0"/>
            <w:vAlign w:val="top"/>
          </w:tcPr>
          <w:p w14:paraId="490CD111">
            <w:pPr>
              <w:pStyle w:val="6"/>
              <w:spacing w:line="319" w:lineRule="auto"/>
            </w:pPr>
          </w:p>
          <w:p w14:paraId="1C279B27">
            <w:pPr>
              <w:spacing w:before="58" w:line="219" w:lineRule="auto"/>
              <w:ind w:left="267"/>
              <w:rPr>
                <w:rFonts w:ascii="宋体" w:hAnsi="宋体" w:eastAsia="宋体" w:cs="宋体"/>
                <w:sz w:val="18"/>
                <w:szCs w:val="18"/>
              </w:rPr>
            </w:pPr>
            <w:r>
              <w:rPr>
                <w:rFonts w:ascii="宋体" w:hAnsi="宋体" w:eastAsia="宋体" w:cs="宋体"/>
                <w:spacing w:val="-4"/>
                <w:sz w:val="18"/>
                <w:szCs w:val="18"/>
              </w:rPr>
              <w:t>费用补贴</w:t>
            </w:r>
          </w:p>
        </w:tc>
        <w:tc>
          <w:tcPr>
            <w:tcW w:w="1092" w:type="dxa"/>
            <w:tcBorders>
              <w:top w:val="single" w:color="000000" w:sz="2" w:space="0"/>
              <w:bottom w:val="single" w:color="000000" w:sz="2" w:space="0"/>
            </w:tcBorders>
            <w:shd w:val="clear" w:color="auto" w:fill="C0C0C0"/>
            <w:vAlign w:val="top"/>
          </w:tcPr>
          <w:p w14:paraId="747D7132">
            <w:pPr>
              <w:pStyle w:val="6"/>
              <w:spacing w:line="319" w:lineRule="auto"/>
            </w:pPr>
          </w:p>
          <w:p w14:paraId="3386C3A2">
            <w:pPr>
              <w:spacing w:before="58" w:line="219" w:lineRule="auto"/>
              <w:ind w:left="185"/>
              <w:rPr>
                <w:rFonts w:ascii="宋体" w:hAnsi="宋体" w:eastAsia="宋体" w:cs="宋体"/>
                <w:sz w:val="18"/>
                <w:szCs w:val="18"/>
              </w:rPr>
            </w:pPr>
            <w:r>
              <w:rPr>
                <w:rFonts w:ascii="宋体" w:hAnsi="宋体" w:eastAsia="宋体" w:cs="宋体"/>
                <w:spacing w:val="-2"/>
                <w:sz w:val="18"/>
                <w:szCs w:val="18"/>
              </w:rPr>
              <w:t>利息补贴</w:t>
            </w:r>
          </w:p>
        </w:tc>
        <w:tc>
          <w:tcPr>
            <w:tcW w:w="1079" w:type="dxa"/>
            <w:tcBorders>
              <w:top w:val="single" w:color="000000" w:sz="2" w:space="0"/>
              <w:bottom w:val="single" w:color="000000" w:sz="2" w:space="0"/>
            </w:tcBorders>
            <w:shd w:val="clear" w:color="auto" w:fill="C0C0C0"/>
            <w:vAlign w:val="top"/>
          </w:tcPr>
          <w:p w14:paraId="1B4735DF">
            <w:pPr>
              <w:spacing w:before="223" w:line="219" w:lineRule="auto"/>
              <w:ind w:left="179"/>
              <w:rPr>
                <w:rFonts w:ascii="宋体" w:hAnsi="宋体" w:eastAsia="宋体" w:cs="宋体"/>
                <w:sz w:val="18"/>
                <w:szCs w:val="18"/>
              </w:rPr>
            </w:pPr>
            <w:r>
              <w:rPr>
                <w:rFonts w:ascii="宋体" w:hAnsi="宋体" w:eastAsia="宋体" w:cs="宋体"/>
                <w:spacing w:val="-2"/>
                <w:sz w:val="18"/>
                <w:szCs w:val="18"/>
              </w:rPr>
              <w:t>其他资本</w:t>
            </w:r>
          </w:p>
          <w:p w14:paraId="1E363636">
            <w:pPr>
              <w:spacing w:before="98" w:line="220" w:lineRule="auto"/>
              <w:ind w:left="271"/>
              <w:rPr>
                <w:rFonts w:ascii="宋体" w:hAnsi="宋体" w:eastAsia="宋体" w:cs="宋体"/>
                <w:sz w:val="18"/>
                <w:szCs w:val="18"/>
              </w:rPr>
            </w:pPr>
            <w:r>
              <w:rPr>
                <w:rFonts w:ascii="宋体" w:hAnsi="宋体" w:eastAsia="宋体" w:cs="宋体"/>
                <w:spacing w:val="-3"/>
                <w:sz w:val="18"/>
                <w:szCs w:val="18"/>
              </w:rPr>
              <w:t>性补助</w:t>
            </w:r>
          </w:p>
        </w:tc>
        <w:tc>
          <w:tcPr>
            <w:tcW w:w="1305" w:type="dxa"/>
            <w:tcBorders>
              <w:top w:val="single" w:color="000000" w:sz="2" w:space="0"/>
              <w:bottom w:val="single" w:color="000000" w:sz="2" w:space="0"/>
            </w:tcBorders>
            <w:shd w:val="clear" w:color="auto" w:fill="C0C0C0"/>
            <w:vAlign w:val="top"/>
          </w:tcPr>
          <w:p w14:paraId="06B57812">
            <w:pPr>
              <w:spacing w:before="223" w:line="220" w:lineRule="auto"/>
              <w:ind w:left="203"/>
              <w:rPr>
                <w:rFonts w:ascii="宋体" w:hAnsi="宋体" w:eastAsia="宋体" w:cs="宋体"/>
                <w:sz w:val="18"/>
                <w:szCs w:val="18"/>
              </w:rPr>
            </w:pPr>
            <w:r>
              <w:rPr>
                <w:rFonts w:ascii="宋体" w:hAnsi="宋体" w:eastAsia="宋体" w:cs="宋体"/>
                <w:spacing w:val="-2"/>
                <w:sz w:val="18"/>
                <w:szCs w:val="18"/>
              </w:rPr>
              <w:t>其他对企业</w:t>
            </w:r>
          </w:p>
          <w:p w14:paraId="6051049E">
            <w:pPr>
              <w:spacing w:before="97" w:line="220" w:lineRule="auto"/>
              <w:ind w:left="473"/>
              <w:rPr>
                <w:rFonts w:ascii="宋体" w:hAnsi="宋体" w:eastAsia="宋体" w:cs="宋体"/>
                <w:sz w:val="18"/>
                <w:szCs w:val="18"/>
              </w:rPr>
            </w:pPr>
            <w:r>
              <w:rPr>
                <w:rFonts w:ascii="宋体" w:hAnsi="宋体" w:eastAsia="宋体" w:cs="宋体"/>
                <w:spacing w:val="-2"/>
                <w:sz w:val="18"/>
                <w:szCs w:val="18"/>
              </w:rPr>
              <w:t>补助</w:t>
            </w:r>
          </w:p>
        </w:tc>
        <w:tc>
          <w:tcPr>
            <w:tcW w:w="1318" w:type="dxa"/>
            <w:tcBorders>
              <w:top w:val="single" w:color="000000" w:sz="2" w:space="0"/>
              <w:bottom w:val="single" w:color="000000" w:sz="2" w:space="0"/>
            </w:tcBorders>
            <w:shd w:val="clear" w:color="auto" w:fill="C0C0C0"/>
            <w:vAlign w:val="top"/>
          </w:tcPr>
          <w:p w14:paraId="5D820E2B">
            <w:pPr>
              <w:pStyle w:val="6"/>
              <w:spacing w:line="318" w:lineRule="auto"/>
            </w:pPr>
          </w:p>
          <w:p w14:paraId="198BC4BC">
            <w:pPr>
              <w:spacing w:before="59" w:line="221" w:lineRule="auto"/>
              <w:ind w:left="485"/>
              <w:rPr>
                <w:rFonts w:ascii="宋体" w:hAnsi="宋体" w:eastAsia="宋体" w:cs="宋体"/>
                <w:sz w:val="18"/>
                <w:szCs w:val="18"/>
              </w:rPr>
            </w:pPr>
            <w:r>
              <w:rPr>
                <w:rFonts w:ascii="宋体" w:hAnsi="宋体" w:eastAsia="宋体" w:cs="宋体"/>
                <w:spacing w:val="-3"/>
                <w:sz w:val="18"/>
                <w:szCs w:val="18"/>
              </w:rPr>
              <w:t>小计</w:t>
            </w:r>
          </w:p>
        </w:tc>
        <w:tc>
          <w:tcPr>
            <w:tcW w:w="1106" w:type="dxa"/>
            <w:tcBorders>
              <w:top w:val="single" w:color="000000" w:sz="2" w:space="0"/>
              <w:bottom w:val="single" w:color="000000" w:sz="2" w:space="0"/>
            </w:tcBorders>
            <w:shd w:val="clear" w:color="auto" w:fill="C0C0C0"/>
            <w:vAlign w:val="top"/>
          </w:tcPr>
          <w:p w14:paraId="4F336CFE">
            <w:pPr>
              <w:spacing w:before="67" w:line="219" w:lineRule="auto"/>
              <w:ind w:left="194"/>
              <w:rPr>
                <w:rFonts w:ascii="宋体" w:hAnsi="宋体" w:eastAsia="宋体" w:cs="宋体"/>
                <w:sz w:val="18"/>
                <w:szCs w:val="18"/>
              </w:rPr>
            </w:pPr>
            <w:r>
              <w:rPr>
                <w:rFonts w:ascii="宋体" w:hAnsi="宋体" w:eastAsia="宋体" w:cs="宋体"/>
                <w:spacing w:val="-2"/>
                <w:sz w:val="18"/>
                <w:szCs w:val="18"/>
              </w:rPr>
              <w:t>对社会保</w:t>
            </w:r>
          </w:p>
          <w:p w14:paraId="3D066C7A">
            <w:pPr>
              <w:spacing w:before="98" w:line="220" w:lineRule="auto"/>
              <w:ind w:left="205"/>
              <w:rPr>
                <w:rFonts w:ascii="宋体" w:hAnsi="宋体" w:eastAsia="宋体" w:cs="宋体"/>
                <w:sz w:val="18"/>
                <w:szCs w:val="18"/>
              </w:rPr>
            </w:pPr>
            <w:r>
              <w:rPr>
                <w:rFonts w:ascii="宋体" w:hAnsi="宋体" w:eastAsia="宋体" w:cs="宋体"/>
                <w:spacing w:val="-4"/>
                <w:sz w:val="18"/>
                <w:szCs w:val="18"/>
              </w:rPr>
              <w:t>险基金补</w:t>
            </w:r>
          </w:p>
          <w:p w14:paraId="28CA7787">
            <w:pPr>
              <w:spacing w:before="97" w:line="220" w:lineRule="auto"/>
              <w:ind w:left="465"/>
              <w:rPr>
                <w:rFonts w:ascii="宋体" w:hAnsi="宋体" w:eastAsia="宋体" w:cs="宋体"/>
                <w:sz w:val="18"/>
                <w:szCs w:val="18"/>
              </w:rPr>
            </w:pPr>
            <w:r>
              <w:rPr>
                <w:rFonts w:ascii="宋体" w:hAnsi="宋体" w:eastAsia="宋体" w:cs="宋体"/>
                <w:sz w:val="18"/>
                <w:szCs w:val="18"/>
              </w:rPr>
              <w:t>助</w:t>
            </w:r>
          </w:p>
        </w:tc>
        <w:tc>
          <w:tcPr>
            <w:tcW w:w="1391" w:type="dxa"/>
            <w:tcBorders>
              <w:top w:val="single" w:color="000000" w:sz="2" w:space="0"/>
              <w:bottom w:val="single" w:color="000000" w:sz="2" w:space="0"/>
            </w:tcBorders>
            <w:shd w:val="clear" w:color="auto" w:fill="C0C0C0"/>
            <w:vAlign w:val="top"/>
          </w:tcPr>
          <w:p w14:paraId="3576F319">
            <w:pPr>
              <w:spacing w:before="223" w:line="219" w:lineRule="auto"/>
              <w:ind w:left="249"/>
              <w:rPr>
                <w:rFonts w:ascii="宋体" w:hAnsi="宋体" w:eastAsia="宋体" w:cs="宋体"/>
                <w:sz w:val="18"/>
                <w:szCs w:val="18"/>
              </w:rPr>
            </w:pPr>
            <w:r>
              <w:rPr>
                <w:rFonts w:ascii="宋体" w:hAnsi="宋体" w:eastAsia="宋体" w:cs="宋体"/>
                <w:spacing w:val="-2"/>
                <w:sz w:val="18"/>
                <w:szCs w:val="18"/>
              </w:rPr>
              <w:t>补充全国社</w:t>
            </w:r>
          </w:p>
          <w:p w14:paraId="00AABB01">
            <w:pPr>
              <w:spacing w:before="97" w:line="219" w:lineRule="auto"/>
              <w:ind w:left="248"/>
              <w:rPr>
                <w:rFonts w:ascii="宋体" w:hAnsi="宋体" w:eastAsia="宋体" w:cs="宋体"/>
                <w:sz w:val="18"/>
                <w:szCs w:val="18"/>
              </w:rPr>
            </w:pPr>
            <w:r>
              <w:rPr>
                <w:rFonts w:ascii="宋体" w:hAnsi="宋体" w:eastAsia="宋体" w:cs="宋体"/>
                <w:spacing w:val="-2"/>
                <w:sz w:val="18"/>
                <w:szCs w:val="18"/>
              </w:rPr>
              <w:t>会保障基金</w:t>
            </w:r>
          </w:p>
        </w:tc>
        <w:tc>
          <w:tcPr>
            <w:tcW w:w="1484" w:type="dxa"/>
            <w:tcBorders>
              <w:top w:val="single" w:color="000000" w:sz="2" w:space="0"/>
              <w:bottom w:val="single" w:color="000000" w:sz="2" w:space="0"/>
            </w:tcBorders>
            <w:shd w:val="clear" w:color="auto" w:fill="C0C0C0"/>
            <w:vAlign w:val="top"/>
          </w:tcPr>
          <w:p w14:paraId="2B72F3C6">
            <w:pPr>
              <w:spacing w:before="223" w:line="219" w:lineRule="auto"/>
              <w:ind w:left="116"/>
              <w:rPr>
                <w:rFonts w:ascii="宋体" w:hAnsi="宋体" w:eastAsia="宋体" w:cs="宋体"/>
                <w:sz w:val="18"/>
                <w:szCs w:val="18"/>
              </w:rPr>
            </w:pPr>
            <w:r>
              <w:rPr>
                <w:rFonts w:ascii="宋体" w:hAnsi="宋体" w:eastAsia="宋体" w:cs="宋体"/>
                <w:spacing w:val="-1"/>
                <w:sz w:val="18"/>
                <w:szCs w:val="18"/>
              </w:rPr>
              <w:t>对机关事业单位</w:t>
            </w:r>
          </w:p>
          <w:p w14:paraId="71EE5083">
            <w:pPr>
              <w:spacing w:before="99" w:line="219" w:lineRule="auto"/>
              <w:ind w:left="117"/>
              <w:rPr>
                <w:rFonts w:ascii="宋体" w:hAnsi="宋体" w:eastAsia="宋体" w:cs="宋体"/>
                <w:sz w:val="18"/>
                <w:szCs w:val="18"/>
              </w:rPr>
            </w:pPr>
            <w:r>
              <w:rPr>
                <w:rFonts w:ascii="宋体" w:hAnsi="宋体" w:eastAsia="宋体" w:cs="宋体"/>
                <w:spacing w:val="-1"/>
                <w:sz w:val="18"/>
                <w:szCs w:val="18"/>
              </w:rPr>
              <w:t>职业年金的补助</w:t>
            </w:r>
          </w:p>
        </w:tc>
        <w:tc>
          <w:tcPr>
            <w:tcW w:w="1427" w:type="dxa"/>
            <w:tcBorders>
              <w:top w:val="single" w:color="000000" w:sz="2" w:space="0"/>
              <w:bottom w:val="single" w:color="000000" w:sz="2" w:space="0"/>
            </w:tcBorders>
            <w:shd w:val="clear" w:color="auto" w:fill="C0C0C0"/>
            <w:vAlign w:val="top"/>
          </w:tcPr>
          <w:p w14:paraId="26909868">
            <w:pPr>
              <w:pStyle w:val="6"/>
              <w:spacing w:line="318" w:lineRule="auto"/>
            </w:pPr>
          </w:p>
          <w:p w14:paraId="1D75EC00">
            <w:pPr>
              <w:spacing w:before="59" w:line="221" w:lineRule="auto"/>
              <w:ind w:left="544"/>
              <w:rPr>
                <w:rFonts w:ascii="宋体" w:hAnsi="宋体" w:eastAsia="宋体" w:cs="宋体"/>
                <w:sz w:val="18"/>
                <w:szCs w:val="18"/>
              </w:rPr>
            </w:pPr>
            <w:r>
              <w:rPr>
                <w:rFonts w:ascii="宋体" w:hAnsi="宋体" w:eastAsia="宋体" w:cs="宋体"/>
                <w:spacing w:val="-3"/>
                <w:sz w:val="18"/>
                <w:szCs w:val="18"/>
              </w:rPr>
              <w:t>小计</w:t>
            </w:r>
          </w:p>
        </w:tc>
        <w:tc>
          <w:tcPr>
            <w:tcW w:w="1184" w:type="dxa"/>
            <w:tcBorders>
              <w:top w:val="single" w:color="000000" w:sz="2" w:space="0"/>
              <w:bottom w:val="single" w:color="000000" w:sz="2" w:space="0"/>
            </w:tcBorders>
            <w:shd w:val="clear" w:color="auto" w:fill="C0C0C0"/>
            <w:vAlign w:val="top"/>
          </w:tcPr>
          <w:p w14:paraId="6B1F9749">
            <w:pPr>
              <w:spacing w:before="223" w:line="219" w:lineRule="auto"/>
              <w:ind w:left="257"/>
              <w:rPr>
                <w:rFonts w:ascii="宋体" w:hAnsi="宋体" w:eastAsia="宋体" w:cs="宋体"/>
                <w:sz w:val="18"/>
                <w:szCs w:val="18"/>
              </w:rPr>
            </w:pPr>
            <w:r>
              <w:rPr>
                <w:rFonts w:ascii="宋体" w:hAnsi="宋体" w:eastAsia="宋体" w:cs="宋体"/>
                <w:spacing w:val="-5"/>
                <w:sz w:val="18"/>
                <w:szCs w:val="18"/>
              </w:rPr>
              <w:t>国家赔偿</w:t>
            </w:r>
          </w:p>
          <w:p w14:paraId="7EEE4D20">
            <w:pPr>
              <w:spacing w:before="98" w:line="220" w:lineRule="auto"/>
              <w:ind w:left="249"/>
              <w:rPr>
                <w:rFonts w:ascii="宋体" w:hAnsi="宋体" w:eastAsia="宋体" w:cs="宋体"/>
                <w:sz w:val="18"/>
                <w:szCs w:val="18"/>
              </w:rPr>
            </w:pPr>
            <w:r>
              <w:rPr>
                <w:rFonts w:ascii="宋体" w:hAnsi="宋体" w:eastAsia="宋体" w:cs="宋体"/>
                <w:spacing w:val="-4"/>
                <w:sz w:val="18"/>
                <w:szCs w:val="18"/>
              </w:rPr>
              <w:t>费用支出</w:t>
            </w:r>
          </w:p>
        </w:tc>
        <w:tc>
          <w:tcPr>
            <w:tcW w:w="1313" w:type="dxa"/>
            <w:tcBorders>
              <w:top w:val="single" w:color="000000" w:sz="2" w:space="0"/>
              <w:bottom w:val="single" w:color="000000" w:sz="2" w:space="0"/>
            </w:tcBorders>
            <w:shd w:val="clear" w:color="auto" w:fill="C0C0C0"/>
            <w:vAlign w:val="top"/>
          </w:tcPr>
          <w:p w14:paraId="7397A9F8">
            <w:pPr>
              <w:spacing w:before="67" w:line="220" w:lineRule="auto"/>
              <w:ind w:left="124"/>
              <w:rPr>
                <w:rFonts w:ascii="宋体" w:hAnsi="宋体" w:eastAsia="宋体" w:cs="宋体"/>
                <w:sz w:val="18"/>
                <w:szCs w:val="18"/>
              </w:rPr>
            </w:pPr>
            <w:r>
              <w:rPr>
                <w:rFonts w:ascii="宋体" w:hAnsi="宋体" w:eastAsia="宋体" w:cs="宋体"/>
                <w:spacing w:val="-1"/>
                <w:sz w:val="18"/>
                <w:szCs w:val="18"/>
              </w:rPr>
              <w:t>对民间非营利</w:t>
            </w:r>
          </w:p>
          <w:p w14:paraId="7A29CF9C">
            <w:pPr>
              <w:spacing w:before="97" w:line="219" w:lineRule="auto"/>
              <w:ind w:left="127"/>
              <w:rPr>
                <w:rFonts w:ascii="宋体" w:hAnsi="宋体" w:eastAsia="宋体" w:cs="宋体"/>
                <w:sz w:val="18"/>
                <w:szCs w:val="18"/>
              </w:rPr>
            </w:pPr>
            <w:r>
              <w:rPr>
                <w:rFonts w:ascii="宋体" w:hAnsi="宋体" w:eastAsia="宋体" w:cs="宋体"/>
                <w:spacing w:val="-2"/>
                <w:sz w:val="18"/>
                <w:szCs w:val="18"/>
              </w:rPr>
              <w:t>组织和群众性</w:t>
            </w:r>
          </w:p>
          <w:p w14:paraId="192758EA">
            <w:pPr>
              <w:spacing w:before="98" w:line="219" w:lineRule="auto"/>
              <w:ind w:left="154"/>
              <w:rPr>
                <w:rFonts w:ascii="宋体" w:hAnsi="宋体" w:eastAsia="宋体" w:cs="宋体"/>
                <w:sz w:val="18"/>
                <w:szCs w:val="18"/>
              </w:rPr>
            </w:pPr>
            <w:r>
              <w:rPr>
                <w:rFonts w:ascii="宋体" w:hAnsi="宋体" w:eastAsia="宋体" w:cs="宋体"/>
                <w:spacing w:val="-6"/>
                <w:sz w:val="18"/>
                <w:szCs w:val="18"/>
              </w:rPr>
              <w:t>自治组织补贴</w:t>
            </w:r>
          </w:p>
        </w:tc>
        <w:tc>
          <w:tcPr>
            <w:tcW w:w="1355" w:type="dxa"/>
            <w:tcBorders>
              <w:top w:val="single" w:color="000000" w:sz="2" w:space="0"/>
              <w:bottom w:val="single" w:color="000000" w:sz="2" w:space="0"/>
            </w:tcBorders>
            <w:shd w:val="clear" w:color="auto" w:fill="C0C0C0"/>
            <w:vAlign w:val="top"/>
          </w:tcPr>
          <w:p w14:paraId="78150C72">
            <w:pPr>
              <w:pStyle w:val="6"/>
              <w:spacing w:line="319" w:lineRule="auto"/>
            </w:pPr>
          </w:p>
          <w:p w14:paraId="1F3C4714">
            <w:pPr>
              <w:spacing w:before="58" w:line="220" w:lineRule="auto"/>
              <w:ind w:left="238"/>
              <w:rPr>
                <w:rFonts w:ascii="宋体" w:hAnsi="宋体" w:eastAsia="宋体" w:cs="宋体"/>
                <w:sz w:val="18"/>
                <w:szCs w:val="18"/>
              </w:rPr>
            </w:pPr>
            <w:r>
              <w:rPr>
                <w:rFonts w:ascii="宋体" w:hAnsi="宋体" w:eastAsia="宋体" w:cs="宋体"/>
                <w:spacing w:val="-2"/>
                <w:sz w:val="18"/>
                <w:szCs w:val="18"/>
              </w:rPr>
              <w:t>经常性赠与</w:t>
            </w:r>
          </w:p>
        </w:tc>
        <w:tc>
          <w:tcPr>
            <w:tcW w:w="1304" w:type="dxa"/>
            <w:tcBorders>
              <w:top w:val="single" w:color="000000" w:sz="2" w:space="0"/>
              <w:bottom w:val="single" w:color="000000" w:sz="2" w:space="0"/>
            </w:tcBorders>
            <w:shd w:val="clear" w:color="auto" w:fill="C0C0C0"/>
            <w:vAlign w:val="top"/>
          </w:tcPr>
          <w:p w14:paraId="5BBA54B8">
            <w:pPr>
              <w:pStyle w:val="6"/>
              <w:spacing w:line="318" w:lineRule="auto"/>
            </w:pPr>
          </w:p>
          <w:p w14:paraId="4F7525F5">
            <w:pPr>
              <w:spacing w:before="59" w:line="219" w:lineRule="auto"/>
              <w:ind w:left="220"/>
              <w:rPr>
                <w:rFonts w:ascii="宋体" w:hAnsi="宋体" w:eastAsia="宋体" w:cs="宋体"/>
                <w:sz w:val="18"/>
                <w:szCs w:val="18"/>
              </w:rPr>
            </w:pPr>
            <w:r>
              <w:rPr>
                <w:rFonts w:ascii="宋体" w:hAnsi="宋体" w:eastAsia="宋体" w:cs="宋体"/>
                <w:spacing w:val="-3"/>
                <w:sz w:val="18"/>
                <w:szCs w:val="18"/>
              </w:rPr>
              <w:t>资本性赠与</w:t>
            </w:r>
          </w:p>
        </w:tc>
        <w:tc>
          <w:tcPr>
            <w:tcW w:w="1325" w:type="dxa"/>
            <w:tcBorders>
              <w:top w:val="single" w:color="000000" w:sz="2" w:space="0"/>
              <w:bottom w:val="single" w:color="000000" w:sz="2" w:space="0"/>
            </w:tcBorders>
            <w:shd w:val="clear" w:color="auto" w:fill="C0C0C0"/>
            <w:vAlign w:val="top"/>
          </w:tcPr>
          <w:p w14:paraId="6EA22023">
            <w:pPr>
              <w:pStyle w:val="6"/>
              <w:spacing w:line="319" w:lineRule="auto"/>
            </w:pPr>
          </w:p>
          <w:p w14:paraId="7334BC94">
            <w:pPr>
              <w:spacing w:before="58" w:line="220" w:lineRule="auto"/>
              <w:ind w:left="309"/>
              <w:rPr>
                <w:rFonts w:ascii="宋体" w:hAnsi="宋体" w:eastAsia="宋体" w:cs="宋体"/>
                <w:sz w:val="18"/>
                <w:szCs w:val="18"/>
              </w:rPr>
            </w:pPr>
            <w:r>
              <w:rPr>
                <w:rFonts w:ascii="宋体" w:hAnsi="宋体" w:eastAsia="宋体" w:cs="宋体"/>
                <w:spacing w:val="-2"/>
                <w:sz w:val="18"/>
                <w:szCs w:val="18"/>
              </w:rPr>
              <w:t>其他支出</w:t>
            </w:r>
          </w:p>
        </w:tc>
      </w:tr>
      <w:tr w14:paraId="7F7D429A">
        <w:trPr>
          <w:trHeight w:val="562" w:hRule="atLeast"/>
        </w:trPr>
        <w:tc>
          <w:tcPr>
            <w:tcW w:w="410" w:type="dxa"/>
            <w:vMerge w:val="restart"/>
            <w:tcBorders>
              <w:top w:val="single" w:color="000000" w:sz="2" w:space="0"/>
              <w:left w:val="single" w:color="000000" w:sz="8" w:space="0"/>
              <w:bottom w:val="nil"/>
            </w:tcBorders>
            <w:shd w:val="clear" w:color="auto" w:fill="C0C0C0"/>
            <w:vAlign w:val="top"/>
          </w:tcPr>
          <w:p w14:paraId="3FBBA292">
            <w:pPr>
              <w:pStyle w:val="6"/>
              <w:spacing w:line="427" w:lineRule="auto"/>
            </w:pPr>
          </w:p>
          <w:p w14:paraId="1DCA2A05">
            <w:pPr>
              <w:spacing w:before="59" w:line="219" w:lineRule="auto"/>
              <w:ind w:left="107"/>
              <w:rPr>
                <w:rFonts w:ascii="宋体" w:hAnsi="宋体" w:eastAsia="宋体" w:cs="宋体"/>
                <w:sz w:val="18"/>
                <w:szCs w:val="18"/>
              </w:rPr>
            </w:pPr>
            <w:r>
              <w:rPr>
                <w:rFonts w:ascii="宋体" w:hAnsi="宋体" w:eastAsia="宋体" w:cs="宋体"/>
                <w:sz w:val="18"/>
                <w:szCs w:val="18"/>
              </w:rPr>
              <w:t>类</w:t>
            </w:r>
          </w:p>
        </w:tc>
        <w:tc>
          <w:tcPr>
            <w:tcW w:w="400" w:type="dxa"/>
            <w:vMerge w:val="restart"/>
            <w:tcBorders>
              <w:top w:val="single" w:color="000000" w:sz="2" w:space="0"/>
              <w:bottom w:val="nil"/>
            </w:tcBorders>
            <w:shd w:val="clear" w:color="auto" w:fill="C0C0C0"/>
            <w:vAlign w:val="top"/>
          </w:tcPr>
          <w:p w14:paraId="09135D84">
            <w:pPr>
              <w:pStyle w:val="6"/>
              <w:spacing w:line="427" w:lineRule="auto"/>
            </w:pPr>
          </w:p>
          <w:p w14:paraId="327C3E8C">
            <w:pPr>
              <w:spacing w:before="58" w:line="221" w:lineRule="auto"/>
              <w:ind w:left="104"/>
              <w:rPr>
                <w:rFonts w:ascii="宋体" w:hAnsi="宋体" w:eastAsia="宋体" w:cs="宋体"/>
                <w:sz w:val="18"/>
                <w:szCs w:val="18"/>
              </w:rPr>
            </w:pPr>
            <w:r>
              <w:rPr>
                <w:rFonts w:ascii="宋体" w:hAnsi="宋体" w:eastAsia="宋体" w:cs="宋体"/>
                <w:sz w:val="18"/>
                <w:szCs w:val="18"/>
              </w:rPr>
              <w:t>款</w:t>
            </w:r>
          </w:p>
        </w:tc>
        <w:tc>
          <w:tcPr>
            <w:tcW w:w="401" w:type="dxa"/>
            <w:vMerge w:val="restart"/>
            <w:tcBorders>
              <w:top w:val="single" w:color="000000" w:sz="2" w:space="0"/>
              <w:bottom w:val="nil"/>
            </w:tcBorders>
            <w:shd w:val="clear" w:color="auto" w:fill="C0C0C0"/>
            <w:vAlign w:val="top"/>
          </w:tcPr>
          <w:p w14:paraId="1896559F">
            <w:pPr>
              <w:pStyle w:val="6"/>
              <w:spacing w:line="427" w:lineRule="auto"/>
            </w:pPr>
          </w:p>
          <w:p w14:paraId="782AE5A3">
            <w:pPr>
              <w:spacing w:before="58" w:line="220" w:lineRule="auto"/>
              <w:ind w:left="107"/>
              <w:rPr>
                <w:rFonts w:ascii="宋体" w:hAnsi="宋体" w:eastAsia="宋体" w:cs="宋体"/>
                <w:sz w:val="18"/>
                <w:szCs w:val="18"/>
              </w:rPr>
            </w:pPr>
            <w:r>
              <w:rPr>
                <w:rFonts w:ascii="宋体" w:hAnsi="宋体" w:eastAsia="宋体" w:cs="宋体"/>
                <w:sz w:val="18"/>
                <w:szCs w:val="18"/>
              </w:rPr>
              <w:t>项</w:t>
            </w:r>
          </w:p>
        </w:tc>
        <w:tc>
          <w:tcPr>
            <w:tcW w:w="2243" w:type="dxa"/>
            <w:tcBorders>
              <w:top w:val="single" w:color="000000" w:sz="2" w:space="0"/>
              <w:bottom w:val="single" w:color="000000" w:sz="2" w:space="0"/>
            </w:tcBorders>
            <w:shd w:val="clear" w:color="auto" w:fill="C0C0C0"/>
            <w:vAlign w:val="top"/>
          </w:tcPr>
          <w:p w14:paraId="2AA4AC6D">
            <w:pPr>
              <w:spacing w:before="191" w:line="219" w:lineRule="auto"/>
              <w:ind w:left="937"/>
              <w:rPr>
                <w:rFonts w:ascii="宋体" w:hAnsi="宋体" w:eastAsia="宋体" w:cs="宋体"/>
                <w:sz w:val="18"/>
                <w:szCs w:val="18"/>
              </w:rPr>
            </w:pPr>
            <w:r>
              <w:rPr>
                <w:rFonts w:ascii="宋体" w:hAnsi="宋体" w:eastAsia="宋体" w:cs="宋体"/>
                <w:spacing w:val="-2"/>
                <w:sz w:val="18"/>
                <w:szCs w:val="18"/>
              </w:rPr>
              <w:t>栏次</w:t>
            </w:r>
          </w:p>
        </w:tc>
        <w:tc>
          <w:tcPr>
            <w:tcW w:w="1240" w:type="dxa"/>
            <w:tcBorders>
              <w:top w:val="single" w:color="000000" w:sz="2" w:space="0"/>
              <w:bottom w:val="single" w:color="000000" w:sz="2" w:space="0"/>
            </w:tcBorders>
            <w:shd w:val="clear" w:color="auto" w:fill="C0C0C0"/>
            <w:vAlign w:val="top"/>
          </w:tcPr>
          <w:p w14:paraId="01F9932B">
            <w:pPr>
              <w:spacing w:before="170"/>
              <w:ind w:left="509"/>
              <w:rPr>
                <w:rFonts w:ascii="宋体" w:hAnsi="宋体" w:eastAsia="宋体" w:cs="宋体"/>
                <w:sz w:val="22"/>
                <w:szCs w:val="22"/>
              </w:rPr>
            </w:pPr>
            <w:r>
              <w:rPr>
                <w:rFonts w:ascii="宋体" w:hAnsi="宋体" w:eastAsia="宋体" w:cs="宋体"/>
                <w:spacing w:val="-3"/>
                <w:sz w:val="22"/>
                <w:szCs w:val="22"/>
              </w:rPr>
              <w:t>97</w:t>
            </w:r>
          </w:p>
        </w:tc>
        <w:tc>
          <w:tcPr>
            <w:tcW w:w="1092" w:type="dxa"/>
            <w:tcBorders>
              <w:top w:val="single" w:color="000000" w:sz="2" w:space="0"/>
              <w:bottom w:val="single" w:color="000000" w:sz="2" w:space="0"/>
            </w:tcBorders>
            <w:shd w:val="clear" w:color="auto" w:fill="C0C0C0"/>
            <w:vAlign w:val="top"/>
          </w:tcPr>
          <w:p w14:paraId="644C7027">
            <w:pPr>
              <w:spacing w:before="170"/>
              <w:ind w:left="436"/>
              <w:rPr>
                <w:rFonts w:ascii="宋体" w:hAnsi="宋体" w:eastAsia="宋体" w:cs="宋体"/>
                <w:sz w:val="22"/>
                <w:szCs w:val="22"/>
              </w:rPr>
            </w:pPr>
            <w:r>
              <w:rPr>
                <w:rFonts w:ascii="宋体" w:hAnsi="宋体" w:eastAsia="宋体" w:cs="宋体"/>
                <w:spacing w:val="-3"/>
                <w:sz w:val="22"/>
                <w:szCs w:val="22"/>
              </w:rPr>
              <w:t>98</w:t>
            </w:r>
          </w:p>
        </w:tc>
        <w:tc>
          <w:tcPr>
            <w:tcW w:w="1079" w:type="dxa"/>
            <w:tcBorders>
              <w:top w:val="single" w:color="000000" w:sz="2" w:space="0"/>
              <w:bottom w:val="single" w:color="000000" w:sz="2" w:space="0"/>
            </w:tcBorders>
            <w:shd w:val="clear" w:color="auto" w:fill="C0C0C0"/>
            <w:vAlign w:val="top"/>
          </w:tcPr>
          <w:p w14:paraId="33BA69F8">
            <w:pPr>
              <w:spacing w:before="170"/>
              <w:ind w:left="431"/>
              <w:rPr>
                <w:rFonts w:ascii="宋体" w:hAnsi="宋体" w:eastAsia="宋体" w:cs="宋体"/>
                <w:sz w:val="22"/>
                <w:szCs w:val="22"/>
              </w:rPr>
            </w:pPr>
            <w:r>
              <w:rPr>
                <w:rFonts w:ascii="宋体" w:hAnsi="宋体" w:eastAsia="宋体" w:cs="宋体"/>
                <w:spacing w:val="-3"/>
                <w:sz w:val="22"/>
                <w:szCs w:val="22"/>
              </w:rPr>
              <w:t>99</w:t>
            </w:r>
          </w:p>
        </w:tc>
        <w:tc>
          <w:tcPr>
            <w:tcW w:w="1305" w:type="dxa"/>
            <w:tcBorders>
              <w:top w:val="single" w:color="000000" w:sz="2" w:space="0"/>
              <w:bottom w:val="single" w:color="000000" w:sz="2" w:space="0"/>
            </w:tcBorders>
            <w:shd w:val="clear" w:color="auto" w:fill="C0C0C0"/>
            <w:vAlign w:val="top"/>
          </w:tcPr>
          <w:p w14:paraId="71B0A718">
            <w:pPr>
              <w:spacing w:before="170"/>
              <w:ind w:left="505"/>
              <w:rPr>
                <w:rFonts w:ascii="宋体" w:hAnsi="宋体" w:eastAsia="宋体" w:cs="宋体"/>
                <w:sz w:val="22"/>
                <w:szCs w:val="22"/>
              </w:rPr>
            </w:pPr>
            <w:r>
              <w:rPr>
                <w:rFonts w:ascii="宋体" w:hAnsi="宋体" w:eastAsia="宋体" w:cs="宋体"/>
                <w:spacing w:val="-6"/>
                <w:sz w:val="22"/>
                <w:szCs w:val="22"/>
              </w:rPr>
              <w:t>100</w:t>
            </w:r>
          </w:p>
        </w:tc>
        <w:tc>
          <w:tcPr>
            <w:tcW w:w="1318" w:type="dxa"/>
            <w:tcBorders>
              <w:top w:val="single" w:color="000000" w:sz="2" w:space="0"/>
              <w:bottom w:val="single" w:color="000000" w:sz="2" w:space="0"/>
            </w:tcBorders>
            <w:shd w:val="clear" w:color="auto" w:fill="C0C0C0"/>
            <w:vAlign w:val="top"/>
          </w:tcPr>
          <w:p w14:paraId="4AA1611C">
            <w:pPr>
              <w:spacing w:before="170"/>
              <w:ind w:left="513"/>
              <w:rPr>
                <w:rFonts w:ascii="宋体" w:hAnsi="宋体" w:eastAsia="宋体" w:cs="宋体"/>
                <w:sz w:val="22"/>
                <w:szCs w:val="22"/>
              </w:rPr>
            </w:pPr>
            <w:r>
              <w:rPr>
                <w:rFonts w:ascii="宋体" w:hAnsi="宋体" w:eastAsia="宋体" w:cs="宋体"/>
                <w:spacing w:val="-6"/>
                <w:sz w:val="22"/>
                <w:szCs w:val="22"/>
              </w:rPr>
              <w:t>101</w:t>
            </w:r>
          </w:p>
        </w:tc>
        <w:tc>
          <w:tcPr>
            <w:tcW w:w="1106" w:type="dxa"/>
            <w:tcBorders>
              <w:top w:val="single" w:color="000000" w:sz="2" w:space="0"/>
              <w:bottom w:val="single" w:color="000000" w:sz="2" w:space="0"/>
            </w:tcBorders>
            <w:shd w:val="clear" w:color="auto" w:fill="C0C0C0"/>
            <w:vAlign w:val="top"/>
          </w:tcPr>
          <w:p w14:paraId="2F0E9A97">
            <w:pPr>
              <w:spacing w:before="170"/>
              <w:ind w:left="408"/>
              <w:rPr>
                <w:rFonts w:ascii="宋体" w:hAnsi="宋体" w:eastAsia="宋体" w:cs="宋体"/>
                <w:sz w:val="22"/>
                <w:szCs w:val="22"/>
              </w:rPr>
            </w:pPr>
            <w:r>
              <w:rPr>
                <w:rFonts w:ascii="宋体" w:hAnsi="宋体" w:eastAsia="宋体" w:cs="宋体"/>
                <w:spacing w:val="-6"/>
                <w:sz w:val="22"/>
                <w:szCs w:val="22"/>
              </w:rPr>
              <w:t>102</w:t>
            </w:r>
          </w:p>
        </w:tc>
        <w:tc>
          <w:tcPr>
            <w:tcW w:w="1391" w:type="dxa"/>
            <w:tcBorders>
              <w:top w:val="single" w:color="000000" w:sz="2" w:space="0"/>
              <w:bottom w:val="single" w:color="000000" w:sz="2" w:space="0"/>
            </w:tcBorders>
            <w:shd w:val="clear" w:color="auto" w:fill="C0C0C0"/>
            <w:vAlign w:val="top"/>
          </w:tcPr>
          <w:p w14:paraId="25E2F4BD">
            <w:pPr>
              <w:spacing w:before="170"/>
              <w:ind w:left="551"/>
              <w:rPr>
                <w:rFonts w:ascii="宋体" w:hAnsi="宋体" w:eastAsia="宋体" w:cs="宋体"/>
                <w:sz w:val="22"/>
                <w:szCs w:val="22"/>
              </w:rPr>
            </w:pPr>
            <w:r>
              <w:rPr>
                <w:rFonts w:ascii="宋体" w:hAnsi="宋体" w:eastAsia="宋体" w:cs="宋体"/>
                <w:spacing w:val="-6"/>
                <w:sz w:val="22"/>
                <w:szCs w:val="22"/>
              </w:rPr>
              <w:t>103</w:t>
            </w:r>
          </w:p>
        </w:tc>
        <w:tc>
          <w:tcPr>
            <w:tcW w:w="1484" w:type="dxa"/>
            <w:tcBorders>
              <w:top w:val="single" w:color="000000" w:sz="2" w:space="0"/>
              <w:bottom w:val="single" w:color="000000" w:sz="2" w:space="0"/>
            </w:tcBorders>
            <w:shd w:val="clear" w:color="auto" w:fill="C0C0C0"/>
            <w:vAlign w:val="top"/>
          </w:tcPr>
          <w:p w14:paraId="27E57C22">
            <w:pPr>
              <w:spacing w:before="170"/>
              <w:ind w:left="599"/>
              <w:rPr>
                <w:rFonts w:ascii="宋体" w:hAnsi="宋体" w:eastAsia="宋体" w:cs="宋体"/>
                <w:sz w:val="22"/>
                <w:szCs w:val="22"/>
              </w:rPr>
            </w:pPr>
            <w:r>
              <w:rPr>
                <w:rFonts w:ascii="宋体" w:hAnsi="宋体" w:eastAsia="宋体" w:cs="宋体"/>
                <w:spacing w:val="-6"/>
                <w:sz w:val="22"/>
                <w:szCs w:val="22"/>
              </w:rPr>
              <w:t>104</w:t>
            </w:r>
          </w:p>
        </w:tc>
        <w:tc>
          <w:tcPr>
            <w:tcW w:w="1427" w:type="dxa"/>
            <w:tcBorders>
              <w:top w:val="single" w:color="000000" w:sz="2" w:space="0"/>
              <w:bottom w:val="single" w:color="000000" w:sz="2" w:space="0"/>
            </w:tcBorders>
            <w:shd w:val="clear" w:color="auto" w:fill="C0C0C0"/>
            <w:vAlign w:val="top"/>
          </w:tcPr>
          <w:p w14:paraId="496CAD65">
            <w:pPr>
              <w:spacing w:before="170"/>
              <w:ind w:left="572"/>
              <w:rPr>
                <w:rFonts w:ascii="宋体" w:hAnsi="宋体" w:eastAsia="宋体" w:cs="宋体"/>
                <w:sz w:val="22"/>
                <w:szCs w:val="22"/>
              </w:rPr>
            </w:pPr>
            <w:r>
              <w:rPr>
                <w:rFonts w:ascii="宋体" w:hAnsi="宋体" w:eastAsia="宋体" w:cs="宋体"/>
                <w:spacing w:val="-6"/>
                <w:sz w:val="22"/>
                <w:szCs w:val="22"/>
              </w:rPr>
              <w:t>105</w:t>
            </w:r>
          </w:p>
        </w:tc>
        <w:tc>
          <w:tcPr>
            <w:tcW w:w="1184" w:type="dxa"/>
            <w:tcBorders>
              <w:top w:val="single" w:color="000000" w:sz="2" w:space="0"/>
              <w:bottom w:val="single" w:color="000000" w:sz="2" w:space="0"/>
            </w:tcBorders>
            <w:shd w:val="clear" w:color="auto" w:fill="C0C0C0"/>
            <w:vAlign w:val="top"/>
          </w:tcPr>
          <w:p w14:paraId="232C3C2A">
            <w:pPr>
              <w:spacing w:before="170"/>
              <w:ind w:left="452"/>
              <w:rPr>
                <w:rFonts w:ascii="宋体" w:hAnsi="宋体" w:eastAsia="宋体" w:cs="宋体"/>
                <w:sz w:val="22"/>
                <w:szCs w:val="22"/>
              </w:rPr>
            </w:pPr>
            <w:r>
              <w:rPr>
                <w:rFonts w:ascii="宋体" w:hAnsi="宋体" w:eastAsia="宋体" w:cs="宋体"/>
                <w:spacing w:val="-6"/>
                <w:sz w:val="22"/>
                <w:szCs w:val="22"/>
              </w:rPr>
              <w:t>106</w:t>
            </w:r>
          </w:p>
        </w:tc>
        <w:tc>
          <w:tcPr>
            <w:tcW w:w="1313" w:type="dxa"/>
            <w:tcBorders>
              <w:top w:val="single" w:color="000000" w:sz="2" w:space="0"/>
              <w:bottom w:val="single" w:color="000000" w:sz="2" w:space="0"/>
            </w:tcBorders>
            <w:shd w:val="clear" w:color="auto" w:fill="C0C0C0"/>
            <w:vAlign w:val="top"/>
          </w:tcPr>
          <w:p w14:paraId="1CA50DF4">
            <w:pPr>
              <w:spacing w:before="170"/>
              <w:ind w:left="517"/>
              <w:rPr>
                <w:rFonts w:ascii="宋体" w:hAnsi="宋体" w:eastAsia="宋体" w:cs="宋体"/>
                <w:sz w:val="22"/>
                <w:szCs w:val="22"/>
              </w:rPr>
            </w:pPr>
            <w:r>
              <w:rPr>
                <w:rFonts w:ascii="宋体" w:hAnsi="宋体" w:eastAsia="宋体" w:cs="宋体"/>
                <w:spacing w:val="-6"/>
                <w:sz w:val="22"/>
                <w:szCs w:val="22"/>
              </w:rPr>
              <w:t>107</w:t>
            </w:r>
          </w:p>
        </w:tc>
        <w:tc>
          <w:tcPr>
            <w:tcW w:w="1355" w:type="dxa"/>
            <w:tcBorders>
              <w:top w:val="single" w:color="000000" w:sz="2" w:space="0"/>
              <w:bottom w:val="single" w:color="000000" w:sz="2" w:space="0"/>
            </w:tcBorders>
            <w:shd w:val="clear" w:color="auto" w:fill="C0C0C0"/>
            <w:vAlign w:val="top"/>
          </w:tcPr>
          <w:p w14:paraId="2FE4951D">
            <w:pPr>
              <w:spacing w:before="170"/>
              <w:ind w:left="539"/>
              <w:rPr>
                <w:rFonts w:ascii="宋体" w:hAnsi="宋体" w:eastAsia="宋体" w:cs="宋体"/>
                <w:sz w:val="22"/>
                <w:szCs w:val="22"/>
              </w:rPr>
            </w:pPr>
            <w:r>
              <w:rPr>
                <w:rFonts w:ascii="宋体" w:hAnsi="宋体" w:eastAsia="宋体" w:cs="宋体"/>
                <w:spacing w:val="-6"/>
                <w:sz w:val="22"/>
                <w:szCs w:val="22"/>
              </w:rPr>
              <w:t>108</w:t>
            </w:r>
          </w:p>
        </w:tc>
        <w:tc>
          <w:tcPr>
            <w:tcW w:w="1304" w:type="dxa"/>
            <w:tcBorders>
              <w:top w:val="single" w:color="000000" w:sz="2" w:space="0"/>
              <w:bottom w:val="single" w:color="000000" w:sz="2" w:space="0"/>
            </w:tcBorders>
            <w:shd w:val="clear" w:color="auto" w:fill="C0C0C0"/>
            <w:vAlign w:val="top"/>
          </w:tcPr>
          <w:p w14:paraId="0F9FD7A4">
            <w:pPr>
              <w:spacing w:before="170"/>
              <w:ind w:left="515"/>
              <w:rPr>
                <w:rFonts w:ascii="宋体" w:hAnsi="宋体" w:eastAsia="宋体" w:cs="宋体"/>
                <w:sz w:val="22"/>
                <w:szCs w:val="22"/>
              </w:rPr>
            </w:pPr>
            <w:r>
              <w:rPr>
                <w:rFonts w:ascii="宋体" w:hAnsi="宋体" w:eastAsia="宋体" w:cs="宋体"/>
                <w:spacing w:val="-6"/>
                <w:sz w:val="22"/>
                <w:szCs w:val="22"/>
              </w:rPr>
              <w:t>109</w:t>
            </w:r>
          </w:p>
        </w:tc>
        <w:tc>
          <w:tcPr>
            <w:tcW w:w="1325" w:type="dxa"/>
            <w:tcBorders>
              <w:top w:val="single" w:color="000000" w:sz="2" w:space="0"/>
              <w:bottom w:val="single" w:color="000000" w:sz="2" w:space="0"/>
            </w:tcBorders>
            <w:shd w:val="clear" w:color="auto" w:fill="C0C0C0"/>
            <w:vAlign w:val="top"/>
          </w:tcPr>
          <w:p w14:paraId="6565C032">
            <w:pPr>
              <w:spacing w:before="170"/>
              <w:ind w:left="521"/>
              <w:rPr>
                <w:rFonts w:ascii="宋体" w:hAnsi="宋体" w:eastAsia="宋体" w:cs="宋体"/>
                <w:sz w:val="22"/>
                <w:szCs w:val="22"/>
              </w:rPr>
            </w:pPr>
            <w:r>
              <w:rPr>
                <w:rFonts w:ascii="宋体" w:hAnsi="宋体" w:eastAsia="宋体" w:cs="宋体"/>
                <w:spacing w:val="-6"/>
                <w:sz w:val="22"/>
                <w:szCs w:val="22"/>
              </w:rPr>
              <w:t>110</w:t>
            </w:r>
          </w:p>
        </w:tc>
      </w:tr>
      <w:tr w14:paraId="4FA5D774">
        <w:trPr>
          <w:trHeight w:val="589" w:hRule="atLeast"/>
        </w:trPr>
        <w:tc>
          <w:tcPr>
            <w:tcW w:w="410" w:type="dxa"/>
            <w:vMerge w:val="continue"/>
            <w:tcBorders>
              <w:top w:val="nil"/>
              <w:left w:val="single" w:color="000000" w:sz="8" w:space="0"/>
              <w:bottom w:val="single" w:color="000000" w:sz="2" w:space="0"/>
            </w:tcBorders>
            <w:vAlign w:val="top"/>
          </w:tcPr>
          <w:p w14:paraId="71D3DE84">
            <w:pPr>
              <w:pStyle w:val="6"/>
            </w:pPr>
          </w:p>
        </w:tc>
        <w:tc>
          <w:tcPr>
            <w:tcW w:w="400" w:type="dxa"/>
            <w:vMerge w:val="continue"/>
            <w:tcBorders>
              <w:top w:val="nil"/>
              <w:bottom w:val="single" w:color="000000" w:sz="2" w:space="0"/>
            </w:tcBorders>
            <w:vAlign w:val="top"/>
          </w:tcPr>
          <w:p w14:paraId="5280D757">
            <w:pPr>
              <w:pStyle w:val="6"/>
            </w:pPr>
          </w:p>
        </w:tc>
        <w:tc>
          <w:tcPr>
            <w:tcW w:w="401" w:type="dxa"/>
            <w:vMerge w:val="continue"/>
            <w:tcBorders>
              <w:top w:val="nil"/>
              <w:bottom w:val="single" w:color="000000" w:sz="2" w:space="0"/>
            </w:tcBorders>
            <w:vAlign w:val="top"/>
          </w:tcPr>
          <w:p w14:paraId="7FBD1561">
            <w:pPr>
              <w:pStyle w:val="6"/>
            </w:pPr>
          </w:p>
        </w:tc>
        <w:tc>
          <w:tcPr>
            <w:tcW w:w="2243" w:type="dxa"/>
            <w:tcBorders>
              <w:top w:val="single" w:color="000000" w:sz="2" w:space="0"/>
              <w:bottom w:val="single" w:color="000000" w:sz="2" w:space="0"/>
            </w:tcBorders>
            <w:shd w:val="clear" w:color="auto" w:fill="C0C0C0"/>
            <w:vAlign w:val="top"/>
          </w:tcPr>
          <w:p w14:paraId="3DAE7B30">
            <w:pPr>
              <w:spacing w:before="204" w:line="221" w:lineRule="auto"/>
              <w:ind w:left="938"/>
              <w:rPr>
                <w:rFonts w:ascii="宋体" w:hAnsi="宋体" w:eastAsia="宋体" w:cs="宋体"/>
                <w:sz w:val="18"/>
                <w:szCs w:val="18"/>
              </w:rPr>
            </w:pPr>
            <w:r>
              <w:rPr>
                <w:rFonts w:ascii="宋体" w:hAnsi="宋体" w:eastAsia="宋体" w:cs="宋体"/>
                <w:spacing w:val="-2"/>
                <w:sz w:val="18"/>
                <w:szCs w:val="18"/>
              </w:rPr>
              <w:t>合计</w:t>
            </w:r>
          </w:p>
        </w:tc>
        <w:tc>
          <w:tcPr>
            <w:tcW w:w="1240" w:type="dxa"/>
            <w:tcBorders>
              <w:top w:val="single" w:color="000000" w:sz="2" w:space="0"/>
              <w:bottom w:val="single" w:color="000000" w:sz="2" w:space="0"/>
            </w:tcBorders>
            <w:vAlign w:val="top"/>
          </w:tcPr>
          <w:p w14:paraId="2FBD5284">
            <w:pPr>
              <w:pStyle w:val="6"/>
            </w:pPr>
          </w:p>
        </w:tc>
        <w:tc>
          <w:tcPr>
            <w:tcW w:w="1092" w:type="dxa"/>
            <w:tcBorders>
              <w:top w:val="single" w:color="000000" w:sz="2" w:space="0"/>
              <w:bottom w:val="single" w:color="000000" w:sz="2" w:space="0"/>
            </w:tcBorders>
            <w:vAlign w:val="top"/>
          </w:tcPr>
          <w:p w14:paraId="2F95E18C">
            <w:pPr>
              <w:pStyle w:val="6"/>
            </w:pPr>
          </w:p>
        </w:tc>
        <w:tc>
          <w:tcPr>
            <w:tcW w:w="1079" w:type="dxa"/>
            <w:tcBorders>
              <w:top w:val="single" w:color="000000" w:sz="2" w:space="0"/>
              <w:bottom w:val="single" w:color="000000" w:sz="2" w:space="0"/>
            </w:tcBorders>
            <w:vAlign w:val="top"/>
          </w:tcPr>
          <w:p w14:paraId="72E47A3B">
            <w:pPr>
              <w:pStyle w:val="6"/>
            </w:pPr>
          </w:p>
        </w:tc>
        <w:tc>
          <w:tcPr>
            <w:tcW w:w="1305" w:type="dxa"/>
            <w:tcBorders>
              <w:top w:val="single" w:color="000000" w:sz="2" w:space="0"/>
              <w:bottom w:val="single" w:color="000000" w:sz="2" w:space="0"/>
            </w:tcBorders>
            <w:vAlign w:val="top"/>
          </w:tcPr>
          <w:p w14:paraId="28522A30">
            <w:pPr>
              <w:pStyle w:val="6"/>
            </w:pPr>
          </w:p>
        </w:tc>
        <w:tc>
          <w:tcPr>
            <w:tcW w:w="1318" w:type="dxa"/>
            <w:tcBorders>
              <w:top w:val="single" w:color="000000" w:sz="2" w:space="0"/>
              <w:bottom w:val="single" w:color="000000" w:sz="2" w:space="0"/>
            </w:tcBorders>
            <w:vAlign w:val="top"/>
          </w:tcPr>
          <w:p w14:paraId="0649A434">
            <w:pPr>
              <w:pStyle w:val="6"/>
            </w:pPr>
          </w:p>
        </w:tc>
        <w:tc>
          <w:tcPr>
            <w:tcW w:w="1106" w:type="dxa"/>
            <w:tcBorders>
              <w:top w:val="single" w:color="000000" w:sz="2" w:space="0"/>
              <w:bottom w:val="single" w:color="000000" w:sz="2" w:space="0"/>
            </w:tcBorders>
            <w:vAlign w:val="top"/>
          </w:tcPr>
          <w:p w14:paraId="20E47C8F">
            <w:pPr>
              <w:pStyle w:val="6"/>
            </w:pPr>
          </w:p>
        </w:tc>
        <w:tc>
          <w:tcPr>
            <w:tcW w:w="1391" w:type="dxa"/>
            <w:tcBorders>
              <w:top w:val="single" w:color="000000" w:sz="2" w:space="0"/>
              <w:bottom w:val="single" w:color="000000" w:sz="2" w:space="0"/>
            </w:tcBorders>
            <w:vAlign w:val="top"/>
          </w:tcPr>
          <w:p w14:paraId="549F7A1F">
            <w:pPr>
              <w:pStyle w:val="6"/>
            </w:pPr>
          </w:p>
        </w:tc>
        <w:tc>
          <w:tcPr>
            <w:tcW w:w="1484" w:type="dxa"/>
            <w:tcBorders>
              <w:top w:val="single" w:color="000000" w:sz="2" w:space="0"/>
              <w:bottom w:val="single" w:color="000000" w:sz="2" w:space="0"/>
            </w:tcBorders>
            <w:vAlign w:val="top"/>
          </w:tcPr>
          <w:p w14:paraId="633B5304">
            <w:pPr>
              <w:pStyle w:val="6"/>
            </w:pPr>
          </w:p>
        </w:tc>
        <w:tc>
          <w:tcPr>
            <w:tcW w:w="1427" w:type="dxa"/>
            <w:tcBorders>
              <w:top w:val="single" w:color="000000" w:sz="2" w:space="0"/>
              <w:bottom w:val="single" w:color="000000" w:sz="2" w:space="0"/>
            </w:tcBorders>
            <w:vAlign w:val="top"/>
          </w:tcPr>
          <w:p w14:paraId="274B7053">
            <w:pPr>
              <w:pStyle w:val="6"/>
            </w:pPr>
          </w:p>
        </w:tc>
        <w:tc>
          <w:tcPr>
            <w:tcW w:w="1184" w:type="dxa"/>
            <w:tcBorders>
              <w:top w:val="single" w:color="000000" w:sz="2" w:space="0"/>
              <w:bottom w:val="single" w:color="000000" w:sz="2" w:space="0"/>
            </w:tcBorders>
            <w:vAlign w:val="top"/>
          </w:tcPr>
          <w:p w14:paraId="18374485">
            <w:pPr>
              <w:pStyle w:val="6"/>
            </w:pPr>
          </w:p>
        </w:tc>
        <w:tc>
          <w:tcPr>
            <w:tcW w:w="1313" w:type="dxa"/>
            <w:tcBorders>
              <w:top w:val="single" w:color="000000" w:sz="2" w:space="0"/>
              <w:bottom w:val="single" w:color="000000" w:sz="2" w:space="0"/>
            </w:tcBorders>
            <w:vAlign w:val="top"/>
          </w:tcPr>
          <w:p w14:paraId="23EBFE14">
            <w:pPr>
              <w:pStyle w:val="6"/>
            </w:pPr>
          </w:p>
        </w:tc>
        <w:tc>
          <w:tcPr>
            <w:tcW w:w="1355" w:type="dxa"/>
            <w:tcBorders>
              <w:top w:val="single" w:color="000000" w:sz="2" w:space="0"/>
              <w:bottom w:val="single" w:color="000000" w:sz="2" w:space="0"/>
            </w:tcBorders>
            <w:vAlign w:val="top"/>
          </w:tcPr>
          <w:p w14:paraId="722D337B">
            <w:pPr>
              <w:pStyle w:val="6"/>
            </w:pPr>
          </w:p>
        </w:tc>
        <w:tc>
          <w:tcPr>
            <w:tcW w:w="1304" w:type="dxa"/>
            <w:tcBorders>
              <w:top w:val="single" w:color="000000" w:sz="2" w:space="0"/>
              <w:bottom w:val="single" w:color="000000" w:sz="2" w:space="0"/>
            </w:tcBorders>
            <w:vAlign w:val="top"/>
          </w:tcPr>
          <w:p w14:paraId="30579E1D">
            <w:pPr>
              <w:pStyle w:val="6"/>
            </w:pPr>
          </w:p>
        </w:tc>
        <w:tc>
          <w:tcPr>
            <w:tcW w:w="1325" w:type="dxa"/>
            <w:tcBorders>
              <w:top w:val="single" w:color="000000" w:sz="2" w:space="0"/>
              <w:bottom w:val="single" w:color="000000" w:sz="2" w:space="0"/>
            </w:tcBorders>
            <w:vAlign w:val="top"/>
          </w:tcPr>
          <w:p w14:paraId="4A8B5864">
            <w:pPr>
              <w:pStyle w:val="6"/>
            </w:pPr>
          </w:p>
        </w:tc>
      </w:tr>
      <w:tr w14:paraId="0162B498">
        <w:trPr>
          <w:trHeight w:val="632" w:hRule="atLeast"/>
        </w:trPr>
        <w:tc>
          <w:tcPr>
            <w:tcW w:w="1211" w:type="dxa"/>
            <w:gridSpan w:val="3"/>
            <w:tcBorders>
              <w:top w:val="single" w:color="000000" w:sz="2" w:space="0"/>
              <w:left w:val="single" w:color="000000" w:sz="8" w:space="0"/>
              <w:bottom w:val="single" w:color="000000" w:sz="6" w:space="0"/>
            </w:tcBorders>
            <w:vAlign w:val="top"/>
          </w:tcPr>
          <w:p w14:paraId="00F5C0D1">
            <w:pPr>
              <w:spacing w:before="201" w:line="318" w:lineRule="exact"/>
              <w:ind w:left="107"/>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205</w:t>
            </w:r>
          </w:p>
        </w:tc>
        <w:tc>
          <w:tcPr>
            <w:tcW w:w="2243" w:type="dxa"/>
            <w:tcBorders>
              <w:top w:val="single" w:color="000000" w:sz="2" w:space="0"/>
              <w:bottom w:val="single" w:color="000000" w:sz="6" w:space="0"/>
            </w:tcBorders>
            <w:vAlign w:val="top"/>
          </w:tcPr>
          <w:p w14:paraId="3A58C2AD">
            <w:pPr>
              <w:spacing w:before="225" w:line="219" w:lineRule="auto"/>
              <w:ind w:left="105"/>
              <w:rPr>
                <w:rFonts w:ascii="宋体" w:hAnsi="宋体" w:eastAsia="宋体" w:cs="宋体"/>
                <w:sz w:val="18"/>
                <w:szCs w:val="18"/>
              </w:rPr>
            </w:pPr>
            <w:r>
              <w:rPr>
                <w:rFonts w:ascii="宋体" w:hAnsi="宋体" w:eastAsia="宋体" w:cs="宋体"/>
                <w:b/>
                <w:bCs/>
                <w:spacing w:val="-4"/>
                <w:sz w:val="18"/>
                <w:szCs w:val="18"/>
              </w:rPr>
              <w:t>教育支出</w:t>
            </w:r>
          </w:p>
        </w:tc>
        <w:tc>
          <w:tcPr>
            <w:tcW w:w="1240" w:type="dxa"/>
            <w:tcBorders>
              <w:top w:val="single" w:color="000000" w:sz="2" w:space="0"/>
              <w:bottom w:val="single" w:color="000000" w:sz="6" w:space="0"/>
            </w:tcBorders>
            <w:vAlign w:val="top"/>
          </w:tcPr>
          <w:p w14:paraId="2573D2DE">
            <w:pPr>
              <w:pStyle w:val="6"/>
            </w:pPr>
          </w:p>
        </w:tc>
        <w:tc>
          <w:tcPr>
            <w:tcW w:w="1092" w:type="dxa"/>
            <w:tcBorders>
              <w:top w:val="single" w:color="000000" w:sz="2" w:space="0"/>
              <w:bottom w:val="single" w:color="000000" w:sz="6" w:space="0"/>
            </w:tcBorders>
            <w:vAlign w:val="top"/>
          </w:tcPr>
          <w:p w14:paraId="2EE543BC">
            <w:pPr>
              <w:pStyle w:val="6"/>
            </w:pPr>
          </w:p>
        </w:tc>
        <w:tc>
          <w:tcPr>
            <w:tcW w:w="1079" w:type="dxa"/>
            <w:tcBorders>
              <w:top w:val="single" w:color="000000" w:sz="2" w:space="0"/>
              <w:bottom w:val="single" w:color="000000" w:sz="6" w:space="0"/>
            </w:tcBorders>
            <w:vAlign w:val="top"/>
          </w:tcPr>
          <w:p w14:paraId="72413A46">
            <w:pPr>
              <w:pStyle w:val="6"/>
            </w:pPr>
          </w:p>
        </w:tc>
        <w:tc>
          <w:tcPr>
            <w:tcW w:w="1305" w:type="dxa"/>
            <w:tcBorders>
              <w:top w:val="single" w:color="000000" w:sz="2" w:space="0"/>
              <w:bottom w:val="single" w:color="000000" w:sz="2" w:space="0"/>
            </w:tcBorders>
            <w:vAlign w:val="top"/>
          </w:tcPr>
          <w:p w14:paraId="084369ED">
            <w:pPr>
              <w:pStyle w:val="6"/>
            </w:pPr>
          </w:p>
        </w:tc>
        <w:tc>
          <w:tcPr>
            <w:tcW w:w="1318" w:type="dxa"/>
            <w:tcBorders>
              <w:top w:val="single" w:color="000000" w:sz="2" w:space="0"/>
              <w:bottom w:val="single" w:color="000000" w:sz="2" w:space="0"/>
            </w:tcBorders>
            <w:vAlign w:val="top"/>
          </w:tcPr>
          <w:p w14:paraId="4E5F6E21">
            <w:pPr>
              <w:pStyle w:val="6"/>
            </w:pPr>
          </w:p>
        </w:tc>
        <w:tc>
          <w:tcPr>
            <w:tcW w:w="1106" w:type="dxa"/>
            <w:tcBorders>
              <w:top w:val="single" w:color="000000" w:sz="2" w:space="0"/>
              <w:bottom w:val="single" w:color="000000" w:sz="6" w:space="0"/>
            </w:tcBorders>
            <w:vAlign w:val="top"/>
          </w:tcPr>
          <w:p w14:paraId="72DBE96D">
            <w:pPr>
              <w:pStyle w:val="6"/>
            </w:pPr>
          </w:p>
        </w:tc>
        <w:tc>
          <w:tcPr>
            <w:tcW w:w="1391" w:type="dxa"/>
            <w:tcBorders>
              <w:top w:val="single" w:color="000000" w:sz="2" w:space="0"/>
              <w:bottom w:val="single" w:color="000000" w:sz="6" w:space="0"/>
            </w:tcBorders>
            <w:vAlign w:val="top"/>
          </w:tcPr>
          <w:p w14:paraId="001A99E4">
            <w:pPr>
              <w:pStyle w:val="6"/>
            </w:pPr>
          </w:p>
        </w:tc>
        <w:tc>
          <w:tcPr>
            <w:tcW w:w="1484" w:type="dxa"/>
            <w:tcBorders>
              <w:top w:val="single" w:color="000000" w:sz="2" w:space="0"/>
              <w:bottom w:val="single" w:color="000000" w:sz="6" w:space="0"/>
            </w:tcBorders>
            <w:vAlign w:val="top"/>
          </w:tcPr>
          <w:p w14:paraId="532D7F50">
            <w:pPr>
              <w:pStyle w:val="6"/>
            </w:pPr>
          </w:p>
        </w:tc>
        <w:tc>
          <w:tcPr>
            <w:tcW w:w="1427" w:type="dxa"/>
            <w:tcBorders>
              <w:top w:val="single" w:color="000000" w:sz="2" w:space="0"/>
              <w:bottom w:val="single" w:color="000000" w:sz="6" w:space="0"/>
            </w:tcBorders>
            <w:vAlign w:val="top"/>
          </w:tcPr>
          <w:p w14:paraId="39F336A4">
            <w:pPr>
              <w:pStyle w:val="6"/>
            </w:pPr>
          </w:p>
        </w:tc>
        <w:tc>
          <w:tcPr>
            <w:tcW w:w="1184" w:type="dxa"/>
            <w:tcBorders>
              <w:top w:val="single" w:color="000000" w:sz="2" w:space="0"/>
              <w:bottom w:val="single" w:color="000000" w:sz="6" w:space="0"/>
            </w:tcBorders>
            <w:vAlign w:val="top"/>
          </w:tcPr>
          <w:p w14:paraId="3819A2C0">
            <w:pPr>
              <w:pStyle w:val="6"/>
            </w:pPr>
          </w:p>
        </w:tc>
        <w:tc>
          <w:tcPr>
            <w:tcW w:w="1313" w:type="dxa"/>
            <w:tcBorders>
              <w:top w:val="single" w:color="000000" w:sz="2" w:space="0"/>
              <w:bottom w:val="single" w:color="000000" w:sz="6" w:space="0"/>
            </w:tcBorders>
            <w:vAlign w:val="top"/>
          </w:tcPr>
          <w:p w14:paraId="35F3AB2B">
            <w:pPr>
              <w:pStyle w:val="6"/>
            </w:pPr>
          </w:p>
        </w:tc>
        <w:tc>
          <w:tcPr>
            <w:tcW w:w="1355" w:type="dxa"/>
            <w:tcBorders>
              <w:top w:val="single" w:color="000000" w:sz="2" w:space="0"/>
              <w:bottom w:val="single" w:color="000000" w:sz="6" w:space="0"/>
            </w:tcBorders>
            <w:vAlign w:val="top"/>
          </w:tcPr>
          <w:p w14:paraId="2C9DD2B5">
            <w:pPr>
              <w:pStyle w:val="6"/>
            </w:pPr>
          </w:p>
        </w:tc>
        <w:tc>
          <w:tcPr>
            <w:tcW w:w="1304" w:type="dxa"/>
            <w:tcBorders>
              <w:top w:val="single" w:color="000000" w:sz="2" w:space="0"/>
              <w:bottom w:val="single" w:color="000000" w:sz="6" w:space="0"/>
            </w:tcBorders>
            <w:vAlign w:val="top"/>
          </w:tcPr>
          <w:p w14:paraId="4617DE1F">
            <w:pPr>
              <w:pStyle w:val="6"/>
            </w:pPr>
          </w:p>
        </w:tc>
        <w:tc>
          <w:tcPr>
            <w:tcW w:w="1325" w:type="dxa"/>
            <w:tcBorders>
              <w:top w:val="single" w:color="000000" w:sz="2" w:space="0"/>
              <w:bottom w:val="single" w:color="000000" w:sz="6" w:space="0"/>
            </w:tcBorders>
            <w:vAlign w:val="top"/>
          </w:tcPr>
          <w:p w14:paraId="6C877A26">
            <w:pPr>
              <w:pStyle w:val="6"/>
            </w:pPr>
          </w:p>
        </w:tc>
      </w:tr>
      <w:tr w14:paraId="12C0D447">
        <w:trPr>
          <w:trHeight w:val="628" w:hRule="atLeast"/>
        </w:trPr>
        <w:tc>
          <w:tcPr>
            <w:tcW w:w="1211" w:type="dxa"/>
            <w:gridSpan w:val="3"/>
            <w:tcBorders>
              <w:top w:val="single" w:color="000000" w:sz="6" w:space="0"/>
              <w:left w:val="single" w:color="000000" w:sz="8" w:space="0"/>
              <w:bottom w:val="single" w:color="000000" w:sz="6" w:space="0"/>
            </w:tcBorders>
            <w:vAlign w:val="top"/>
          </w:tcPr>
          <w:p w14:paraId="112D83F2">
            <w:pPr>
              <w:spacing w:before="198"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20502</w:t>
            </w:r>
          </w:p>
        </w:tc>
        <w:tc>
          <w:tcPr>
            <w:tcW w:w="2243" w:type="dxa"/>
            <w:tcBorders>
              <w:top w:val="single" w:color="000000" w:sz="6" w:space="0"/>
              <w:bottom w:val="single" w:color="000000" w:sz="6" w:space="0"/>
            </w:tcBorders>
            <w:vAlign w:val="top"/>
          </w:tcPr>
          <w:p w14:paraId="61C64073">
            <w:pPr>
              <w:spacing w:before="222" w:line="219" w:lineRule="auto"/>
              <w:ind w:left="102"/>
              <w:rPr>
                <w:rFonts w:ascii="宋体" w:hAnsi="宋体" w:eastAsia="宋体" w:cs="宋体"/>
                <w:sz w:val="18"/>
                <w:szCs w:val="18"/>
              </w:rPr>
            </w:pPr>
            <w:r>
              <w:rPr>
                <w:rFonts w:ascii="宋体" w:hAnsi="宋体" w:eastAsia="宋体" w:cs="宋体"/>
                <w:b/>
                <w:bCs/>
                <w:spacing w:val="-3"/>
                <w:sz w:val="18"/>
                <w:szCs w:val="18"/>
              </w:rPr>
              <w:t>普通教育</w:t>
            </w:r>
          </w:p>
        </w:tc>
        <w:tc>
          <w:tcPr>
            <w:tcW w:w="1240" w:type="dxa"/>
            <w:tcBorders>
              <w:top w:val="single" w:color="000000" w:sz="6" w:space="0"/>
              <w:bottom w:val="single" w:color="000000" w:sz="6" w:space="0"/>
            </w:tcBorders>
            <w:vAlign w:val="top"/>
          </w:tcPr>
          <w:p w14:paraId="4ADE76BD">
            <w:pPr>
              <w:pStyle w:val="6"/>
            </w:pPr>
          </w:p>
        </w:tc>
        <w:tc>
          <w:tcPr>
            <w:tcW w:w="1092" w:type="dxa"/>
            <w:tcBorders>
              <w:top w:val="single" w:color="000000" w:sz="6" w:space="0"/>
              <w:bottom w:val="single" w:color="000000" w:sz="6" w:space="0"/>
            </w:tcBorders>
            <w:vAlign w:val="top"/>
          </w:tcPr>
          <w:p w14:paraId="4CE8E95C">
            <w:pPr>
              <w:pStyle w:val="6"/>
            </w:pPr>
          </w:p>
        </w:tc>
        <w:tc>
          <w:tcPr>
            <w:tcW w:w="1079" w:type="dxa"/>
            <w:tcBorders>
              <w:top w:val="single" w:color="000000" w:sz="6" w:space="0"/>
              <w:bottom w:val="single" w:color="000000" w:sz="6" w:space="0"/>
            </w:tcBorders>
            <w:vAlign w:val="top"/>
          </w:tcPr>
          <w:p w14:paraId="7E11E6E0">
            <w:pPr>
              <w:pStyle w:val="6"/>
            </w:pPr>
          </w:p>
        </w:tc>
        <w:tc>
          <w:tcPr>
            <w:tcW w:w="1305" w:type="dxa"/>
            <w:tcBorders>
              <w:top w:val="single" w:color="000000" w:sz="2" w:space="0"/>
              <w:bottom w:val="single" w:color="000000" w:sz="2" w:space="0"/>
            </w:tcBorders>
            <w:vAlign w:val="top"/>
          </w:tcPr>
          <w:p w14:paraId="0E3F9451">
            <w:pPr>
              <w:pStyle w:val="6"/>
            </w:pPr>
          </w:p>
        </w:tc>
        <w:tc>
          <w:tcPr>
            <w:tcW w:w="1318" w:type="dxa"/>
            <w:tcBorders>
              <w:top w:val="single" w:color="000000" w:sz="2" w:space="0"/>
              <w:bottom w:val="single" w:color="000000" w:sz="2" w:space="0"/>
            </w:tcBorders>
            <w:vAlign w:val="top"/>
          </w:tcPr>
          <w:p w14:paraId="5EAD40A7">
            <w:pPr>
              <w:pStyle w:val="6"/>
            </w:pPr>
          </w:p>
        </w:tc>
        <w:tc>
          <w:tcPr>
            <w:tcW w:w="1106" w:type="dxa"/>
            <w:tcBorders>
              <w:top w:val="single" w:color="000000" w:sz="6" w:space="0"/>
              <w:bottom w:val="single" w:color="000000" w:sz="6" w:space="0"/>
            </w:tcBorders>
            <w:vAlign w:val="top"/>
          </w:tcPr>
          <w:p w14:paraId="0168CC0F">
            <w:pPr>
              <w:pStyle w:val="6"/>
            </w:pPr>
          </w:p>
        </w:tc>
        <w:tc>
          <w:tcPr>
            <w:tcW w:w="1391" w:type="dxa"/>
            <w:tcBorders>
              <w:top w:val="single" w:color="000000" w:sz="6" w:space="0"/>
              <w:bottom w:val="single" w:color="000000" w:sz="6" w:space="0"/>
            </w:tcBorders>
            <w:vAlign w:val="top"/>
          </w:tcPr>
          <w:p w14:paraId="49DE132A">
            <w:pPr>
              <w:pStyle w:val="6"/>
            </w:pPr>
          </w:p>
        </w:tc>
        <w:tc>
          <w:tcPr>
            <w:tcW w:w="1484" w:type="dxa"/>
            <w:tcBorders>
              <w:top w:val="single" w:color="000000" w:sz="6" w:space="0"/>
              <w:bottom w:val="single" w:color="000000" w:sz="6" w:space="0"/>
            </w:tcBorders>
            <w:vAlign w:val="top"/>
          </w:tcPr>
          <w:p w14:paraId="7DE827ED">
            <w:pPr>
              <w:pStyle w:val="6"/>
            </w:pPr>
          </w:p>
        </w:tc>
        <w:tc>
          <w:tcPr>
            <w:tcW w:w="1427" w:type="dxa"/>
            <w:tcBorders>
              <w:top w:val="single" w:color="000000" w:sz="6" w:space="0"/>
              <w:bottom w:val="single" w:color="000000" w:sz="6" w:space="0"/>
            </w:tcBorders>
            <w:vAlign w:val="top"/>
          </w:tcPr>
          <w:p w14:paraId="44428547">
            <w:pPr>
              <w:pStyle w:val="6"/>
            </w:pPr>
          </w:p>
        </w:tc>
        <w:tc>
          <w:tcPr>
            <w:tcW w:w="1184" w:type="dxa"/>
            <w:tcBorders>
              <w:top w:val="single" w:color="000000" w:sz="6" w:space="0"/>
              <w:bottom w:val="single" w:color="000000" w:sz="6" w:space="0"/>
            </w:tcBorders>
            <w:vAlign w:val="top"/>
          </w:tcPr>
          <w:p w14:paraId="1B9C9175">
            <w:pPr>
              <w:pStyle w:val="6"/>
            </w:pPr>
          </w:p>
        </w:tc>
        <w:tc>
          <w:tcPr>
            <w:tcW w:w="1313" w:type="dxa"/>
            <w:tcBorders>
              <w:top w:val="single" w:color="000000" w:sz="6" w:space="0"/>
              <w:bottom w:val="single" w:color="000000" w:sz="6" w:space="0"/>
            </w:tcBorders>
            <w:vAlign w:val="top"/>
          </w:tcPr>
          <w:p w14:paraId="36632C4E">
            <w:pPr>
              <w:pStyle w:val="6"/>
            </w:pPr>
          </w:p>
        </w:tc>
        <w:tc>
          <w:tcPr>
            <w:tcW w:w="1355" w:type="dxa"/>
            <w:tcBorders>
              <w:top w:val="single" w:color="000000" w:sz="6" w:space="0"/>
              <w:bottom w:val="single" w:color="000000" w:sz="6" w:space="0"/>
            </w:tcBorders>
            <w:vAlign w:val="top"/>
          </w:tcPr>
          <w:p w14:paraId="762520ED">
            <w:pPr>
              <w:pStyle w:val="6"/>
            </w:pPr>
          </w:p>
        </w:tc>
        <w:tc>
          <w:tcPr>
            <w:tcW w:w="1304" w:type="dxa"/>
            <w:tcBorders>
              <w:top w:val="single" w:color="000000" w:sz="6" w:space="0"/>
              <w:bottom w:val="single" w:color="000000" w:sz="6" w:space="0"/>
            </w:tcBorders>
            <w:vAlign w:val="top"/>
          </w:tcPr>
          <w:p w14:paraId="15527C4F">
            <w:pPr>
              <w:pStyle w:val="6"/>
            </w:pPr>
          </w:p>
        </w:tc>
        <w:tc>
          <w:tcPr>
            <w:tcW w:w="1325" w:type="dxa"/>
            <w:tcBorders>
              <w:top w:val="single" w:color="000000" w:sz="6" w:space="0"/>
              <w:bottom w:val="single" w:color="000000" w:sz="6" w:space="0"/>
            </w:tcBorders>
            <w:vAlign w:val="top"/>
          </w:tcPr>
          <w:p w14:paraId="3B12CD5D">
            <w:pPr>
              <w:pStyle w:val="6"/>
            </w:pPr>
          </w:p>
        </w:tc>
      </w:tr>
      <w:tr w14:paraId="2BF5493D">
        <w:trPr>
          <w:trHeight w:val="628" w:hRule="atLeast"/>
        </w:trPr>
        <w:tc>
          <w:tcPr>
            <w:tcW w:w="1211" w:type="dxa"/>
            <w:gridSpan w:val="3"/>
            <w:tcBorders>
              <w:top w:val="single" w:color="000000" w:sz="6" w:space="0"/>
              <w:left w:val="single" w:color="000000" w:sz="8" w:space="0"/>
              <w:bottom w:val="single" w:color="000000" w:sz="6" w:space="0"/>
            </w:tcBorders>
            <w:vAlign w:val="top"/>
          </w:tcPr>
          <w:p w14:paraId="79934C39">
            <w:pPr>
              <w:spacing w:before="203"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2050201</w:t>
            </w:r>
          </w:p>
        </w:tc>
        <w:tc>
          <w:tcPr>
            <w:tcW w:w="2243" w:type="dxa"/>
            <w:tcBorders>
              <w:top w:val="single" w:color="000000" w:sz="6" w:space="0"/>
              <w:bottom w:val="single" w:color="000000" w:sz="6" w:space="0"/>
            </w:tcBorders>
            <w:vAlign w:val="top"/>
          </w:tcPr>
          <w:p w14:paraId="2D04443D">
            <w:pPr>
              <w:spacing w:before="223" w:line="219" w:lineRule="auto"/>
              <w:ind w:left="106"/>
              <w:rPr>
                <w:rFonts w:ascii="宋体" w:hAnsi="宋体" w:eastAsia="宋体" w:cs="宋体"/>
                <w:sz w:val="18"/>
                <w:szCs w:val="18"/>
              </w:rPr>
            </w:pPr>
            <w:r>
              <w:rPr>
                <w:rFonts w:ascii="宋体" w:hAnsi="宋体" w:eastAsia="宋体" w:cs="宋体"/>
                <w:spacing w:val="-2"/>
                <w:sz w:val="18"/>
                <w:szCs w:val="18"/>
              </w:rPr>
              <w:t>学前教育</w:t>
            </w:r>
          </w:p>
        </w:tc>
        <w:tc>
          <w:tcPr>
            <w:tcW w:w="1240" w:type="dxa"/>
            <w:tcBorders>
              <w:top w:val="single" w:color="000000" w:sz="6" w:space="0"/>
              <w:bottom w:val="single" w:color="000000" w:sz="6" w:space="0"/>
            </w:tcBorders>
            <w:vAlign w:val="top"/>
          </w:tcPr>
          <w:p w14:paraId="09F3E6F6">
            <w:pPr>
              <w:pStyle w:val="6"/>
            </w:pPr>
          </w:p>
        </w:tc>
        <w:tc>
          <w:tcPr>
            <w:tcW w:w="1092" w:type="dxa"/>
            <w:tcBorders>
              <w:top w:val="single" w:color="000000" w:sz="6" w:space="0"/>
              <w:bottom w:val="single" w:color="000000" w:sz="6" w:space="0"/>
            </w:tcBorders>
            <w:vAlign w:val="top"/>
          </w:tcPr>
          <w:p w14:paraId="1A39B957">
            <w:pPr>
              <w:pStyle w:val="6"/>
            </w:pPr>
          </w:p>
        </w:tc>
        <w:tc>
          <w:tcPr>
            <w:tcW w:w="1079" w:type="dxa"/>
            <w:tcBorders>
              <w:top w:val="single" w:color="000000" w:sz="6" w:space="0"/>
              <w:bottom w:val="single" w:color="000000" w:sz="6" w:space="0"/>
            </w:tcBorders>
            <w:vAlign w:val="top"/>
          </w:tcPr>
          <w:p w14:paraId="1671B31A">
            <w:pPr>
              <w:pStyle w:val="6"/>
            </w:pPr>
          </w:p>
        </w:tc>
        <w:tc>
          <w:tcPr>
            <w:tcW w:w="1305" w:type="dxa"/>
            <w:tcBorders>
              <w:top w:val="single" w:color="000000" w:sz="2" w:space="0"/>
              <w:bottom w:val="single" w:color="000000" w:sz="2" w:space="0"/>
            </w:tcBorders>
            <w:vAlign w:val="top"/>
          </w:tcPr>
          <w:p w14:paraId="08524A6F">
            <w:pPr>
              <w:pStyle w:val="6"/>
            </w:pPr>
          </w:p>
        </w:tc>
        <w:tc>
          <w:tcPr>
            <w:tcW w:w="1318" w:type="dxa"/>
            <w:tcBorders>
              <w:top w:val="single" w:color="000000" w:sz="2" w:space="0"/>
              <w:bottom w:val="single" w:color="000000" w:sz="2" w:space="0"/>
            </w:tcBorders>
            <w:vAlign w:val="top"/>
          </w:tcPr>
          <w:p w14:paraId="5B40DFE1">
            <w:pPr>
              <w:pStyle w:val="6"/>
            </w:pPr>
          </w:p>
        </w:tc>
        <w:tc>
          <w:tcPr>
            <w:tcW w:w="1106" w:type="dxa"/>
            <w:tcBorders>
              <w:top w:val="single" w:color="000000" w:sz="6" w:space="0"/>
              <w:bottom w:val="single" w:color="000000" w:sz="6" w:space="0"/>
            </w:tcBorders>
            <w:vAlign w:val="top"/>
          </w:tcPr>
          <w:p w14:paraId="4B1A9FFF">
            <w:pPr>
              <w:pStyle w:val="6"/>
            </w:pPr>
          </w:p>
        </w:tc>
        <w:tc>
          <w:tcPr>
            <w:tcW w:w="1391" w:type="dxa"/>
            <w:tcBorders>
              <w:top w:val="single" w:color="000000" w:sz="6" w:space="0"/>
              <w:bottom w:val="single" w:color="000000" w:sz="6" w:space="0"/>
            </w:tcBorders>
            <w:vAlign w:val="top"/>
          </w:tcPr>
          <w:p w14:paraId="118B7C6F">
            <w:pPr>
              <w:pStyle w:val="6"/>
            </w:pPr>
          </w:p>
        </w:tc>
        <w:tc>
          <w:tcPr>
            <w:tcW w:w="1484" w:type="dxa"/>
            <w:tcBorders>
              <w:top w:val="single" w:color="000000" w:sz="6" w:space="0"/>
              <w:bottom w:val="single" w:color="000000" w:sz="6" w:space="0"/>
            </w:tcBorders>
            <w:vAlign w:val="top"/>
          </w:tcPr>
          <w:p w14:paraId="3EFF8A10">
            <w:pPr>
              <w:pStyle w:val="6"/>
            </w:pPr>
          </w:p>
        </w:tc>
        <w:tc>
          <w:tcPr>
            <w:tcW w:w="1427" w:type="dxa"/>
            <w:tcBorders>
              <w:top w:val="single" w:color="000000" w:sz="6" w:space="0"/>
              <w:bottom w:val="single" w:color="000000" w:sz="6" w:space="0"/>
            </w:tcBorders>
            <w:vAlign w:val="top"/>
          </w:tcPr>
          <w:p w14:paraId="38B4B1BF">
            <w:pPr>
              <w:pStyle w:val="6"/>
            </w:pPr>
          </w:p>
        </w:tc>
        <w:tc>
          <w:tcPr>
            <w:tcW w:w="1184" w:type="dxa"/>
            <w:tcBorders>
              <w:top w:val="single" w:color="000000" w:sz="6" w:space="0"/>
              <w:bottom w:val="single" w:color="000000" w:sz="6" w:space="0"/>
            </w:tcBorders>
            <w:vAlign w:val="top"/>
          </w:tcPr>
          <w:p w14:paraId="36D26300">
            <w:pPr>
              <w:pStyle w:val="6"/>
            </w:pPr>
          </w:p>
        </w:tc>
        <w:tc>
          <w:tcPr>
            <w:tcW w:w="1313" w:type="dxa"/>
            <w:tcBorders>
              <w:top w:val="single" w:color="000000" w:sz="6" w:space="0"/>
              <w:bottom w:val="single" w:color="000000" w:sz="6" w:space="0"/>
            </w:tcBorders>
            <w:vAlign w:val="top"/>
          </w:tcPr>
          <w:p w14:paraId="14C638BC">
            <w:pPr>
              <w:pStyle w:val="6"/>
            </w:pPr>
          </w:p>
        </w:tc>
        <w:tc>
          <w:tcPr>
            <w:tcW w:w="1355" w:type="dxa"/>
            <w:tcBorders>
              <w:top w:val="single" w:color="000000" w:sz="6" w:space="0"/>
              <w:bottom w:val="single" w:color="000000" w:sz="6" w:space="0"/>
            </w:tcBorders>
            <w:vAlign w:val="top"/>
          </w:tcPr>
          <w:p w14:paraId="4468BB66">
            <w:pPr>
              <w:pStyle w:val="6"/>
            </w:pPr>
          </w:p>
        </w:tc>
        <w:tc>
          <w:tcPr>
            <w:tcW w:w="1304" w:type="dxa"/>
            <w:tcBorders>
              <w:top w:val="single" w:color="000000" w:sz="6" w:space="0"/>
              <w:bottom w:val="single" w:color="000000" w:sz="6" w:space="0"/>
            </w:tcBorders>
            <w:vAlign w:val="top"/>
          </w:tcPr>
          <w:p w14:paraId="05CB030A">
            <w:pPr>
              <w:pStyle w:val="6"/>
            </w:pPr>
          </w:p>
        </w:tc>
        <w:tc>
          <w:tcPr>
            <w:tcW w:w="1325" w:type="dxa"/>
            <w:tcBorders>
              <w:top w:val="single" w:color="000000" w:sz="6" w:space="0"/>
              <w:bottom w:val="single" w:color="000000" w:sz="6" w:space="0"/>
            </w:tcBorders>
            <w:vAlign w:val="top"/>
          </w:tcPr>
          <w:p w14:paraId="20EB4449">
            <w:pPr>
              <w:pStyle w:val="6"/>
            </w:pPr>
          </w:p>
        </w:tc>
      </w:tr>
      <w:tr w14:paraId="1AE51A56">
        <w:trPr>
          <w:trHeight w:val="628" w:hRule="atLeast"/>
        </w:trPr>
        <w:tc>
          <w:tcPr>
            <w:tcW w:w="1211" w:type="dxa"/>
            <w:gridSpan w:val="3"/>
            <w:tcBorders>
              <w:top w:val="single" w:color="000000" w:sz="6" w:space="0"/>
              <w:left w:val="single" w:color="000000" w:sz="8" w:space="0"/>
              <w:bottom w:val="single" w:color="000000" w:sz="6" w:space="0"/>
            </w:tcBorders>
            <w:vAlign w:val="top"/>
          </w:tcPr>
          <w:p w14:paraId="4214C030">
            <w:pPr>
              <w:spacing w:before="200"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20599</w:t>
            </w:r>
          </w:p>
        </w:tc>
        <w:tc>
          <w:tcPr>
            <w:tcW w:w="2243" w:type="dxa"/>
            <w:tcBorders>
              <w:top w:val="single" w:color="000000" w:sz="6" w:space="0"/>
              <w:bottom w:val="single" w:color="000000" w:sz="6" w:space="0"/>
            </w:tcBorders>
            <w:vAlign w:val="top"/>
          </w:tcPr>
          <w:p w14:paraId="51FF0C0C">
            <w:pPr>
              <w:spacing w:before="224" w:line="219" w:lineRule="auto"/>
              <w:ind w:left="103"/>
              <w:rPr>
                <w:rFonts w:ascii="宋体" w:hAnsi="宋体" w:eastAsia="宋体" w:cs="宋体"/>
                <w:sz w:val="18"/>
                <w:szCs w:val="18"/>
              </w:rPr>
            </w:pPr>
            <w:r>
              <w:rPr>
                <w:rFonts w:ascii="宋体" w:hAnsi="宋体" w:eastAsia="宋体" w:cs="宋体"/>
                <w:b/>
                <w:bCs/>
                <w:spacing w:val="-3"/>
                <w:sz w:val="18"/>
                <w:szCs w:val="18"/>
              </w:rPr>
              <w:t>其他教育支出</w:t>
            </w:r>
          </w:p>
        </w:tc>
        <w:tc>
          <w:tcPr>
            <w:tcW w:w="1240" w:type="dxa"/>
            <w:tcBorders>
              <w:top w:val="single" w:color="000000" w:sz="6" w:space="0"/>
              <w:bottom w:val="single" w:color="000000" w:sz="6" w:space="0"/>
            </w:tcBorders>
            <w:vAlign w:val="top"/>
          </w:tcPr>
          <w:p w14:paraId="170D5CFA">
            <w:pPr>
              <w:pStyle w:val="6"/>
            </w:pPr>
          </w:p>
        </w:tc>
        <w:tc>
          <w:tcPr>
            <w:tcW w:w="1092" w:type="dxa"/>
            <w:tcBorders>
              <w:top w:val="single" w:color="000000" w:sz="6" w:space="0"/>
              <w:bottom w:val="single" w:color="000000" w:sz="6" w:space="0"/>
            </w:tcBorders>
            <w:vAlign w:val="top"/>
          </w:tcPr>
          <w:p w14:paraId="09B3007F">
            <w:pPr>
              <w:pStyle w:val="6"/>
            </w:pPr>
          </w:p>
        </w:tc>
        <w:tc>
          <w:tcPr>
            <w:tcW w:w="1079" w:type="dxa"/>
            <w:tcBorders>
              <w:top w:val="single" w:color="000000" w:sz="6" w:space="0"/>
              <w:bottom w:val="single" w:color="000000" w:sz="6" w:space="0"/>
            </w:tcBorders>
            <w:vAlign w:val="top"/>
          </w:tcPr>
          <w:p w14:paraId="3BA10F3F">
            <w:pPr>
              <w:pStyle w:val="6"/>
            </w:pPr>
          </w:p>
        </w:tc>
        <w:tc>
          <w:tcPr>
            <w:tcW w:w="1305" w:type="dxa"/>
            <w:tcBorders>
              <w:top w:val="single" w:color="000000" w:sz="2" w:space="0"/>
              <w:bottom w:val="single" w:color="000000" w:sz="2" w:space="0"/>
            </w:tcBorders>
            <w:vAlign w:val="top"/>
          </w:tcPr>
          <w:p w14:paraId="2E6A0197">
            <w:pPr>
              <w:pStyle w:val="6"/>
            </w:pPr>
          </w:p>
        </w:tc>
        <w:tc>
          <w:tcPr>
            <w:tcW w:w="1318" w:type="dxa"/>
            <w:tcBorders>
              <w:top w:val="single" w:color="000000" w:sz="2" w:space="0"/>
              <w:bottom w:val="single" w:color="000000" w:sz="2" w:space="0"/>
            </w:tcBorders>
            <w:vAlign w:val="top"/>
          </w:tcPr>
          <w:p w14:paraId="53F840DD">
            <w:pPr>
              <w:pStyle w:val="6"/>
            </w:pPr>
          </w:p>
        </w:tc>
        <w:tc>
          <w:tcPr>
            <w:tcW w:w="1106" w:type="dxa"/>
            <w:tcBorders>
              <w:top w:val="single" w:color="000000" w:sz="6" w:space="0"/>
              <w:bottom w:val="single" w:color="000000" w:sz="6" w:space="0"/>
            </w:tcBorders>
            <w:vAlign w:val="top"/>
          </w:tcPr>
          <w:p w14:paraId="20C8D292">
            <w:pPr>
              <w:pStyle w:val="6"/>
            </w:pPr>
          </w:p>
        </w:tc>
        <w:tc>
          <w:tcPr>
            <w:tcW w:w="1391" w:type="dxa"/>
            <w:tcBorders>
              <w:top w:val="single" w:color="000000" w:sz="6" w:space="0"/>
              <w:bottom w:val="single" w:color="000000" w:sz="6" w:space="0"/>
            </w:tcBorders>
            <w:vAlign w:val="top"/>
          </w:tcPr>
          <w:p w14:paraId="62F413A9">
            <w:pPr>
              <w:pStyle w:val="6"/>
            </w:pPr>
          </w:p>
        </w:tc>
        <w:tc>
          <w:tcPr>
            <w:tcW w:w="1484" w:type="dxa"/>
            <w:tcBorders>
              <w:top w:val="single" w:color="000000" w:sz="6" w:space="0"/>
              <w:bottom w:val="single" w:color="000000" w:sz="6" w:space="0"/>
            </w:tcBorders>
            <w:vAlign w:val="top"/>
          </w:tcPr>
          <w:p w14:paraId="0469B3C9">
            <w:pPr>
              <w:pStyle w:val="6"/>
            </w:pPr>
          </w:p>
        </w:tc>
        <w:tc>
          <w:tcPr>
            <w:tcW w:w="1427" w:type="dxa"/>
            <w:tcBorders>
              <w:top w:val="single" w:color="000000" w:sz="6" w:space="0"/>
              <w:bottom w:val="single" w:color="000000" w:sz="6" w:space="0"/>
            </w:tcBorders>
            <w:vAlign w:val="top"/>
          </w:tcPr>
          <w:p w14:paraId="39C0D59F">
            <w:pPr>
              <w:pStyle w:val="6"/>
            </w:pPr>
          </w:p>
        </w:tc>
        <w:tc>
          <w:tcPr>
            <w:tcW w:w="1184" w:type="dxa"/>
            <w:tcBorders>
              <w:top w:val="single" w:color="000000" w:sz="6" w:space="0"/>
              <w:bottom w:val="single" w:color="000000" w:sz="6" w:space="0"/>
            </w:tcBorders>
            <w:vAlign w:val="top"/>
          </w:tcPr>
          <w:p w14:paraId="7713FAAB">
            <w:pPr>
              <w:pStyle w:val="6"/>
            </w:pPr>
          </w:p>
        </w:tc>
        <w:tc>
          <w:tcPr>
            <w:tcW w:w="1313" w:type="dxa"/>
            <w:tcBorders>
              <w:top w:val="single" w:color="000000" w:sz="6" w:space="0"/>
              <w:bottom w:val="single" w:color="000000" w:sz="6" w:space="0"/>
            </w:tcBorders>
            <w:vAlign w:val="top"/>
          </w:tcPr>
          <w:p w14:paraId="73BFE0F3">
            <w:pPr>
              <w:pStyle w:val="6"/>
            </w:pPr>
          </w:p>
        </w:tc>
        <w:tc>
          <w:tcPr>
            <w:tcW w:w="1355" w:type="dxa"/>
            <w:tcBorders>
              <w:top w:val="single" w:color="000000" w:sz="6" w:space="0"/>
              <w:bottom w:val="single" w:color="000000" w:sz="6" w:space="0"/>
            </w:tcBorders>
            <w:vAlign w:val="top"/>
          </w:tcPr>
          <w:p w14:paraId="1CC55D02">
            <w:pPr>
              <w:pStyle w:val="6"/>
            </w:pPr>
          </w:p>
        </w:tc>
        <w:tc>
          <w:tcPr>
            <w:tcW w:w="1304" w:type="dxa"/>
            <w:tcBorders>
              <w:top w:val="single" w:color="000000" w:sz="6" w:space="0"/>
              <w:bottom w:val="single" w:color="000000" w:sz="6" w:space="0"/>
            </w:tcBorders>
            <w:vAlign w:val="top"/>
          </w:tcPr>
          <w:p w14:paraId="4C89D750">
            <w:pPr>
              <w:pStyle w:val="6"/>
            </w:pPr>
          </w:p>
        </w:tc>
        <w:tc>
          <w:tcPr>
            <w:tcW w:w="1325" w:type="dxa"/>
            <w:tcBorders>
              <w:top w:val="single" w:color="000000" w:sz="6" w:space="0"/>
              <w:bottom w:val="single" w:color="000000" w:sz="6" w:space="0"/>
            </w:tcBorders>
            <w:vAlign w:val="top"/>
          </w:tcPr>
          <w:p w14:paraId="41B78393">
            <w:pPr>
              <w:pStyle w:val="6"/>
            </w:pPr>
          </w:p>
        </w:tc>
      </w:tr>
      <w:tr w14:paraId="53A3C5D2">
        <w:trPr>
          <w:trHeight w:val="628" w:hRule="atLeast"/>
        </w:trPr>
        <w:tc>
          <w:tcPr>
            <w:tcW w:w="1211" w:type="dxa"/>
            <w:gridSpan w:val="3"/>
            <w:tcBorders>
              <w:top w:val="single" w:color="000000" w:sz="6" w:space="0"/>
              <w:left w:val="single" w:color="000000" w:sz="8" w:space="0"/>
              <w:bottom w:val="single" w:color="000000" w:sz="6" w:space="0"/>
            </w:tcBorders>
            <w:vAlign w:val="top"/>
          </w:tcPr>
          <w:p w14:paraId="6C2AC03F">
            <w:pPr>
              <w:spacing w:before="205"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2059999</w:t>
            </w:r>
          </w:p>
        </w:tc>
        <w:tc>
          <w:tcPr>
            <w:tcW w:w="2243" w:type="dxa"/>
            <w:tcBorders>
              <w:top w:val="single" w:color="000000" w:sz="6" w:space="0"/>
              <w:bottom w:val="single" w:color="000000" w:sz="6" w:space="0"/>
            </w:tcBorders>
            <w:vAlign w:val="top"/>
          </w:tcPr>
          <w:p w14:paraId="169E93AF">
            <w:pPr>
              <w:spacing w:before="225" w:line="219" w:lineRule="auto"/>
              <w:ind w:left="103"/>
              <w:rPr>
                <w:rFonts w:ascii="宋体" w:hAnsi="宋体" w:eastAsia="宋体" w:cs="宋体"/>
                <w:sz w:val="18"/>
                <w:szCs w:val="18"/>
              </w:rPr>
            </w:pPr>
            <w:r>
              <w:rPr>
                <w:rFonts w:ascii="宋体" w:hAnsi="宋体" w:eastAsia="宋体" w:cs="宋体"/>
                <w:spacing w:val="-2"/>
                <w:sz w:val="18"/>
                <w:szCs w:val="18"/>
              </w:rPr>
              <w:t>其他教育支出</w:t>
            </w:r>
          </w:p>
        </w:tc>
        <w:tc>
          <w:tcPr>
            <w:tcW w:w="1240" w:type="dxa"/>
            <w:tcBorders>
              <w:top w:val="single" w:color="000000" w:sz="6" w:space="0"/>
              <w:bottom w:val="single" w:color="000000" w:sz="6" w:space="0"/>
            </w:tcBorders>
            <w:vAlign w:val="top"/>
          </w:tcPr>
          <w:p w14:paraId="70336D07">
            <w:pPr>
              <w:pStyle w:val="6"/>
            </w:pPr>
          </w:p>
        </w:tc>
        <w:tc>
          <w:tcPr>
            <w:tcW w:w="1092" w:type="dxa"/>
            <w:tcBorders>
              <w:top w:val="single" w:color="000000" w:sz="6" w:space="0"/>
              <w:bottom w:val="single" w:color="000000" w:sz="6" w:space="0"/>
            </w:tcBorders>
            <w:vAlign w:val="top"/>
          </w:tcPr>
          <w:p w14:paraId="55E7ADA6">
            <w:pPr>
              <w:pStyle w:val="6"/>
            </w:pPr>
          </w:p>
        </w:tc>
        <w:tc>
          <w:tcPr>
            <w:tcW w:w="1079" w:type="dxa"/>
            <w:tcBorders>
              <w:top w:val="single" w:color="000000" w:sz="6" w:space="0"/>
              <w:bottom w:val="single" w:color="000000" w:sz="6" w:space="0"/>
            </w:tcBorders>
            <w:vAlign w:val="top"/>
          </w:tcPr>
          <w:p w14:paraId="5BB27229">
            <w:pPr>
              <w:pStyle w:val="6"/>
            </w:pPr>
          </w:p>
        </w:tc>
        <w:tc>
          <w:tcPr>
            <w:tcW w:w="1305" w:type="dxa"/>
            <w:tcBorders>
              <w:top w:val="single" w:color="000000" w:sz="2" w:space="0"/>
              <w:bottom w:val="single" w:color="000000" w:sz="2" w:space="0"/>
            </w:tcBorders>
            <w:vAlign w:val="top"/>
          </w:tcPr>
          <w:p w14:paraId="27403C74">
            <w:pPr>
              <w:pStyle w:val="6"/>
            </w:pPr>
          </w:p>
        </w:tc>
        <w:tc>
          <w:tcPr>
            <w:tcW w:w="1318" w:type="dxa"/>
            <w:tcBorders>
              <w:top w:val="single" w:color="000000" w:sz="2" w:space="0"/>
              <w:bottom w:val="single" w:color="000000" w:sz="2" w:space="0"/>
            </w:tcBorders>
            <w:vAlign w:val="top"/>
          </w:tcPr>
          <w:p w14:paraId="5F9347A7">
            <w:pPr>
              <w:pStyle w:val="6"/>
            </w:pPr>
          </w:p>
        </w:tc>
        <w:tc>
          <w:tcPr>
            <w:tcW w:w="1106" w:type="dxa"/>
            <w:tcBorders>
              <w:top w:val="single" w:color="000000" w:sz="6" w:space="0"/>
              <w:bottom w:val="single" w:color="000000" w:sz="6" w:space="0"/>
            </w:tcBorders>
            <w:vAlign w:val="top"/>
          </w:tcPr>
          <w:p w14:paraId="73A6F91D">
            <w:pPr>
              <w:pStyle w:val="6"/>
            </w:pPr>
          </w:p>
        </w:tc>
        <w:tc>
          <w:tcPr>
            <w:tcW w:w="1391" w:type="dxa"/>
            <w:tcBorders>
              <w:top w:val="single" w:color="000000" w:sz="6" w:space="0"/>
              <w:bottom w:val="single" w:color="000000" w:sz="6" w:space="0"/>
            </w:tcBorders>
            <w:vAlign w:val="top"/>
          </w:tcPr>
          <w:p w14:paraId="78503C82">
            <w:pPr>
              <w:pStyle w:val="6"/>
            </w:pPr>
          </w:p>
        </w:tc>
        <w:tc>
          <w:tcPr>
            <w:tcW w:w="1484" w:type="dxa"/>
            <w:tcBorders>
              <w:top w:val="single" w:color="000000" w:sz="6" w:space="0"/>
              <w:bottom w:val="single" w:color="000000" w:sz="6" w:space="0"/>
            </w:tcBorders>
            <w:vAlign w:val="top"/>
          </w:tcPr>
          <w:p w14:paraId="3352E498">
            <w:pPr>
              <w:pStyle w:val="6"/>
            </w:pPr>
          </w:p>
        </w:tc>
        <w:tc>
          <w:tcPr>
            <w:tcW w:w="1427" w:type="dxa"/>
            <w:tcBorders>
              <w:top w:val="single" w:color="000000" w:sz="6" w:space="0"/>
              <w:bottom w:val="single" w:color="000000" w:sz="6" w:space="0"/>
            </w:tcBorders>
            <w:vAlign w:val="top"/>
          </w:tcPr>
          <w:p w14:paraId="3A907F35">
            <w:pPr>
              <w:pStyle w:val="6"/>
            </w:pPr>
          </w:p>
        </w:tc>
        <w:tc>
          <w:tcPr>
            <w:tcW w:w="1184" w:type="dxa"/>
            <w:tcBorders>
              <w:top w:val="single" w:color="000000" w:sz="6" w:space="0"/>
              <w:bottom w:val="single" w:color="000000" w:sz="6" w:space="0"/>
            </w:tcBorders>
            <w:vAlign w:val="top"/>
          </w:tcPr>
          <w:p w14:paraId="175C2B8C">
            <w:pPr>
              <w:pStyle w:val="6"/>
            </w:pPr>
          </w:p>
        </w:tc>
        <w:tc>
          <w:tcPr>
            <w:tcW w:w="1313" w:type="dxa"/>
            <w:tcBorders>
              <w:top w:val="single" w:color="000000" w:sz="6" w:space="0"/>
              <w:bottom w:val="single" w:color="000000" w:sz="6" w:space="0"/>
            </w:tcBorders>
            <w:vAlign w:val="top"/>
          </w:tcPr>
          <w:p w14:paraId="219844E1">
            <w:pPr>
              <w:pStyle w:val="6"/>
            </w:pPr>
          </w:p>
        </w:tc>
        <w:tc>
          <w:tcPr>
            <w:tcW w:w="1355" w:type="dxa"/>
            <w:tcBorders>
              <w:top w:val="single" w:color="000000" w:sz="6" w:space="0"/>
              <w:bottom w:val="single" w:color="000000" w:sz="6" w:space="0"/>
            </w:tcBorders>
            <w:vAlign w:val="top"/>
          </w:tcPr>
          <w:p w14:paraId="5C856DD4">
            <w:pPr>
              <w:pStyle w:val="6"/>
            </w:pPr>
          </w:p>
        </w:tc>
        <w:tc>
          <w:tcPr>
            <w:tcW w:w="1304" w:type="dxa"/>
            <w:tcBorders>
              <w:top w:val="single" w:color="000000" w:sz="6" w:space="0"/>
              <w:bottom w:val="single" w:color="000000" w:sz="6" w:space="0"/>
            </w:tcBorders>
            <w:vAlign w:val="top"/>
          </w:tcPr>
          <w:p w14:paraId="2AD2A0A0">
            <w:pPr>
              <w:pStyle w:val="6"/>
            </w:pPr>
          </w:p>
        </w:tc>
        <w:tc>
          <w:tcPr>
            <w:tcW w:w="1325" w:type="dxa"/>
            <w:tcBorders>
              <w:top w:val="single" w:color="000000" w:sz="6" w:space="0"/>
              <w:bottom w:val="single" w:color="000000" w:sz="6" w:space="0"/>
            </w:tcBorders>
            <w:vAlign w:val="top"/>
          </w:tcPr>
          <w:p w14:paraId="54778D16">
            <w:pPr>
              <w:pStyle w:val="6"/>
            </w:pPr>
          </w:p>
        </w:tc>
      </w:tr>
      <w:tr w14:paraId="4C95B3B1">
        <w:trPr>
          <w:trHeight w:val="628" w:hRule="atLeast"/>
        </w:trPr>
        <w:tc>
          <w:tcPr>
            <w:tcW w:w="1211" w:type="dxa"/>
            <w:gridSpan w:val="3"/>
            <w:tcBorders>
              <w:top w:val="single" w:color="000000" w:sz="6" w:space="0"/>
              <w:left w:val="single" w:color="000000" w:sz="8" w:space="0"/>
              <w:bottom w:val="single" w:color="000000" w:sz="6" w:space="0"/>
            </w:tcBorders>
            <w:vAlign w:val="top"/>
          </w:tcPr>
          <w:p w14:paraId="60375424">
            <w:pPr>
              <w:spacing w:before="202" w:line="318" w:lineRule="exact"/>
              <w:ind w:left="107"/>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208</w:t>
            </w:r>
          </w:p>
        </w:tc>
        <w:tc>
          <w:tcPr>
            <w:tcW w:w="2243" w:type="dxa"/>
            <w:tcBorders>
              <w:top w:val="single" w:color="000000" w:sz="6" w:space="0"/>
              <w:bottom w:val="single" w:color="000000" w:sz="6" w:space="0"/>
            </w:tcBorders>
            <w:vAlign w:val="top"/>
          </w:tcPr>
          <w:p w14:paraId="0222F42A">
            <w:pPr>
              <w:spacing w:before="225" w:line="219" w:lineRule="auto"/>
              <w:ind w:left="104"/>
              <w:rPr>
                <w:rFonts w:ascii="宋体" w:hAnsi="宋体" w:eastAsia="宋体" w:cs="宋体"/>
                <w:sz w:val="18"/>
                <w:szCs w:val="18"/>
              </w:rPr>
            </w:pPr>
            <w:r>
              <w:rPr>
                <w:rFonts w:ascii="宋体" w:hAnsi="宋体" w:eastAsia="宋体" w:cs="宋体"/>
                <w:b/>
                <w:bCs/>
                <w:spacing w:val="-3"/>
                <w:sz w:val="18"/>
                <w:szCs w:val="18"/>
              </w:rPr>
              <w:t>社会保障和就业支出</w:t>
            </w:r>
          </w:p>
        </w:tc>
        <w:tc>
          <w:tcPr>
            <w:tcW w:w="1240" w:type="dxa"/>
            <w:tcBorders>
              <w:top w:val="single" w:color="000000" w:sz="6" w:space="0"/>
              <w:bottom w:val="single" w:color="000000" w:sz="6" w:space="0"/>
            </w:tcBorders>
            <w:vAlign w:val="top"/>
          </w:tcPr>
          <w:p w14:paraId="1A0372AA">
            <w:pPr>
              <w:pStyle w:val="6"/>
            </w:pPr>
          </w:p>
        </w:tc>
        <w:tc>
          <w:tcPr>
            <w:tcW w:w="1092" w:type="dxa"/>
            <w:tcBorders>
              <w:top w:val="single" w:color="000000" w:sz="6" w:space="0"/>
              <w:bottom w:val="single" w:color="000000" w:sz="6" w:space="0"/>
            </w:tcBorders>
            <w:vAlign w:val="top"/>
          </w:tcPr>
          <w:p w14:paraId="2D93AEFC">
            <w:pPr>
              <w:pStyle w:val="6"/>
            </w:pPr>
          </w:p>
        </w:tc>
        <w:tc>
          <w:tcPr>
            <w:tcW w:w="1079" w:type="dxa"/>
            <w:tcBorders>
              <w:top w:val="single" w:color="000000" w:sz="6" w:space="0"/>
              <w:bottom w:val="single" w:color="000000" w:sz="6" w:space="0"/>
            </w:tcBorders>
            <w:vAlign w:val="top"/>
          </w:tcPr>
          <w:p w14:paraId="270F891A">
            <w:pPr>
              <w:pStyle w:val="6"/>
            </w:pPr>
          </w:p>
        </w:tc>
        <w:tc>
          <w:tcPr>
            <w:tcW w:w="1305" w:type="dxa"/>
            <w:tcBorders>
              <w:top w:val="single" w:color="000000" w:sz="2" w:space="0"/>
              <w:bottom w:val="single" w:color="000000" w:sz="2" w:space="0"/>
            </w:tcBorders>
            <w:vAlign w:val="top"/>
          </w:tcPr>
          <w:p w14:paraId="4B1B27D2">
            <w:pPr>
              <w:pStyle w:val="6"/>
            </w:pPr>
          </w:p>
        </w:tc>
        <w:tc>
          <w:tcPr>
            <w:tcW w:w="1318" w:type="dxa"/>
            <w:tcBorders>
              <w:top w:val="single" w:color="000000" w:sz="2" w:space="0"/>
              <w:bottom w:val="single" w:color="000000" w:sz="2" w:space="0"/>
            </w:tcBorders>
            <w:vAlign w:val="top"/>
          </w:tcPr>
          <w:p w14:paraId="22CD53DD">
            <w:pPr>
              <w:pStyle w:val="6"/>
            </w:pPr>
          </w:p>
        </w:tc>
        <w:tc>
          <w:tcPr>
            <w:tcW w:w="1106" w:type="dxa"/>
            <w:tcBorders>
              <w:top w:val="single" w:color="000000" w:sz="6" w:space="0"/>
              <w:bottom w:val="single" w:color="000000" w:sz="6" w:space="0"/>
            </w:tcBorders>
            <w:vAlign w:val="top"/>
          </w:tcPr>
          <w:p w14:paraId="0604E7B9">
            <w:pPr>
              <w:pStyle w:val="6"/>
            </w:pPr>
          </w:p>
        </w:tc>
        <w:tc>
          <w:tcPr>
            <w:tcW w:w="1391" w:type="dxa"/>
            <w:tcBorders>
              <w:top w:val="single" w:color="000000" w:sz="6" w:space="0"/>
              <w:bottom w:val="single" w:color="000000" w:sz="6" w:space="0"/>
            </w:tcBorders>
            <w:vAlign w:val="top"/>
          </w:tcPr>
          <w:p w14:paraId="244746F8">
            <w:pPr>
              <w:pStyle w:val="6"/>
            </w:pPr>
          </w:p>
        </w:tc>
        <w:tc>
          <w:tcPr>
            <w:tcW w:w="1484" w:type="dxa"/>
            <w:tcBorders>
              <w:top w:val="single" w:color="000000" w:sz="6" w:space="0"/>
              <w:bottom w:val="single" w:color="000000" w:sz="6" w:space="0"/>
            </w:tcBorders>
            <w:vAlign w:val="top"/>
          </w:tcPr>
          <w:p w14:paraId="4A46A5EA">
            <w:pPr>
              <w:pStyle w:val="6"/>
            </w:pPr>
          </w:p>
        </w:tc>
        <w:tc>
          <w:tcPr>
            <w:tcW w:w="1427" w:type="dxa"/>
            <w:tcBorders>
              <w:top w:val="single" w:color="000000" w:sz="6" w:space="0"/>
              <w:bottom w:val="single" w:color="000000" w:sz="6" w:space="0"/>
            </w:tcBorders>
            <w:vAlign w:val="top"/>
          </w:tcPr>
          <w:p w14:paraId="60971ACC">
            <w:pPr>
              <w:pStyle w:val="6"/>
            </w:pPr>
          </w:p>
        </w:tc>
        <w:tc>
          <w:tcPr>
            <w:tcW w:w="1184" w:type="dxa"/>
            <w:tcBorders>
              <w:top w:val="single" w:color="000000" w:sz="6" w:space="0"/>
              <w:bottom w:val="single" w:color="000000" w:sz="6" w:space="0"/>
            </w:tcBorders>
            <w:vAlign w:val="top"/>
          </w:tcPr>
          <w:p w14:paraId="15B11E83">
            <w:pPr>
              <w:pStyle w:val="6"/>
            </w:pPr>
          </w:p>
        </w:tc>
        <w:tc>
          <w:tcPr>
            <w:tcW w:w="1313" w:type="dxa"/>
            <w:tcBorders>
              <w:top w:val="single" w:color="000000" w:sz="6" w:space="0"/>
              <w:bottom w:val="single" w:color="000000" w:sz="6" w:space="0"/>
            </w:tcBorders>
            <w:vAlign w:val="top"/>
          </w:tcPr>
          <w:p w14:paraId="7C31AB54">
            <w:pPr>
              <w:pStyle w:val="6"/>
            </w:pPr>
          </w:p>
        </w:tc>
        <w:tc>
          <w:tcPr>
            <w:tcW w:w="1355" w:type="dxa"/>
            <w:tcBorders>
              <w:top w:val="single" w:color="000000" w:sz="6" w:space="0"/>
              <w:bottom w:val="single" w:color="000000" w:sz="6" w:space="0"/>
            </w:tcBorders>
            <w:vAlign w:val="top"/>
          </w:tcPr>
          <w:p w14:paraId="653D91B3">
            <w:pPr>
              <w:pStyle w:val="6"/>
            </w:pPr>
          </w:p>
        </w:tc>
        <w:tc>
          <w:tcPr>
            <w:tcW w:w="1304" w:type="dxa"/>
            <w:tcBorders>
              <w:top w:val="single" w:color="000000" w:sz="6" w:space="0"/>
              <w:bottom w:val="single" w:color="000000" w:sz="6" w:space="0"/>
            </w:tcBorders>
            <w:vAlign w:val="top"/>
          </w:tcPr>
          <w:p w14:paraId="6E46A41A">
            <w:pPr>
              <w:pStyle w:val="6"/>
            </w:pPr>
          </w:p>
        </w:tc>
        <w:tc>
          <w:tcPr>
            <w:tcW w:w="1325" w:type="dxa"/>
            <w:tcBorders>
              <w:top w:val="single" w:color="000000" w:sz="6" w:space="0"/>
              <w:bottom w:val="single" w:color="000000" w:sz="6" w:space="0"/>
            </w:tcBorders>
            <w:vAlign w:val="top"/>
          </w:tcPr>
          <w:p w14:paraId="2176F9C5">
            <w:pPr>
              <w:pStyle w:val="6"/>
            </w:pPr>
          </w:p>
        </w:tc>
      </w:tr>
      <w:tr w14:paraId="3B09BA79">
        <w:trPr>
          <w:trHeight w:val="628" w:hRule="atLeast"/>
        </w:trPr>
        <w:tc>
          <w:tcPr>
            <w:tcW w:w="1211" w:type="dxa"/>
            <w:gridSpan w:val="3"/>
            <w:tcBorders>
              <w:top w:val="single" w:color="000000" w:sz="6" w:space="0"/>
              <w:left w:val="single" w:color="000000" w:sz="8" w:space="0"/>
              <w:bottom w:val="single" w:color="000000" w:sz="6" w:space="0"/>
            </w:tcBorders>
            <w:vAlign w:val="top"/>
          </w:tcPr>
          <w:p w14:paraId="19F5492F">
            <w:pPr>
              <w:spacing w:before="203"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20805</w:t>
            </w:r>
          </w:p>
        </w:tc>
        <w:tc>
          <w:tcPr>
            <w:tcW w:w="2243" w:type="dxa"/>
            <w:tcBorders>
              <w:top w:val="single" w:color="000000" w:sz="6" w:space="0"/>
              <w:bottom w:val="single" w:color="000000" w:sz="6" w:space="0"/>
            </w:tcBorders>
            <w:vAlign w:val="top"/>
          </w:tcPr>
          <w:p w14:paraId="01D14C7D">
            <w:pPr>
              <w:spacing w:before="227" w:line="219" w:lineRule="auto"/>
              <w:ind w:left="105"/>
              <w:rPr>
                <w:rFonts w:ascii="宋体" w:hAnsi="宋体" w:eastAsia="宋体" w:cs="宋体"/>
                <w:sz w:val="18"/>
                <w:szCs w:val="18"/>
              </w:rPr>
            </w:pPr>
            <w:r>
              <w:rPr>
                <w:rFonts w:ascii="宋体" w:hAnsi="宋体" w:eastAsia="宋体" w:cs="宋体"/>
                <w:b/>
                <w:bCs/>
                <w:spacing w:val="-3"/>
                <w:sz w:val="18"/>
                <w:szCs w:val="18"/>
              </w:rPr>
              <w:t>行政事业单位养老支出</w:t>
            </w:r>
          </w:p>
        </w:tc>
        <w:tc>
          <w:tcPr>
            <w:tcW w:w="1240" w:type="dxa"/>
            <w:tcBorders>
              <w:top w:val="single" w:color="000000" w:sz="6" w:space="0"/>
              <w:bottom w:val="single" w:color="000000" w:sz="6" w:space="0"/>
            </w:tcBorders>
            <w:vAlign w:val="top"/>
          </w:tcPr>
          <w:p w14:paraId="4B12E958">
            <w:pPr>
              <w:pStyle w:val="6"/>
            </w:pPr>
          </w:p>
        </w:tc>
        <w:tc>
          <w:tcPr>
            <w:tcW w:w="1092" w:type="dxa"/>
            <w:tcBorders>
              <w:top w:val="single" w:color="000000" w:sz="6" w:space="0"/>
              <w:bottom w:val="single" w:color="000000" w:sz="6" w:space="0"/>
            </w:tcBorders>
            <w:vAlign w:val="top"/>
          </w:tcPr>
          <w:p w14:paraId="3CD8CEDB">
            <w:pPr>
              <w:pStyle w:val="6"/>
            </w:pPr>
          </w:p>
        </w:tc>
        <w:tc>
          <w:tcPr>
            <w:tcW w:w="1079" w:type="dxa"/>
            <w:tcBorders>
              <w:top w:val="single" w:color="000000" w:sz="6" w:space="0"/>
              <w:bottom w:val="single" w:color="000000" w:sz="6" w:space="0"/>
            </w:tcBorders>
            <w:vAlign w:val="top"/>
          </w:tcPr>
          <w:p w14:paraId="1FF65D34">
            <w:pPr>
              <w:pStyle w:val="6"/>
            </w:pPr>
          </w:p>
        </w:tc>
        <w:tc>
          <w:tcPr>
            <w:tcW w:w="1305" w:type="dxa"/>
            <w:tcBorders>
              <w:top w:val="single" w:color="000000" w:sz="2" w:space="0"/>
              <w:bottom w:val="single" w:color="000000" w:sz="2" w:space="0"/>
            </w:tcBorders>
            <w:vAlign w:val="top"/>
          </w:tcPr>
          <w:p w14:paraId="06B3CD5C">
            <w:pPr>
              <w:pStyle w:val="6"/>
            </w:pPr>
          </w:p>
        </w:tc>
        <w:tc>
          <w:tcPr>
            <w:tcW w:w="1318" w:type="dxa"/>
            <w:tcBorders>
              <w:top w:val="single" w:color="000000" w:sz="2" w:space="0"/>
              <w:bottom w:val="single" w:color="000000" w:sz="2" w:space="0"/>
            </w:tcBorders>
            <w:vAlign w:val="top"/>
          </w:tcPr>
          <w:p w14:paraId="547BE564">
            <w:pPr>
              <w:pStyle w:val="6"/>
            </w:pPr>
          </w:p>
        </w:tc>
        <w:tc>
          <w:tcPr>
            <w:tcW w:w="1106" w:type="dxa"/>
            <w:tcBorders>
              <w:top w:val="single" w:color="000000" w:sz="6" w:space="0"/>
              <w:bottom w:val="single" w:color="000000" w:sz="6" w:space="0"/>
            </w:tcBorders>
            <w:vAlign w:val="top"/>
          </w:tcPr>
          <w:p w14:paraId="5BD2B772">
            <w:pPr>
              <w:pStyle w:val="6"/>
            </w:pPr>
          </w:p>
        </w:tc>
        <w:tc>
          <w:tcPr>
            <w:tcW w:w="1391" w:type="dxa"/>
            <w:tcBorders>
              <w:top w:val="single" w:color="000000" w:sz="6" w:space="0"/>
              <w:bottom w:val="single" w:color="000000" w:sz="6" w:space="0"/>
            </w:tcBorders>
            <w:vAlign w:val="top"/>
          </w:tcPr>
          <w:p w14:paraId="67B960B5">
            <w:pPr>
              <w:pStyle w:val="6"/>
            </w:pPr>
          </w:p>
        </w:tc>
        <w:tc>
          <w:tcPr>
            <w:tcW w:w="1484" w:type="dxa"/>
            <w:tcBorders>
              <w:top w:val="single" w:color="000000" w:sz="6" w:space="0"/>
              <w:bottom w:val="single" w:color="000000" w:sz="6" w:space="0"/>
            </w:tcBorders>
            <w:vAlign w:val="top"/>
          </w:tcPr>
          <w:p w14:paraId="41FCB4A6">
            <w:pPr>
              <w:pStyle w:val="6"/>
            </w:pPr>
          </w:p>
        </w:tc>
        <w:tc>
          <w:tcPr>
            <w:tcW w:w="1427" w:type="dxa"/>
            <w:tcBorders>
              <w:top w:val="single" w:color="000000" w:sz="6" w:space="0"/>
              <w:bottom w:val="single" w:color="000000" w:sz="6" w:space="0"/>
            </w:tcBorders>
            <w:vAlign w:val="top"/>
          </w:tcPr>
          <w:p w14:paraId="735B2A7A">
            <w:pPr>
              <w:pStyle w:val="6"/>
            </w:pPr>
          </w:p>
        </w:tc>
        <w:tc>
          <w:tcPr>
            <w:tcW w:w="1184" w:type="dxa"/>
            <w:tcBorders>
              <w:top w:val="single" w:color="000000" w:sz="6" w:space="0"/>
              <w:bottom w:val="single" w:color="000000" w:sz="6" w:space="0"/>
            </w:tcBorders>
            <w:vAlign w:val="top"/>
          </w:tcPr>
          <w:p w14:paraId="04DCE2BD">
            <w:pPr>
              <w:pStyle w:val="6"/>
            </w:pPr>
          </w:p>
        </w:tc>
        <w:tc>
          <w:tcPr>
            <w:tcW w:w="1313" w:type="dxa"/>
            <w:tcBorders>
              <w:top w:val="single" w:color="000000" w:sz="6" w:space="0"/>
              <w:bottom w:val="single" w:color="000000" w:sz="6" w:space="0"/>
            </w:tcBorders>
            <w:vAlign w:val="top"/>
          </w:tcPr>
          <w:p w14:paraId="1BD3544C">
            <w:pPr>
              <w:pStyle w:val="6"/>
            </w:pPr>
          </w:p>
        </w:tc>
        <w:tc>
          <w:tcPr>
            <w:tcW w:w="1355" w:type="dxa"/>
            <w:tcBorders>
              <w:top w:val="single" w:color="000000" w:sz="6" w:space="0"/>
              <w:bottom w:val="single" w:color="000000" w:sz="6" w:space="0"/>
            </w:tcBorders>
            <w:vAlign w:val="top"/>
          </w:tcPr>
          <w:p w14:paraId="0E854A44">
            <w:pPr>
              <w:pStyle w:val="6"/>
            </w:pPr>
          </w:p>
        </w:tc>
        <w:tc>
          <w:tcPr>
            <w:tcW w:w="1304" w:type="dxa"/>
            <w:tcBorders>
              <w:top w:val="single" w:color="000000" w:sz="6" w:space="0"/>
              <w:bottom w:val="single" w:color="000000" w:sz="6" w:space="0"/>
            </w:tcBorders>
            <w:vAlign w:val="top"/>
          </w:tcPr>
          <w:p w14:paraId="6517D9B7">
            <w:pPr>
              <w:pStyle w:val="6"/>
            </w:pPr>
          </w:p>
        </w:tc>
        <w:tc>
          <w:tcPr>
            <w:tcW w:w="1325" w:type="dxa"/>
            <w:tcBorders>
              <w:top w:val="single" w:color="000000" w:sz="6" w:space="0"/>
              <w:bottom w:val="single" w:color="000000" w:sz="6" w:space="0"/>
            </w:tcBorders>
            <w:vAlign w:val="top"/>
          </w:tcPr>
          <w:p w14:paraId="45E83DE8">
            <w:pPr>
              <w:pStyle w:val="6"/>
            </w:pPr>
          </w:p>
        </w:tc>
      </w:tr>
      <w:tr w14:paraId="6EFD73A0">
        <w:trPr>
          <w:trHeight w:val="628" w:hRule="atLeast"/>
        </w:trPr>
        <w:tc>
          <w:tcPr>
            <w:tcW w:w="1211" w:type="dxa"/>
            <w:gridSpan w:val="3"/>
            <w:tcBorders>
              <w:top w:val="single" w:color="000000" w:sz="6" w:space="0"/>
              <w:left w:val="single" w:color="000000" w:sz="8" w:space="0"/>
              <w:bottom w:val="single" w:color="000000" w:sz="6" w:space="0"/>
            </w:tcBorders>
            <w:vAlign w:val="top"/>
          </w:tcPr>
          <w:p w14:paraId="49911EB4">
            <w:pPr>
              <w:spacing w:before="207"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2080505</w:t>
            </w:r>
          </w:p>
        </w:tc>
        <w:tc>
          <w:tcPr>
            <w:tcW w:w="2243" w:type="dxa"/>
            <w:tcBorders>
              <w:top w:val="single" w:color="000000" w:sz="6" w:space="0"/>
              <w:bottom w:val="single" w:color="000000" w:sz="6" w:space="0"/>
            </w:tcBorders>
            <w:vAlign w:val="top"/>
          </w:tcPr>
          <w:p w14:paraId="0471B82A">
            <w:pPr>
              <w:spacing w:before="256" w:line="219" w:lineRule="auto"/>
              <w:ind w:left="100"/>
              <w:rPr>
                <w:rFonts w:ascii="宋体" w:hAnsi="宋体" w:eastAsia="宋体" w:cs="宋体"/>
                <w:sz w:val="12"/>
                <w:szCs w:val="12"/>
              </w:rPr>
            </w:pPr>
            <w:r>
              <w:rPr>
                <w:rFonts w:ascii="宋体" w:hAnsi="宋体" w:eastAsia="宋体" w:cs="宋体"/>
                <w:spacing w:val="-1"/>
                <w:sz w:val="12"/>
                <w:szCs w:val="12"/>
              </w:rPr>
              <w:t>机关事业单位基本养老保险缴费支出</w:t>
            </w:r>
          </w:p>
        </w:tc>
        <w:tc>
          <w:tcPr>
            <w:tcW w:w="1240" w:type="dxa"/>
            <w:tcBorders>
              <w:top w:val="single" w:color="000000" w:sz="6" w:space="0"/>
              <w:bottom w:val="single" w:color="000000" w:sz="6" w:space="0"/>
            </w:tcBorders>
            <w:vAlign w:val="top"/>
          </w:tcPr>
          <w:p w14:paraId="2D207C9C">
            <w:pPr>
              <w:pStyle w:val="6"/>
            </w:pPr>
          </w:p>
        </w:tc>
        <w:tc>
          <w:tcPr>
            <w:tcW w:w="1092" w:type="dxa"/>
            <w:tcBorders>
              <w:top w:val="single" w:color="000000" w:sz="6" w:space="0"/>
              <w:bottom w:val="single" w:color="000000" w:sz="6" w:space="0"/>
            </w:tcBorders>
            <w:vAlign w:val="top"/>
          </w:tcPr>
          <w:p w14:paraId="0FA0C18C">
            <w:pPr>
              <w:pStyle w:val="6"/>
            </w:pPr>
          </w:p>
        </w:tc>
        <w:tc>
          <w:tcPr>
            <w:tcW w:w="1079" w:type="dxa"/>
            <w:tcBorders>
              <w:top w:val="single" w:color="000000" w:sz="6" w:space="0"/>
              <w:bottom w:val="single" w:color="000000" w:sz="6" w:space="0"/>
            </w:tcBorders>
            <w:vAlign w:val="top"/>
          </w:tcPr>
          <w:p w14:paraId="0468EEF3">
            <w:pPr>
              <w:pStyle w:val="6"/>
            </w:pPr>
          </w:p>
        </w:tc>
        <w:tc>
          <w:tcPr>
            <w:tcW w:w="1305" w:type="dxa"/>
            <w:tcBorders>
              <w:top w:val="single" w:color="000000" w:sz="2" w:space="0"/>
              <w:bottom w:val="single" w:color="000000" w:sz="2" w:space="0"/>
            </w:tcBorders>
            <w:vAlign w:val="top"/>
          </w:tcPr>
          <w:p w14:paraId="6C7142C0">
            <w:pPr>
              <w:pStyle w:val="6"/>
            </w:pPr>
          </w:p>
        </w:tc>
        <w:tc>
          <w:tcPr>
            <w:tcW w:w="1318" w:type="dxa"/>
            <w:tcBorders>
              <w:top w:val="single" w:color="000000" w:sz="2" w:space="0"/>
              <w:bottom w:val="single" w:color="000000" w:sz="2" w:space="0"/>
            </w:tcBorders>
            <w:vAlign w:val="top"/>
          </w:tcPr>
          <w:p w14:paraId="16EC1E52">
            <w:pPr>
              <w:pStyle w:val="6"/>
            </w:pPr>
          </w:p>
        </w:tc>
        <w:tc>
          <w:tcPr>
            <w:tcW w:w="1106" w:type="dxa"/>
            <w:tcBorders>
              <w:top w:val="single" w:color="000000" w:sz="6" w:space="0"/>
              <w:bottom w:val="single" w:color="000000" w:sz="6" w:space="0"/>
            </w:tcBorders>
            <w:vAlign w:val="top"/>
          </w:tcPr>
          <w:p w14:paraId="39E3099D">
            <w:pPr>
              <w:pStyle w:val="6"/>
            </w:pPr>
          </w:p>
        </w:tc>
        <w:tc>
          <w:tcPr>
            <w:tcW w:w="1391" w:type="dxa"/>
            <w:tcBorders>
              <w:top w:val="single" w:color="000000" w:sz="6" w:space="0"/>
              <w:bottom w:val="single" w:color="000000" w:sz="6" w:space="0"/>
            </w:tcBorders>
            <w:vAlign w:val="top"/>
          </w:tcPr>
          <w:p w14:paraId="53D6B128">
            <w:pPr>
              <w:pStyle w:val="6"/>
            </w:pPr>
          </w:p>
        </w:tc>
        <w:tc>
          <w:tcPr>
            <w:tcW w:w="1484" w:type="dxa"/>
            <w:tcBorders>
              <w:top w:val="single" w:color="000000" w:sz="6" w:space="0"/>
              <w:bottom w:val="single" w:color="000000" w:sz="6" w:space="0"/>
            </w:tcBorders>
            <w:vAlign w:val="top"/>
          </w:tcPr>
          <w:p w14:paraId="1754833C">
            <w:pPr>
              <w:pStyle w:val="6"/>
            </w:pPr>
          </w:p>
        </w:tc>
        <w:tc>
          <w:tcPr>
            <w:tcW w:w="1427" w:type="dxa"/>
            <w:tcBorders>
              <w:top w:val="single" w:color="000000" w:sz="6" w:space="0"/>
              <w:bottom w:val="single" w:color="000000" w:sz="6" w:space="0"/>
            </w:tcBorders>
            <w:vAlign w:val="top"/>
          </w:tcPr>
          <w:p w14:paraId="64F2CC2A">
            <w:pPr>
              <w:pStyle w:val="6"/>
            </w:pPr>
          </w:p>
        </w:tc>
        <w:tc>
          <w:tcPr>
            <w:tcW w:w="1184" w:type="dxa"/>
            <w:tcBorders>
              <w:top w:val="single" w:color="000000" w:sz="6" w:space="0"/>
              <w:bottom w:val="single" w:color="000000" w:sz="6" w:space="0"/>
            </w:tcBorders>
            <w:vAlign w:val="top"/>
          </w:tcPr>
          <w:p w14:paraId="6FC5D074">
            <w:pPr>
              <w:pStyle w:val="6"/>
            </w:pPr>
          </w:p>
        </w:tc>
        <w:tc>
          <w:tcPr>
            <w:tcW w:w="1313" w:type="dxa"/>
            <w:tcBorders>
              <w:top w:val="single" w:color="000000" w:sz="6" w:space="0"/>
              <w:bottom w:val="single" w:color="000000" w:sz="6" w:space="0"/>
            </w:tcBorders>
            <w:vAlign w:val="top"/>
          </w:tcPr>
          <w:p w14:paraId="72B74AC1">
            <w:pPr>
              <w:pStyle w:val="6"/>
            </w:pPr>
          </w:p>
        </w:tc>
        <w:tc>
          <w:tcPr>
            <w:tcW w:w="1355" w:type="dxa"/>
            <w:tcBorders>
              <w:top w:val="single" w:color="000000" w:sz="6" w:space="0"/>
              <w:bottom w:val="single" w:color="000000" w:sz="6" w:space="0"/>
            </w:tcBorders>
            <w:vAlign w:val="top"/>
          </w:tcPr>
          <w:p w14:paraId="41D6D281">
            <w:pPr>
              <w:pStyle w:val="6"/>
            </w:pPr>
          </w:p>
        </w:tc>
        <w:tc>
          <w:tcPr>
            <w:tcW w:w="1304" w:type="dxa"/>
            <w:tcBorders>
              <w:top w:val="single" w:color="000000" w:sz="6" w:space="0"/>
              <w:bottom w:val="single" w:color="000000" w:sz="6" w:space="0"/>
            </w:tcBorders>
            <w:vAlign w:val="top"/>
          </w:tcPr>
          <w:p w14:paraId="13DC10CC">
            <w:pPr>
              <w:pStyle w:val="6"/>
            </w:pPr>
          </w:p>
        </w:tc>
        <w:tc>
          <w:tcPr>
            <w:tcW w:w="1325" w:type="dxa"/>
            <w:tcBorders>
              <w:top w:val="single" w:color="000000" w:sz="6" w:space="0"/>
              <w:bottom w:val="single" w:color="000000" w:sz="6" w:space="0"/>
            </w:tcBorders>
            <w:vAlign w:val="top"/>
          </w:tcPr>
          <w:p w14:paraId="04409D94">
            <w:pPr>
              <w:pStyle w:val="6"/>
            </w:pPr>
          </w:p>
        </w:tc>
      </w:tr>
      <w:tr w14:paraId="48A07909">
        <w:trPr>
          <w:trHeight w:val="628" w:hRule="atLeast"/>
        </w:trPr>
        <w:tc>
          <w:tcPr>
            <w:tcW w:w="1211" w:type="dxa"/>
            <w:gridSpan w:val="3"/>
            <w:tcBorders>
              <w:top w:val="single" w:color="000000" w:sz="6" w:space="0"/>
              <w:left w:val="single" w:color="000000" w:sz="8" w:space="0"/>
              <w:bottom w:val="single" w:color="000000" w:sz="6" w:space="0"/>
            </w:tcBorders>
            <w:vAlign w:val="top"/>
          </w:tcPr>
          <w:p w14:paraId="004BC812">
            <w:pPr>
              <w:spacing w:before="208"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2080506</w:t>
            </w:r>
          </w:p>
        </w:tc>
        <w:tc>
          <w:tcPr>
            <w:tcW w:w="2243" w:type="dxa"/>
            <w:tcBorders>
              <w:top w:val="single" w:color="000000" w:sz="6" w:space="0"/>
              <w:bottom w:val="single" w:color="000000" w:sz="6" w:space="0"/>
            </w:tcBorders>
            <w:vAlign w:val="top"/>
          </w:tcPr>
          <w:p w14:paraId="66905B0D">
            <w:pPr>
              <w:spacing w:before="257" w:line="219" w:lineRule="auto"/>
              <w:ind w:left="100"/>
              <w:rPr>
                <w:rFonts w:ascii="宋体" w:hAnsi="宋体" w:eastAsia="宋体" w:cs="宋体"/>
                <w:sz w:val="12"/>
                <w:szCs w:val="12"/>
              </w:rPr>
            </w:pPr>
            <w:r>
              <w:rPr>
                <w:rFonts w:ascii="宋体" w:hAnsi="宋体" w:eastAsia="宋体" w:cs="宋体"/>
                <w:spacing w:val="-1"/>
                <w:sz w:val="12"/>
                <w:szCs w:val="12"/>
              </w:rPr>
              <w:t>机关事业单位职业年金缴费支出</w:t>
            </w:r>
          </w:p>
        </w:tc>
        <w:tc>
          <w:tcPr>
            <w:tcW w:w="1240" w:type="dxa"/>
            <w:tcBorders>
              <w:top w:val="single" w:color="000000" w:sz="6" w:space="0"/>
              <w:bottom w:val="single" w:color="000000" w:sz="6" w:space="0"/>
            </w:tcBorders>
            <w:vAlign w:val="top"/>
          </w:tcPr>
          <w:p w14:paraId="1A4CEF1D">
            <w:pPr>
              <w:pStyle w:val="6"/>
            </w:pPr>
          </w:p>
        </w:tc>
        <w:tc>
          <w:tcPr>
            <w:tcW w:w="1092" w:type="dxa"/>
            <w:tcBorders>
              <w:top w:val="single" w:color="000000" w:sz="6" w:space="0"/>
              <w:bottom w:val="single" w:color="000000" w:sz="6" w:space="0"/>
            </w:tcBorders>
            <w:vAlign w:val="top"/>
          </w:tcPr>
          <w:p w14:paraId="3B9167EC">
            <w:pPr>
              <w:pStyle w:val="6"/>
            </w:pPr>
          </w:p>
        </w:tc>
        <w:tc>
          <w:tcPr>
            <w:tcW w:w="1079" w:type="dxa"/>
            <w:tcBorders>
              <w:top w:val="single" w:color="000000" w:sz="6" w:space="0"/>
              <w:bottom w:val="single" w:color="000000" w:sz="6" w:space="0"/>
            </w:tcBorders>
            <w:vAlign w:val="top"/>
          </w:tcPr>
          <w:p w14:paraId="57ECFB1E">
            <w:pPr>
              <w:pStyle w:val="6"/>
            </w:pPr>
          </w:p>
        </w:tc>
        <w:tc>
          <w:tcPr>
            <w:tcW w:w="1305" w:type="dxa"/>
            <w:tcBorders>
              <w:top w:val="single" w:color="000000" w:sz="2" w:space="0"/>
              <w:bottom w:val="single" w:color="000000" w:sz="2" w:space="0"/>
            </w:tcBorders>
            <w:vAlign w:val="top"/>
          </w:tcPr>
          <w:p w14:paraId="18E6D592">
            <w:pPr>
              <w:pStyle w:val="6"/>
            </w:pPr>
          </w:p>
        </w:tc>
        <w:tc>
          <w:tcPr>
            <w:tcW w:w="1318" w:type="dxa"/>
            <w:tcBorders>
              <w:top w:val="single" w:color="000000" w:sz="2" w:space="0"/>
              <w:bottom w:val="single" w:color="000000" w:sz="2" w:space="0"/>
            </w:tcBorders>
            <w:vAlign w:val="top"/>
          </w:tcPr>
          <w:p w14:paraId="6C91CF92">
            <w:pPr>
              <w:pStyle w:val="6"/>
            </w:pPr>
          </w:p>
        </w:tc>
        <w:tc>
          <w:tcPr>
            <w:tcW w:w="1106" w:type="dxa"/>
            <w:tcBorders>
              <w:top w:val="single" w:color="000000" w:sz="6" w:space="0"/>
              <w:bottom w:val="single" w:color="000000" w:sz="6" w:space="0"/>
            </w:tcBorders>
            <w:vAlign w:val="top"/>
          </w:tcPr>
          <w:p w14:paraId="6F793D11">
            <w:pPr>
              <w:pStyle w:val="6"/>
            </w:pPr>
          </w:p>
        </w:tc>
        <w:tc>
          <w:tcPr>
            <w:tcW w:w="1391" w:type="dxa"/>
            <w:tcBorders>
              <w:top w:val="single" w:color="000000" w:sz="6" w:space="0"/>
              <w:bottom w:val="single" w:color="000000" w:sz="6" w:space="0"/>
            </w:tcBorders>
            <w:vAlign w:val="top"/>
          </w:tcPr>
          <w:p w14:paraId="14CC91D0">
            <w:pPr>
              <w:pStyle w:val="6"/>
            </w:pPr>
          </w:p>
        </w:tc>
        <w:tc>
          <w:tcPr>
            <w:tcW w:w="1484" w:type="dxa"/>
            <w:tcBorders>
              <w:top w:val="single" w:color="000000" w:sz="6" w:space="0"/>
              <w:bottom w:val="single" w:color="000000" w:sz="6" w:space="0"/>
            </w:tcBorders>
            <w:vAlign w:val="top"/>
          </w:tcPr>
          <w:p w14:paraId="4687C3A2">
            <w:pPr>
              <w:pStyle w:val="6"/>
            </w:pPr>
          </w:p>
        </w:tc>
        <w:tc>
          <w:tcPr>
            <w:tcW w:w="1427" w:type="dxa"/>
            <w:tcBorders>
              <w:top w:val="single" w:color="000000" w:sz="6" w:space="0"/>
              <w:bottom w:val="single" w:color="000000" w:sz="6" w:space="0"/>
            </w:tcBorders>
            <w:vAlign w:val="top"/>
          </w:tcPr>
          <w:p w14:paraId="2C89854D">
            <w:pPr>
              <w:pStyle w:val="6"/>
            </w:pPr>
          </w:p>
        </w:tc>
        <w:tc>
          <w:tcPr>
            <w:tcW w:w="1184" w:type="dxa"/>
            <w:tcBorders>
              <w:top w:val="single" w:color="000000" w:sz="6" w:space="0"/>
              <w:bottom w:val="single" w:color="000000" w:sz="6" w:space="0"/>
            </w:tcBorders>
            <w:vAlign w:val="top"/>
          </w:tcPr>
          <w:p w14:paraId="38605D9A">
            <w:pPr>
              <w:pStyle w:val="6"/>
            </w:pPr>
          </w:p>
        </w:tc>
        <w:tc>
          <w:tcPr>
            <w:tcW w:w="1313" w:type="dxa"/>
            <w:tcBorders>
              <w:top w:val="single" w:color="000000" w:sz="6" w:space="0"/>
              <w:bottom w:val="single" w:color="000000" w:sz="6" w:space="0"/>
            </w:tcBorders>
            <w:vAlign w:val="top"/>
          </w:tcPr>
          <w:p w14:paraId="33DDD0FC">
            <w:pPr>
              <w:pStyle w:val="6"/>
            </w:pPr>
          </w:p>
        </w:tc>
        <w:tc>
          <w:tcPr>
            <w:tcW w:w="1355" w:type="dxa"/>
            <w:tcBorders>
              <w:top w:val="single" w:color="000000" w:sz="6" w:space="0"/>
              <w:bottom w:val="single" w:color="000000" w:sz="6" w:space="0"/>
            </w:tcBorders>
            <w:vAlign w:val="top"/>
          </w:tcPr>
          <w:p w14:paraId="7013F8DD">
            <w:pPr>
              <w:pStyle w:val="6"/>
            </w:pPr>
          </w:p>
        </w:tc>
        <w:tc>
          <w:tcPr>
            <w:tcW w:w="1304" w:type="dxa"/>
            <w:tcBorders>
              <w:top w:val="single" w:color="000000" w:sz="6" w:space="0"/>
              <w:bottom w:val="single" w:color="000000" w:sz="6" w:space="0"/>
            </w:tcBorders>
            <w:vAlign w:val="top"/>
          </w:tcPr>
          <w:p w14:paraId="61B0AFD4">
            <w:pPr>
              <w:pStyle w:val="6"/>
            </w:pPr>
          </w:p>
        </w:tc>
        <w:tc>
          <w:tcPr>
            <w:tcW w:w="1325" w:type="dxa"/>
            <w:tcBorders>
              <w:top w:val="single" w:color="000000" w:sz="6" w:space="0"/>
              <w:bottom w:val="single" w:color="000000" w:sz="6" w:space="0"/>
            </w:tcBorders>
            <w:vAlign w:val="top"/>
          </w:tcPr>
          <w:p w14:paraId="65C92B69">
            <w:pPr>
              <w:pStyle w:val="6"/>
            </w:pPr>
          </w:p>
        </w:tc>
      </w:tr>
      <w:tr w14:paraId="385C303F">
        <w:trPr>
          <w:trHeight w:val="628" w:hRule="atLeast"/>
        </w:trPr>
        <w:tc>
          <w:tcPr>
            <w:tcW w:w="1211" w:type="dxa"/>
            <w:gridSpan w:val="3"/>
            <w:tcBorders>
              <w:top w:val="single" w:color="000000" w:sz="6" w:space="0"/>
              <w:left w:val="single" w:color="000000" w:sz="8" w:space="0"/>
              <w:bottom w:val="single" w:color="000000" w:sz="6" w:space="0"/>
            </w:tcBorders>
            <w:vAlign w:val="top"/>
          </w:tcPr>
          <w:p w14:paraId="00776AEA">
            <w:pPr>
              <w:spacing w:before="206" w:line="317" w:lineRule="exact"/>
              <w:ind w:left="107"/>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210</w:t>
            </w:r>
          </w:p>
        </w:tc>
        <w:tc>
          <w:tcPr>
            <w:tcW w:w="2243" w:type="dxa"/>
            <w:tcBorders>
              <w:top w:val="single" w:color="000000" w:sz="6" w:space="0"/>
              <w:bottom w:val="single" w:color="000000" w:sz="6" w:space="0"/>
            </w:tcBorders>
            <w:vAlign w:val="top"/>
          </w:tcPr>
          <w:p w14:paraId="31C3ED94">
            <w:pPr>
              <w:spacing w:before="230" w:line="219" w:lineRule="auto"/>
              <w:ind w:left="104"/>
              <w:rPr>
                <w:rFonts w:ascii="宋体" w:hAnsi="宋体" w:eastAsia="宋体" w:cs="宋体"/>
                <w:sz w:val="18"/>
                <w:szCs w:val="18"/>
              </w:rPr>
            </w:pPr>
            <w:r>
              <w:rPr>
                <w:rFonts w:ascii="宋体" w:hAnsi="宋体" w:eastAsia="宋体" w:cs="宋体"/>
                <w:b/>
                <w:bCs/>
                <w:spacing w:val="-3"/>
                <w:sz w:val="18"/>
                <w:szCs w:val="18"/>
              </w:rPr>
              <w:t>卫生健康支出</w:t>
            </w:r>
          </w:p>
        </w:tc>
        <w:tc>
          <w:tcPr>
            <w:tcW w:w="1240" w:type="dxa"/>
            <w:tcBorders>
              <w:top w:val="single" w:color="000000" w:sz="6" w:space="0"/>
              <w:bottom w:val="single" w:color="000000" w:sz="6" w:space="0"/>
            </w:tcBorders>
            <w:vAlign w:val="top"/>
          </w:tcPr>
          <w:p w14:paraId="5FFAF199">
            <w:pPr>
              <w:pStyle w:val="6"/>
            </w:pPr>
          </w:p>
        </w:tc>
        <w:tc>
          <w:tcPr>
            <w:tcW w:w="1092" w:type="dxa"/>
            <w:tcBorders>
              <w:top w:val="single" w:color="000000" w:sz="6" w:space="0"/>
              <w:bottom w:val="single" w:color="000000" w:sz="6" w:space="0"/>
            </w:tcBorders>
            <w:vAlign w:val="top"/>
          </w:tcPr>
          <w:p w14:paraId="31B7156E">
            <w:pPr>
              <w:pStyle w:val="6"/>
            </w:pPr>
          </w:p>
        </w:tc>
        <w:tc>
          <w:tcPr>
            <w:tcW w:w="1079" w:type="dxa"/>
            <w:tcBorders>
              <w:top w:val="single" w:color="000000" w:sz="6" w:space="0"/>
              <w:bottom w:val="single" w:color="000000" w:sz="6" w:space="0"/>
            </w:tcBorders>
            <w:vAlign w:val="top"/>
          </w:tcPr>
          <w:p w14:paraId="45D84D7D">
            <w:pPr>
              <w:pStyle w:val="6"/>
            </w:pPr>
          </w:p>
        </w:tc>
        <w:tc>
          <w:tcPr>
            <w:tcW w:w="1305" w:type="dxa"/>
            <w:tcBorders>
              <w:top w:val="single" w:color="000000" w:sz="2" w:space="0"/>
              <w:bottom w:val="single" w:color="000000" w:sz="2" w:space="0"/>
            </w:tcBorders>
            <w:vAlign w:val="top"/>
          </w:tcPr>
          <w:p w14:paraId="1601E5D7">
            <w:pPr>
              <w:pStyle w:val="6"/>
            </w:pPr>
          </w:p>
        </w:tc>
        <w:tc>
          <w:tcPr>
            <w:tcW w:w="1318" w:type="dxa"/>
            <w:tcBorders>
              <w:top w:val="single" w:color="000000" w:sz="2" w:space="0"/>
              <w:bottom w:val="single" w:color="000000" w:sz="2" w:space="0"/>
            </w:tcBorders>
            <w:vAlign w:val="top"/>
          </w:tcPr>
          <w:p w14:paraId="204931BF">
            <w:pPr>
              <w:pStyle w:val="6"/>
            </w:pPr>
          </w:p>
        </w:tc>
        <w:tc>
          <w:tcPr>
            <w:tcW w:w="1106" w:type="dxa"/>
            <w:tcBorders>
              <w:top w:val="single" w:color="000000" w:sz="6" w:space="0"/>
              <w:bottom w:val="single" w:color="000000" w:sz="6" w:space="0"/>
            </w:tcBorders>
            <w:vAlign w:val="top"/>
          </w:tcPr>
          <w:p w14:paraId="7A53DD9F">
            <w:pPr>
              <w:pStyle w:val="6"/>
            </w:pPr>
          </w:p>
        </w:tc>
        <w:tc>
          <w:tcPr>
            <w:tcW w:w="1391" w:type="dxa"/>
            <w:tcBorders>
              <w:top w:val="single" w:color="000000" w:sz="6" w:space="0"/>
              <w:bottom w:val="single" w:color="000000" w:sz="6" w:space="0"/>
            </w:tcBorders>
            <w:vAlign w:val="top"/>
          </w:tcPr>
          <w:p w14:paraId="056DD6B0">
            <w:pPr>
              <w:pStyle w:val="6"/>
            </w:pPr>
          </w:p>
        </w:tc>
        <w:tc>
          <w:tcPr>
            <w:tcW w:w="1484" w:type="dxa"/>
            <w:tcBorders>
              <w:top w:val="single" w:color="000000" w:sz="6" w:space="0"/>
              <w:bottom w:val="single" w:color="000000" w:sz="6" w:space="0"/>
            </w:tcBorders>
            <w:vAlign w:val="top"/>
          </w:tcPr>
          <w:p w14:paraId="292CF01C">
            <w:pPr>
              <w:pStyle w:val="6"/>
            </w:pPr>
          </w:p>
        </w:tc>
        <w:tc>
          <w:tcPr>
            <w:tcW w:w="1427" w:type="dxa"/>
            <w:tcBorders>
              <w:top w:val="single" w:color="000000" w:sz="6" w:space="0"/>
              <w:bottom w:val="single" w:color="000000" w:sz="6" w:space="0"/>
            </w:tcBorders>
            <w:vAlign w:val="top"/>
          </w:tcPr>
          <w:p w14:paraId="30D05392">
            <w:pPr>
              <w:pStyle w:val="6"/>
            </w:pPr>
          </w:p>
        </w:tc>
        <w:tc>
          <w:tcPr>
            <w:tcW w:w="1184" w:type="dxa"/>
            <w:tcBorders>
              <w:top w:val="single" w:color="000000" w:sz="6" w:space="0"/>
              <w:bottom w:val="single" w:color="000000" w:sz="6" w:space="0"/>
            </w:tcBorders>
            <w:vAlign w:val="top"/>
          </w:tcPr>
          <w:p w14:paraId="19D30E7A">
            <w:pPr>
              <w:pStyle w:val="6"/>
            </w:pPr>
          </w:p>
        </w:tc>
        <w:tc>
          <w:tcPr>
            <w:tcW w:w="1313" w:type="dxa"/>
            <w:tcBorders>
              <w:top w:val="single" w:color="000000" w:sz="6" w:space="0"/>
              <w:bottom w:val="single" w:color="000000" w:sz="6" w:space="0"/>
            </w:tcBorders>
            <w:vAlign w:val="top"/>
          </w:tcPr>
          <w:p w14:paraId="0639404B">
            <w:pPr>
              <w:pStyle w:val="6"/>
            </w:pPr>
          </w:p>
        </w:tc>
        <w:tc>
          <w:tcPr>
            <w:tcW w:w="1355" w:type="dxa"/>
            <w:tcBorders>
              <w:top w:val="single" w:color="000000" w:sz="6" w:space="0"/>
              <w:bottom w:val="single" w:color="000000" w:sz="6" w:space="0"/>
            </w:tcBorders>
            <w:vAlign w:val="top"/>
          </w:tcPr>
          <w:p w14:paraId="4542CAAC">
            <w:pPr>
              <w:pStyle w:val="6"/>
            </w:pPr>
          </w:p>
        </w:tc>
        <w:tc>
          <w:tcPr>
            <w:tcW w:w="1304" w:type="dxa"/>
            <w:tcBorders>
              <w:top w:val="single" w:color="000000" w:sz="6" w:space="0"/>
              <w:bottom w:val="single" w:color="000000" w:sz="6" w:space="0"/>
            </w:tcBorders>
            <w:vAlign w:val="top"/>
          </w:tcPr>
          <w:p w14:paraId="40CF6CB2">
            <w:pPr>
              <w:pStyle w:val="6"/>
            </w:pPr>
          </w:p>
        </w:tc>
        <w:tc>
          <w:tcPr>
            <w:tcW w:w="1325" w:type="dxa"/>
            <w:tcBorders>
              <w:top w:val="single" w:color="000000" w:sz="6" w:space="0"/>
              <w:bottom w:val="single" w:color="000000" w:sz="6" w:space="0"/>
            </w:tcBorders>
            <w:vAlign w:val="top"/>
          </w:tcPr>
          <w:p w14:paraId="22F6480F">
            <w:pPr>
              <w:pStyle w:val="6"/>
            </w:pPr>
          </w:p>
        </w:tc>
      </w:tr>
      <w:tr w14:paraId="7346011E">
        <w:trPr>
          <w:trHeight w:val="628" w:hRule="atLeast"/>
        </w:trPr>
        <w:tc>
          <w:tcPr>
            <w:tcW w:w="1211" w:type="dxa"/>
            <w:gridSpan w:val="3"/>
            <w:tcBorders>
              <w:top w:val="single" w:color="000000" w:sz="6" w:space="0"/>
              <w:left w:val="single" w:color="000000" w:sz="8" w:space="0"/>
              <w:bottom w:val="single" w:color="000000" w:sz="6" w:space="0"/>
            </w:tcBorders>
            <w:vAlign w:val="top"/>
          </w:tcPr>
          <w:p w14:paraId="0923F8D7">
            <w:pPr>
              <w:spacing w:before="206"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21011</w:t>
            </w:r>
          </w:p>
        </w:tc>
        <w:tc>
          <w:tcPr>
            <w:tcW w:w="2243" w:type="dxa"/>
            <w:tcBorders>
              <w:top w:val="single" w:color="000000" w:sz="6" w:space="0"/>
              <w:bottom w:val="single" w:color="000000" w:sz="6" w:space="0"/>
            </w:tcBorders>
            <w:vAlign w:val="top"/>
          </w:tcPr>
          <w:p w14:paraId="38C89DA6">
            <w:pPr>
              <w:spacing w:before="230" w:line="220" w:lineRule="auto"/>
              <w:ind w:left="105"/>
              <w:rPr>
                <w:rFonts w:ascii="宋体" w:hAnsi="宋体" w:eastAsia="宋体" w:cs="宋体"/>
                <w:sz w:val="18"/>
                <w:szCs w:val="18"/>
              </w:rPr>
            </w:pPr>
            <w:r>
              <w:rPr>
                <w:rFonts w:ascii="宋体" w:hAnsi="宋体" w:eastAsia="宋体" w:cs="宋体"/>
                <w:b/>
                <w:bCs/>
                <w:spacing w:val="-3"/>
                <w:sz w:val="18"/>
                <w:szCs w:val="18"/>
              </w:rPr>
              <w:t>行政事业单位医疗</w:t>
            </w:r>
          </w:p>
        </w:tc>
        <w:tc>
          <w:tcPr>
            <w:tcW w:w="1240" w:type="dxa"/>
            <w:tcBorders>
              <w:top w:val="single" w:color="000000" w:sz="6" w:space="0"/>
              <w:bottom w:val="single" w:color="000000" w:sz="6" w:space="0"/>
            </w:tcBorders>
            <w:vAlign w:val="top"/>
          </w:tcPr>
          <w:p w14:paraId="56FE7EFD">
            <w:pPr>
              <w:pStyle w:val="6"/>
            </w:pPr>
          </w:p>
        </w:tc>
        <w:tc>
          <w:tcPr>
            <w:tcW w:w="1092" w:type="dxa"/>
            <w:tcBorders>
              <w:top w:val="single" w:color="000000" w:sz="6" w:space="0"/>
              <w:bottom w:val="single" w:color="000000" w:sz="6" w:space="0"/>
            </w:tcBorders>
            <w:vAlign w:val="top"/>
          </w:tcPr>
          <w:p w14:paraId="724205E3">
            <w:pPr>
              <w:pStyle w:val="6"/>
            </w:pPr>
          </w:p>
        </w:tc>
        <w:tc>
          <w:tcPr>
            <w:tcW w:w="1079" w:type="dxa"/>
            <w:tcBorders>
              <w:top w:val="single" w:color="000000" w:sz="6" w:space="0"/>
              <w:bottom w:val="single" w:color="000000" w:sz="6" w:space="0"/>
            </w:tcBorders>
            <w:vAlign w:val="top"/>
          </w:tcPr>
          <w:p w14:paraId="24AFF5FA">
            <w:pPr>
              <w:pStyle w:val="6"/>
            </w:pPr>
          </w:p>
        </w:tc>
        <w:tc>
          <w:tcPr>
            <w:tcW w:w="1305" w:type="dxa"/>
            <w:tcBorders>
              <w:top w:val="single" w:color="000000" w:sz="2" w:space="0"/>
              <w:bottom w:val="single" w:color="000000" w:sz="2" w:space="0"/>
            </w:tcBorders>
            <w:vAlign w:val="top"/>
          </w:tcPr>
          <w:p w14:paraId="6CB421C3">
            <w:pPr>
              <w:pStyle w:val="6"/>
            </w:pPr>
          </w:p>
        </w:tc>
        <w:tc>
          <w:tcPr>
            <w:tcW w:w="1318" w:type="dxa"/>
            <w:tcBorders>
              <w:top w:val="single" w:color="000000" w:sz="2" w:space="0"/>
              <w:bottom w:val="single" w:color="000000" w:sz="2" w:space="0"/>
            </w:tcBorders>
            <w:vAlign w:val="top"/>
          </w:tcPr>
          <w:p w14:paraId="2A172148">
            <w:pPr>
              <w:pStyle w:val="6"/>
            </w:pPr>
          </w:p>
        </w:tc>
        <w:tc>
          <w:tcPr>
            <w:tcW w:w="1106" w:type="dxa"/>
            <w:tcBorders>
              <w:top w:val="single" w:color="000000" w:sz="6" w:space="0"/>
              <w:bottom w:val="single" w:color="000000" w:sz="6" w:space="0"/>
            </w:tcBorders>
            <w:vAlign w:val="top"/>
          </w:tcPr>
          <w:p w14:paraId="4E29EE02">
            <w:pPr>
              <w:pStyle w:val="6"/>
            </w:pPr>
          </w:p>
        </w:tc>
        <w:tc>
          <w:tcPr>
            <w:tcW w:w="1391" w:type="dxa"/>
            <w:tcBorders>
              <w:top w:val="single" w:color="000000" w:sz="6" w:space="0"/>
              <w:bottom w:val="single" w:color="000000" w:sz="6" w:space="0"/>
            </w:tcBorders>
            <w:vAlign w:val="top"/>
          </w:tcPr>
          <w:p w14:paraId="7E72FCAA">
            <w:pPr>
              <w:pStyle w:val="6"/>
            </w:pPr>
          </w:p>
        </w:tc>
        <w:tc>
          <w:tcPr>
            <w:tcW w:w="1484" w:type="dxa"/>
            <w:tcBorders>
              <w:top w:val="single" w:color="000000" w:sz="6" w:space="0"/>
              <w:bottom w:val="single" w:color="000000" w:sz="6" w:space="0"/>
            </w:tcBorders>
            <w:vAlign w:val="top"/>
          </w:tcPr>
          <w:p w14:paraId="06C91293">
            <w:pPr>
              <w:pStyle w:val="6"/>
            </w:pPr>
          </w:p>
        </w:tc>
        <w:tc>
          <w:tcPr>
            <w:tcW w:w="1427" w:type="dxa"/>
            <w:tcBorders>
              <w:top w:val="single" w:color="000000" w:sz="6" w:space="0"/>
              <w:bottom w:val="single" w:color="000000" w:sz="6" w:space="0"/>
            </w:tcBorders>
            <w:vAlign w:val="top"/>
          </w:tcPr>
          <w:p w14:paraId="3BAE3EDC">
            <w:pPr>
              <w:pStyle w:val="6"/>
            </w:pPr>
          </w:p>
        </w:tc>
        <w:tc>
          <w:tcPr>
            <w:tcW w:w="1184" w:type="dxa"/>
            <w:tcBorders>
              <w:top w:val="single" w:color="000000" w:sz="6" w:space="0"/>
              <w:bottom w:val="single" w:color="000000" w:sz="6" w:space="0"/>
            </w:tcBorders>
            <w:vAlign w:val="top"/>
          </w:tcPr>
          <w:p w14:paraId="69B6EEA0">
            <w:pPr>
              <w:pStyle w:val="6"/>
            </w:pPr>
          </w:p>
        </w:tc>
        <w:tc>
          <w:tcPr>
            <w:tcW w:w="1313" w:type="dxa"/>
            <w:tcBorders>
              <w:top w:val="single" w:color="000000" w:sz="6" w:space="0"/>
              <w:bottom w:val="single" w:color="000000" w:sz="6" w:space="0"/>
            </w:tcBorders>
            <w:vAlign w:val="top"/>
          </w:tcPr>
          <w:p w14:paraId="148AFC45">
            <w:pPr>
              <w:pStyle w:val="6"/>
            </w:pPr>
          </w:p>
        </w:tc>
        <w:tc>
          <w:tcPr>
            <w:tcW w:w="1355" w:type="dxa"/>
            <w:tcBorders>
              <w:top w:val="single" w:color="000000" w:sz="6" w:space="0"/>
              <w:bottom w:val="single" w:color="000000" w:sz="6" w:space="0"/>
            </w:tcBorders>
            <w:vAlign w:val="top"/>
          </w:tcPr>
          <w:p w14:paraId="59A14F34">
            <w:pPr>
              <w:pStyle w:val="6"/>
            </w:pPr>
          </w:p>
        </w:tc>
        <w:tc>
          <w:tcPr>
            <w:tcW w:w="1304" w:type="dxa"/>
            <w:tcBorders>
              <w:top w:val="single" w:color="000000" w:sz="6" w:space="0"/>
              <w:bottom w:val="single" w:color="000000" w:sz="6" w:space="0"/>
            </w:tcBorders>
            <w:vAlign w:val="top"/>
          </w:tcPr>
          <w:p w14:paraId="7AADB7EE">
            <w:pPr>
              <w:pStyle w:val="6"/>
            </w:pPr>
          </w:p>
        </w:tc>
        <w:tc>
          <w:tcPr>
            <w:tcW w:w="1325" w:type="dxa"/>
            <w:tcBorders>
              <w:top w:val="single" w:color="000000" w:sz="6" w:space="0"/>
              <w:bottom w:val="single" w:color="000000" w:sz="6" w:space="0"/>
            </w:tcBorders>
            <w:vAlign w:val="top"/>
          </w:tcPr>
          <w:p w14:paraId="433B95AC">
            <w:pPr>
              <w:pStyle w:val="6"/>
            </w:pPr>
          </w:p>
        </w:tc>
      </w:tr>
      <w:tr w14:paraId="7262BFB0">
        <w:trPr>
          <w:trHeight w:val="628" w:hRule="atLeast"/>
        </w:trPr>
        <w:tc>
          <w:tcPr>
            <w:tcW w:w="1211" w:type="dxa"/>
            <w:gridSpan w:val="3"/>
            <w:tcBorders>
              <w:top w:val="single" w:color="000000" w:sz="6" w:space="0"/>
              <w:left w:val="single" w:color="000000" w:sz="8" w:space="0"/>
              <w:bottom w:val="single" w:color="000000" w:sz="6" w:space="0"/>
            </w:tcBorders>
            <w:vAlign w:val="top"/>
          </w:tcPr>
          <w:p w14:paraId="31738148">
            <w:pPr>
              <w:spacing w:before="211"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2101102</w:t>
            </w:r>
          </w:p>
        </w:tc>
        <w:tc>
          <w:tcPr>
            <w:tcW w:w="2243" w:type="dxa"/>
            <w:tcBorders>
              <w:top w:val="single" w:color="000000" w:sz="6" w:space="0"/>
              <w:bottom w:val="single" w:color="000000" w:sz="6" w:space="0"/>
            </w:tcBorders>
            <w:vAlign w:val="top"/>
          </w:tcPr>
          <w:p w14:paraId="68D4A919">
            <w:pPr>
              <w:spacing w:before="231" w:line="220" w:lineRule="auto"/>
              <w:ind w:left="103"/>
              <w:rPr>
                <w:rFonts w:ascii="宋体" w:hAnsi="宋体" w:eastAsia="宋体" w:cs="宋体"/>
                <w:sz w:val="18"/>
                <w:szCs w:val="18"/>
              </w:rPr>
            </w:pPr>
            <w:r>
              <w:rPr>
                <w:rFonts w:ascii="宋体" w:hAnsi="宋体" w:eastAsia="宋体" w:cs="宋体"/>
                <w:spacing w:val="-1"/>
                <w:sz w:val="18"/>
                <w:szCs w:val="18"/>
              </w:rPr>
              <w:t>事业单位医疗</w:t>
            </w:r>
          </w:p>
        </w:tc>
        <w:tc>
          <w:tcPr>
            <w:tcW w:w="1240" w:type="dxa"/>
            <w:tcBorders>
              <w:top w:val="single" w:color="000000" w:sz="6" w:space="0"/>
              <w:bottom w:val="single" w:color="000000" w:sz="6" w:space="0"/>
            </w:tcBorders>
            <w:vAlign w:val="top"/>
          </w:tcPr>
          <w:p w14:paraId="333F78D0">
            <w:pPr>
              <w:pStyle w:val="6"/>
            </w:pPr>
          </w:p>
        </w:tc>
        <w:tc>
          <w:tcPr>
            <w:tcW w:w="1092" w:type="dxa"/>
            <w:tcBorders>
              <w:top w:val="single" w:color="000000" w:sz="6" w:space="0"/>
              <w:bottom w:val="single" w:color="000000" w:sz="6" w:space="0"/>
            </w:tcBorders>
            <w:vAlign w:val="top"/>
          </w:tcPr>
          <w:p w14:paraId="42E945A8">
            <w:pPr>
              <w:pStyle w:val="6"/>
            </w:pPr>
          </w:p>
        </w:tc>
        <w:tc>
          <w:tcPr>
            <w:tcW w:w="1079" w:type="dxa"/>
            <w:tcBorders>
              <w:top w:val="single" w:color="000000" w:sz="6" w:space="0"/>
              <w:bottom w:val="single" w:color="000000" w:sz="6" w:space="0"/>
            </w:tcBorders>
            <w:vAlign w:val="top"/>
          </w:tcPr>
          <w:p w14:paraId="55F33CD4">
            <w:pPr>
              <w:pStyle w:val="6"/>
            </w:pPr>
          </w:p>
        </w:tc>
        <w:tc>
          <w:tcPr>
            <w:tcW w:w="1305" w:type="dxa"/>
            <w:tcBorders>
              <w:top w:val="single" w:color="000000" w:sz="2" w:space="0"/>
              <w:bottom w:val="single" w:color="000000" w:sz="2" w:space="0"/>
            </w:tcBorders>
            <w:vAlign w:val="top"/>
          </w:tcPr>
          <w:p w14:paraId="24130E6F">
            <w:pPr>
              <w:pStyle w:val="6"/>
            </w:pPr>
          </w:p>
        </w:tc>
        <w:tc>
          <w:tcPr>
            <w:tcW w:w="1318" w:type="dxa"/>
            <w:tcBorders>
              <w:top w:val="single" w:color="000000" w:sz="2" w:space="0"/>
              <w:bottom w:val="single" w:color="000000" w:sz="2" w:space="0"/>
            </w:tcBorders>
            <w:vAlign w:val="top"/>
          </w:tcPr>
          <w:p w14:paraId="0810C580">
            <w:pPr>
              <w:pStyle w:val="6"/>
            </w:pPr>
          </w:p>
        </w:tc>
        <w:tc>
          <w:tcPr>
            <w:tcW w:w="1106" w:type="dxa"/>
            <w:tcBorders>
              <w:top w:val="single" w:color="000000" w:sz="6" w:space="0"/>
              <w:bottom w:val="single" w:color="000000" w:sz="6" w:space="0"/>
            </w:tcBorders>
            <w:vAlign w:val="top"/>
          </w:tcPr>
          <w:p w14:paraId="4E869009">
            <w:pPr>
              <w:pStyle w:val="6"/>
            </w:pPr>
          </w:p>
        </w:tc>
        <w:tc>
          <w:tcPr>
            <w:tcW w:w="1391" w:type="dxa"/>
            <w:tcBorders>
              <w:top w:val="single" w:color="000000" w:sz="6" w:space="0"/>
              <w:bottom w:val="single" w:color="000000" w:sz="6" w:space="0"/>
            </w:tcBorders>
            <w:vAlign w:val="top"/>
          </w:tcPr>
          <w:p w14:paraId="60899029">
            <w:pPr>
              <w:pStyle w:val="6"/>
            </w:pPr>
          </w:p>
        </w:tc>
        <w:tc>
          <w:tcPr>
            <w:tcW w:w="1484" w:type="dxa"/>
            <w:tcBorders>
              <w:top w:val="single" w:color="000000" w:sz="6" w:space="0"/>
              <w:bottom w:val="single" w:color="000000" w:sz="6" w:space="0"/>
            </w:tcBorders>
            <w:vAlign w:val="top"/>
          </w:tcPr>
          <w:p w14:paraId="7B9532B4">
            <w:pPr>
              <w:pStyle w:val="6"/>
            </w:pPr>
          </w:p>
        </w:tc>
        <w:tc>
          <w:tcPr>
            <w:tcW w:w="1427" w:type="dxa"/>
            <w:tcBorders>
              <w:top w:val="single" w:color="000000" w:sz="6" w:space="0"/>
              <w:bottom w:val="single" w:color="000000" w:sz="6" w:space="0"/>
            </w:tcBorders>
            <w:vAlign w:val="top"/>
          </w:tcPr>
          <w:p w14:paraId="1BD902C8">
            <w:pPr>
              <w:pStyle w:val="6"/>
            </w:pPr>
          </w:p>
        </w:tc>
        <w:tc>
          <w:tcPr>
            <w:tcW w:w="1184" w:type="dxa"/>
            <w:tcBorders>
              <w:top w:val="single" w:color="000000" w:sz="6" w:space="0"/>
              <w:bottom w:val="single" w:color="000000" w:sz="6" w:space="0"/>
            </w:tcBorders>
            <w:vAlign w:val="top"/>
          </w:tcPr>
          <w:p w14:paraId="5AEBBBA2">
            <w:pPr>
              <w:pStyle w:val="6"/>
            </w:pPr>
          </w:p>
        </w:tc>
        <w:tc>
          <w:tcPr>
            <w:tcW w:w="1313" w:type="dxa"/>
            <w:tcBorders>
              <w:top w:val="single" w:color="000000" w:sz="6" w:space="0"/>
              <w:bottom w:val="single" w:color="000000" w:sz="6" w:space="0"/>
            </w:tcBorders>
            <w:vAlign w:val="top"/>
          </w:tcPr>
          <w:p w14:paraId="2E151301">
            <w:pPr>
              <w:pStyle w:val="6"/>
            </w:pPr>
          </w:p>
        </w:tc>
        <w:tc>
          <w:tcPr>
            <w:tcW w:w="1355" w:type="dxa"/>
            <w:tcBorders>
              <w:top w:val="single" w:color="000000" w:sz="6" w:space="0"/>
              <w:bottom w:val="single" w:color="000000" w:sz="6" w:space="0"/>
            </w:tcBorders>
            <w:vAlign w:val="top"/>
          </w:tcPr>
          <w:p w14:paraId="66840006">
            <w:pPr>
              <w:pStyle w:val="6"/>
            </w:pPr>
          </w:p>
        </w:tc>
        <w:tc>
          <w:tcPr>
            <w:tcW w:w="1304" w:type="dxa"/>
            <w:tcBorders>
              <w:top w:val="single" w:color="000000" w:sz="6" w:space="0"/>
              <w:bottom w:val="single" w:color="000000" w:sz="6" w:space="0"/>
            </w:tcBorders>
            <w:vAlign w:val="top"/>
          </w:tcPr>
          <w:p w14:paraId="71F20E99">
            <w:pPr>
              <w:pStyle w:val="6"/>
            </w:pPr>
          </w:p>
        </w:tc>
        <w:tc>
          <w:tcPr>
            <w:tcW w:w="1325" w:type="dxa"/>
            <w:tcBorders>
              <w:top w:val="single" w:color="000000" w:sz="6" w:space="0"/>
              <w:bottom w:val="single" w:color="000000" w:sz="6" w:space="0"/>
            </w:tcBorders>
            <w:vAlign w:val="top"/>
          </w:tcPr>
          <w:p w14:paraId="1B77BB05">
            <w:pPr>
              <w:pStyle w:val="6"/>
            </w:pPr>
          </w:p>
        </w:tc>
      </w:tr>
      <w:tr w14:paraId="495DC0F8">
        <w:trPr>
          <w:trHeight w:val="628" w:hRule="atLeast"/>
        </w:trPr>
        <w:tc>
          <w:tcPr>
            <w:tcW w:w="1211" w:type="dxa"/>
            <w:gridSpan w:val="3"/>
            <w:tcBorders>
              <w:top w:val="single" w:color="000000" w:sz="6" w:space="0"/>
              <w:left w:val="single" w:color="000000" w:sz="8" w:space="0"/>
              <w:bottom w:val="single" w:color="000000" w:sz="6" w:space="0"/>
            </w:tcBorders>
            <w:vAlign w:val="top"/>
          </w:tcPr>
          <w:p w14:paraId="6B36EF2D">
            <w:pPr>
              <w:spacing w:before="208" w:line="321" w:lineRule="exact"/>
              <w:ind w:left="107"/>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221</w:t>
            </w:r>
          </w:p>
        </w:tc>
        <w:tc>
          <w:tcPr>
            <w:tcW w:w="2243" w:type="dxa"/>
            <w:tcBorders>
              <w:top w:val="single" w:color="000000" w:sz="6" w:space="0"/>
              <w:bottom w:val="single" w:color="000000" w:sz="6" w:space="0"/>
            </w:tcBorders>
            <w:vAlign w:val="top"/>
          </w:tcPr>
          <w:p w14:paraId="62802F87">
            <w:pPr>
              <w:spacing w:before="232" w:line="219" w:lineRule="auto"/>
              <w:ind w:left="102"/>
              <w:rPr>
                <w:rFonts w:ascii="宋体" w:hAnsi="宋体" w:eastAsia="宋体" w:cs="宋体"/>
                <w:sz w:val="18"/>
                <w:szCs w:val="18"/>
              </w:rPr>
            </w:pPr>
            <w:r>
              <w:rPr>
                <w:rFonts w:ascii="宋体" w:hAnsi="宋体" w:eastAsia="宋体" w:cs="宋体"/>
                <w:b/>
                <w:bCs/>
                <w:spacing w:val="-3"/>
                <w:sz w:val="18"/>
                <w:szCs w:val="18"/>
              </w:rPr>
              <w:t>住房保障支出</w:t>
            </w:r>
          </w:p>
        </w:tc>
        <w:tc>
          <w:tcPr>
            <w:tcW w:w="1240" w:type="dxa"/>
            <w:tcBorders>
              <w:top w:val="single" w:color="000000" w:sz="6" w:space="0"/>
              <w:bottom w:val="single" w:color="000000" w:sz="6" w:space="0"/>
            </w:tcBorders>
            <w:vAlign w:val="top"/>
          </w:tcPr>
          <w:p w14:paraId="6EF9B740">
            <w:pPr>
              <w:pStyle w:val="6"/>
            </w:pPr>
          </w:p>
        </w:tc>
        <w:tc>
          <w:tcPr>
            <w:tcW w:w="1092" w:type="dxa"/>
            <w:tcBorders>
              <w:top w:val="single" w:color="000000" w:sz="6" w:space="0"/>
              <w:bottom w:val="single" w:color="000000" w:sz="6" w:space="0"/>
            </w:tcBorders>
            <w:vAlign w:val="top"/>
          </w:tcPr>
          <w:p w14:paraId="52ABAC4E">
            <w:pPr>
              <w:pStyle w:val="6"/>
            </w:pPr>
          </w:p>
        </w:tc>
        <w:tc>
          <w:tcPr>
            <w:tcW w:w="1079" w:type="dxa"/>
            <w:tcBorders>
              <w:top w:val="single" w:color="000000" w:sz="6" w:space="0"/>
              <w:bottom w:val="single" w:color="000000" w:sz="6" w:space="0"/>
            </w:tcBorders>
            <w:vAlign w:val="top"/>
          </w:tcPr>
          <w:p w14:paraId="7522705D">
            <w:pPr>
              <w:pStyle w:val="6"/>
            </w:pPr>
          </w:p>
        </w:tc>
        <w:tc>
          <w:tcPr>
            <w:tcW w:w="1305" w:type="dxa"/>
            <w:tcBorders>
              <w:top w:val="single" w:color="000000" w:sz="2" w:space="0"/>
              <w:bottom w:val="single" w:color="000000" w:sz="2" w:space="0"/>
            </w:tcBorders>
            <w:vAlign w:val="top"/>
          </w:tcPr>
          <w:p w14:paraId="5611327E">
            <w:pPr>
              <w:pStyle w:val="6"/>
            </w:pPr>
          </w:p>
        </w:tc>
        <w:tc>
          <w:tcPr>
            <w:tcW w:w="1318" w:type="dxa"/>
            <w:tcBorders>
              <w:top w:val="single" w:color="000000" w:sz="2" w:space="0"/>
              <w:bottom w:val="single" w:color="000000" w:sz="2" w:space="0"/>
            </w:tcBorders>
            <w:vAlign w:val="top"/>
          </w:tcPr>
          <w:p w14:paraId="4531BF23">
            <w:pPr>
              <w:pStyle w:val="6"/>
            </w:pPr>
          </w:p>
        </w:tc>
        <w:tc>
          <w:tcPr>
            <w:tcW w:w="1106" w:type="dxa"/>
            <w:tcBorders>
              <w:top w:val="single" w:color="000000" w:sz="6" w:space="0"/>
              <w:bottom w:val="single" w:color="000000" w:sz="6" w:space="0"/>
            </w:tcBorders>
            <w:vAlign w:val="top"/>
          </w:tcPr>
          <w:p w14:paraId="0524642F">
            <w:pPr>
              <w:pStyle w:val="6"/>
            </w:pPr>
          </w:p>
        </w:tc>
        <w:tc>
          <w:tcPr>
            <w:tcW w:w="1391" w:type="dxa"/>
            <w:tcBorders>
              <w:top w:val="single" w:color="000000" w:sz="6" w:space="0"/>
              <w:bottom w:val="single" w:color="000000" w:sz="6" w:space="0"/>
            </w:tcBorders>
            <w:vAlign w:val="top"/>
          </w:tcPr>
          <w:p w14:paraId="7D3C1504">
            <w:pPr>
              <w:pStyle w:val="6"/>
            </w:pPr>
          </w:p>
        </w:tc>
        <w:tc>
          <w:tcPr>
            <w:tcW w:w="1484" w:type="dxa"/>
            <w:tcBorders>
              <w:top w:val="single" w:color="000000" w:sz="6" w:space="0"/>
              <w:bottom w:val="single" w:color="000000" w:sz="6" w:space="0"/>
            </w:tcBorders>
            <w:vAlign w:val="top"/>
          </w:tcPr>
          <w:p w14:paraId="5499AB88">
            <w:pPr>
              <w:pStyle w:val="6"/>
            </w:pPr>
          </w:p>
        </w:tc>
        <w:tc>
          <w:tcPr>
            <w:tcW w:w="1427" w:type="dxa"/>
            <w:tcBorders>
              <w:top w:val="single" w:color="000000" w:sz="6" w:space="0"/>
              <w:bottom w:val="single" w:color="000000" w:sz="6" w:space="0"/>
            </w:tcBorders>
            <w:vAlign w:val="top"/>
          </w:tcPr>
          <w:p w14:paraId="41F45814">
            <w:pPr>
              <w:pStyle w:val="6"/>
            </w:pPr>
          </w:p>
        </w:tc>
        <w:tc>
          <w:tcPr>
            <w:tcW w:w="1184" w:type="dxa"/>
            <w:tcBorders>
              <w:top w:val="single" w:color="000000" w:sz="6" w:space="0"/>
              <w:bottom w:val="single" w:color="000000" w:sz="6" w:space="0"/>
            </w:tcBorders>
            <w:vAlign w:val="top"/>
          </w:tcPr>
          <w:p w14:paraId="7D981097">
            <w:pPr>
              <w:pStyle w:val="6"/>
            </w:pPr>
          </w:p>
        </w:tc>
        <w:tc>
          <w:tcPr>
            <w:tcW w:w="1313" w:type="dxa"/>
            <w:tcBorders>
              <w:top w:val="single" w:color="000000" w:sz="6" w:space="0"/>
              <w:bottom w:val="single" w:color="000000" w:sz="6" w:space="0"/>
            </w:tcBorders>
            <w:vAlign w:val="top"/>
          </w:tcPr>
          <w:p w14:paraId="59E921DB">
            <w:pPr>
              <w:pStyle w:val="6"/>
            </w:pPr>
          </w:p>
        </w:tc>
        <w:tc>
          <w:tcPr>
            <w:tcW w:w="1355" w:type="dxa"/>
            <w:tcBorders>
              <w:top w:val="single" w:color="000000" w:sz="6" w:space="0"/>
              <w:bottom w:val="single" w:color="000000" w:sz="6" w:space="0"/>
            </w:tcBorders>
            <w:vAlign w:val="top"/>
          </w:tcPr>
          <w:p w14:paraId="65C53790">
            <w:pPr>
              <w:pStyle w:val="6"/>
            </w:pPr>
          </w:p>
        </w:tc>
        <w:tc>
          <w:tcPr>
            <w:tcW w:w="1304" w:type="dxa"/>
            <w:tcBorders>
              <w:top w:val="single" w:color="000000" w:sz="6" w:space="0"/>
              <w:bottom w:val="single" w:color="000000" w:sz="6" w:space="0"/>
            </w:tcBorders>
            <w:vAlign w:val="top"/>
          </w:tcPr>
          <w:p w14:paraId="64DC2E3F">
            <w:pPr>
              <w:pStyle w:val="6"/>
            </w:pPr>
          </w:p>
        </w:tc>
        <w:tc>
          <w:tcPr>
            <w:tcW w:w="1325" w:type="dxa"/>
            <w:tcBorders>
              <w:top w:val="single" w:color="000000" w:sz="6" w:space="0"/>
              <w:bottom w:val="single" w:color="000000" w:sz="6" w:space="0"/>
            </w:tcBorders>
            <w:vAlign w:val="top"/>
          </w:tcPr>
          <w:p w14:paraId="61E1D1BD">
            <w:pPr>
              <w:pStyle w:val="6"/>
            </w:pPr>
          </w:p>
        </w:tc>
      </w:tr>
      <w:tr w14:paraId="6ECC5297">
        <w:trPr>
          <w:trHeight w:val="628" w:hRule="atLeast"/>
        </w:trPr>
        <w:tc>
          <w:tcPr>
            <w:tcW w:w="1211" w:type="dxa"/>
            <w:gridSpan w:val="3"/>
            <w:tcBorders>
              <w:top w:val="single" w:color="000000" w:sz="6" w:space="0"/>
              <w:left w:val="single" w:color="000000" w:sz="8" w:space="0"/>
              <w:bottom w:val="single" w:color="000000" w:sz="6" w:space="0"/>
            </w:tcBorders>
            <w:vAlign w:val="top"/>
          </w:tcPr>
          <w:p w14:paraId="72764D2B">
            <w:pPr>
              <w:spacing w:before="209" w:line="318" w:lineRule="exact"/>
              <w:ind w:left="107"/>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22102</w:t>
            </w:r>
          </w:p>
        </w:tc>
        <w:tc>
          <w:tcPr>
            <w:tcW w:w="2243" w:type="dxa"/>
            <w:tcBorders>
              <w:top w:val="single" w:color="000000" w:sz="6" w:space="0"/>
              <w:bottom w:val="single" w:color="000000" w:sz="6" w:space="0"/>
            </w:tcBorders>
            <w:vAlign w:val="top"/>
          </w:tcPr>
          <w:p w14:paraId="4A8C636D">
            <w:pPr>
              <w:spacing w:before="233" w:line="219" w:lineRule="auto"/>
              <w:ind w:left="102"/>
              <w:rPr>
                <w:rFonts w:ascii="宋体" w:hAnsi="宋体" w:eastAsia="宋体" w:cs="宋体"/>
                <w:sz w:val="18"/>
                <w:szCs w:val="18"/>
              </w:rPr>
            </w:pPr>
            <w:r>
              <w:rPr>
                <w:rFonts w:ascii="宋体" w:hAnsi="宋体" w:eastAsia="宋体" w:cs="宋体"/>
                <w:b/>
                <w:bCs/>
                <w:spacing w:val="-3"/>
                <w:sz w:val="18"/>
                <w:szCs w:val="18"/>
              </w:rPr>
              <w:t>住房改革支出</w:t>
            </w:r>
          </w:p>
        </w:tc>
        <w:tc>
          <w:tcPr>
            <w:tcW w:w="1240" w:type="dxa"/>
            <w:tcBorders>
              <w:top w:val="single" w:color="000000" w:sz="6" w:space="0"/>
              <w:bottom w:val="single" w:color="000000" w:sz="6" w:space="0"/>
            </w:tcBorders>
            <w:vAlign w:val="top"/>
          </w:tcPr>
          <w:p w14:paraId="2FD487DD">
            <w:pPr>
              <w:pStyle w:val="6"/>
            </w:pPr>
          </w:p>
        </w:tc>
        <w:tc>
          <w:tcPr>
            <w:tcW w:w="1092" w:type="dxa"/>
            <w:tcBorders>
              <w:top w:val="single" w:color="000000" w:sz="6" w:space="0"/>
              <w:bottom w:val="single" w:color="000000" w:sz="6" w:space="0"/>
            </w:tcBorders>
            <w:vAlign w:val="top"/>
          </w:tcPr>
          <w:p w14:paraId="33D9D9C0">
            <w:pPr>
              <w:pStyle w:val="6"/>
            </w:pPr>
          </w:p>
        </w:tc>
        <w:tc>
          <w:tcPr>
            <w:tcW w:w="1079" w:type="dxa"/>
            <w:tcBorders>
              <w:top w:val="single" w:color="000000" w:sz="6" w:space="0"/>
              <w:bottom w:val="single" w:color="000000" w:sz="6" w:space="0"/>
            </w:tcBorders>
            <w:vAlign w:val="top"/>
          </w:tcPr>
          <w:p w14:paraId="5A1284A4">
            <w:pPr>
              <w:pStyle w:val="6"/>
            </w:pPr>
          </w:p>
        </w:tc>
        <w:tc>
          <w:tcPr>
            <w:tcW w:w="1305" w:type="dxa"/>
            <w:tcBorders>
              <w:top w:val="single" w:color="000000" w:sz="2" w:space="0"/>
              <w:bottom w:val="single" w:color="000000" w:sz="2" w:space="0"/>
            </w:tcBorders>
            <w:vAlign w:val="top"/>
          </w:tcPr>
          <w:p w14:paraId="74F5DCE8">
            <w:pPr>
              <w:pStyle w:val="6"/>
            </w:pPr>
          </w:p>
        </w:tc>
        <w:tc>
          <w:tcPr>
            <w:tcW w:w="1318" w:type="dxa"/>
            <w:tcBorders>
              <w:top w:val="single" w:color="000000" w:sz="2" w:space="0"/>
              <w:bottom w:val="single" w:color="000000" w:sz="2" w:space="0"/>
            </w:tcBorders>
            <w:vAlign w:val="top"/>
          </w:tcPr>
          <w:p w14:paraId="111D80F6">
            <w:pPr>
              <w:pStyle w:val="6"/>
            </w:pPr>
          </w:p>
        </w:tc>
        <w:tc>
          <w:tcPr>
            <w:tcW w:w="1106" w:type="dxa"/>
            <w:tcBorders>
              <w:top w:val="single" w:color="000000" w:sz="6" w:space="0"/>
              <w:bottom w:val="single" w:color="000000" w:sz="6" w:space="0"/>
            </w:tcBorders>
            <w:vAlign w:val="top"/>
          </w:tcPr>
          <w:p w14:paraId="0B64AE4D">
            <w:pPr>
              <w:pStyle w:val="6"/>
            </w:pPr>
          </w:p>
        </w:tc>
        <w:tc>
          <w:tcPr>
            <w:tcW w:w="1391" w:type="dxa"/>
            <w:tcBorders>
              <w:top w:val="single" w:color="000000" w:sz="6" w:space="0"/>
              <w:bottom w:val="single" w:color="000000" w:sz="6" w:space="0"/>
            </w:tcBorders>
            <w:vAlign w:val="top"/>
          </w:tcPr>
          <w:p w14:paraId="3FEC741D">
            <w:pPr>
              <w:pStyle w:val="6"/>
            </w:pPr>
          </w:p>
        </w:tc>
        <w:tc>
          <w:tcPr>
            <w:tcW w:w="1484" w:type="dxa"/>
            <w:tcBorders>
              <w:top w:val="single" w:color="000000" w:sz="6" w:space="0"/>
              <w:bottom w:val="single" w:color="000000" w:sz="6" w:space="0"/>
            </w:tcBorders>
            <w:vAlign w:val="top"/>
          </w:tcPr>
          <w:p w14:paraId="11C7C930">
            <w:pPr>
              <w:pStyle w:val="6"/>
            </w:pPr>
          </w:p>
        </w:tc>
        <w:tc>
          <w:tcPr>
            <w:tcW w:w="1427" w:type="dxa"/>
            <w:tcBorders>
              <w:top w:val="single" w:color="000000" w:sz="6" w:space="0"/>
              <w:bottom w:val="single" w:color="000000" w:sz="6" w:space="0"/>
            </w:tcBorders>
            <w:vAlign w:val="top"/>
          </w:tcPr>
          <w:p w14:paraId="08EF8766">
            <w:pPr>
              <w:pStyle w:val="6"/>
            </w:pPr>
          </w:p>
        </w:tc>
        <w:tc>
          <w:tcPr>
            <w:tcW w:w="1184" w:type="dxa"/>
            <w:tcBorders>
              <w:top w:val="single" w:color="000000" w:sz="6" w:space="0"/>
              <w:bottom w:val="single" w:color="000000" w:sz="6" w:space="0"/>
            </w:tcBorders>
            <w:vAlign w:val="top"/>
          </w:tcPr>
          <w:p w14:paraId="33FF11BA">
            <w:pPr>
              <w:pStyle w:val="6"/>
            </w:pPr>
          </w:p>
        </w:tc>
        <w:tc>
          <w:tcPr>
            <w:tcW w:w="1313" w:type="dxa"/>
            <w:tcBorders>
              <w:top w:val="single" w:color="000000" w:sz="6" w:space="0"/>
              <w:bottom w:val="single" w:color="000000" w:sz="6" w:space="0"/>
            </w:tcBorders>
            <w:vAlign w:val="top"/>
          </w:tcPr>
          <w:p w14:paraId="0298586E">
            <w:pPr>
              <w:pStyle w:val="6"/>
            </w:pPr>
          </w:p>
        </w:tc>
        <w:tc>
          <w:tcPr>
            <w:tcW w:w="1355" w:type="dxa"/>
            <w:tcBorders>
              <w:top w:val="single" w:color="000000" w:sz="6" w:space="0"/>
              <w:bottom w:val="single" w:color="000000" w:sz="6" w:space="0"/>
            </w:tcBorders>
            <w:vAlign w:val="top"/>
          </w:tcPr>
          <w:p w14:paraId="0C995D8A">
            <w:pPr>
              <w:pStyle w:val="6"/>
            </w:pPr>
          </w:p>
        </w:tc>
        <w:tc>
          <w:tcPr>
            <w:tcW w:w="1304" w:type="dxa"/>
            <w:tcBorders>
              <w:top w:val="single" w:color="000000" w:sz="6" w:space="0"/>
              <w:bottom w:val="single" w:color="000000" w:sz="6" w:space="0"/>
            </w:tcBorders>
            <w:vAlign w:val="top"/>
          </w:tcPr>
          <w:p w14:paraId="70F09DEF">
            <w:pPr>
              <w:pStyle w:val="6"/>
            </w:pPr>
          </w:p>
        </w:tc>
        <w:tc>
          <w:tcPr>
            <w:tcW w:w="1325" w:type="dxa"/>
            <w:tcBorders>
              <w:top w:val="single" w:color="000000" w:sz="6" w:space="0"/>
              <w:bottom w:val="single" w:color="000000" w:sz="6" w:space="0"/>
            </w:tcBorders>
            <w:vAlign w:val="top"/>
          </w:tcPr>
          <w:p w14:paraId="71A0D39E">
            <w:pPr>
              <w:pStyle w:val="6"/>
            </w:pPr>
          </w:p>
        </w:tc>
      </w:tr>
      <w:tr w14:paraId="133F0E5A">
        <w:trPr>
          <w:trHeight w:val="639" w:hRule="atLeast"/>
        </w:trPr>
        <w:tc>
          <w:tcPr>
            <w:tcW w:w="1211" w:type="dxa"/>
            <w:gridSpan w:val="3"/>
            <w:tcBorders>
              <w:top w:val="single" w:color="000000" w:sz="6" w:space="0"/>
              <w:left w:val="single" w:color="000000" w:sz="8" w:space="0"/>
              <w:bottom w:val="single" w:color="000000" w:sz="6" w:space="0"/>
            </w:tcBorders>
            <w:vAlign w:val="top"/>
          </w:tcPr>
          <w:p w14:paraId="1DD57B22">
            <w:pPr>
              <w:spacing w:before="214" w:line="313" w:lineRule="exact"/>
              <w:ind w:left="108"/>
              <w:rPr>
                <w:rFonts w:ascii="微软雅黑" w:hAnsi="微软雅黑" w:eastAsia="微软雅黑" w:cs="微软雅黑"/>
                <w:sz w:val="18"/>
                <w:szCs w:val="18"/>
              </w:rPr>
            </w:pPr>
            <w:r>
              <w:rPr>
                <w:rFonts w:ascii="微软雅黑" w:hAnsi="微软雅黑" w:eastAsia="微软雅黑" w:cs="微软雅黑"/>
                <w:spacing w:val="-2"/>
                <w:position w:val="3"/>
                <w:sz w:val="18"/>
                <w:szCs w:val="18"/>
              </w:rPr>
              <w:t>2210201</w:t>
            </w:r>
          </w:p>
        </w:tc>
        <w:tc>
          <w:tcPr>
            <w:tcW w:w="2243" w:type="dxa"/>
            <w:tcBorders>
              <w:top w:val="single" w:color="000000" w:sz="6" w:space="0"/>
              <w:bottom w:val="single" w:color="000000" w:sz="6" w:space="0"/>
            </w:tcBorders>
            <w:vAlign w:val="top"/>
          </w:tcPr>
          <w:p w14:paraId="05527168">
            <w:pPr>
              <w:spacing w:before="234" w:line="220" w:lineRule="auto"/>
              <w:ind w:left="102"/>
              <w:rPr>
                <w:rFonts w:ascii="宋体" w:hAnsi="宋体" w:eastAsia="宋体" w:cs="宋体"/>
                <w:sz w:val="18"/>
                <w:szCs w:val="18"/>
              </w:rPr>
            </w:pPr>
            <w:r>
              <w:rPr>
                <w:rFonts w:ascii="宋体" w:hAnsi="宋体" w:eastAsia="宋体" w:cs="宋体"/>
                <w:spacing w:val="-2"/>
                <w:sz w:val="18"/>
                <w:szCs w:val="18"/>
              </w:rPr>
              <w:t>住房公积金</w:t>
            </w:r>
          </w:p>
        </w:tc>
        <w:tc>
          <w:tcPr>
            <w:tcW w:w="1240" w:type="dxa"/>
            <w:tcBorders>
              <w:top w:val="single" w:color="000000" w:sz="6" w:space="0"/>
              <w:bottom w:val="single" w:color="000000" w:sz="6" w:space="0"/>
            </w:tcBorders>
            <w:vAlign w:val="top"/>
          </w:tcPr>
          <w:p w14:paraId="15C1EB4B">
            <w:pPr>
              <w:pStyle w:val="6"/>
            </w:pPr>
          </w:p>
        </w:tc>
        <w:tc>
          <w:tcPr>
            <w:tcW w:w="1092" w:type="dxa"/>
            <w:tcBorders>
              <w:top w:val="single" w:color="000000" w:sz="6" w:space="0"/>
              <w:bottom w:val="single" w:color="000000" w:sz="6" w:space="0"/>
            </w:tcBorders>
            <w:vAlign w:val="top"/>
          </w:tcPr>
          <w:p w14:paraId="223BAB97">
            <w:pPr>
              <w:pStyle w:val="6"/>
            </w:pPr>
          </w:p>
        </w:tc>
        <w:tc>
          <w:tcPr>
            <w:tcW w:w="1079" w:type="dxa"/>
            <w:tcBorders>
              <w:top w:val="single" w:color="000000" w:sz="6" w:space="0"/>
              <w:bottom w:val="single" w:color="000000" w:sz="6" w:space="0"/>
            </w:tcBorders>
            <w:vAlign w:val="top"/>
          </w:tcPr>
          <w:p w14:paraId="79714ACD">
            <w:pPr>
              <w:pStyle w:val="6"/>
            </w:pPr>
          </w:p>
        </w:tc>
        <w:tc>
          <w:tcPr>
            <w:tcW w:w="1305" w:type="dxa"/>
            <w:tcBorders>
              <w:top w:val="single" w:color="000000" w:sz="2" w:space="0"/>
              <w:bottom w:val="single" w:color="000000" w:sz="2" w:space="0"/>
            </w:tcBorders>
            <w:vAlign w:val="top"/>
          </w:tcPr>
          <w:p w14:paraId="3A5D05A9">
            <w:pPr>
              <w:pStyle w:val="6"/>
            </w:pPr>
          </w:p>
        </w:tc>
        <w:tc>
          <w:tcPr>
            <w:tcW w:w="1318" w:type="dxa"/>
            <w:tcBorders>
              <w:top w:val="single" w:color="000000" w:sz="2" w:space="0"/>
              <w:bottom w:val="single" w:color="000000" w:sz="2" w:space="0"/>
            </w:tcBorders>
            <w:vAlign w:val="top"/>
          </w:tcPr>
          <w:p w14:paraId="0ED35287">
            <w:pPr>
              <w:pStyle w:val="6"/>
            </w:pPr>
          </w:p>
        </w:tc>
        <w:tc>
          <w:tcPr>
            <w:tcW w:w="1106" w:type="dxa"/>
            <w:tcBorders>
              <w:top w:val="single" w:color="000000" w:sz="6" w:space="0"/>
              <w:bottom w:val="single" w:color="000000" w:sz="6" w:space="0"/>
            </w:tcBorders>
            <w:vAlign w:val="top"/>
          </w:tcPr>
          <w:p w14:paraId="26E1E28A">
            <w:pPr>
              <w:pStyle w:val="6"/>
            </w:pPr>
          </w:p>
        </w:tc>
        <w:tc>
          <w:tcPr>
            <w:tcW w:w="1391" w:type="dxa"/>
            <w:tcBorders>
              <w:top w:val="single" w:color="000000" w:sz="6" w:space="0"/>
              <w:bottom w:val="single" w:color="000000" w:sz="6" w:space="0"/>
            </w:tcBorders>
            <w:vAlign w:val="top"/>
          </w:tcPr>
          <w:p w14:paraId="104CDCC8">
            <w:pPr>
              <w:pStyle w:val="6"/>
            </w:pPr>
          </w:p>
        </w:tc>
        <w:tc>
          <w:tcPr>
            <w:tcW w:w="1484" w:type="dxa"/>
            <w:tcBorders>
              <w:top w:val="single" w:color="000000" w:sz="6" w:space="0"/>
              <w:bottom w:val="single" w:color="000000" w:sz="6" w:space="0"/>
            </w:tcBorders>
            <w:vAlign w:val="top"/>
          </w:tcPr>
          <w:p w14:paraId="0CCB5664">
            <w:pPr>
              <w:pStyle w:val="6"/>
            </w:pPr>
          </w:p>
        </w:tc>
        <w:tc>
          <w:tcPr>
            <w:tcW w:w="1427" w:type="dxa"/>
            <w:tcBorders>
              <w:top w:val="single" w:color="000000" w:sz="6" w:space="0"/>
              <w:bottom w:val="single" w:color="000000" w:sz="6" w:space="0"/>
            </w:tcBorders>
            <w:vAlign w:val="top"/>
          </w:tcPr>
          <w:p w14:paraId="48063042">
            <w:pPr>
              <w:pStyle w:val="6"/>
            </w:pPr>
          </w:p>
        </w:tc>
        <w:tc>
          <w:tcPr>
            <w:tcW w:w="1184" w:type="dxa"/>
            <w:tcBorders>
              <w:top w:val="single" w:color="000000" w:sz="6" w:space="0"/>
              <w:bottom w:val="single" w:color="000000" w:sz="6" w:space="0"/>
            </w:tcBorders>
            <w:vAlign w:val="top"/>
          </w:tcPr>
          <w:p w14:paraId="4A8065B7">
            <w:pPr>
              <w:pStyle w:val="6"/>
            </w:pPr>
          </w:p>
        </w:tc>
        <w:tc>
          <w:tcPr>
            <w:tcW w:w="1313" w:type="dxa"/>
            <w:tcBorders>
              <w:top w:val="single" w:color="000000" w:sz="6" w:space="0"/>
              <w:bottom w:val="single" w:color="000000" w:sz="6" w:space="0"/>
            </w:tcBorders>
            <w:vAlign w:val="top"/>
          </w:tcPr>
          <w:p w14:paraId="03B41405">
            <w:pPr>
              <w:pStyle w:val="6"/>
            </w:pPr>
          </w:p>
        </w:tc>
        <w:tc>
          <w:tcPr>
            <w:tcW w:w="1355" w:type="dxa"/>
            <w:tcBorders>
              <w:top w:val="single" w:color="000000" w:sz="6" w:space="0"/>
              <w:bottom w:val="single" w:color="000000" w:sz="6" w:space="0"/>
            </w:tcBorders>
            <w:vAlign w:val="top"/>
          </w:tcPr>
          <w:p w14:paraId="6137E8EA">
            <w:pPr>
              <w:pStyle w:val="6"/>
            </w:pPr>
          </w:p>
        </w:tc>
        <w:tc>
          <w:tcPr>
            <w:tcW w:w="1304" w:type="dxa"/>
            <w:tcBorders>
              <w:top w:val="single" w:color="000000" w:sz="6" w:space="0"/>
              <w:bottom w:val="single" w:color="000000" w:sz="6" w:space="0"/>
            </w:tcBorders>
            <w:vAlign w:val="top"/>
          </w:tcPr>
          <w:p w14:paraId="33223534">
            <w:pPr>
              <w:pStyle w:val="6"/>
            </w:pPr>
          </w:p>
        </w:tc>
        <w:tc>
          <w:tcPr>
            <w:tcW w:w="1325" w:type="dxa"/>
            <w:tcBorders>
              <w:top w:val="single" w:color="000000" w:sz="6" w:space="0"/>
              <w:bottom w:val="single" w:color="000000" w:sz="6" w:space="0"/>
            </w:tcBorders>
            <w:vAlign w:val="top"/>
          </w:tcPr>
          <w:p w14:paraId="746F25AD">
            <w:pPr>
              <w:pStyle w:val="6"/>
            </w:pPr>
          </w:p>
        </w:tc>
      </w:tr>
    </w:tbl>
    <w:p w14:paraId="67A384BD">
      <w:pPr>
        <w:spacing w:line="14" w:lineRule="auto"/>
        <w:rPr>
          <w:rFonts w:ascii="Arial"/>
          <w:sz w:val="2"/>
        </w:rPr>
      </w:pPr>
    </w:p>
    <w:p w14:paraId="0AAEF022">
      <w:pPr>
        <w:spacing w:line="14" w:lineRule="auto"/>
        <w:rPr>
          <w:rFonts w:ascii="Arial" w:hAnsi="Arial" w:eastAsia="Arial" w:cs="Arial"/>
          <w:sz w:val="2"/>
          <w:szCs w:val="2"/>
        </w:rPr>
        <w:sectPr>
          <w:type w:val="continuous"/>
          <w:pgSz w:w="23812" w:h="16839"/>
          <w:pgMar w:top="400" w:right="1760" w:bottom="509" w:left="653" w:header="0" w:footer="92" w:gutter="0"/>
          <w:cols w:equalWidth="0" w:num="1">
            <w:col w:w="21398"/>
          </w:cols>
        </w:sectPr>
      </w:pPr>
    </w:p>
    <w:p w14:paraId="3D41F2B5">
      <w:pPr>
        <w:spacing w:line="309" w:lineRule="auto"/>
        <w:rPr>
          <w:rFonts w:ascii="Arial"/>
          <w:sz w:val="21"/>
        </w:rPr>
      </w:pPr>
    </w:p>
    <w:p w14:paraId="0E3D9CEE">
      <w:pPr>
        <w:spacing w:line="310" w:lineRule="auto"/>
        <w:rPr>
          <w:rFonts w:ascii="Arial"/>
          <w:sz w:val="21"/>
        </w:rPr>
      </w:pPr>
    </w:p>
    <w:p w14:paraId="0191C4C9">
      <w:pPr>
        <w:spacing w:before="104" w:line="219" w:lineRule="auto"/>
        <w:ind w:left="8138"/>
        <w:rPr>
          <w:rFonts w:ascii="宋体" w:hAnsi="宋体" w:eastAsia="宋体" w:cs="宋体"/>
          <w:sz w:val="32"/>
          <w:szCs w:val="32"/>
        </w:rPr>
      </w:pPr>
      <w:r>
        <w:rPr>
          <w:rFonts w:ascii="宋体" w:hAnsi="宋体" w:eastAsia="宋体" w:cs="宋体"/>
          <w:spacing w:val="-1"/>
          <w:sz w:val="32"/>
          <w:szCs w:val="32"/>
        </w:rPr>
        <w:t>一般公共预算财政拨款基本支出决算明细表</w:t>
      </w:r>
    </w:p>
    <w:p w14:paraId="7802C226">
      <w:pPr>
        <w:spacing w:before="282" w:line="369" w:lineRule="auto"/>
        <w:ind w:left="122" w:right="112" w:firstLine="20759"/>
        <w:rPr>
          <w:rFonts w:ascii="宋体" w:hAnsi="宋体" w:eastAsia="宋体" w:cs="宋体"/>
          <w:sz w:val="20"/>
          <w:szCs w:val="20"/>
        </w:rPr>
      </w:pPr>
      <w:r>
        <w:rPr>
          <w:rFonts w:ascii="宋体" w:hAnsi="宋体" w:eastAsia="宋体" w:cs="宋体"/>
          <w:spacing w:val="-4"/>
          <w:sz w:val="20"/>
          <w:szCs w:val="20"/>
        </w:rPr>
        <w:t>财决公开</w:t>
      </w:r>
      <w:r>
        <w:rPr>
          <w:rFonts w:ascii="宋体" w:hAnsi="宋体" w:eastAsia="宋体" w:cs="宋体"/>
          <w:spacing w:val="-37"/>
          <w:sz w:val="20"/>
          <w:szCs w:val="20"/>
        </w:rPr>
        <w:t xml:space="preserve"> </w:t>
      </w:r>
      <w:r>
        <w:rPr>
          <w:rFonts w:ascii="微软雅黑" w:hAnsi="微软雅黑" w:eastAsia="微软雅黑" w:cs="微软雅黑"/>
          <w:spacing w:val="-4"/>
          <w:sz w:val="20"/>
          <w:szCs w:val="20"/>
        </w:rPr>
        <w:t xml:space="preserve">08 </w:t>
      </w:r>
      <w:r>
        <w:rPr>
          <w:rFonts w:ascii="宋体" w:hAnsi="宋体" w:eastAsia="宋体" w:cs="宋体"/>
          <w:spacing w:val="-4"/>
          <w:sz w:val="20"/>
          <w:szCs w:val="20"/>
        </w:rPr>
        <w:t>表</w:t>
      </w:r>
      <w:r>
        <w:rPr>
          <w:rFonts w:ascii="宋体" w:hAnsi="宋体" w:eastAsia="宋体" w:cs="宋体"/>
          <w:sz w:val="20"/>
          <w:szCs w:val="20"/>
        </w:rPr>
        <w:t xml:space="preserve">单位名称：成都市温江区南城幼儿园                                                                       </w:t>
      </w:r>
      <w:r>
        <w:rPr>
          <w:rFonts w:ascii="微软雅黑" w:hAnsi="微软雅黑" w:eastAsia="微软雅黑" w:cs="微软雅黑"/>
          <w:sz w:val="20"/>
          <w:szCs w:val="20"/>
        </w:rPr>
        <w:t xml:space="preserve">2025 </w:t>
      </w:r>
      <w:r>
        <w:rPr>
          <w:rFonts w:ascii="宋体" w:hAnsi="宋体" w:eastAsia="宋体" w:cs="宋体"/>
          <w:sz w:val="20"/>
          <w:szCs w:val="20"/>
        </w:rPr>
        <w:t xml:space="preserve">年度              </w:t>
      </w:r>
      <w:r>
        <w:rPr>
          <w:rFonts w:ascii="宋体" w:hAnsi="宋体" w:eastAsia="宋体" w:cs="宋体"/>
          <w:spacing w:val="-1"/>
          <w:sz w:val="20"/>
          <w:szCs w:val="20"/>
        </w:rPr>
        <w:t xml:space="preserve">                                                                                       单位</w:t>
      </w:r>
      <w:r>
        <w:rPr>
          <w:rFonts w:ascii="微软雅黑" w:hAnsi="微软雅黑" w:eastAsia="微软雅黑" w:cs="微软雅黑"/>
          <w:spacing w:val="-1"/>
          <w:sz w:val="20"/>
          <w:szCs w:val="20"/>
        </w:rPr>
        <w:t>:</w:t>
      </w:r>
      <w:r>
        <w:rPr>
          <w:rFonts w:ascii="宋体" w:hAnsi="宋体" w:eastAsia="宋体" w:cs="宋体"/>
          <w:spacing w:val="-1"/>
          <w:sz w:val="20"/>
          <w:szCs w:val="20"/>
        </w:rPr>
        <w:t>万元</w:t>
      </w:r>
    </w:p>
    <w:tbl>
      <w:tblPr>
        <w:tblStyle w:val="5"/>
        <w:tblW w:w="2231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92"/>
        <w:gridCol w:w="4452"/>
        <w:gridCol w:w="2194"/>
        <w:gridCol w:w="788"/>
        <w:gridCol w:w="4452"/>
        <w:gridCol w:w="2194"/>
        <w:gridCol w:w="788"/>
        <w:gridCol w:w="4452"/>
        <w:gridCol w:w="2199"/>
      </w:tblGrid>
      <w:tr w14:paraId="21A3A405">
        <w:trPr>
          <w:trHeight w:val="625" w:hRule="atLeast"/>
        </w:trPr>
        <w:tc>
          <w:tcPr>
            <w:tcW w:w="7438" w:type="dxa"/>
            <w:gridSpan w:val="3"/>
            <w:shd w:val="clear" w:color="auto" w:fill="BFBFBF"/>
            <w:vAlign w:val="top"/>
          </w:tcPr>
          <w:p w14:paraId="436A126F">
            <w:pPr>
              <w:spacing w:before="202" w:line="220" w:lineRule="auto"/>
              <w:ind w:left="3283"/>
              <w:rPr>
                <w:rFonts w:ascii="宋体" w:hAnsi="宋体" w:eastAsia="宋体" w:cs="宋体"/>
                <w:sz w:val="22"/>
                <w:szCs w:val="22"/>
              </w:rPr>
            </w:pPr>
            <w:r>
              <w:rPr>
                <w:rFonts w:ascii="宋体" w:hAnsi="宋体" w:eastAsia="宋体" w:cs="宋体"/>
                <w:spacing w:val="-2"/>
                <w:sz w:val="22"/>
                <w:szCs w:val="22"/>
              </w:rPr>
              <w:t>人员经费</w:t>
            </w:r>
          </w:p>
        </w:tc>
        <w:tc>
          <w:tcPr>
            <w:tcW w:w="14873" w:type="dxa"/>
            <w:gridSpan w:val="6"/>
            <w:shd w:val="clear" w:color="auto" w:fill="BFBFBF"/>
            <w:vAlign w:val="top"/>
          </w:tcPr>
          <w:p w14:paraId="180DE077">
            <w:pPr>
              <w:spacing w:before="202" w:line="220" w:lineRule="auto"/>
              <w:ind w:left="7006"/>
              <w:rPr>
                <w:rFonts w:ascii="宋体" w:hAnsi="宋体" w:eastAsia="宋体" w:cs="宋体"/>
                <w:sz w:val="22"/>
                <w:szCs w:val="22"/>
              </w:rPr>
            </w:pPr>
            <w:r>
              <w:rPr>
                <w:rFonts w:ascii="宋体" w:hAnsi="宋体" w:eastAsia="宋体" w:cs="宋体"/>
                <w:spacing w:val="-3"/>
                <w:sz w:val="22"/>
                <w:szCs w:val="22"/>
              </w:rPr>
              <w:t>公用经费</w:t>
            </w:r>
          </w:p>
        </w:tc>
      </w:tr>
      <w:tr w14:paraId="15CF7814">
        <w:trPr>
          <w:trHeight w:val="623" w:hRule="atLeast"/>
        </w:trPr>
        <w:tc>
          <w:tcPr>
            <w:tcW w:w="792" w:type="dxa"/>
            <w:shd w:val="clear" w:color="auto" w:fill="BFBFBF"/>
            <w:vAlign w:val="top"/>
          </w:tcPr>
          <w:p w14:paraId="660614E9">
            <w:pPr>
              <w:spacing w:before="43" w:line="219" w:lineRule="auto"/>
              <w:ind w:left="177"/>
              <w:rPr>
                <w:rFonts w:ascii="宋体" w:hAnsi="宋体" w:eastAsia="宋体" w:cs="宋体"/>
                <w:sz w:val="22"/>
                <w:szCs w:val="22"/>
              </w:rPr>
            </w:pPr>
            <w:r>
              <w:rPr>
                <w:rFonts w:ascii="宋体" w:hAnsi="宋体" w:eastAsia="宋体" w:cs="宋体"/>
                <w:spacing w:val="-3"/>
                <w:sz w:val="22"/>
                <w:szCs w:val="22"/>
              </w:rPr>
              <w:t>科目</w:t>
            </w:r>
          </w:p>
          <w:p w14:paraId="00509754">
            <w:pPr>
              <w:spacing w:before="51" w:line="216" w:lineRule="auto"/>
              <w:ind w:left="179"/>
              <w:rPr>
                <w:rFonts w:ascii="宋体" w:hAnsi="宋体" w:eastAsia="宋体" w:cs="宋体"/>
                <w:sz w:val="22"/>
                <w:szCs w:val="22"/>
              </w:rPr>
            </w:pPr>
            <w:r>
              <w:rPr>
                <w:rFonts w:ascii="宋体" w:hAnsi="宋体" w:eastAsia="宋体" w:cs="宋体"/>
                <w:spacing w:val="-3"/>
                <w:sz w:val="22"/>
                <w:szCs w:val="22"/>
              </w:rPr>
              <w:t>编码</w:t>
            </w:r>
          </w:p>
        </w:tc>
        <w:tc>
          <w:tcPr>
            <w:tcW w:w="4452" w:type="dxa"/>
            <w:shd w:val="clear" w:color="auto" w:fill="BFBFBF"/>
            <w:vAlign w:val="top"/>
          </w:tcPr>
          <w:p w14:paraId="08176FA5">
            <w:pPr>
              <w:spacing w:before="199" w:line="219" w:lineRule="auto"/>
              <w:ind w:left="1786"/>
              <w:rPr>
                <w:rFonts w:ascii="宋体" w:hAnsi="宋体" w:eastAsia="宋体" w:cs="宋体"/>
                <w:sz w:val="22"/>
                <w:szCs w:val="22"/>
              </w:rPr>
            </w:pPr>
            <w:r>
              <w:rPr>
                <w:rFonts w:ascii="宋体" w:hAnsi="宋体" w:eastAsia="宋体" w:cs="宋体"/>
                <w:spacing w:val="-2"/>
                <w:sz w:val="22"/>
                <w:szCs w:val="22"/>
              </w:rPr>
              <w:t>科目名称</w:t>
            </w:r>
          </w:p>
        </w:tc>
        <w:tc>
          <w:tcPr>
            <w:tcW w:w="2194" w:type="dxa"/>
            <w:shd w:val="clear" w:color="auto" w:fill="BFBFBF"/>
            <w:vAlign w:val="top"/>
          </w:tcPr>
          <w:p w14:paraId="36AB96B3">
            <w:pPr>
              <w:spacing w:before="199" w:line="220" w:lineRule="auto"/>
              <w:ind w:left="775"/>
              <w:rPr>
                <w:rFonts w:ascii="宋体" w:hAnsi="宋体" w:eastAsia="宋体" w:cs="宋体"/>
                <w:sz w:val="22"/>
                <w:szCs w:val="22"/>
              </w:rPr>
            </w:pPr>
            <w:r>
              <w:rPr>
                <w:rFonts w:ascii="宋体" w:hAnsi="宋体" w:eastAsia="宋体" w:cs="宋体"/>
                <w:spacing w:val="-4"/>
                <w:sz w:val="22"/>
                <w:szCs w:val="22"/>
              </w:rPr>
              <w:t>决算数</w:t>
            </w:r>
          </w:p>
        </w:tc>
        <w:tc>
          <w:tcPr>
            <w:tcW w:w="788" w:type="dxa"/>
            <w:shd w:val="clear" w:color="auto" w:fill="BFBFBF"/>
            <w:vAlign w:val="top"/>
          </w:tcPr>
          <w:p w14:paraId="3995D853">
            <w:pPr>
              <w:spacing w:before="43" w:line="219" w:lineRule="auto"/>
              <w:ind w:left="176"/>
              <w:rPr>
                <w:rFonts w:ascii="宋体" w:hAnsi="宋体" w:eastAsia="宋体" w:cs="宋体"/>
                <w:sz w:val="22"/>
                <w:szCs w:val="22"/>
              </w:rPr>
            </w:pPr>
            <w:r>
              <w:rPr>
                <w:rFonts w:ascii="宋体" w:hAnsi="宋体" w:eastAsia="宋体" w:cs="宋体"/>
                <w:spacing w:val="-3"/>
                <w:sz w:val="22"/>
                <w:szCs w:val="22"/>
              </w:rPr>
              <w:t>科目</w:t>
            </w:r>
          </w:p>
          <w:p w14:paraId="0B7F037C">
            <w:pPr>
              <w:spacing w:before="51" w:line="216" w:lineRule="auto"/>
              <w:ind w:left="178"/>
              <w:rPr>
                <w:rFonts w:ascii="宋体" w:hAnsi="宋体" w:eastAsia="宋体" w:cs="宋体"/>
                <w:sz w:val="22"/>
                <w:szCs w:val="22"/>
              </w:rPr>
            </w:pPr>
            <w:r>
              <w:rPr>
                <w:rFonts w:ascii="宋体" w:hAnsi="宋体" w:eastAsia="宋体" w:cs="宋体"/>
                <w:spacing w:val="-3"/>
                <w:sz w:val="22"/>
                <w:szCs w:val="22"/>
              </w:rPr>
              <w:t>编码</w:t>
            </w:r>
          </w:p>
        </w:tc>
        <w:tc>
          <w:tcPr>
            <w:tcW w:w="4452" w:type="dxa"/>
            <w:shd w:val="clear" w:color="auto" w:fill="BFBFBF"/>
            <w:vAlign w:val="top"/>
          </w:tcPr>
          <w:p w14:paraId="1F1923BC">
            <w:pPr>
              <w:spacing w:before="199" w:line="219" w:lineRule="auto"/>
              <w:ind w:left="1789"/>
              <w:rPr>
                <w:rFonts w:ascii="宋体" w:hAnsi="宋体" w:eastAsia="宋体" w:cs="宋体"/>
                <w:sz w:val="22"/>
                <w:szCs w:val="22"/>
              </w:rPr>
            </w:pPr>
            <w:r>
              <w:rPr>
                <w:rFonts w:ascii="宋体" w:hAnsi="宋体" w:eastAsia="宋体" w:cs="宋体"/>
                <w:spacing w:val="-2"/>
                <w:sz w:val="22"/>
                <w:szCs w:val="22"/>
              </w:rPr>
              <w:t>科目名称</w:t>
            </w:r>
          </w:p>
        </w:tc>
        <w:tc>
          <w:tcPr>
            <w:tcW w:w="2194" w:type="dxa"/>
            <w:shd w:val="clear" w:color="auto" w:fill="BFBFBF"/>
            <w:vAlign w:val="top"/>
          </w:tcPr>
          <w:p w14:paraId="6BA59425">
            <w:pPr>
              <w:spacing w:before="199" w:line="220" w:lineRule="auto"/>
              <w:ind w:left="778"/>
              <w:rPr>
                <w:rFonts w:ascii="宋体" w:hAnsi="宋体" w:eastAsia="宋体" w:cs="宋体"/>
                <w:sz w:val="22"/>
                <w:szCs w:val="22"/>
              </w:rPr>
            </w:pPr>
            <w:r>
              <w:rPr>
                <w:rFonts w:ascii="宋体" w:hAnsi="宋体" w:eastAsia="宋体" w:cs="宋体"/>
                <w:spacing w:val="-4"/>
                <w:sz w:val="22"/>
                <w:szCs w:val="22"/>
              </w:rPr>
              <w:t>决算数</w:t>
            </w:r>
          </w:p>
        </w:tc>
        <w:tc>
          <w:tcPr>
            <w:tcW w:w="788" w:type="dxa"/>
            <w:shd w:val="clear" w:color="auto" w:fill="BFBFBF"/>
            <w:vAlign w:val="top"/>
          </w:tcPr>
          <w:p w14:paraId="29A75E72">
            <w:pPr>
              <w:spacing w:before="43" w:line="219" w:lineRule="auto"/>
              <w:ind w:left="179"/>
              <w:rPr>
                <w:rFonts w:ascii="宋体" w:hAnsi="宋体" w:eastAsia="宋体" w:cs="宋体"/>
                <w:sz w:val="22"/>
                <w:szCs w:val="22"/>
              </w:rPr>
            </w:pPr>
            <w:r>
              <w:rPr>
                <w:rFonts w:ascii="宋体" w:hAnsi="宋体" w:eastAsia="宋体" w:cs="宋体"/>
                <w:spacing w:val="-3"/>
                <w:sz w:val="22"/>
                <w:szCs w:val="22"/>
              </w:rPr>
              <w:t>科目</w:t>
            </w:r>
          </w:p>
          <w:p w14:paraId="7152D5D8">
            <w:pPr>
              <w:spacing w:before="51" w:line="216" w:lineRule="auto"/>
              <w:ind w:left="181"/>
              <w:rPr>
                <w:rFonts w:ascii="宋体" w:hAnsi="宋体" w:eastAsia="宋体" w:cs="宋体"/>
                <w:sz w:val="22"/>
                <w:szCs w:val="22"/>
              </w:rPr>
            </w:pPr>
            <w:r>
              <w:rPr>
                <w:rFonts w:ascii="宋体" w:hAnsi="宋体" w:eastAsia="宋体" w:cs="宋体"/>
                <w:spacing w:val="-3"/>
                <w:sz w:val="22"/>
                <w:szCs w:val="22"/>
              </w:rPr>
              <w:t>编码</w:t>
            </w:r>
          </w:p>
        </w:tc>
        <w:tc>
          <w:tcPr>
            <w:tcW w:w="4452" w:type="dxa"/>
            <w:shd w:val="clear" w:color="auto" w:fill="BFBFBF"/>
            <w:vAlign w:val="top"/>
          </w:tcPr>
          <w:p w14:paraId="226E7434">
            <w:pPr>
              <w:spacing w:before="199" w:line="219" w:lineRule="auto"/>
              <w:ind w:left="1792"/>
              <w:rPr>
                <w:rFonts w:ascii="宋体" w:hAnsi="宋体" w:eastAsia="宋体" w:cs="宋体"/>
                <w:sz w:val="22"/>
                <w:szCs w:val="22"/>
              </w:rPr>
            </w:pPr>
            <w:r>
              <w:rPr>
                <w:rFonts w:ascii="宋体" w:hAnsi="宋体" w:eastAsia="宋体" w:cs="宋体"/>
                <w:spacing w:val="-2"/>
                <w:sz w:val="22"/>
                <w:szCs w:val="22"/>
              </w:rPr>
              <w:t>科目名称</w:t>
            </w:r>
          </w:p>
        </w:tc>
        <w:tc>
          <w:tcPr>
            <w:tcW w:w="2199" w:type="dxa"/>
            <w:shd w:val="clear" w:color="auto" w:fill="BFBFBF"/>
            <w:vAlign w:val="top"/>
          </w:tcPr>
          <w:p w14:paraId="036158FB">
            <w:pPr>
              <w:spacing w:before="199" w:line="220" w:lineRule="auto"/>
              <w:ind w:left="781"/>
              <w:rPr>
                <w:rFonts w:ascii="宋体" w:hAnsi="宋体" w:eastAsia="宋体" w:cs="宋体"/>
                <w:sz w:val="22"/>
                <w:szCs w:val="22"/>
              </w:rPr>
            </w:pPr>
            <w:r>
              <w:rPr>
                <w:rFonts w:ascii="宋体" w:hAnsi="宋体" w:eastAsia="宋体" w:cs="宋体"/>
                <w:spacing w:val="-4"/>
                <w:sz w:val="22"/>
                <w:szCs w:val="22"/>
              </w:rPr>
              <w:t>决算数</w:t>
            </w:r>
          </w:p>
        </w:tc>
      </w:tr>
      <w:tr w14:paraId="39351544">
        <w:trPr>
          <w:trHeight w:val="311" w:hRule="atLeast"/>
        </w:trPr>
        <w:tc>
          <w:tcPr>
            <w:tcW w:w="792" w:type="dxa"/>
            <w:vAlign w:val="top"/>
          </w:tcPr>
          <w:p w14:paraId="23BDFEDD">
            <w:pPr>
              <w:spacing w:before="44" w:line="199" w:lineRule="auto"/>
              <w:ind w:left="115"/>
              <w:rPr>
                <w:rFonts w:ascii="微软雅黑" w:hAnsi="微软雅黑" w:eastAsia="微软雅黑" w:cs="微软雅黑"/>
                <w:sz w:val="18"/>
                <w:szCs w:val="18"/>
              </w:rPr>
            </w:pPr>
            <w:r>
              <w:rPr>
                <w:rFonts w:ascii="微软雅黑" w:hAnsi="微软雅黑" w:eastAsia="微软雅黑" w:cs="微软雅黑"/>
                <w:spacing w:val="-5"/>
                <w:sz w:val="18"/>
                <w:szCs w:val="18"/>
              </w:rPr>
              <w:t>301</w:t>
            </w:r>
          </w:p>
        </w:tc>
        <w:tc>
          <w:tcPr>
            <w:tcW w:w="4452" w:type="dxa"/>
            <w:vAlign w:val="top"/>
          </w:tcPr>
          <w:p w14:paraId="72650171">
            <w:pPr>
              <w:spacing w:before="64" w:line="220" w:lineRule="auto"/>
              <w:ind w:left="108"/>
              <w:rPr>
                <w:rFonts w:ascii="宋体" w:hAnsi="宋体" w:eastAsia="宋体" w:cs="宋体"/>
                <w:sz w:val="18"/>
                <w:szCs w:val="18"/>
              </w:rPr>
            </w:pPr>
            <w:r>
              <w:rPr>
                <w:rFonts w:ascii="宋体" w:hAnsi="宋体" w:eastAsia="宋体" w:cs="宋体"/>
                <w:spacing w:val="-2"/>
                <w:sz w:val="18"/>
                <w:szCs w:val="18"/>
              </w:rPr>
              <w:t>工资福利支出</w:t>
            </w:r>
          </w:p>
        </w:tc>
        <w:tc>
          <w:tcPr>
            <w:tcW w:w="2194" w:type="dxa"/>
            <w:tcBorders>
              <w:bottom w:val="single" w:color="74777D" w:sz="4" w:space="0"/>
            </w:tcBorders>
            <w:vAlign w:val="top"/>
          </w:tcPr>
          <w:p w14:paraId="10586D7C">
            <w:pPr>
              <w:spacing w:before="44" w:line="199" w:lineRule="auto"/>
              <w:ind w:left="1627"/>
              <w:rPr>
                <w:rFonts w:ascii="微软雅黑" w:hAnsi="微软雅黑" w:eastAsia="微软雅黑" w:cs="微软雅黑"/>
                <w:sz w:val="18"/>
                <w:szCs w:val="18"/>
              </w:rPr>
            </w:pPr>
            <w:r>
              <w:rPr>
                <w:rFonts w:ascii="微软雅黑" w:hAnsi="微软雅黑" w:eastAsia="微软雅黑" w:cs="微软雅黑"/>
                <w:spacing w:val="-3"/>
                <w:sz w:val="18"/>
                <w:szCs w:val="18"/>
              </w:rPr>
              <w:t>31.61</w:t>
            </w:r>
          </w:p>
        </w:tc>
        <w:tc>
          <w:tcPr>
            <w:tcW w:w="788" w:type="dxa"/>
            <w:vAlign w:val="top"/>
          </w:tcPr>
          <w:p w14:paraId="32ADCFB6">
            <w:pPr>
              <w:spacing w:before="44" w:line="199" w:lineRule="auto"/>
              <w:ind w:left="114"/>
              <w:rPr>
                <w:rFonts w:ascii="微软雅黑" w:hAnsi="微软雅黑" w:eastAsia="微软雅黑" w:cs="微软雅黑"/>
                <w:sz w:val="18"/>
                <w:szCs w:val="18"/>
              </w:rPr>
            </w:pPr>
            <w:r>
              <w:rPr>
                <w:rFonts w:ascii="微软雅黑" w:hAnsi="微软雅黑" w:eastAsia="微软雅黑" w:cs="微软雅黑"/>
                <w:spacing w:val="-5"/>
                <w:sz w:val="18"/>
                <w:szCs w:val="18"/>
              </w:rPr>
              <w:t>302</w:t>
            </w:r>
          </w:p>
        </w:tc>
        <w:tc>
          <w:tcPr>
            <w:tcW w:w="4452" w:type="dxa"/>
            <w:vAlign w:val="top"/>
          </w:tcPr>
          <w:p w14:paraId="3BA985D3">
            <w:pPr>
              <w:spacing w:before="64" w:line="220" w:lineRule="auto"/>
              <w:ind w:left="112"/>
              <w:rPr>
                <w:rFonts w:ascii="宋体" w:hAnsi="宋体" w:eastAsia="宋体" w:cs="宋体"/>
                <w:sz w:val="18"/>
                <w:szCs w:val="18"/>
              </w:rPr>
            </w:pPr>
            <w:r>
              <w:rPr>
                <w:rFonts w:ascii="宋体" w:hAnsi="宋体" w:eastAsia="宋体" w:cs="宋体"/>
                <w:spacing w:val="-2"/>
                <w:sz w:val="18"/>
                <w:szCs w:val="18"/>
              </w:rPr>
              <w:t>商品和服务支出</w:t>
            </w:r>
          </w:p>
        </w:tc>
        <w:tc>
          <w:tcPr>
            <w:tcW w:w="2194" w:type="dxa"/>
            <w:tcBorders>
              <w:bottom w:val="single" w:color="74777D" w:sz="4" w:space="0"/>
            </w:tcBorders>
            <w:vAlign w:val="top"/>
          </w:tcPr>
          <w:p w14:paraId="50762479">
            <w:pPr>
              <w:spacing w:before="44" w:line="199" w:lineRule="auto"/>
              <w:ind w:left="1530"/>
              <w:rPr>
                <w:rFonts w:ascii="微软雅黑" w:hAnsi="微软雅黑" w:eastAsia="微软雅黑" w:cs="微软雅黑"/>
                <w:sz w:val="18"/>
                <w:szCs w:val="18"/>
              </w:rPr>
            </w:pPr>
            <w:r>
              <w:rPr>
                <w:rFonts w:ascii="微软雅黑" w:hAnsi="微软雅黑" w:eastAsia="微软雅黑" w:cs="微软雅黑"/>
                <w:spacing w:val="-4"/>
                <w:sz w:val="18"/>
                <w:szCs w:val="18"/>
              </w:rPr>
              <w:t>145.32</w:t>
            </w:r>
          </w:p>
        </w:tc>
        <w:tc>
          <w:tcPr>
            <w:tcW w:w="788" w:type="dxa"/>
            <w:vAlign w:val="top"/>
          </w:tcPr>
          <w:p w14:paraId="2946767C">
            <w:pPr>
              <w:spacing w:before="44" w:line="199" w:lineRule="auto"/>
              <w:ind w:left="117"/>
              <w:rPr>
                <w:rFonts w:ascii="微软雅黑" w:hAnsi="微软雅黑" w:eastAsia="微软雅黑" w:cs="微软雅黑"/>
                <w:sz w:val="18"/>
                <w:szCs w:val="18"/>
              </w:rPr>
            </w:pPr>
            <w:r>
              <w:rPr>
                <w:rFonts w:ascii="微软雅黑" w:hAnsi="微软雅黑" w:eastAsia="微软雅黑" w:cs="微软雅黑"/>
                <w:spacing w:val="-5"/>
                <w:sz w:val="18"/>
                <w:szCs w:val="18"/>
              </w:rPr>
              <w:t>307</w:t>
            </w:r>
          </w:p>
        </w:tc>
        <w:tc>
          <w:tcPr>
            <w:tcW w:w="4452" w:type="dxa"/>
            <w:vAlign w:val="top"/>
          </w:tcPr>
          <w:p w14:paraId="08CB0B37">
            <w:pPr>
              <w:spacing w:before="64" w:line="220" w:lineRule="auto"/>
              <w:ind w:left="112"/>
              <w:rPr>
                <w:rFonts w:ascii="宋体" w:hAnsi="宋体" w:eastAsia="宋体" w:cs="宋体"/>
                <w:sz w:val="18"/>
                <w:szCs w:val="18"/>
              </w:rPr>
            </w:pPr>
            <w:r>
              <w:rPr>
                <w:rFonts w:ascii="宋体" w:hAnsi="宋体" w:eastAsia="宋体" w:cs="宋体"/>
                <w:spacing w:val="-1"/>
                <w:sz w:val="18"/>
                <w:szCs w:val="18"/>
              </w:rPr>
              <w:t>债务利息及费用支出</w:t>
            </w:r>
          </w:p>
        </w:tc>
        <w:tc>
          <w:tcPr>
            <w:tcW w:w="2199" w:type="dxa"/>
            <w:tcBorders>
              <w:bottom w:val="single" w:color="74777D" w:sz="4" w:space="0"/>
              <w:right w:val="single" w:color="74777D" w:sz="4" w:space="0"/>
            </w:tcBorders>
            <w:vAlign w:val="top"/>
          </w:tcPr>
          <w:p w14:paraId="4A31BE17">
            <w:pPr>
              <w:pStyle w:val="6"/>
            </w:pPr>
          </w:p>
        </w:tc>
      </w:tr>
      <w:tr w14:paraId="127F2F2D">
        <w:trPr>
          <w:trHeight w:val="312" w:hRule="atLeast"/>
        </w:trPr>
        <w:tc>
          <w:tcPr>
            <w:tcW w:w="792" w:type="dxa"/>
            <w:vAlign w:val="top"/>
          </w:tcPr>
          <w:p w14:paraId="2A303264">
            <w:pPr>
              <w:spacing w:before="45" w:line="199"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30101</w:t>
            </w:r>
          </w:p>
        </w:tc>
        <w:tc>
          <w:tcPr>
            <w:tcW w:w="4452" w:type="dxa"/>
            <w:vAlign w:val="top"/>
          </w:tcPr>
          <w:p w14:paraId="75C511CE">
            <w:pPr>
              <w:spacing w:before="65" w:line="219" w:lineRule="auto"/>
              <w:ind w:left="286"/>
              <w:rPr>
                <w:rFonts w:ascii="宋体" w:hAnsi="宋体" w:eastAsia="宋体" w:cs="宋体"/>
                <w:sz w:val="18"/>
                <w:szCs w:val="18"/>
              </w:rPr>
            </w:pPr>
            <w:r>
              <w:rPr>
                <w:rFonts w:ascii="宋体" w:hAnsi="宋体" w:eastAsia="宋体" w:cs="宋体"/>
                <w:spacing w:val="-2"/>
                <w:sz w:val="18"/>
                <w:szCs w:val="18"/>
              </w:rPr>
              <w:t>基本工资</w:t>
            </w:r>
          </w:p>
        </w:tc>
        <w:tc>
          <w:tcPr>
            <w:tcW w:w="2194" w:type="dxa"/>
            <w:tcBorders>
              <w:top w:val="single" w:color="74777D" w:sz="4" w:space="0"/>
              <w:bottom w:val="single" w:color="74777D" w:sz="4" w:space="0"/>
            </w:tcBorders>
            <w:vAlign w:val="top"/>
          </w:tcPr>
          <w:p w14:paraId="205C4171">
            <w:pPr>
              <w:spacing w:before="45" w:line="199" w:lineRule="auto"/>
              <w:ind w:left="1729"/>
              <w:rPr>
                <w:rFonts w:ascii="微软雅黑" w:hAnsi="微软雅黑" w:eastAsia="微软雅黑" w:cs="微软雅黑"/>
                <w:sz w:val="18"/>
                <w:szCs w:val="18"/>
              </w:rPr>
            </w:pPr>
            <w:r>
              <w:rPr>
                <w:rFonts w:ascii="微软雅黑" w:hAnsi="微软雅黑" w:eastAsia="微软雅黑" w:cs="微软雅黑"/>
                <w:spacing w:val="-3"/>
                <w:sz w:val="18"/>
                <w:szCs w:val="18"/>
              </w:rPr>
              <w:t>7.85</w:t>
            </w:r>
          </w:p>
        </w:tc>
        <w:tc>
          <w:tcPr>
            <w:tcW w:w="788" w:type="dxa"/>
            <w:vAlign w:val="top"/>
          </w:tcPr>
          <w:p w14:paraId="15C6456D">
            <w:pPr>
              <w:spacing w:before="45" w:line="199" w:lineRule="auto"/>
              <w:ind w:left="114"/>
              <w:rPr>
                <w:rFonts w:ascii="微软雅黑" w:hAnsi="微软雅黑" w:eastAsia="微软雅黑" w:cs="微软雅黑"/>
                <w:sz w:val="18"/>
                <w:szCs w:val="18"/>
              </w:rPr>
            </w:pPr>
            <w:r>
              <w:rPr>
                <w:rFonts w:ascii="微软雅黑" w:hAnsi="微软雅黑" w:eastAsia="微软雅黑" w:cs="微软雅黑"/>
                <w:spacing w:val="-3"/>
                <w:sz w:val="18"/>
                <w:szCs w:val="18"/>
              </w:rPr>
              <w:t>30201</w:t>
            </w:r>
          </w:p>
        </w:tc>
        <w:tc>
          <w:tcPr>
            <w:tcW w:w="4452" w:type="dxa"/>
            <w:vAlign w:val="top"/>
          </w:tcPr>
          <w:p w14:paraId="2005C6E7">
            <w:pPr>
              <w:spacing w:before="65" w:line="220" w:lineRule="auto"/>
              <w:ind w:left="292"/>
              <w:rPr>
                <w:rFonts w:ascii="宋体" w:hAnsi="宋体" w:eastAsia="宋体" w:cs="宋体"/>
                <w:sz w:val="18"/>
                <w:szCs w:val="18"/>
              </w:rPr>
            </w:pPr>
            <w:r>
              <w:rPr>
                <w:rFonts w:ascii="宋体" w:hAnsi="宋体" w:eastAsia="宋体" w:cs="宋体"/>
                <w:spacing w:val="-3"/>
                <w:sz w:val="18"/>
                <w:szCs w:val="18"/>
              </w:rPr>
              <w:t>办公费</w:t>
            </w:r>
          </w:p>
        </w:tc>
        <w:tc>
          <w:tcPr>
            <w:tcW w:w="2194" w:type="dxa"/>
            <w:tcBorders>
              <w:top w:val="single" w:color="74777D" w:sz="4" w:space="0"/>
              <w:bottom w:val="single" w:color="74777D" w:sz="4" w:space="0"/>
            </w:tcBorders>
            <w:vAlign w:val="top"/>
          </w:tcPr>
          <w:p w14:paraId="40D578CE">
            <w:pPr>
              <w:spacing w:before="45" w:line="199" w:lineRule="auto"/>
              <w:ind w:left="1733"/>
              <w:rPr>
                <w:rFonts w:ascii="微软雅黑" w:hAnsi="微软雅黑" w:eastAsia="微软雅黑" w:cs="微软雅黑"/>
                <w:sz w:val="18"/>
                <w:szCs w:val="18"/>
              </w:rPr>
            </w:pPr>
            <w:r>
              <w:rPr>
                <w:rFonts w:ascii="微软雅黑" w:hAnsi="微软雅黑" w:eastAsia="微软雅黑" w:cs="微软雅黑"/>
                <w:spacing w:val="-3"/>
                <w:sz w:val="18"/>
                <w:szCs w:val="18"/>
              </w:rPr>
              <w:t>6.90</w:t>
            </w:r>
          </w:p>
        </w:tc>
        <w:tc>
          <w:tcPr>
            <w:tcW w:w="788" w:type="dxa"/>
            <w:vAlign w:val="top"/>
          </w:tcPr>
          <w:p w14:paraId="180AD3FE">
            <w:pPr>
              <w:spacing w:before="45" w:line="199" w:lineRule="auto"/>
              <w:ind w:left="117"/>
              <w:rPr>
                <w:rFonts w:ascii="微软雅黑" w:hAnsi="微软雅黑" w:eastAsia="微软雅黑" w:cs="微软雅黑"/>
                <w:sz w:val="18"/>
                <w:szCs w:val="18"/>
              </w:rPr>
            </w:pPr>
            <w:r>
              <w:rPr>
                <w:rFonts w:ascii="微软雅黑" w:hAnsi="微软雅黑" w:eastAsia="微软雅黑" w:cs="微软雅黑"/>
                <w:spacing w:val="-3"/>
                <w:sz w:val="18"/>
                <w:szCs w:val="18"/>
              </w:rPr>
              <w:t>30701</w:t>
            </w:r>
          </w:p>
        </w:tc>
        <w:tc>
          <w:tcPr>
            <w:tcW w:w="4452" w:type="dxa"/>
            <w:vAlign w:val="top"/>
          </w:tcPr>
          <w:p w14:paraId="2E79886A">
            <w:pPr>
              <w:spacing w:before="65" w:line="220" w:lineRule="auto"/>
              <w:ind w:left="309"/>
              <w:rPr>
                <w:rFonts w:ascii="宋体" w:hAnsi="宋体" w:eastAsia="宋体" w:cs="宋体"/>
                <w:sz w:val="18"/>
                <w:szCs w:val="18"/>
              </w:rPr>
            </w:pPr>
            <w:r>
              <w:rPr>
                <w:rFonts w:ascii="宋体" w:hAnsi="宋体" w:eastAsia="宋体" w:cs="宋体"/>
                <w:spacing w:val="-4"/>
                <w:sz w:val="18"/>
                <w:szCs w:val="18"/>
              </w:rPr>
              <w:t>国内债务付息</w:t>
            </w:r>
          </w:p>
        </w:tc>
        <w:tc>
          <w:tcPr>
            <w:tcW w:w="2199" w:type="dxa"/>
            <w:tcBorders>
              <w:top w:val="single" w:color="74777D" w:sz="4" w:space="0"/>
              <w:bottom w:val="single" w:color="74777D" w:sz="4" w:space="0"/>
              <w:right w:val="single" w:color="74777D" w:sz="4" w:space="0"/>
            </w:tcBorders>
            <w:vAlign w:val="top"/>
          </w:tcPr>
          <w:p w14:paraId="1E5E64B1">
            <w:pPr>
              <w:pStyle w:val="6"/>
            </w:pPr>
          </w:p>
        </w:tc>
      </w:tr>
      <w:tr w14:paraId="5EE1A16A">
        <w:trPr>
          <w:trHeight w:val="311" w:hRule="atLeast"/>
        </w:trPr>
        <w:tc>
          <w:tcPr>
            <w:tcW w:w="792" w:type="dxa"/>
            <w:vAlign w:val="top"/>
          </w:tcPr>
          <w:p w14:paraId="1642664F">
            <w:pPr>
              <w:spacing w:before="46" w:line="198"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30102</w:t>
            </w:r>
          </w:p>
        </w:tc>
        <w:tc>
          <w:tcPr>
            <w:tcW w:w="4452" w:type="dxa"/>
            <w:vAlign w:val="top"/>
          </w:tcPr>
          <w:p w14:paraId="6D5FAB25">
            <w:pPr>
              <w:spacing w:before="65" w:line="220" w:lineRule="auto"/>
              <w:ind w:left="286"/>
              <w:rPr>
                <w:rFonts w:ascii="宋体" w:hAnsi="宋体" w:eastAsia="宋体" w:cs="宋体"/>
                <w:sz w:val="18"/>
                <w:szCs w:val="18"/>
              </w:rPr>
            </w:pPr>
            <w:r>
              <w:rPr>
                <w:rFonts w:ascii="宋体" w:hAnsi="宋体" w:eastAsia="宋体" w:cs="宋体"/>
                <w:spacing w:val="-2"/>
                <w:sz w:val="18"/>
                <w:szCs w:val="18"/>
              </w:rPr>
              <w:t>津贴补贴</w:t>
            </w:r>
          </w:p>
        </w:tc>
        <w:tc>
          <w:tcPr>
            <w:tcW w:w="2194" w:type="dxa"/>
            <w:tcBorders>
              <w:top w:val="single" w:color="74777D" w:sz="4" w:space="0"/>
              <w:bottom w:val="single" w:color="74777D" w:sz="4" w:space="0"/>
            </w:tcBorders>
            <w:vAlign w:val="top"/>
          </w:tcPr>
          <w:p w14:paraId="41D19DCE">
            <w:pPr>
              <w:spacing w:before="46" w:line="198" w:lineRule="auto"/>
              <w:ind w:left="1727"/>
              <w:rPr>
                <w:rFonts w:ascii="微软雅黑" w:hAnsi="微软雅黑" w:eastAsia="微软雅黑" w:cs="微软雅黑"/>
                <w:sz w:val="18"/>
                <w:szCs w:val="18"/>
              </w:rPr>
            </w:pPr>
            <w:r>
              <w:rPr>
                <w:rFonts w:ascii="微软雅黑" w:hAnsi="微软雅黑" w:eastAsia="微软雅黑" w:cs="微软雅黑"/>
                <w:spacing w:val="-2"/>
                <w:sz w:val="18"/>
                <w:szCs w:val="18"/>
              </w:rPr>
              <w:t>0.28</w:t>
            </w:r>
          </w:p>
        </w:tc>
        <w:tc>
          <w:tcPr>
            <w:tcW w:w="788" w:type="dxa"/>
            <w:vAlign w:val="top"/>
          </w:tcPr>
          <w:p w14:paraId="3BBC4DC0">
            <w:pPr>
              <w:spacing w:before="46" w:line="198" w:lineRule="auto"/>
              <w:ind w:left="114"/>
              <w:rPr>
                <w:rFonts w:ascii="微软雅黑" w:hAnsi="微软雅黑" w:eastAsia="微软雅黑" w:cs="微软雅黑"/>
                <w:sz w:val="18"/>
                <w:szCs w:val="18"/>
              </w:rPr>
            </w:pPr>
            <w:r>
              <w:rPr>
                <w:rFonts w:ascii="微软雅黑" w:hAnsi="微软雅黑" w:eastAsia="微软雅黑" w:cs="微软雅黑"/>
                <w:spacing w:val="-3"/>
                <w:sz w:val="18"/>
                <w:szCs w:val="18"/>
              </w:rPr>
              <w:t>30202</w:t>
            </w:r>
          </w:p>
        </w:tc>
        <w:tc>
          <w:tcPr>
            <w:tcW w:w="4452" w:type="dxa"/>
            <w:vAlign w:val="top"/>
          </w:tcPr>
          <w:p w14:paraId="3CF12C6A">
            <w:pPr>
              <w:spacing w:before="65" w:line="220" w:lineRule="auto"/>
              <w:ind w:left="303"/>
              <w:rPr>
                <w:rFonts w:ascii="宋体" w:hAnsi="宋体" w:eastAsia="宋体" w:cs="宋体"/>
                <w:sz w:val="18"/>
                <w:szCs w:val="18"/>
              </w:rPr>
            </w:pPr>
            <w:r>
              <w:rPr>
                <w:rFonts w:ascii="宋体" w:hAnsi="宋体" w:eastAsia="宋体" w:cs="宋体"/>
                <w:spacing w:val="-5"/>
                <w:sz w:val="18"/>
                <w:szCs w:val="18"/>
              </w:rPr>
              <w:t>印刷费</w:t>
            </w:r>
          </w:p>
        </w:tc>
        <w:tc>
          <w:tcPr>
            <w:tcW w:w="2194" w:type="dxa"/>
            <w:tcBorders>
              <w:top w:val="single" w:color="74777D" w:sz="4" w:space="0"/>
              <w:bottom w:val="single" w:color="74777D" w:sz="4" w:space="0"/>
            </w:tcBorders>
            <w:vAlign w:val="top"/>
          </w:tcPr>
          <w:p w14:paraId="7295465E">
            <w:pPr>
              <w:pStyle w:val="6"/>
            </w:pPr>
          </w:p>
        </w:tc>
        <w:tc>
          <w:tcPr>
            <w:tcW w:w="788" w:type="dxa"/>
            <w:vAlign w:val="top"/>
          </w:tcPr>
          <w:p w14:paraId="5BBA3B52">
            <w:pPr>
              <w:spacing w:before="46" w:line="198" w:lineRule="auto"/>
              <w:ind w:left="117"/>
              <w:rPr>
                <w:rFonts w:ascii="微软雅黑" w:hAnsi="微软雅黑" w:eastAsia="微软雅黑" w:cs="微软雅黑"/>
                <w:sz w:val="18"/>
                <w:szCs w:val="18"/>
              </w:rPr>
            </w:pPr>
            <w:r>
              <w:rPr>
                <w:rFonts w:ascii="微软雅黑" w:hAnsi="微软雅黑" w:eastAsia="微软雅黑" w:cs="微软雅黑"/>
                <w:spacing w:val="-3"/>
                <w:sz w:val="18"/>
                <w:szCs w:val="18"/>
              </w:rPr>
              <w:t>30702</w:t>
            </w:r>
          </w:p>
        </w:tc>
        <w:tc>
          <w:tcPr>
            <w:tcW w:w="4452" w:type="dxa"/>
            <w:vAlign w:val="top"/>
          </w:tcPr>
          <w:p w14:paraId="6998EC3C">
            <w:pPr>
              <w:spacing w:before="65" w:line="220" w:lineRule="auto"/>
              <w:ind w:left="309"/>
              <w:rPr>
                <w:rFonts w:ascii="宋体" w:hAnsi="宋体" w:eastAsia="宋体" w:cs="宋体"/>
                <w:sz w:val="18"/>
                <w:szCs w:val="18"/>
              </w:rPr>
            </w:pPr>
            <w:r>
              <w:rPr>
                <w:rFonts w:ascii="宋体" w:hAnsi="宋体" w:eastAsia="宋体" w:cs="宋体"/>
                <w:spacing w:val="-4"/>
                <w:sz w:val="18"/>
                <w:szCs w:val="18"/>
              </w:rPr>
              <w:t>国外债务付息</w:t>
            </w:r>
          </w:p>
        </w:tc>
        <w:tc>
          <w:tcPr>
            <w:tcW w:w="2199" w:type="dxa"/>
            <w:tcBorders>
              <w:top w:val="single" w:color="74777D" w:sz="4" w:space="0"/>
              <w:bottom w:val="single" w:color="74777D" w:sz="4" w:space="0"/>
              <w:right w:val="single" w:color="74777D" w:sz="4" w:space="0"/>
            </w:tcBorders>
            <w:vAlign w:val="top"/>
          </w:tcPr>
          <w:p w14:paraId="5FDA3B09">
            <w:pPr>
              <w:pStyle w:val="6"/>
            </w:pPr>
          </w:p>
        </w:tc>
      </w:tr>
      <w:tr w14:paraId="4FF73F52">
        <w:trPr>
          <w:trHeight w:val="312" w:hRule="atLeast"/>
        </w:trPr>
        <w:tc>
          <w:tcPr>
            <w:tcW w:w="792" w:type="dxa"/>
            <w:vAlign w:val="top"/>
          </w:tcPr>
          <w:p w14:paraId="5A97F8AF">
            <w:pPr>
              <w:spacing w:before="47" w:line="198"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30103</w:t>
            </w:r>
          </w:p>
        </w:tc>
        <w:tc>
          <w:tcPr>
            <w:tcW w:w="4452" w:type="dxa"/>
            <w:vAlign w:val="top"/>
          </w:tcPr>
          <w:p w14:paraId="095C3A11">
            <w:pPr>
              <w:spacing w:before="66" w:line="220" w:lineRule="auto"/>
              <w:ind w:left="287"/>
              <w:rPr>
                <w:rFonts w:ascii="宋体" w:hAnsi="宋体" w:eastAsia="宋体" w:cs="宋体"/>
                <w:sz w:val="18"/>
                <w:szCs w:val="18"/>
              </w:rPr>
            </w:pPr>
            <w:r>
              <w:rPr>
                <w:rFonts w:ascii="宋体" w:hAnsi="宋体" w:eastAsia="宋体" w:cs="宋体"/>
                <w:spacing w:val="-3"/>
                <w:sz w:val="18"/>
                <w:szCs w:val="18"/>
              </w:rPr>
              <w:t>奖金</w:t>
            </w:r>
          </w:p>
        </w:tc>
        <w:tc>
          <w:tcPr>
            <w:tcW w:w="2194" w:type="dxa"/>
            <w:tcBorders>
              <w:top w:val="single" w:color="74777D" w:sz="4" w:space="0"/>
              <w:bottom w:val="single" w:color="74777D" w:sz="4" w:space="0"/>
            </w:tcBorders>
            <w:vAlign w:val="top"/>
          </w:tcPr>
          <w:p w14:paraId="773AD7D0">
            <w:pPr>
              <w:pStyle w:val="6"/>
            </w:pPr>
          </w:p>
        </w:tc>
        <w:tc>
          <w:tcPr>
            <w:tcW w:w="788" w:type="dxa"/>
            <w:vAlign w:val="top"/>
          </w:tcPr>
          <w:p w14:paraId="7E93681C">
            <w:pPr>
              <w:spacing w:before="47" w:line="198" w:lineRule="auto"/>
              <w:ind w:left="114"/>
              <w:rPr>
                <w:rFonts w:ascii="微软雅黑" w:hAnsi="微软雅黑" w:eastAsia="微软雅黑" w:cs="微软雅黑"/>
                <w:sz w:val="18"/>
                <w:szCs w:val="18"/>
              </w:rPr>
            </w:pPr>
            <w:r>
              <w:rPr>
                <w:rFonts w:ascii="微软雅黑" w:hAnsi="微软雅黑" w:eastAsia="微软雅黑" w:cs="微软雅黑"/>
                <w:spacing w:val="-3"/>
                <w:sz w:val="18"/>
                <w:szCs w:val="18"/>
              </w:rPr>
              <w:t>30204</w:t>
            </w:r>
          </w:p>
        </w:tc>
        <w:tc>
          <w:tcPr>
            <w:tcW w:w="4452" w:type="dxa"/>
            <w:vAlign w:val="top"/>
          </w:tcPr>
          <w:p w14:paraId="3B470F89">
            <w:pPr>
              <w:spacing w:before="66" w:line="220" w:lineRule="auto"/>
              <w:ind w:left="289"/>
              <w:rPr>
                <w:rFonts w:ascii="宋体" w:hAnsi="宋体" w:eastAsia="宋体" w:cs="宋体"/>
                <w:sz w:val="18"/>
                <w:szCs w:val="18"/>
              </w:rPr>
            </w:pPr>
            <w:r>
              <w:rPr>
                <w:rFonts w:ascii="宋体" w:hAnsi="宋体" w:eastAsia="宋体" w:cs="宋体"/>
                <w:spacing w:val="-2"/>
                <w:sz w:val="18"/>
                <w:szCs w:val="18"/>
              </w:rPr>
              <w:t>手续费</w:t>
            </w:r>
          </w:p>
        </w:tc>
        <w:tc>
          <w:tcPr>
            <w:tcW w:w="2194" w:type="dxa"/>
            <w:tcBorders>
              <w:top w:val="single" w:color="74777D" w:sz="4" w:space="0"/>
              <w:bottom w:val="single" w:color="74777D" w:sz="4" w:space="0"/>
            </w:tcBorders>
            <w:vAlign w:val="top"/>
          </w:tcPr>
          <w:p w14:paraId="7B9B841D">
            <w:pPr>
              <w:pStyle w:val="6"/>
            </w:pPr>
          </w:p>
        </w:tc>
        <w:tc>
          <w:tcPr>
            <w:tcW w:w="788" w:type="dxa"/>
            <w:vAlign w:val="top"/>
          </w:tcPr>
          <w:p w14:paraId="4061EC2A">
            <w:pPr>
              <w:spacing w:before="47" w:line="198" w:lineRule="auto"/>
              <w:ind w:left="117"/>
              <w:rPr>
                <w:rFonts w:ascii="微软雅黑" w:hAnsi="微软雅黑" w:eastAsia="微软雅黑" w:cs="微软雅黑"/>
                <w:sz w:val="18"/>
                <w:szCs w:val="18"/>
              </w:rPr>
            </w:pPr>
            <w:r>
              <w:rPr>
                <w:rFonts w:ascii="微软雅黑" w:hAnsi="微软雅黑" w:eastAsia="微软雅黑" w:cs="微软雅黑"/>
                <w:spacing w:val="-5"/>
                <w:sz w:val="18"/>
                <w:szCs w:val="18"/>
              </w:rPr>
              <w:t>310</w:t>
            </w:r>
          </w:p>
        </w:tc>
        <w:tc>
          <w:tcPr>
            <w:tcW w:w="4452" w:type="dxa"/>
            <w:vAlign w:val="top"/>
          </w:tcPr>
          <w:p w14:paraId="37DFC5C8">
            <w:pPr>
              <w:spacing w:before="66" w:line="219" w:lineRule="auto"/>
              <w:ind w:left="299"/>
              <w:rPr>
                <w:rFonts w:ascii="宋体" w:hAnsi="宋体" w:eastAsia="宋体" w:cs="宋体"/>
                <w:sz w:val="18"/>
                <w:szCs w:val="18"/>
              </w:rPr>
            </w:pPr>
            <w:r>
              <w:rPr>
                <w:rFonts w:ascii="宋体" w:hAnsi="宋体" w:eastAsia="宋体" w:cs="宋体"/>
                <w:spacing w:val="-3"/>
                <w:sz w:val="18"/>
                <w:szCs w:val="18"/>
              </w:rPr>
              <w:t>资本性支出</w:t>
            </w:r>
          </w:p>
        </w:tc>
        <w:tc>
          <w:tcPr>
            <w:tcW w:w="2199" w:type="dxa"/>
            <w:tcBorders>
              <w:top w:val="single" w:color="74777D" w:sz="4" w:space="0"/>
              <w:bottom w:val="single" w:color="74777D" w:sz="4" w:space="0"/>
              <w:right w:val="single" w:color="74777D" w:sz="4" w:space="0"/>
            </w:tcBorders>
            <w:vAlign w:val="top"/>
          </w:tcPr>
          <w:p w14:paraId="2F2C42D1">
            <w:pPr>
              <w:spacing w:before="66" w:line="239" w:lineRule="auto"/>
              <w:ind w:left="1733"/>
              <w:rPr>
                <w:rFonts w:ascii="宋体" w:hAnsi="宋体" w:eastAsia="宋体" w:cs="宋体"/>
                <w:sz w:val="18"/>
                <w:szCs w:val="18"/>
              </w:rPr>
            </w:pPr>
            <w:r>
              <w:rPr>
                <w:rFonts w:ascii="宋体" w:hAnsi="宋体" w:eastAsia="宋体" w:cs="宋体"/>
                <w:spacing w:val="-2"/>
                <w:sz w:val="18"/>
                <w:szCs w:val="18"/>
              </w:rPr>
              <w:t>9.29</w:t>
            </w:r>
          </w:p>
        </w:tc>
      </w:tr>
      <w:tr w14:paraId="753341BC">
        <w:trPr>
          <w:trHeight w:val="311" w:hRule="atLeast"/>
        </w:trPr>
        <w:tc>
          <w:tcPr>
            <w:tcW w:w="792" w:type="dxa"/>
            <w:vAlign w:val="top"/>
          </w:tcPr>
          <w:p w14:paraId="37E60E55">
            <w:pPr>
              <w:spacing w:before="46" w:line="198"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30106</w:t>
            </w:r>
          </w:p>
        </w:tc>
        <w:tc>
          <w:tcPr>
            <w:tcW w:w="4452" w:type="dxa"/>
            <w:vAlign w:val="top"/>
          </w:tcPr>
          <w:p w14:paraId="7E633DAE">
            <w:pPr>
              <w:spacing w:before="66" w:line="220" w:lineRule="auto"/>
              <w:ind w:left="286"/>
              <w:rPr>
                <w:rFonts w:ascii="宋体" w:hAnsi="宋体" w:eastAsia="宋体" w:cs="宋体"/>
                <w:sz w:val="18"/>
                <w:szCs w:val="18"/>
              </w:rPr>
            </w:pPr>
            <w:r>
              <w:rPr>
                <w:rFonts w:ascii="宋体" w:hAnsi="宋体" w:eastAsia="宋体" w:cs="宋体"/>
                <w:spacing w:val="-2"/>
                <w:sz w:val="18"/>
                <w:szCs w:val="18"/>
              </w:rPr>
              <w:t>伙食补助费</w:t>
            </w:r>
          </w:p>
        </w:tc>
        <w:tc>
          <w:tcPr>
            <w:tcW w:w="2194" w:type="dxa"/>
            <w:tcBorders>
              <w:top w:val="single" w:color="74777D" w:sz="4" w:space="0"/>
              <w:bottom w:val="single" w:color="74777D" w:sz="4" w:space="0"/>
            </w:tcBorders>
            <w:vAlign w:val="top"/>
          </w:tcPr>
          <w:p w14:paraId="27627658">
            <w:pPr>
              <w:pStyle w:val="6"/>
            </w:pPr>
          </w:p>
        </w:tc>
        <w:tc>
          <w:tcPr>
            <w:tcW w:w="788" w:type="dxa"/>
            <w:vAlign w:val="top"/>
          </w:tcPr>
          <w:p w14:paraId="378F1044">
            <w:pPr>
              <w:spacing w:before="46" w:line="198" w:lineRule="auto"/>
              <w:ind w:left="114"/>
              <w:rPr>
                <w:rFonts w:ascii="微软雅黑" w:hAnsi="微软雅黑" w:eastAsia="微软雅黑" w:cs="微软雅黑"/>
                <w:sz w:val="18"/>
                <w:szCs w:val="18"/>
              </w:rPr>
            </w:pPr>
            <w:r>
              <w:rPr>
                <w:rFonts w:ascii="微软雅黑" w:hAnsi="微软雅黑" w:eastAsia="微软雅黑" w:cs="微软雅黑"/>
                <w:spacing w:val="-3"/>
                <w:sz w:val="18"/>
                <w:szCs w:val="18"/>
              </w:rPr>
              <w:t>30205</w:t>
            </w:r>
          </w:p>
        </w:tc>
        <w:tc>
          <w:tcPr>
            <w:tcW w:w="4452" w:type="dxa"/>
            <w:vAlign w:val="top"/>
          </w:tcPr>
          <w:p w14:paraId="75C36FCB">
            <w:pPr>
              <w:spacing w:before="66" w:line="220" w:lineRule="auto"/>
              <w:ind w:left="291"/>
              <w:rPr>
                <w:rFonts w:ascii="宋体" w:hAnsi="宋体" w:eastAsia="宋体" w:cs="宋体"/>
                <w:sz w:val="18"/>
                <w:szCs w:val="18"/>
              </w:rPr>
            </w:pPr>
            <w:r>
              <w:rPr>
                <w:rFonts w:ascii="宋体" w:hAnsi="宋体" w:eastAsia="宋体" w:cs="宋体"/>
                <w:spacing w:val="-3"/>
                <w:sz w:val="18"/>
                <w:szCs w:val="18"/>
              </w:rPr>
              <w:t>水费</w:t>
            </w:r>
          </w:p>
        </w:tc>
        <w:tc>
          <w:tcPr>
            <w:tcW w:w="2194" w:type="dxa"/>
            <w:tcBorders>
              <w:top w:val="single" w:color="74777D" w:sz="4" w:space="0"/>
              <w:bottom w:val="single" w:color="74777D" w:sz="4" w:space="0"/>
            </w:tcBorders>
            <w:vAlign w:val="top"/>
          </w:tcPr>
          <w:p w14:paraId="6EEA4BBE">
            <w:pPr>
              <w:spacing w:before="46" w:line="198" w:lineRule="auto"/>
              <w:ind w:left="1730"/>
              <w:rPr>
                <w:rFonts w:ascii="微软雅黑" w:hAnsi="微软雅黑" w:eastAsia="微软雅黑" w:cs="微软雅黑"/>
                <w:sz w:val="18"/>
                <w:szCs w:val="18"/>
              </w:rPr>
            </w:pPr>
            <w:r>
              <w:rPr>
                <w:rFonts w:ascii="微软雅黑" w:hAnsi="微软雅黑" w:eastAsia="微软雅黑" w:cs="微软雅黑"/>
                <w:spacing w:val="-2"/>
                <w:sz w:val="18"/>
                <w:szCs w:val="18"/>
              </w:rPr>
              <w:t>0.53</w:t>
            </w:r>
          </w:p>
        </w:tc>
        <w:tc>
          <w:tcPr>
            <w:tcW w:w="788" w:type="dxa"/>
            <w:vAlign w:val="top"/>
          </w:tcPr>
          <w:p w14:paraId="1AB8D44A">
            <w:pPr>
              <w:spacing w:before="46" w:line="198" w:lineRule="auto"/>
              <w:ind w:left="117"/>
              <w:rPr>
                <w:rFonts w:ascii="微软雅黑" w:hAnsi="微软雅黑" w:eastAsia="微软雅黑" w:cs="微软雅黑"/>
                <w:sz w:val="18"/>
                <w:szCs w:val="18"/>
              </w:rPr>
            </w:pPr>
            <w:r>
              <w:rPr>
                <w:rFonts w:ascii="微软雅黑" w:hAnsi="微软雅黑" w:eastAsia="微软雅黑" w:cs="微软雅黑"/>
                <w:spacing w:val="-3"/>
                <w:sz w:val="18"/>
                <w:szCs w:val="18"/>
              </w:rPr>
              <w:t>31001</w:t>
            </w:r>
          </w:p>
        </w:tc>
        <w:tc>
          <w:tcPr>
            <w:tcW w:w="4452" w:type="dxa"/>
            <w:vAlign w:val="top"/>
          </w:tcPr>
          <w:p w14:paraId="7CA0B1A0">
            <w:pPr>
              <w:spacing w:before="66" w:line="220" w:lineRule="auto"/>
              <w:ind w:left="292"/>
              <w:rPr>
                <w:rFonts w:ascii="宋体" w:hAnsi="宋体" w:eastAsia="宋体" w:cs="宋体"/>
                <w:sz w:val="18"/>
                <w:szCs w:val="18"/>
              </w:rPr>
            </w:pPr>
            <w:r>
              <w:rPr>
                <w:rFonts w:ascii="宋体" w:hAnsi="宋体" w:eastAsia="宋体" w:cs="宋体"/>
                <w:spacing w:val="-1"/>
                <w:sz w:val="18"/>
                <w:szCs w:val="18"/>
              </w:rPr>
              <w:t>房屋建筑物购建</w:t>
            </w:r>
          </w:p>
        </w:tc>
        <w:tc>
          <w:tcPr>
            <w:tcW w:w="2199" w:type="dxa"/>
            <w:tcBorders>
              <w:top w:val="single" w:color="74777D" w:sz="4" w:space="0"/>
              <w:bottom w:val="single" w:color="74777D" w:sz="4" w:space="0"/>
              <w:right w:val="single" w:color="74777D" w:sz="4" w:space="0"/>
            </w:tcBorders>
            <w:vAlign w:val="top"/>
          </w:tcPr>
          <w:p w14:paraId="3EC206CC">
            <w:pPr>
              <w:pStyle w:val="6"/>
            </w:pPr>
          </w:p>
        </w:tc>
      </w:tr>
      <w:tr w14:paraId="6DC1AAC9">
        <w:trPr>
          <w:trHeight w:val="311" w:hRule="atLeast"/>
        </w:trPr>
        <w:tc>
          <w:tcPr>
            <w:tcW w:w="792" w:type="dxa"/>
            <w:vAlign w:val="top"/>
          </w:tcPr>
          <w:p w14:paraId="7B9AAE70">
            <w:pPr>
              <w:spacing w:before="47" w:line="197"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30107</w:t>
            </w:r>
          </w:p>
        </w:tc>
        <w:tc>
          <w:tcPr>
            <w:tcW w:w="4452" w:type="dxa"/>
            <w:vAlign w:val="top"/>
          </w:tcPr>
          <w:p w14:paraId="7006B3C2">
            <w:pPr>
              <w:spacing w:before="67" w:line="220" w:lineRule="auto"/>
              <w:ind w:left="288"/>
              <w:rPr>
                <w:rFonts w:ascii="宋体" w:hAnsi="宋体" w:eastAsia="宋体" w:cs="宋体"/>
                <w:sz w:val="18"/>
                <w:szCs w:val="18"/>
              </w:rPr>
            </w:pPr>
            <w:r>
              <w:rPr>
                <w:rFonts w:ascii="宋体" w:hAnsi="宋体" w:eastAsia="宋体" w:cs="宋体"/>
                <w:spacing w:val="-2"/>
                <w:sz w:val="18"/>
                <w:szCs w:val="18"/>
              </w:rPr>
              <w:t>绩效工资</w:t>
            </w:r>
          </w:p>
        </w:tc>
        <w:tc>
          <w:tcPr>
            <w:tcW w:w="2194" w:type="dxa"/>
            <w:tcBorders>
              <w:top w:val="single" w:color="74777D" w:sz="4" w:space="0"/>
              <w:bottom w:val="single" w:color="74777D" w:sz="4" w:space="0"/>
            </w:tcBorders>
            <w:vAlign w:val="top"/>
          </w:tcPr>
          <w:p w14:paraId="1A124246">
            <w:pPr>
              <w:spacing w:before="47" w:line="197" w:lineRule="auto"/>
              <w:ind w:left="1633"/>
              <w:rPr>
                <w:rFonts w:ascii="微软雅黑" w:hAnsi="微软雅黑" w:eastAsia="微软雅黑" w:cs="微软雅黑"/>
                <w:sz w:val="18"/>
                <w:szCs w:val="18"/>
              </w:rPr>
            </w:pPr>
            <w:r>
              <w:rPr>
                <w:rFonts w:ascii="微软雅黑" w:hAnsi="微软雅黑" w:eastAsia="微软雅黑" w:cs="微软雅黑"/>
                <w:spacing w:val="-4"/>
                <w:sz w:val="18"/>
                <w:szCs w:val="18"/>
              </w:rPr>
              <w:t>15.66</w:t>
            </w:r>
          </w:p>
        </w:tc>
        <w:tc>
          <w:tcPr>
            <w:tcW w:w="788" w:type="dxa"/>
            <w:vAlign w:val="top"/>
          </w:tcPr>
          <w:p w14:paraId="6DA441BE">
            <w:pPr>
              <w:spacing w:before="47" w:line="197" w:lineRule="auto"/>
              <w:ind w:left="114"/>
              <w:rPr>
                <w:rFonts w:ascii="微软雅黑" w:hAnsi="微软雅黑" w:eastAsia="微软雅黑" w:cs="微软雅黑"/>
                <w:sz w:val="18"/>
                <w:szCs w:val="18"/>
              </w:rPr>
            </w:pPr>
            <w:r>
              <w:rPr>
                <w:rFonts w:ascii="微软雅黑" w:hAnsi="微软雅黑" w:eastAsia="微软雅黑" w:cs="微软雅黑"/>
                <w:spacing w:val="-3"/>
                <w:sz w:val="18"/>
                <w:szCs w:val="18"/>
              </w:rPr>
              <w:t>30206</w:t>
            </w:r>
          </w:p>
        </w:tc>
        <w:tc>
          <w:tcPr>
            <w:tcW w:w="4452" w:type="dxa"/>
            <w:vAlign w:val="top"/>
          </w:tcPr>
          <w:p w14:paraId="0F17DC25">
            <w:pPr>
              <w:spacing w:before="67" w:line="220" w:lineRule="auto"/>
              <w:ind w:left="310"/>
              <w:rPr>
                <w:rFonts w:ascii="宋体" w:hAnsi="宋体" w:eastAsia="宋体" w:cs="宋体"/>
                <w:sz w:val="18"/>
                <w:szCs w:val="18"/>
              </w:rPr>
            </w:pPr>
            <w:r>
              <w:rPr>
                <w:rFonts w:ascii="宋体" w:hAnsi="宋体" w:eastAsia="宋体" w:cs="宋体"/>
                <w:spacing w:val="-8"/>
                <w:sz w:val="18"/>
                <w:szCs w:val="18"/>
              </w:rPr>
              <w:t>电费</w:t>
            </w:r>
          </w:p>
        </w:tc>
        <w:tc>
          <w:tcPr>
            <w:tcW w:w="2194" w:type="dxa"/>
            <w:tcBorders>
              <w:top w:val="single" w:color="74777D" w:sz="4" w:space="0"/>
              <w:bottom w:val="single" w:color="74777D" w:sz="4" w:space="0"/>
            </w:tcBorders>
            <w:vAlign w:val="top"/>
          </w:tcPr>
          <w:p w14:paraId="165AED59">
            <w:pPr>
              <w:spacing w:before="47" w:line="197" w:lineRule="auto"/>
              <w:ind w:left="1731"/>
              <w:rPr>
                <w:rFonts w:ascii="微软雅黑" w:hAnsi="微软雅黑" w:eastAsia="微软雅黑" w:cs="微软雅黑"/>
                <w:sz w:val="18"/>
                <w:szCs w:val="18"/>
              </w:rPr>
            </w:pPr>
            <w:r>
              <w:rPr>
                <w:rFonts w:ascii="微软雅黑" w:hAnsi="微软雅黑" w:eastAsia="微软雅黑" w:cs="微软雅黑"/>
                <w:spacing w:val="-3"/>
                <w:sz w:val="18"/>
                <w:szCs w:val="18"/>
              </w:rPr>
              <w:t>8.72</w:t>
            </w:r>
          </w:p>
        </w:tc>
        <w:tc>
          <w:tcPr>
            <w:tcW w:w="788" w:type="dxa"/>
            <w:vAlign w:val="top"/>
          </w:tcPr>
          <w:p w14:paraId="33035FB3">
            <w:pPr>
              <w:spacing w:before="47" w:line="197" w:lineRule="auto"/>
              <w:ind w:left="117"/>
              <w:rPr>
                <w:rFonts w:ascii="微软雅黑" w:hAnsi="微软雅黑" w:eastAsia="微软雅黑" w:cs="微软雅黑"/>
                <w:sz w:val="18"/>
                <w:szCs w:val="18"/>
              </w:rPr>
            </w:pPr>
            <w:r>
              <w:rPr>
                <w:rFonts w:ascii="微软雅黑" w:hAnsi="微软雅黑" w:eastAsia="微软雅黑" w:cs="微软雅黑"/>
                <w:spacing w:val="-3"/>
                <w:sz w:val="18"/>
                <w:szCs w:val="18"/>
              </w:rPr>
              <w:t>31002</w:t>
            </w:r>
          </w:p>
        </w:tc>
        <w:tc>
          <w:tcPr>
            <w:tcW w:w="4452" w:type="dxa"/>
            <w:vAlign w:val="top"/>
          </w:tcPr>
          <w:p w14:paraId="1E7C98A8">
            <w:pPr>
              <w:spacing w:before="67" w:line="220" w:lineRule="auto"/>
              <w:ind w:left="295"/>
              <w:rPr>
                <w:rFonts w:ascii="宋体" w:hAnsi="宋体" w:eastAsia="宋体" w:cs="宋体"/>
                <w:sz w:val="18"/>
                <w:szCs w:val="18"/>
              </w:rPr>
            </w:pPr>
            <w:r>
              <w:rPr>
                <w:rFonts w:ascii="宋体" w:hAnsi="宋体" w:eastAsia="宋体" w:cs="宋体"/>
                <w:spacing w:val="-2"/>
                <w:sz w:val="18"/>
                <w:szCs w:val="18"/>
              </w:rPr>
              <w:t>办公设备购置</w:t>
            </w:r>
          </w:p>
        </w:tc>
        <w:tc>
          <w:tcPr>
            <w:tcW w:w="2199" w:type="dxa"/>
            <w:tcBorders>
              <w:top w:val="single" w:color="74777D" w:sz="4" w:space="0"/>
              <w:bottom w:val="single" w:color="74777D" w:sz="4" w:space="0"/>
              <w:right w:val="single" w:color="74777D" w:sz="4" w:space="0"/>
            </w:tcBorders>
            <w:vAlign w:val="top"/>
          </w:tcPr>
          <w:p w14:paraId="7D1E4953">
            <w:pPr>
              <w:spacing w:before="67" w:line="239" w:lineRule="auto"/>
              <w:ind w:left="1737"/>
              <w:rPr>
                <w:rFonts w:ascii="宋体" w:hAnsi="宋体" w:eastAsia="宋体" w:cs="宋体"/>
                <w:sz w:val="18"/>
                <w:szCs w:val="18"/>
              </w:rPr>
            </w:pPr>
            <w:r>
              <w:rPr>
                <w:rFonts w:ascii="宋体" w:hAnsi="宋体" w:eastAsia="宋体" w:cs="宋体"/>
                <w:spacing w:val="-3"/>
                <w:sz w:val="18"/>
                <w:szCs w:val="18"/>
              </w:rPr>
              <w:t>7.93</w:t>
            </w:r>
          </w:p>
        </w:tc>
      </w:tr>
      <w:tr w14:paraId="6C0CF1DD">
        <w:trPr>
          <w:trHeight w:val="311" w:hRule="atLeast"/>
        </w:trPr>
        <w:tc>
          <w:tcPr>
            <w:tcW w:w="792" w:type="dxa"/>
            <w:vAlign w:val="top"/>
          </w:tcPr>
          <w:p w14:paraId="2ABC9AA8">
            <w:pPr>
              <w:spacing w:before="48" w:line="196"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30108</w:t>
            </w:r>
          </w:p>
        </w:tc>
        <w:tc>
          <w:tcPr>
            <w:tcW w:w="4452" w:type="dxa"/>
            <w:vAlign w:val="top"/>
          </w:tcPr>
          <w:p w14:paraId="25B9B82C">
            <w:pPr>
              <w:spacing w:before="68" w:line="219" w:lineRule="auto"/>
              <w:ind w:left="285"/>
              <w:rPr>
                <w:rFonts w:ascii="宋体" w:hAnsi="宋体" w:eastAsia="宋体" w:cs="宋体"/>
                <w:sz w:val="18"/>
                <w:szCs w:val="18"/>
              </w:rPr>
            </w:pPr>
            <w:r>
              <w:rPr>
                <w:rFonts w:ascii="宋体" w:hAnsi="宋体" w:eastAsia="宋体" w:cs="宋体"/>
                <w:spacing w:val="-1"/>
                <w:sz w:val="18"/>
                <w:szCs w:val="18"/>
              </w:rPr>
              <w:t>机关事业单位基本养老保险缴费</w:t>
            </w:r>
          </w:p>
        </w:tc>
        <w:tc>
          <w:tcPr>
            <w:tcW w:w="2194" w:type="dxa"/>
            <w:tcBorders>
              <w:top w:val="single" w:color="74777D" w:sz="4" w:space="0"/>
              <w:bottom w:val="single" w:color="74777D" w:sz="4" w:space="0"/>
            </w:tcBorders>
            <w:vAlign w:val="top"/>
          </w:tcPr>
          <w:p w14:paraId="4D123271">
            <w:pPr>
              <w:spacing w:before="48" w:line="196" w:lineRule="auto"/>
              <w:ind w:left="1730"/>
              <w:rPr>
                <w:rFonts w:ascii="微软雅黑" w:hAnsi="微软雅黑" w:eastAsia="微软雅黑" w:cs="微软雅黑"/>
                <w:sz w:val="18"/>
                <w:szCs w:val="18"/>
              </w:rPr>
            </w:pPr>
            <w:r>
              <w:rPr>
                <w:rFonts w:ascii="微软雅黑" w:hAnsi="微软雅黑" w:eastAsia="微软雅黑" w:cs="微软雅黑"/>
                <w:spacing w:val="-3"/>
                <w:sz w:val="18"/>
                <w:szCs w:val="18"/>
              </w:rPr>
              <w:t>2.91</w:t>
            </w:r>
          </w:p>
        </w:tc>
        <w:tc>
          <w:tcPr>
            <w:tcW w:w="788" w:type="dxa"/>
            <w:vAlign w:val="top"/>
          </w:tcPr>
          <w:p w14:paraId="410E1296">
            <w:pPr>
              <w:spacing w:before="48" w:line="196" w:lineRule="auto"/>
              <w:ind w:left="114"/>
              <w:rPr>
                <w:rFonts w:ascii="微软雅黑" w:hAnsi="微软雅黑" w:eastAsia="微软雅黑" w:cs="微软雅黑"/>
                <w:sz w:val="18"/>
                <w:szCs w:val="18"/>
              </w:rPr>
            </w:pPr>
            <w:r>
              <w:rPr>
                <w:rFonts w:ascii="微软雅黑" w:hAnsi="微软雅黑" w:eastAsia="微软雅黑" w:cs="微软雅黑"/>
                <w:spacing w:val="-3"/>
                <w:sz w:val="18"/>
                <w:szCs w:val="18"/>
              </w:rPr>
              <w:t>30207</w:t>
            </w:r>
          </w:p>
        </w:tc>
        <w:tc>
          <w:tcPr>
            <w:tcW w:w="4452" w:type="dxa"/>
            <w:vAlign w:val="top"/>
          </w:tcPr>
          <w:p w14:paraId="23A821D0">
            <w:pPr>
              <w:spacing w:before="68" w:line="220" w:lineRule="auto"/>
              <w:ind w:left="302"/>
              <w:rPr>
                <w:rFonts w:ascii="宋体" w:hAnsi="宋体" w:eastAsia="宋体" w:cs="宋体"/>
                <w:sz w:val="18"/>
                <w:szCs w:val="18"/>
              </w:rPr>
            </w:pPr>
            <w:r>
              <w:rPr>
                <w:rFonts w:ascii="宋体" w:hAnsi="宋体" w:eastAsia="宋体" w:cs="宋体"/>
                <w:spacing w:val="-5"/>
                <w:sz w:val="18"/>
                <w:szCs w:val="18"/>
              </w:rPr>
              <w:t>邮电费</w:t>
            </w:r>
          </w:p>
        </w:tc>
        <w:tc>
          <w:tcPr>
            <w:tcW w:w="2194" w:type="dxa"/>
            <w:tcBorders>
              <w:top w:val="single" w:color="74777D" w:sz="4" w:space="0"/>
              <w:bottom w:val="single" w:color="74777D" w:sz="4" w:space="0"/>
            </w:tcBorders>
            <w:vAlign w:val="top"/>
          </w:tcPr>
          <w:p w14:paraId="3B409741">
            <w:pPr>
              <w:spacing w:before="48" w:line="196" w:lineRule="auto"/>
              <w:ind w:left="1730"/>
              <w:rPr>
                <w:rFonts w:ascii="微软雅黑" w:hAnsi="微软雅黑" w:eastAsia="微软雅黑" w:cs="微软雅黑"/>
                <w:sz w:val="18"/>
                <w:szCs w:val="18"/>
              </w:rPr>
            </w:pPr>
            <w:r>
              <w:rPr>
                <w:rFonts w:ascii="微软雅黑" w:hAnsi="微软雅黑" w:eastAsia="微软雅黑" w:cs="微软雅黑"/>
                <w:spacing w:val="-2"/>
                <w:sz w:val="18"/>
                <w:szCs w:val="18"/>
              </w:rPr>
              <w:t>0.22</w:t>
            </w:r>
          </w:p>
        </w:tc>
        <w:tc>
          <w:tcPr>
            <w:tcW w:w="788" w:type="dxa"/>
            <w:vAlign w:val="top"/>
          </w:tcPr>
          <w:p w14:paraId="4E592043">
            <w:pPr>
              <w:spacing w:before="48" w:line="196" w:lineRule="auto"/>
              <w:ind w:left="117"/>
              <w:rPr>
                <w:rFonts w:ascii="微软雅黑" w:hAnsi="微软雅黑" w:eastAsia="微软雅黑" w:cs="微软雅黑"/>
                <w:sz w:val="18"/>
                <w:szCs w:val="18"/>
              </w:rPr>
            </w:pPr>
            <w:r>
              <w:rPr>
                <w:rFonts w:ascii="微软雅黑" w:hAnsi="微软雅黑" w:eastAsia="微软雅黑" w:cs="微软雅黑"/>
                <w:spacing w:val="-3"/>
                <w:sz w:val="18"/>
                <w:szCs w:val="18"/>
              </w:rPr>
              <w:t>31003</w:t>
            </w:r>
          </w:p>
        </w:tc>
        <w:tc>
          <w:tcPr>
            <w:tcW w:w="4452" w:type="dxa"/>
            <w:vAlign w:val="top"/>
          </w:tcPr>
          <w:p w14:paraId="115ABB16">
            <w:pPr>
              <w:spacing w:before="68" w:line="220" w:lineRule="auto"/>
              <w:ind w:left="292"/>
              <w:rPr>
                <w:rFonts w:ascii="宋体" w:hAnsi="宋体" w:eastAsia="宋体" w:cs="宋体"/>
                <w:sz w:val="18"/>
                <w:szCs w:val="18"/>
              </w:rPr>
            </w:pPr>
            <w:r>
              <w:rPr>
                <w:rFonts w:ascii="宋体" w:hAnsi="宋体" w:eastAsia="宋体" w:cs="宋体"/>
                <w:spacing w:val="-2"/>
                <w:sz w:val="18"/>
                <w:szCs w:val="18"/>
              </w:rPr>
              <w:t>专用设备购置</w:t>
            </w:r>
          </w:p>
        </w:tc>
        <w:tc>
          <w:tcPr>
            <w:tcW w:w="2199" w:type="dxa"/>
            <w:tcBorders>
              <w:top w:val="single" w:color="74777D" w:sz="4" w:space="0"/>
              <w:bottom w:val="single" w:color="74777D" w:sz="4" w:space="0"/>
              <w:right w:val="single" w:color="74777D" w:sz="4" w:space="0"/>
            </w:tcBorders>
            <w:vAlign w:val="top"/>
          </w:tcPr>
          <w:p w14:paraId="69CF6A1C">
            <w:pPr>
              <w:pStyle w:val="6"/>
            </w:pPr>
          </w:p>
        </w:tc>
      </w:tr>
      <w:tr w14:paraId="4C01B9BB">
        <w:trPr>
          <w:trHeight w:val="312" w:hRule="atLeast"/>
        </w:trPr>
        <w:tc>
          <w:tcPr>
            <w:tcW w:w="792" w:type="dxa"/>
            <w:vAlign w:val="top"/>
          </w:tcPr>
          <w:p w14:paraId="2CE2A70D">
            <w:pPr>
              <w:spacing w:before="49" w:line="196"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30109</w:t>
            </w:r>
          </w:p>
        </w:tc>
        <w:tc>
          <w:tcPr>
            <w:tcW w:w="4452" w:type="dxa"/>
            <w:vAlign w:val="top"/>
          </w:tcPr>
          <w:p w14:paraId="7061539D">
            <w:pPr>
              <w:spacing w:before="69" w:line="220" w:lineRule="auto"/>
              <w:ind w:left="286"/>
              <w:rPr>
                <w:rFonts w:ascii="宋体" w:hAnsi="宋体" w:eastAsia="宋体" w:cs="宋体"/>
                <w:sz w:val="18"/>
                <w:szCs w:val="18"/>
              </w:rPr>
            </w:pPr>
            <w:r>
              <w:rPr>
                <w:rFonts w:ascii="宋体" w:hAnsi="宋体" w:eastAsia="宋体" w:cs="宋体"/>
                <w:spacing w:val="-2"/>
                <w:sz w:val="18"/>
                <w:szCs w:val="18"/>
              </w:rPr>
              <w:t>职业年金缴费</w:t>
            </w:r>
          </w:p>
        </w:tc>
        <w:tc>
          <w:tcPr>
            <w:tcW w:w="2194" w:type="dxa"/>
            <w:tcBorders>
              <w:top w:val="single" w:color="74777D" w:sz="4" w:space="0"/>
              <w:bottom w:val="single" w:color="74777D" w:sz="4" w:space="0"/>
            </w:tcBorders>
            <w:vAlign w:val="top"/>
          </w:tcPr>
          <w:p w14:paraId="65B16E64">
            <w:pPr>
              <w:spacing w:before="49" w:line="196" w:lineRule="auto"/>
              <w:ind w:left="1738"/>
              <w:rPr>
                <w:rFonts w:ascii="微软雅黑" w:hAnsi="微软雅黑" w:eastAsia="微软雅黑" w:cs="微软雅黑"/>
                <w:sz w:val="18"/>
                <w:szCs w:val="18"/>
              </w:rPr>
            </w:pPr>
            <w:r>
              <w:rPr>
                <w:rFonts w:ascii="微软雅黑" w:hAnsi="微软雅黑" w:eastAsia="微软雅黑" w:cs="微软雅黑"/>
                <w:spacing w:val="-5"/>
                <w:sz w:val="18"/>
                <w:szCs w:val="18"/>
              </w:rPr>
              <w:t>1.45</w:t>
            </w:r>
          </w:p>
        </w:tc>
        <w:tc>
          <w:tcPr>
            <w:tcW w:w="788" w:type="dxa"/>
            <w:vAlign w:val="top"/>
          </w:tcPr>
          <w:p w14:paraId="76EE4172">
            <w:pPr>
              <w:spacing w:before="49" w:line="196" w:lineRule="auto"/>
              <w:ind w:left="114"/>
              <w:rPr>
                <w:rFonts w:ascii="微软雅黑" w:hAnsi="微软雅黑" w:eastAsia="微软雅黑" w:cs="微软雅黑"/>
                <w:sz w:val="18"/>
                <w:szCs w:val="18"/>
              </w:rPr>
            </w:pPr>
            <w:r>
              <w:rPr>
                <w:rFonts w:ascii="微软雅黑" w:hAnsi="微软雅黑" w:eastAsia="微软雅黑" w:cs="微软雅黑"/>
                <w:spacing w:val="-3"/>
                <w:sz w:val="18"/>
                <w:szCs w:val="18"/>
              </w:rPr>
              <w:t>30208</w:t>
            </w:r>
          </w:p>
        </w:tc>
        <w:tc>
          <w:tcPr>
            <w:tcW w:w="4452" w:type="dxa"/>
            <w:vAlign w:val="top"/>
          </w:tcPr>
          <w:p w14:paraId="4FF1B75B">
            <w:pPr>
              <w:spacing w:before="69" w:line="220" w:lineRule="auto"/>
              <w:ind w:left="291"/>
              <w:rPr>
                <w:rFonts w:ascii="宋体" w:hAnsi="宋体" w:eastAsia="宋体" w:cs="宋体"/>
                <w:sz w:val="18"/>
                <w:szCs w:val="18"/>
              </w:rPr>
            </w:pPr>
            <w:r>
              <w:rPr>
                <w:rFonts w:ascii="宋体" w:hAnsi="宋体" w:eastAsia="宋体" w:cs="宋体"/>
                <w:spacing w:val="-3"/>
                <w:sz w:val="18"/>
                <w:szCs w:val="18"/>
              </w:rPr>
              <w:t>取暖费</w:t>
            </w:r>
          </w:p>
        </w:tc>
        <w:tc>
          <w:tcPr>
            <w:tcW w:w="2194" w:type="dxa"/>
            <w:tcBorders>
              <w:top w:val="single" w:color="74777D" w:sz="4" w:space="0"/>
              <w:bottom w:val="single" w:color="74777D" w:sz="4" w:space="0"/>
            </w:tcBorders>
            <w:vAlign w:val="top"/>
          </w:tcPr>
          <w:p w14:paraId="252C63AE">
            <w:pPr>
              <w:pStyle w:val="6"/>
            </w:pPr>
          </w:p>
        </w:tc>
        <w:tc>
          <w:tcPr>
            <w:tcW w:w="788" w:type="dxa"/>
            <w:vAlign w:val="top"/>
          </w:tcPr>
          <w:p w14:paraId="25BF8867">
            <w:pPr>
              <w:spacing w:before="49" w:line="196" w:lineRule="auto"/>
              <w:ind w:left="117"/>
              <w:rPr>
                <w:rFonts w:ascii="微软雅黑" w:hAnsi="微软雅黑" w:eastAsia="微软雅黑" w:cs="微软雅黑"/>
                <w:sz w:val="18"/>
                <w:szCs w:val="18"/>
              </w:rPr>
            </w:pPr>
            <w:r>
              <w:rPr>
                <w:rFonts w:ascii="微软雅黑" w:hAnsi="微软雅黑" w:eastAsia="微软雅黑" w:cs="微软雅黑"/>
                <w:spacing w:val="-3"/>
                <w:sz w:val="18"/>
                <w:szCs w:val="18"/>
              </w:rPr>
              <w:t>31005</w:t>
            </w:r>
          </w:p>
        </w:tc>
        <w:tc>
          <w:tcPr>
            <w:tcW w:w="4452" w:type="dxa"/>
            <w:vAlign w:val="top"/>
          </w:tcPr>
          <w:p w14:paraId="52BF5FDB">
            <w:pPr>
              <w:spacing w:before="69" w:line="221" w:lineRule="auto"/>
              <w:ind w:left="292"/>
              <w:rPr>
                <w:rFonts w:ascii="宋体" w:hAnsi="宋体" w:eastAsia="宋体" w:cs="宋体"/>
                <w:sz w:val="18"/>
                <w:szCs w:val="18"/>
              </w:rPr>
            </w:pPr>
            <w:r>
              <w:rPr>
                <w:rFonts w:ascii="宋体" w:hAnsi="宋体" w:eastAsia="宋体" w:cs="宋体"/>
                <w:spacing w:val="-1"/>
                <w:sz w:val="18"/>
                <w:szCs w:val="18"/>
              </w:rPr>
              <w:t>基础设施建设</w:t>
            </w:r>
          </w:p>
        </w:tc>
        <w:tc>
          <w:tcPr>
            <w:tcW w:w="2199" w:type="dxa"/>
            <w:tcBorders>
              <w:top w:val="single" w:color="74777D" w:sz="4" w:space="0"/>
              <w:bottom w:val="single" w:color="74777D" w:sz="4" w:space="0"/>
              <w:right w:val="single" w:color="74777D" w:sz="4" w:space="0"/>
            </w:tcBorders>
            <w:vAlign w:val="top"/>
          </w:tcPr>
          <w:p w14:paraId="3D08021E">
            <w:pPr>
              <w:pStyle w:val="6"/>
            </w:pPr>
          </w:p>
        </w:tc>
      </w:tr>
      <w:tr w14:paraId="0CAA0EB8">
        <w:trPr>
          <w:trHeight w:val="312" w:hRule="atLeast"/>
        </w:trPr>
        <w:tc>
          <w:tcPr>
            <w:tcW w:w="792" w:type="dxa"/>
            <w:vAlign w:val="top"/>
          </w:tcPr>
          <w:p w14:paraId="7C8021C2">
            <w:pPr>
              <w:spacing w:before="49" w:line="196"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30110</w:t>
            </w:r>
          </w:p>
        </w:tc>
        <w:tc>
          <w:tcPr>
            <w:tcW w:w="4452" w:type="dxa"/>
            <w:vAlign w:val="top"/>
          </w:tcPr>
          <w:p w14:paraId="7A82E501">
            <w:pPr>
              <w:spacing w:before="69" w:line="219" w:lineRule="auto"/>
              <w:ind w:left="286"/>
              <w:rPr>
                <w:rFonts w:ascii="宋体" w:hAnsi="宋体" w:eastAsia="宋体" w:cs="宋体"/>
                <w:sz w:val="18"/>
                <w:szCs w:val="18"/>
              </w:rPr>
            </w:pPr>
            <w:r>
              <w:rPr>
                <w:rFonts w:ascii="宋体" w:hAnsi="宋体" w:eastAsia="宋体" w:cs="宋体"/>
                <w:spacing w:val="-1"/>
                <w:sz w:val="18"/>
                <w:szCs w:val="18"/>
              </w:rPr>
              <w:t>职工基本医疗保险缴费</w:t>
            </w:r>
          </w:p>
        </w:tc>
        <w:tc>
          <w:tcPr>
            <w:tcW w:w="2194" w:type="dxa"/>
            <w:tcBorders>
              <w:top w:val="single" w:color="74777D" w:sz="4" w:space="0"/>
              <w:bottom w:val="single" w:color="74777D" w:sz="4" w:space="0"/>
            </w:tcBorders>
            <w:vAlign w:val="top"/>
          </w:tcPr>
          <w:p w14:paraId="2956DBD8">
            <w:pPr>
              <w:spacing w:before="49" w:line="196" w:lineRule="auto"/>
              <w:ind w:left="1738"/>
              <w:rPr>
                <w:rFonts w:ascii="微软雅黑" w:hAnsi="微软雅黑" w:eastAsia="微软雅黑" w:cs="微软雅黑"/>
                <w:sz w:val="18"/>
                <w:szCs w:val="18"/>
              </w:rPr>
            </w:pPr>
            <w:r>
              <w:rPr>
                <w:rFonts w:ascii="微软雅黑" w:hAnsi="微软雅黑" w:eastAsia="微软雅黑" w:cs="微软雅黑"/>
                <w:spacing w:val="-5"/>
                <w:sz w:val="18"/>
                <w:szCs w:val="18"/>
              </w:rPr>
              <w:t>1.01</w:t>
            </w:r>
          </w:p>
        </w:tc>
        <w:tc>
          <w:tcPr>
            <w:tcW w:w="788" w:type="dxa"/>
            <w:vAlign w:val="top"/>
          </w:tcPr>
          <w:p w14:paraId="4418FF22">
            <w:pPr>
              <w:spacing w:before="49" w:line="196" w:lineRule="auto"/>
              <w:ind w:left="114"/>
              <w:rPr>
                <w:rFonts w:ascii="微软雅黑" w:hAnsi="微软雅黑" w:eastAsia="微软雅黑" w:cs="微软雅黑"/>
                <w:sz w:val="18"/>
                <w:szCs w:val="18"/>
              </w:rPr>
            </w:pPr>
            <w:r>
              <w:rPr>
                <w:rFonts w:ascii="微软雅黑" w:hAnsi="微软雅黑" w:eastAsia="微软雅黑" w:cs="微软雅黑"/>
                <w:spacing w:val="-3"/>
                <w:sz w:val="18"/>
                <w:szCs w:val="18"/>
              </w:rPr>
              <w:t>30209</w:t>
            </w:r>
          </w:p>
        </w:tc>
        <w:tc>
          <w:tcPr>
            <w:tcW w:w="4452" w:type="dxa"/>
            <w:vAlign w:val="top"/>
          </w:tcPr>
          <w:p w14:paraId="3084153D">
            <w:pPr>
              <w:spacing w:before="69" w:line="220" w:lineRule="auto"/>
              <w:ind w:left="289"/>
              <w:rPr>
                <w:rFonts w:ascii="宋体" w:hAnsi="宋体" w:eastAsia="宋体" w:cs="宋体"/>
                <w:sz w:val="18"/>
                <w:szCs w:val="18"/>
              </w:rPr>
            </w:pPr>
            <w:r>
              <w:rPr>
                <w:rFonts w:ascii="宋体" w:hAnsi="宋体" w:eastAsia="宋体" w:cs="宋体"/>
                <w:spacing w:val="-2"/>
                <w:sz w:val="18"/>
                <w:szCs w:val="18"/>
              </w:rPr>
              <w:t>物业管理费</w:t>
            </w:r>
          </w:p>
        </w:tc>
        <w:tc>
          <w:tcPr>
            <w:tcW w:w="2194" w:type="dxa"/>
            <w:tcBorders>
              <w:top w:val="single" w:color="74777D" w:sz="4" w:space="0"/>
              <w:bottom w:val="single" w:color="74777D" w:sz="4" w:space="0"/>
            </w:tcBorders>
            <w:vAlign w:val="top"/>
          </w:tcPr>
          <w:p w14:paraId="2D90DE4B">
            <w:pPr>
              <w:spacing w:before="49" w:line="196" w:lineRule="auto"/>
              <w:ind w:left="1630"/>
              <w:rPr>
                <w:rFonts w:ascii="微软雅黑" w:hAnsi="微软雅黑" w:eastAsia="微软雅黑" w:cs="微软雅黑"/>
                <w:sz w:val="18"/>
                <w:szCs w:val="18"/>
              </w:rPr>
            </w:pPr>
            <w:r>
              <w:rPr>
                <w:rFonts w:ascii="微软雅黑" w:hAnsi="微软雅黑" w:eastAsia="微软雅黑" w:cs="微软雅黑"/>
                <w:spacing w:val="-3"/>
                <w:sz w:val="18"/>
                <w:szCs w:val="18"/>
              </w:rPr>
              <w:t>30.36</w:t>
            </w:r>
          </w:p>
        </w:tc>
        <w:tc>
          <w:tcPr>
            <w:tcW w:w="788" w:type="dxa"/>
            <w:vAlign w:val="top"/>
          </w:tcPr>
          <w:p w14:paraId="38C32669">
            <w:pPr>
              <w:spacing w:before="49" w:line="196" w:lineRule="auto"/>
              <w:ind w:left="117"/>
              <w:rPr>
                <w:rFonts w:ascii="微软雅黑" w:hAnsi="微软雅黑" w:eastAsia="微软雅黑" w:cs="微软雅黑"/>
                <w:sz w:val="18"/>
                <w:szCs w:val="18"/>
              </w:rPr>
            </w:pPr>
            <w:r>
              <w:rPr>
                <w:rFonts w:ascii="微软雅黑" w:hAnsi="微软雅黑" w:eastAsia="微软雅黑" w:cs="微软雅黑"/>
                <w:spacing w:val="-3"/>
                <w:sz w:val="18"/>
                <w:szCs w:val="18"/>
              </w:rPr>
              <w:t>31006</w:t>
            </w:r>
          </w:p>
        </w:tc>
        <w:tc>
          <w:tcPr>
            <w:tcW w:w="4452" w:type="dxa"/>
            <w:vAlign w:val="top"/>
          </w:tcPr>
          <w:p w14:paraId="61DCA21C">
            <w:pPr>
              <w:spacing w:before="69" w:line="220" w:lineRule="auto"/>
              <w:ind w:left="294"/>
              <w:rPr>
                <w:rFonts w:ascii="宋体" w:hAnsi="宋体" w:eastAsia="宋体" w:cs="宋体"/>
                <w:sz w:val="18"/>
                <w:szCs w:val="18"/>
              </w:rPr>
            </w:pPr>
            <w:r>
              <w:rPr>
                <w:rFonts w:ascii="宋体" w:hAnsi="宋体" w:eastAsia="宋体" w:cs="宋体"/>
                <w:spacing w:val="-2"/>
                <w:sz w:val="18"/>
                <w:szCs w:val="18"/>
              </w:rPr>
              <w:t>大型修缮</w:t>
            </w:r>
          </w:p>
        </w:tc>
        <w:tc>
          <w:tcPr>
            <w:tcW w:w="2199" w:type="dxa"/>
            <w:tcBorders>
              <w:top w:val="single" w:color="74777D" w:sz="4" w:space="0"/>
              <w:bottom w:val="single" w:color="74777D" w:sz="4" w:space="0"/>
              <w:right w:val="single" w:color="74777D" w:sz="4" w:space="0"/>
            </w:tcBorders>
            <w:vAlign w:val="top"/>
          </w:tcPr>
          <w:p w14:paraId="759296B9">
            <w:pPr>
              <w:pStyle w:val="6"/>
            </w:pPr>
          </w:p>
        </w:tc>
      </w:tr>
      <w:tr w14:paraId="2A3339F1">
        <w:trPr>
          <w:trHeight w:val="312" w:hRule="atLeast"/>
        </w:trPr>
        <w:tc>
          <w:tcPr>
            <w:tcW w:w="792" w:type="dxa"/>
            <w:vAlign w:val="top"/>
          </w:tcPr>
          <w:p w14:paraId="09845187">
            <w:pPr>
              <w:spacing w:before="49" w:line="196"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30111</w:t>
            </w:r>
          </w:p>
        </w:tc>
        <w:tc>
          <w:tcPr>
            <w:tcW w:w="4452" w:type="dxa"/>
            <w:vAlign w:val="top"/>
          </w:tcPr>
          <w:p w14:paraId="757BCC8C">
            <w:pPr>
              <w:spacing w:before="69" w:line="220" w:lineRule="auto"/>
              <w:ind w:left="291"/>
              <w:rPr>
                <w:rFonts w:ascii="宋体" w:hAnsi="宋体" w:eastAsia="宋体" w:cs="宋体"/>
                <w:sz w:val="18"/>
                <w:szCs w:val="18"/>
              </w:rPr>
            </w:pPr>
            <w:r>
              <w:rPr>
                <w:rFonts w:ascii="宋体" w:hAnsi="宋体" w:eastAsia="宋体" w:cs="宋体"/>
                <w:spacing w:val="-2"/>
                <w:sz w:val="18"/>
                <w:szCs w:val="18"/>
              </w:rPr>
              <w:t>公务员医疗补助缴费</w:t>
            </w:r>
          </w:p>
        </w:tc>
        <w:tc>
          <w:tcPr>
            <w:tcW w:w="2194" w:type="dxa"/>
            <w:tcBorders>
              <w:top w:val="single" w:color="74777D" w:sz="4" w:space="0"/>
              <w:bottom w:val="single" w:color="74777D" w:sz="4" w:space="0"/>
            </w:tcBorders>
            <w:vAlign w:val="top"/>
          </w:tcPr>
          <w:p w14:paraId="47A41D54">
            <w:pPr>
              <w:pStyle w:val="6"/>
            </w:pPr>
          </w:p>
        </w:tc>
        <w:tc>
          <w:tcPr>
            <w:tcW w:w="788" w:type="dxa"/>
            <w:vAlign w:val="top"/>
          </w:tcPr>
          <w:p w14:paraId="4D08EF4D">
            <w:pPr>
              <w:spacing w:before="49" w:line="196" w:lineRule="auto"/>
              <w:ind w:left="114"/>
              <w:rPr>
                <w:rFonts w:ascii="微软雅黑" w:hAnsi="微软雅黑" w:eastAsia="微软雅黑" w:cs="微软雅黑"/>
                <w:sz w:val="18"/>
                <w:szCs w:val="18"/>
              </w:rPr>
            </w:pPr>
            <w:r>
              <w:rPr>
                <w:rFonts w:ascii="微软雅黑" w:hAnsi="微软雅黑" w:eastAsia="微软雅黑" w:cs="微软雅黑"/>
                <w:spacing w:val="-3"/>
                <w:sz w:val="18"/>
                <w:szCs w:val="18"/>
              </w:rPr>
              <w:t>30211</w:t>
            </w:r>
          </w:p>
        </w:tc>
        <w:tc>
          <w:tcPr>
            <w:tcW w:w="4452" w:type="dxa"/>
            <w:vAlign w:val="top"/>
          </w:tcPr>
          <w:p w14:paraId="0C2E9233">
            <w:pPr>
              <w:spacing w:before="69" w:line="220" w:lineRule="auto"/>
              <w:ind w:left="291"/>
              <w:rPr>
                <w:rFonts w:ascii="宋体" w:hAnsi="宋体" w:eastAsia="宋体" w:cs="宋体"/>
                <w:sz w:val="18"/>
                <w:szCs w:val="18"/>
              </w:rPr>
            </w:pPr>
            <w:r>
              <w:rPr>
                <w:rFonts w:ascii="宋体" w:hAnsi="宋体" w:eastAsia="宋体" w:cs="宋体"/>
                <w:spacing w:val="-3"/>
                <w:sz w:val="18"/>
                <w:szCs w:val="18"/>
              </w:rPr>
              <w:t>差旅费</w:t>
            </w:r>
          </w:p>
        </w:tc>
        <w:tc>
          <w:tcPr>
            <w:tcW w:w="2194" w:type="dxa"/>
            <w:tcBorders>
              <w:top w:val="single" w:color="74777D" w:sz="4" w:space="0"/>
              <w:bottom w:val="single" w:color="74777D" w:sz="4" w:space="0"/>
            </w:tcBorders>
            <w:vAlign w:val="top"/>
          </w:tcPr>
          <w:p w14:paraId="44C33E77">
            <w:pPr>
              <w:spacing w:before="49" w:line="196" w:lineRule="auto"/>
              <w:ind w:left="1730"/>
              <w:rPr>
                <w:rFonts w:ascii="微软雅黑" w:hAnsi="微软雅黑" w:eastAsia="微软雅黑" w:cs="微软雅黑"/>
                <w:sz w:val="18"/>
                <w:szCs w:val="18"/>
              </w:rPr>
            </w:pPr>
            <w:r>
              <w:rPr>
                <w:rFonts w:ascii="微软雅黑" w:hAnsi="微软雅黑" w:eastAsia="微软雅黑" w:cs="微软雅黑"/>
                <w:spacing w:val="-2"/>
                <w:sz w:val="18"/>
                <w:szCs w:val="18"/>
              </w:rPr>
              <w:t>0.17</w:t>
            </w:r>
          </w:p>
        </w:tc>
        <w:tc>
          <w:tcPr>
            <w:tcW w:w="788" w:type="dxa"/>
            <w:vAlign w:val="top"/>
          </w:tcPr>
          <w:p w14:paraId="7C69C755">
            <w:pPr>
              <w:spacing w:before="49" w:line="196" w:lineRule="auto"/>
              <w:ind w:left="117"/>
              <w:rPr>
                <w:rFonts w:ascii="微软雅黑" w:hAnsi="微软雅黑" w:eastAsia="微软雅黑" w:cs="微软雅黑"/>
                <w:sz w:val="18"/>
                <w:szCs w:val="18"/>
              </w:rPr>
            </w:pPr>
            <w:r>
              <w:rPr>
                <w:rFonts w:ascii="微软雅黑" w:hAnsi="微软雅黑" w:eastAsia="微软雅黑" w:cs="微软雅黑"/>
                <w:spacing w:val="-3"/>
                <w:sz w:val="18"/>
                <w:szCs w:val="18"/>
              </w:rPr>
              <w:t>31007</w:t>
            </w:r>
          </w:p>
        </w:tc>
        <w:tc>
          <w:tcPr>
            <w:tcW w:w="4452" w:type="dxa"/>
            <w:vAlign w:val="top"/>
          </w:tcPr>
          <w:p w14:paraId="757E47B1">
            <w:pPr>
              <w:spacing w:before="69" w:line="220" w:lineRule="auto"/>
              <w:ind w:left="292"/>
              <w:rPr>
                <w:rFonts w:ascii="宋体" w:hAnsi="宋体" w:eastAsia="宋体" w:cs="宋体"/>
                <w:sz w:val="18"/>
                <w:szCs w:val="18"/>
              </w:rPr>
            </w:pPr>
            <w:r>
              <w:rPr>
                <w:rFonts w:ascii="宋体" w:hAnsi="宋体" w:eastAsia="宋体" w:cs="宋体"/>
                <w:spacing w:val="-1"/>
                <w:sz w:val="18"/>
                <w:szCs w:val="18"/>
              </w:rPr>
              <w:t>信息网络及软件购置更新</w:t>
            </w:r>
          </w:p>
        </w:tc>
        <w:tc>
          <w:tcPr>
            <w:tcW w:w="2199" w:type="dxa"/>
            <w:tcBorders>
              <w:top w:val="single" w:color="74777D" w:sz="4" w:space="0"/>
              <w:bottom w:val="single" w:color="74777D" w:sz="4" w:space="0"/>
              <w:right w:val="single" w:color="74777D" w:sz="4" w:space="0"/>
            </w:tcBorders>
            <w:vAlign w:val="top"/>
          </w:tcPr>
          <w:p w14:paraId="158B7189">
            <w:pPr>
              <w:pStyle w:val="6"/>
            </w:pPr>
          </w:p>
        </w:tc>
      </w:tr>
      <w:tr w14:paraId="3EA017FD">
        <w:trPr>
          <w:trHeight w:val="312" w:hRule="atLeast"/>
        </w:trPr>
        <w:tc>
          <w:tcPr>
            <w:tcW w:w="792" w:type="dxa"/>
            <w:vAlign w:val="top"/>
          </w:tcPr>
          <w:p w14:paraId="0618D2F5">
            <w:pPr>
              <w:spacing w:before="49" w:line="196"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30112</w:t>
            </w:r>
          </w:p>
        </w:tc>
        <w:tc>
          <w:tcPr>
            <w:tcW w:w="4452" w:type="dxa"/>
            <w:vAlign w:val="top"/>
          </w:tcPr>
          <w:p w14:paraId="26874F6C">
            <w:pPr>
              <w:spacing w:before="69" w:line="219" w:lineRule="auto"/>
              <w:ind w:left="286"/>
              <w:rPr>
                <w:rFonts w:ascii="宋体" w:hAnsi="宋体" w:eastAsia="宋体" w:cs="宋体"/>
                <w:sz w:val="18"/>
                <w:szCs w:val="18"/>
              </w:rPr>
            </w:pPr>
            <w:r>
              <w:rPr>
                <w:rFonts w:ascii="宋体" w:hAnsi="宋体" w:eastAsia="宋体" w:cs="宋体"/>
                <w:spacing w:val="-1"/>
                <w:sz w:val="18"/>
                <w:szCs w:val="18"/>
              </w:rPr>
              <w:t>其他社会保障缴费</w:t>
            </w:r>
          </w:p>
        </w:tc>
        <w:tc>
          <w:tcPr>
            <w:tcW w:w="2194" w:type="dxa"/>
            <w:tcBorders>
              <w:top w:val="single" w:color="74777D" w:sz="4" w:space="0"/>
              <w:bottom w:val="single" w:color="74777D" w:sz="4" w:space="0"/>
            </w:tcBorders>
            <w:vAlign w:val="top"/>
          </w:tcPr>
          <w:p w14:paraId="1E6EDEF6">
            <w:pPr>
              <w:spacing w:before="49" w:line="196" w:lineRule="auto"/>
              <w:ind w:left="1727"/>
              <w:rPr>
                <w:rFonts w:ascii="微软雅黑" w:hAnsi="微软雅黑" w:eastAsia="微软雅黑" w:cs="微软雅黑"/>
                <w:sz w:val="18"/>
                <w:szCs w:val="18"/>
              </w:rPr>
            </w:pPr>
            <w:r>
              <w:rPr>
                <w:rFonts w:ascii="微软雅黑" w:hAnsi="微软雅黑" w:eastAsia="微软雅黑" w:cs="微软雅黑"/>
                <w:spacing w:val="-2"/>
                <w:sz w:val="18"/>
                <w:szCs w:val="18"/>
              </w:rPr>
              <w:t>0.15</w:t>
            </w:r>
          </w:p>
        </w:tc>
        <w:tc>
          <w:tcPr>
            <w:tcW w:w="788" w:type="dxa"/>
            <w:vAlign w:val="top"/>
          </w:tcPr>
          <w:p w14:paraId="0344F884">
            <w:pPr>
              <w:spacing w:before="49" w:line="196" w:lineRule="auto"/>
              <w:ind w:left="114"/>
              <w:rPr>
                <w:rFonts w:ascii="微软雅黑" w:hAnsi="微软雅黑" w:eastAsia="微软雅黑" w:cs="微软雅黑"/>
                <w:sz w:val="18"/>
                <w:szCs w:val="18"/>
              </w:rPr>
            </w:pPr>
            <w:r>
              <w:rPr>
                <w:rFonts w:ascii="微软雅黑" w:hAnsi="微软雅黑" w:eastAsia="微软雅黑" w:cs="微软雅黑"/>
                <w:spacing w:val="-3"/>
                <w:sz w:val="18"/>
                <w:szCs w:val="18"/>
              </w:rPr>
              <w:t>30212</w:t>
            </w:r>
          </w:p>
        </w:tc>
        <w:tc>
          <w:tcPr>
            <w:tcW w:w="4452" w:type="dxa"/>
            <w:vAlign w:val="top"/>
          </w:tcPr>
          <w:p w14:paraId="478E0F3F">
            <w:pPr>
              <w:spacing w:before="69" w:line="220" w:lineRule="auto"/>
              <w:ind w:left="303"/>
              <w:rPr>
                <w:rFonts w:ascii="宋体" w:hAnsi="宋体" w:eastAsia="宋体" w:cs="宋体"/>
                <w:sz w:val="18"/>
                <w:szCs w:val="18"/>
              </w:rPr>
            </w:pPr>
            <w:r>
              <w:rPr>
                <w:rFonts w:ascii="宋体" w:hAnsi="宋体" w:eastAsia="宋体" w:cs="宋体"/>
                <w:spacing w:val="-3"/>
                <w:sz w:val="18"/>
                <w:szCs w:val="18"/>
              </w:rPr>
              <w:t>因公出国（境）费用</w:t>
            </w:r>
          </w:p>
        </w:tc>
        <w:tc>
          <w:tcPr>
            <w:tcW w:w="2194" w:type="dxa"/>
            <w:tcBorders>
              <w:top w:val="single" w:color="74777D" w:sz="4" w:space="0"/>
              <w:bottom w:val="single" w:color="74777D" w:sz="4" w:space="0"/>
            </w:tcBorders>
            <w:vAlign w:val="top"/>
          </w:tcPr>
          <w:p w14:paraId="4D809760">
            <w:pPr>
              <w:pStyle w:val="6"/>
            </w:pPr>
          </w:p>
        </w:tc>
        <w:tc>
          <w:tcPr>
            <w:tcW w:w="788" w:type="dxa"/>
            <w:vAlign w:val="top"/>
          </w:tcPr>
          <w:p w14:paraId="08A2DD68">
            <w:pPr>
              <w:spacing w:before="49" w:line="196" w:lineRule="auto"/>
              <w:ind w:left="117"/>
              <w:rPr>
                <w:rFonts w:ascii="微软雅黑" w:hAnsi="微软雅黑" w:eastAsia="微软雅黑" w:cs="微软雅黑"/>
                <w:sz w:val="18"/>
                <w:szCs w:val="18"/>
              </w:rPr>
            </w:pPr>
            <w:r>
              <w:rPr>
                <w:rFonts w:ascii="微软雅黑" w:hAnsi="微软雅黑" w:eastAsia="微软雅黑" w:cs="微软雅黑"/>
                <w:spacing w:val="-3"/>
                <w:sz w:val="18"/>
                <w:szCs w:val="18"/>
              </w:rPr>
              <w:t>31008</w:t>
            </w:r>
          </w:p>
        </w:tc>
        <w:tc>
          <w:tcPr>
            <w:tcW w:w="4452" w:type="dxa"/>
            <w:vAlign w:val="top"/>
          </w:tcPr>
          <w:p w14:paraId="31928797">
            <w:pPr>
              <w:spacing w:before="69" w:line="220" w:lineRule="auto"/>
              <w:ind w:left="292"/>
              <w:rPr>
                <w:rFonts w:ascii="宋体" w:hAnsi="宋体" w:eastAsia="宋体" w:cs="宋体"/>
                <w:sz w:val="18"/>
                <w:szCs w:val="18"/>
              </w:rPr>
            </w:pPr>
            <w:r>
              <w:rPr>
                <w:rFonts w:ascii="宋体" w:hAnsi="宋体" w:eastAsia="宋体" w:cs="宋体"/>
                <w:spacing w:val="-2"/>
                <w:sz w:val="18"/>
                <w:szCs w:val="18"/>
              </w:rPr>
              <w:t>物资储备</w:t>
            </w:r>
          </w:p>
        </w:tc>
        <w:tc>
          <w:tcPr>
            <w:tcW w:w="2199" w:type="dxa"/>
            <w:tcBorders>
              <w:top w:val="single" w:color="74777D" w:sz="4" w:space="0"/>
              <w:bottom w:val="single" w:color="74777D" w:sz="4" w:space="0"/>
              <w:right w:val="single" w:color="74777D" w:sz="4" w:space="0"/>
            </w:tcBorders>
            <w:vAlign w:val="top"/>
          </w:tcPr>
          <w:p w14:paraId="4B89A425">
            <w:pPr>
              <w:pStyle w:val="6"/>
            </w:pPr>
          </w:p>
        </w:tc>
      </w:tr>
      <w:tr w14:paraId="56A980BB">
        <w:trPr>
          <w:trHeight w:val="312" w:hRule="atLeast"/>
        </w:trPr>
        <w:tc>
          <w:tcPr>
            <w:tcW w:w="792" w:type="dxa"/>
            <w:vAlign w:val="top"/>
          </w:tcPr>
          <w:p w14:paraId="14BD633F">
            <w:pPr>
              <w:spacing w:before="49" w:line="196"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30113</w:t>
            </w:r>
          </w:p>
        </w:tc>
        <w:tc>
          <w:tcPr>
            <w:tcW w:w="4452" w:type="dxa"/>
            <w:vAlign w:val="top"/>
          </w:tcPr>
          <w:p w14:paraId="101F3392">
            <w:pPr>
              <w:spacing w:before="69" w:line="220" w:lineRule="auto"/>
              <w:ind w:left="285"/>
              <w:rPr>
                <w:rFonts w:ascii="宋体" w:hAnsi="宋体" w:eastAsia="宋体" w:cs="宋体"/>
                <w:sz w:val="18"/>
                <w:szCs w:val="18"/>
              </w:rPr>
            </w:pPr>
            <w:r>
              <w:rPr>
                <w:rFonts w:ascii="宋体" w:hAnsi="宋体" w:eastAsia="宋体" w:cs="宋体"/>
                <w:spacing w:val="-2"/>
                <w:sz w:val="18"/>
                <w:szCs w:val="18"/>
              </w:rPr>
              <w:t>住房公积金</w:t>
            </w:r>
          </w:p>
        </w:tc>
        <w:tc>
          <w:tcPr>
            <w:tcW w:w="2194" w:type="dxa"/>
            <w:tcBorders>
              <w:top w:val="single" w:color="74777D" w:sz="4" w:space="0"/>
              <w:bottom w:val="single" w:color="74777D" w:sz="4" w:space="0"/>
            </w:tcBorders>
            <w:vAlign w:val="top"/>
          </w:tcPr>
          <w:p w14:paraId="73C2C086">
            <w:pPr>
              <w:spacing w:before="49" w:line="196" w:lineRule="auto"/>
              <w:ind w:left="1730"/>
              <w:rPr>
                <w:rFonts w:ascii="微软雅黑" w:hAnsi="微软雅黑" w:eastAsia="微软雅黑" w:cs="微软雅黑"/>
                <w:sz w:val="18"/>
                <w:szCs w:val="18"/>
              </w:rPr>
            </w:pPr>
            <w:r>
              <w:rPr>
                <w:rFonts w:ascii="微软雅黑" w:hAnsi="微软雅黑" w:eastAsia="微软雅黑" w:cs="微软雅黑"/>
                <w:spacing w:val="-3"/>
                <w:sz w:val="18"/>
                <w:szCs w:val="18"/>
              </w:rPr>
              <w:t>2.30</w:t>
            </w:r>
          </w:p>
        </w:tc>
        <w:tc>
          <w:tcPr>
            <w:tcW w:w="788" w:type="dxa"/>
            <w:vAlign w:val="top"/>
          </w:tcPr>
          <w:p w14:paraId="5651CA66">
            <w:pPr>
              <w:spacing w:before="49" w:line="196" w:lineRule="auto"/>
              <w:ind w:left="114"/>
              <w:rPr>
                <w:rFonts w:ascii="微软雅黑" w:hAnsi="微软雅黑" w:eastAsia="微软雅黑" w:cs="微软雅黑"/>
                <w:sz w:val="18"/>
                <w:szCs w:val="18"/>
              </w:rPr>
            </w:pPr>
            <w:r>
              <w:rPr>
                <w:rFonts w:ascii="微软雅黑" w:hAnsi="微软雅黑" w:eastAsia="微软雅黑" w:cs="微软雅黑"/>
                <w:spacing w:val="-3"/>
                <w:sz w:val="18"/>
                <w:szCs w:val="18"/>
              </w:rPr>
              <w:t>30213</w:t>
            </w:r>
          </w:p>
        </w:tc>
        <w:tc>
          <w:tcPr>
            <w:tcW w:w="4452" w:type="dxa"/>
            <w:vAlign w:val="top"/>
          </w:tcPr>
          <w:p w14:paraId="53A094BA">
            <w:pPr>
              <w:spacing w:before="69" w:line="220" w:lineRule="auto"/>
              <w:ind w:left="291"/>
              <w:rPr>
                <w:rFonts w:ascii="宋体" w:hAnsi="宋体" w:eastAsia="宋体" w:cs="宋体"/>
                <w:sz w:val="18"/>
                <w:szCs w:val="18"/>
              </w:rPr>
            </w:pPr>
            <w:r>
              <w:rPr>
                <w:rFonts w:ascii="宋体" w:hAnsi="宋体" w:eastAsia="宋体" w:cs="宋体"/>
                <w:spacing w:val="-2"/>
                <w:sz w:val="18"/>
                <w:szCs w:val="18"/>
              </w:rPr>
              <w:t>维修（护）费</w:t>
            </w:r>
          </w:p>
        </w:tc>
        <w:tc>
          <w:tcPr>
            <w:tcW w:w="2194" w:type="dxa"/>
            <w:tcBorders>
              <w:top w:val="single" w:color="74777D" w:sz="4" w:space="0"/>
              <w:bottom w:val="single" w:color="74777D" w:sz="4" w:space="0"/>
            </w:tcBorders>
            <w:vAlign w:val="top"/>
          </w:tcPr>
          <w:p w14:paraId="5616EC26">
            <w:pPr>
              <w:spacing w:before="49" w:line="196" w:lineRule="auto"/>
              <w:ind w:left="1630"/>
              <w:rPr>
                <w:rFonts w:ascii="微软雅黑" w:hAnsi="微软雅黑" w:eastAsia="微软雅黑" w:cs="微软雅黑"/>
                <w:sz w:val="18"/>
                <w:szCs w:val="18"/>
              </w:rPr>
            </w:pPr>
            <w:r>
              <w:rPr>
                <w:rFonts w:ascii="微软雅黑" w:hAnsi="微软雅黑" w:eastAsia="微软雅黑" w:cs="微软雅黑"/>
                <w:spacing w:val="-3"/>
                <w:sz w:val="18"/>
                <w:szCs w:val="18"/>
              </w:rPr>
              <w:t>30.65</w:t>
            </w:r>
          </w:p>
        </w:tc>
        <w:tc>
          <w:tcPr>
            <w:tcW w:w="788" w:type="dxa"/>
            <w:vAlign w:val="top"/>
          </w:tcPr>
          <w:p w14:paraId="1C3B012D">
            <w:pPr>
              <w:spacing w:before="49" w:line="196" w:lineRule="auto"/>
              <w:ind w:left="117"/>
              <w:rPr>
                <w:rFonts w:ascii="微软雅黑" w:hAnsi="微软雅黑" w:eastAsia="微软雅黑" w:cs="微软雅黑"/>
                <w:sz w:val="18"/>
                <w:szCs w:val="18"/>
              </w:rPr>
            </w:pPr>
            <w:r>
              <w:rPr>
                <w:rFonts w:ascii="微软雅黑" w:hAnsi="微软雅黑" w:eastAsia="微软雅黑" w:cs="微软雅黑"/>
                <w:spacing w:val="-3"/>
                <w:sz w:val="18"/>
                <w:szCs w:val="18"/>
              </w:rPr>
              <w:t>31009</w:t>
            </w:r>
          </w:p>
        </w:tc>
        <w:tc>
          <w:tcPr>
            <w:tcW w:w="4452" w:type="dxa"/>
            <w:vAlign w:val="top"/>
          </w:tcPr>
          <w:p w14:paraId="52370135">
            <w:pPr>
              <w:spacing w:before="69" w:line="220" w:lineRule="auto"/>
              <w:ind w:left="292"/>
              <w:rPr>
                <w:rFonts w:ascii="宋体" w:hAnsi="宋体" w:eastAsia="宋体" w:cs="宋体"/>
                <w:sz w:val="18"/>
                <w:szCs w:val="18"/>
              </w:rPr>
            </w:pPr>
            <w:r>
              <w:rPr>
                <w:rFonts w:ascii="宋体" w:hAnsi="宋体" w:eastAsia="宋体" w:cs="宋体"/>
                <w:spacing w:val="-2"/>
                <w:sz w:val="18"/>
                <w:szCs w:val="18"/>
              </w:rPr>
              <w:t>土地补偿</w:t>
            </w:r>
          </w:p>
        </w:tc>
        <w:tc>
          <w:tcPr>
            <w:tcW w:w="2199" w:type="dxa"/>
            <w:tcBorders>
              <w:top w:val="single" w:color="74777D" w:sz="4" w:space="0"/>
              <w:bottom w:val="single" w:color="74777D" w:sz="4" w:space="0"/>
              <w:right w:val="single" w:color="74777D" w:sz="4" w:space="0"/>
            </w:tcBorders>
            <w:vAlign w:val="top"/>
          </w:tcPr>
          <w:p w14:paraId="0BFE0FE3">
            <w:pPr>
              <w:pStyle w:val="6"/>
            </w:pPr>
          </w:p>
        </w:tc>
      </w:tr>
      <w:tr w14:paraId="376A94FE">
        <w:trPr>
          <w:trHeight w:val="312" w:hRule="atLeast"/>
        </w:trPr>
        <w:tc>
          <w:tcPr>
            <w:tcW w:w="792" w:type="dxa"/>
            <w:vAlign w:val="top"/>
          </w:tcPr>
          <w:p w14:paraId="2413B5C4">
            <w:pPr>
              <w:spacing w:before="49" w:line="196"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30114</w:t>
            </w:r>
          </w:p>
        </w:tc>
        <w:tc>
          <w:tcPr>
            <w:tcW w:w="4452" w:type="dxa"/>
            <w:vAlign w:val="top"/>
          </w:tcPr>
          <w:p w14:paraId="48AD1CFE">
            <w:pPr>
              <w:spacing w:before="69" w:line="220" w:lineRule="auto"/>
              <w:ind w:left="294"/>
              <w:rPr>
                <w:rFonts w:ascii="宋体" w:hAnsi="宋体" w:eastAsia="宋体" w:cs="宋体"/>
                <w:sz w:val="18"/>
                <w:szCs w:val="18"/>
              </w:rPr>
            </w:pPr>
            <w:r>
              <w:rPr>
                <w:rFonts w:ascii="宋体" w:hAnsi="宋体" w:eastAsia="宋体" w:cs="宋体"/>
                <w:spacing w:val="-4"/>
                <w:sz w:val="18"/>
                <w:szCs w:val="18"/>
              </w:rPr>
              <w:t>医疗费</w:t>
            </w:r>
          </w:p>
        </w:tc>
        <w:tc>
          <w:tcPr>
            <w:tcW w:w="2194" w:type="dxa"/>
            <w:tcBorders>
              <w:top w:val="single" w:color="74777D" w:sz="4" w:space="0"/>
              <w:bottom w:val="single" w:color="74777D" w:sz="4" w:space="0"/>
            </w:tcBorders>
            <w:vAlign w:val="top"/>
          </w:tcPr>
          <w:p w14:paraId="39EF39DC">
            <w:pPr>
              <w:pStyle w:val="6"/>
            </w:pPr>
          </w:p>
        </w:tc>
        <w:tc>
          <w:tcPr>
            <w:tcW w:w="788" w:type="dxa"/>
            <w:vAlign w:val="top"/>
          </w:tcPr>
          <w:p w14:paraId="01A8DFA8">
            <w:pPr>
              <w:spacing w:before="49" w:line="196" w:lineRule="auto"/>
              <w:ind w:left="114"/>
              <w:rPr>
                <w:rFonts w:ascii="微软雅黑" w:hAnsi="微软雅黑" w:eastAsia="微软雅黑" w:cs="微软雅黑"/>
                <w:sz w:val="18"/>
                <w:szCs w:val="18"/>
              </w:rPr>
            </w:pPr>
            <w:r>
              <w:rPr>
                <w:rFonts w:ascii="微软雅黑" w:hAnsi="微软雅黑" w:eastAsia="微软雅黑" w:cs="微软雅黑"/>
                <w:spacing w:val="-3"/>
                <w:sz w:val="18"/>
                <w:szCs w:val="18"/>
              </w:rPr>
              <w:t>30214</w:t>
            </w:r>
          </w:p>
        </w:tc>
        <w:tc>
          <w:tcPr>
            <w:tcW w:w="4452" w:type="dxa"/>
            <w:vAlign w:val="top"/>
          </w:tcPr>
          <w:p w14:paraId="7C57D386">
            <w:pPr>
              <w:spacing w:before="69" w:line="220" w:lineRule="auto"/>
              <w:ind w:left="290"/>
              <w:rPr>
                <w:rFonts w:ascii="宋体" w:hAnsi="宋体" w:eastAsia="宋体" w:cs="宋体"/>
                <w:sz w:val="18"/>
                <w:szCs w:val="18"/>
              </w:rPr>
            </w:pPr>
            <w:r>
              <w:rPr>
                <w:rFonts w:ascii="宋体" w:hAnsi="宋体" w:eastAsia="宋体" w:cs="宋体"/>
                <w:spacing w:val="-2"/>
                <w:sz w:val="18"/>
                <w:szCs w:val="18"/>
              </w:rPr>
              <w:t>租赁费</w:t>
            </w:r>
          </w:p>
        </w:tc>
        <w:tc>
          <w:tcPr>
            <w:tcW w:w="2194" w:type="dxa"/>
            <w:tcBorders>
              <w:top w:val="single" w:color="74777D" w:sz="4" w:space="0"/>
              <w:bottom w:val="single" w:color="74777D" w:sz="4" w:space="0"/>
            </w:tcBorders>
            <w:vAlign w:val="top"/>
          </w:tcPr>
          <w:p w14:paraId="36DEC0E5">
            <w:pPr>
              <w:spacing w:before="49" w:line="196" w:lineRule="auto"/>
              <w:ind w:left="1730"/>
              <w:rPr>
                <w:rFonts w:ascii="微软雅黑" w:hAnsi="微软雅黑" w:eastAsia="微软雅黑" w:cs="微软雅黑"/>
                <w:sz w:val="18"/>
                <w:szCs w:val="18"/>
              </w:rPr>
            </w:pPr>
            <w:r>
              <w:rPr>
                <w:rFonts w:ascii="微软雅黑" w:hAnsi="微软雅黑" w:eastAsia="微软雅黑" w:cs="微软雅黑"/>
                <w:spacing w:val="-2"/>
                <w:sz w:val="18"/>
                <w:szCs w:val="18"/>
              </w:rPr>
              <w:t>0.18</w:t>
            </w:r>
          </w:p>
        </w:tc>
        <w:tc>
          <w:tcPr>
            <w:tcW w:w="788" w:type="dxa"/>
            <w:vAlign w:val="top"/>
          </w:tcPr>
          <w:p w14:paraId="7B87122E">
            <w:pPr>
              <w:spacing w:before="49" w:line="196" w:lineRule="auto"/>
              <w:ind w:left="117"/>
              <w:rPr>
                <w:rFonts w:ascii="微软雅黑" w:hAnsi="微软雅黑" w:eastAsia="微软雅黑" w:cs="微软雅黑"/>
                <w:sz w:val="18"/>
                <w:szCs w:val="18"/>
              </w:rPr>
            </w:pPr>
            <w:r>
              <w:rPr>
                <w:rFonts w:ascii="微软雅黑" w:hAnsi="微软雅黑" w:eastAsia="微软雅黑" w:cs="微软雅黑"/>
                <w:spacing w:val="-3"/>
                <w:sz w:val="18"/>
                <w:szCs w:val="18"/>
              </w:rPr>
              <w:t>31010</w:t>
            </w:r>
          </w:p>
        </w:tc>
        <w:tc>
          <w:tcPr>
            <w:tcW w:w="4452" w:type="dxa"/>
            <w:vAlign w:val="top"/>
          </w:tcPr>
          <w:p w14:paraId="33BE0FBA">
            <w:pPr>
              <w:spacing w:before="69" w:line="220" w:lineRule="auto"/>
              <w:ind w:left="295"/>
              <w:rPr>
                <w:rFonts w:ascii="宋体" w:hAnsi="宋体" w:eastAsia="宋体" w:cs="宋体"/>
                <w:sz w:val="18"/>
                <w:szCs w:val="18"/>
              </w:rPr>
            </w:pPr>
            <w:r>
              <w:rPr>
                <w:rFonts w:ascii="宋体" w:hAnsi="宋体" w:eastAsia="宋体" w:cs="宋体"/>
                <w:spacing w:val="-2"/>
                <w:sz w:val="18"/>
                <w:szCs w:val="18"/>
              </w:rPr>
              <w:t>安置补助</w:t>
            </w:r>
          </w:p>
        </w:tc>
        <w:tc>
          <w:tcPr>
            <w:tcW w:w="2199" w:type="dxa"/>
            <w:tcBorders>
              <w:top w:val="single" w:color="74777D" w:sz="4" w:space="0"/>
              <w:bottom w:val="single" w:color="74777D" w:sz="4" w:space="0"/>
              <w:right w:val="single" w:color="74777D" w:sz="4" w:space="0"/>
            </w:tcBorders>
            <w:vAlign w:val="top"/>
          </w:tcPr>
          <w:p w14:paraId="1C9330EF">
            <w:pPr>
              <w:pStyle w:val="6"/>
            </w:pPr>
          </w:p>
        </w:tc>
      </w:tr>
      <w:tr w14:paraId="36E79E5E">
        <w:trPr>
          <w:trHeight w:val="312" w:hRule="atLeast"/>
        </w:trPr>
        <w:tc>
          <w:tcPr>
            <w:tcW w:w="792" w:type="dxa"/>
            <w:vAlign w:val="top"/>
          </w:tcPr>
          <w:p w14:paraId="355808A6">
            <w:pPr>
              <w:spacing w:before="49" w:line="196"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30199</w:t>
            </w:r>
          </w:p>
        </w:tc>
        <w:tc>
          <w:tcPr>
            <w:tcW w:w="4452" w:type="dxa"/>
            <w:vAlign w:val="top"/>
          </w:tcPr>
          <w:p w14:paraId="516EFC80">
            <w:pPr>
              <w:spacing w:before="69" w:line="220" w:lineRule="auto"/>
              <w:ind w:left="286"/>
              <w:rPr>
                <w:rFonts w:ascii="宋体" w:hAnsi="宋体" w:eastAsia="宋体" w:cs="宋体"/>
                <w:sz w:val="18"/>
                <w:szCs w:val="18"/>
              </w:rPr>
            </w:pPr>
            <w:r>
              <w:rPr>
                <w:rFonts w:ascii="宋体" w:hAnsi="宋体" w:eastAsia="宋体" w:cs="宋体"/>
                <w:spacing w:val="-1"/>
                <w:sz w:val="18"/>
                <w:szCs w:val="18"/>
              </w:rPr>
              <w:t>其他工资福利支出</w:t>
            </w:r>
          </w:p>
        </w:tc>
        <w:tc>
          <w:tcPr>
            <w:tcW w:w="2194" w:type="dxa"/>
            <w:tcBorders>
              <w:top w:val="single" w:color="74777D" w:sz="4" w:space="0"/>
              <w:bottom w:val="single" w:color="74777D" w:sz="4" w:space="0"/>
            </w:tcBorders>
            <w:vAlign w:val="top"/>
          </w:tcPr>
          <w:p w14:paraId="5BF3AE3C">
            <w:pPr>
              <w:pStyle w:val="6"/>
            </w:pPr>
          </w:p>
        </w:tc>
        <w:tc>
          <w:tcPr>
            <w:tcW w:w="788" w:type="dxa"/>
            <w:vAlign w:val="top"/>
          </w:tcPr>
          <w:p w14:paraId="409D6A38">
            <w:pPr>
              <w:spacing w:before="49" w:line="196" w:lineRule="auto"/>
              <w:ind w:left="114"/>
              <w:rPr>
                <w:rFonts w:ascii="微软雅黑" w:hAnsi="微软雅黑" w:eastAsia="微软雅黑" w:cs="微软雅黑"/>
                <w:sz w:val="18"/>
                <w:szCs w:val="18"/>
              </w:rPr>
            </w:pPr>
            <w:r>
              <w:rPr>
                <w:rFonts w:ascii="微软雅黑" w:hAnsi="微软雅黑" w:eastAsia="微软雅黑" w:cs="微软雅黑"/>
                <w:spacing w:val="-3"/>
                <w:sz w:val="18"/>
                <w:szCs w:val="18"/>
              </w:rPr>
              <w:t>30215</w:t>
            </w:r>
          </w:p>
        </w:tc>
        <w:tc>
          <w:tcPr>
            <w:tcW w:w="4452" w:type="dxa"/>
            <w:vAlign w:val="top"/>
          </w:tcPr>
          <w:p w14:paraId="56FD228B">
            <w:pPr>
              <w:spacing w:before="69" w:line="219" w:lineRule="auto"/>
              <w:ind w:left="288"/>
              <w:rPr>
                <w:rFonts w:ascii="宋体" w:hAnsi="宋体" w:eastAsia="宋体" w:cs="宋体"/>
                <w:sz w:val="18"/>
                <w:szCs w:val="18"/>
              </w:rPr>
            </w:pPr>
            <w:r>
              <w:rPr>
                <w:rFonts w:ascii="宋体" w:hAnsi="宋体" w:eastAsia="宋体" w:cs="宋体"/>
                <w:spacing w:val="-2"/>
                <w:sz w:val="18"/>
                <w:szCs w:val="18"/>
              </w:rPr>
              <w:t>会议费</w:t>
            </w:r>
          </w:p>
        </w:tc>
        <w:tc>
          <w:tcPr>
            <w:tcW w:w="2194" w:type="dxa"/>
            <w:tcBorders>
              <w:top w:val="single" w:color="74777D" w:sz="4" w:space="0"/>
              <w:bottom w:val="single" w:color="74777D" w:sz="4" w:space="0"/>
            </w:tcBorders>
            <w:vAlign w:val="top"/>
          </w:tcPr>
          <w:p w14:paraId="5C8FDD94">
            <w:pPr>
              <w:pStyle w:val="6"/>
            </w:pPr>
          </w:p>
        </w:tc>
        <w:tc>
          <w:tcPr>
            <w:tcW w:w="788" w:type="dxa"/>
            <w:vAlign w:val="top"/>
          </w:tcPr>
          <w:p w14:paraId="6F20882F">
            <w:pPr>
              <w:spacing w:before="49" w:line="196" w:lineRule="auto"/>
              <w:ind w:left="117"/>
              <w:rPr>
                <w:rFonts w:ascii="微软雅黑" w:hAnsi="微软雅黑" w:eastAsia="微软雅黑" w:cs="微软雅黑"/>
                <w:sz w:val="18"/>
                <w:szCs w:val="18"/>
              </w:rPr>
            </w:pPr>
            <w:r>
              <w:rPr>
                <w:rFonts w:ascii="微软雅黑" w:hAnsi="微软雅黑" w:eastAsia="微软雅黑" w:cs="微软雅黑"/>
                <w:spacing w:val="-3"/>
                <w:sz w:val="18"/>
                <w:szCs w:val="18"/>
              </w:rPr>
              <w:t>31011</w:t>
            </w:r>
          </w:p>
        </w:tc>
        <w:tc>
          <w:tcPr>
            <w:tcW w:w="4452" w:type="dxa"/>
            <w:vAlign w:val="top"/>
          </w:tcPr>
          <w:p w14:paraId="0E782E19">
            <w:pPr>
              <w:spacing w:before="69" w:line="219" w:lineRule="auto"/>
              <w:ind w:left="292"/>
              <w:rPr>
                <w:rFonts w:ascii="宋体" w:hAnsi="宋体" w:eastAsia="宋体" w:cs="宋体"/>
                <w:sz w:val="18"/>
                <w:szCs w:val="18"/>
              </w:rPr>
            </w:pPr>
            <w:r>
              <w:rPr>
                <w:rFonts w:ascii="宋体" w:hAnsi="宋体" w:eastAsia="宋体" w:cs="宋体"/>
                <w:spacing w:val="-1"/>
                <w:sz w:val="18"/>
                <w:szCs w:val="18"/>
              </w:rPr>
              <w:t>地上附着物和青苗补偿</w:t>
            </w:r>
          </w:p>
        </w:tc>
        <w:tc>
          <w:tcPr>
            <w:tcW w:w="2199" w:type="dxa"/>
            <w:tcBorders>
              <w:top w:val="single" w:color="74777D" w:sz="4" w:space="0"/>
              <w:bottom w:val="single" w:color="74777D" w:sz="4" w:space="0"/>
              <w:right w:val="single" w:color="74777D" w:sz="4" w:space="0"/>
            </w:tcBorders>
            <w:vAlign w:val="top"/>
          </w:tcPr>
          <w:p w14:paraId="10559F19">
            <w:pPr>
              <w:pStyle w:val="6"/>
            </w:pPr>
          </w:p>
        </w:tc>
      </w:tr>
      <w:tr w14:paraId="5A69301C">
        <w:trPr>
          <w:trHeight w:val="312" w:hRule="atLeast"/>
        </w:trPr>
        <w:tc>
          <w:tcPr>
            <w:tcW w:w="792" w:type="dxa"/>
            <w:vAlign w:val="top"/>
          </w:tcPr>
          <w:p w14:paraId="575620A7">
            <w:pPr>
              <w:spacing w:before="49" w:line="196" w:lineRule="auto"/>
              <w:ind w:left="115"/>
              <w:rPr>
                <w:rFonts w:ascii="微软雅黑" w:hAnsi="微软雅黑" w:eastAsia="微软雅黑" w:cs="微软雅黑"/>
                <w:sz w:val="18"/>
                <w:szCs w:val="18"/>
              </w:rPr>
            </w:pPr>
            <w:r>
              <w:rPr>
                <w:rFonts w:ascii="微软雅黑" w:hAnsi="微软雅黑" w:eastAsia="微软雅黑" w:cs="微软雅黑"/>
                <w:spacing w:val="-5"/>
                <w:sz w:val="18"/>
                <w:szCs w:val="18"/>
              </w:rPr>
              <w:t>303</w:t>
            </w:r>
          </w:p>
        </w:tc>
        <w:tc>
          <w:tcPr>
            <w:tcW w:w="4452" w:type="dxa"/>
            <w:vAlign w:val="top"/>
          </w:tcPr>
          <w:p w14:paraId="0D9ED9C3">
            <w:pPr>
              <w:spacing w:before="69" w:line="220" w:lineRule="auto"/>
              <w:ind w:left="105"/>
              <w:rPr>
                <w:rFonts w:ascii="宋体" w:hAnsi="宋体" w:eastAsia="宋体" w:cs="宋体"/>
                <w:sz w:val="18"/>
                <w:szCs w:val="18"/>
              </w:rPr>
            </w:pPr>
            <w:r>
              <w:rPr>
                <w:rFonts w:ascii="宋体" w:hAnsi="宋体" w:eastAsia="宋体" w:cs="宋体"/>
                <w:spacing w:val="-1"/>
                <w:sz w:val="18"/>
                <w:szCs w:val="18"/>
              </w:rPr>
              <w:t>对个人和家庭的补助</w:t>
            </w:r>
          </w:p>
        </w:tc>
        <w:tc>
          <w:tcPr>
            <w:tcW w:w="2194" w:type="dxa"/>
            <w:tcBorders>
              <w:top w:val="single" w:color="74777D" w:sz="4" w:space="0"/>
              <w:bottom w:val="single" w:color="74777D" w:sz="4" w:space="0"/>
            </w:tcBorders>
            <w:vAlign w:val="top"/>
          </w:tcPr>
          <w:p w14:paraId="516D602C">
            <w:pPr>
              <w:pStyle w:val="6"/>
            </w:pPr>
          </w:p>
        </w:tc>
        <w:tc>
          <w:tcPr>
            <w:tcW w:w="788" w:type="dxa"/>
            <w:vAlign w:val="top"/>
          </w:tcPr>
          <w:p w14:paraId="0EAFD7E1">
            <w:pPr>
              <w:spacing w:before="49" w:line="196" w:lineRule="auto"/>
              <w:ind w:left="114"/>
              <w:rPr>
                <w:rFonts w:ascii="微软雅黑" w:hAnsi="微软雅黑" w:eastAsia="微软雅黑" w:cs="微软雅黑"/>
                <w:sz w:val="18"/>
                <w:szCs w:val="18"/>
              </w:rPr>
            </w:pPr>
            <w:r>
              <w:rPr>
                <w:rFonts w:ascii="微软雅黑" w:hAnsi="微软雅黑" w:eastAsia="微软雅黑" w:cs="微软雅黑"/>
                <w:spacing w:val="-3"/>
                <w:sz w:val="18"/>
                <w:szCs w:val="18"/>
              </w:rPr>
              <w:t>30216</w:t>
            </w:r>
          </w:p>
        </w:tc>
        <w:tc>
          <w:tcPr>
            <w:tcW w:w="4452" w:type="dxa"/>
            <w:vAlign w:val="top"/>
          </w:tcPr>
          <w:p w14:paraId="062A55A4">
            <w:pPr>
              <w:spacing w:before="69" w:line="220" w:lineRule="auto"/>
              <w:ind w:left="289"/>
              <w:rPr>
                <w:rFonts w:ascii="宋体" w:hAnsi="宋体" w:eastAsia="宋体" w:cs="宋体"/>
                <w:sz w:val="18"/>
                <w:szCs w:val="18"/>
              </w:rPr>
            </w:pPr>
            <w:r>
              <w:rPr>
                <w:rFonts w:ascii="宋体" w:hAnsi="宋体" w:eastAsia="宋体" w:cs="宋体"/>
                <w:spacing w:val="-2"/>
                <w:sz w:val="18"/>
                <w:szCs w:val="18"/>
              </w:rPr>
              <w:t>培训费</w:t>
            </w:r>
          </w:p>
        </w:tc>
        <w:tc>
          <w:tcPr>
            <w:tcW w:w="2194" w:type="dxa"/>
            <w:tcBorders>
              <w:top w:val="single" w:color="74777D" w:sz="4" w:space="0"/>
              <w:bottom w:val="single" w:color="74777D" w:sz="4" w:space="0"/>
            </w:tcBorders>
            <w:vAlign w:val="top"/>
          </w:tcPr>
          <w:p w14:paraId="5C2BE75A">
            <w:pPr>
              <w:spacing w:before="49" w:line="196" w:lineRule="auto"/>
              <w:ind w:left="1732"/>
              <w:rPr>
                <w:rFonts w:ascii="微软雅黑" w:hAnsi="微软雅黑" w:eastAsia="微软雅黑" w:cs="微软雅黑"/>
                <w:sz w:val="18"/>
                <w:szCs w:val="18"/>
              </w:rPr>
            </w:pPr>
            <w:r>
              <w:rPr>
                <w:rFonts w:ascii="微软雅黑" w:hAnsi="微软雅黑" w:eastAsia="微软雅黑" w:cs="微软雅黑"/>
                <w:spacing w:val="-3"/>
                <w:sz w:val="18"/>
                <w:szCs w:val="18"/>
              </w:rPr>
              <w:t>7.48</w:t>
            </w:r>
          </w:p>
        </w:tc>
        <w:tc>
          <w:tcPr>
            <w:tcW w:w="788" w:type="dxa"/>
            <w:vAlign w:val="top"/>
          </w:tcPr>
          <w:p w14:paraId="30C18C3B">
            <w:pPr>
              <w:spacing w:before="49" w:line="196" w:lineRule="auto"/>
              <w:ind w:left="117"/>
              <w:rPr>
                <w:rFonts w:ascii="微软雅黑" w:hAnsi="微软雅黑" w:eastAsia="微软雅黑" w:cs="微软雅黑"/>
                <w:sz w:val="18"/>
                <w:szCs w:val="18"/>
              </w:rPr>
            </w:pPr>
            <w:r>
              <w:rPr>
                <w:rFonts w:ascii="微软雅黑" w:hAnsi="微软雅黑" w:eastAsia="微软雅黑" w:cs="微软雅黑"/>
                <w:spacing w:val="-3"/>
                <w:sz w:val="18"/>
                <w:szCs w:val="18"/>
              </w:rPr>
              <w:t>31012</w:t>
            </w:r>
          </w:p>
        </w:tc>
        <w:tc>
          <w:tcPr>
            <w:tcW w:w="4452" w:type="dxa"/>
            <w:vAlign w:val="top"/>
          </w:tcPr>
          <w:p w14:paraId="06BD4FCB">
            <w:pPr>
              <w:spacing w:before="69" w:line="220" w:lineRule="auto"/>
              <w:ind w:left="292"/>
              <w:rPr>
                <w:rFonts w:ascii="宋体" w:hAnsi="宋体" w:eastAsia="宋体" w:cs="宋体"/>
                <w:sz w:val="18"/>
                <w:szCs w:val="18"/>
              </w:rPr>
            </w:pPr>
            <w:r>
              <w:rPr>
                <w:rFonts w:ascii="宋体" w:hAnsi="宋体" w:eastAsia="宋体" w:cs="宋体"/>
                <w:spacing w:val="-2"/>
                <w:sz w:val="18"/>
                <w:szCs w:val="18"/>
              </w:rPr>
              <w:t>拆迁补偿</w:t>
            </w:r>
          </w:p>
        </w:tc>
        <w:tc>
          <w:tcPr>
            <w:tcW w:w="2199" w:type="dxa"/>
            <w:tcBorders>
              <w:top w:val="single" w:color="74777D" w:sz="4" w:space="0"/>
              <w:bottom w:val="single" w:color="74777D" w:sz="4" w:space="0"/>
              <w:right w:val="single" w:color="74777D" w:sz="4" w:space="0"/>
            </w:tcBorders>
            <w:vAlign w:val="top"/>
          </w:tcPr>
          <w:p w14:paraId="775678C1">
            <w:pPr>
              <w:pStyle w:val="6"/>
            </w:pPr>
          </w:p>
        </w:tc>
      </w:tr>
      <w:tr w14:paraId="6EFC6AD2">
        <w:trPr>
          <w:trHeight w:val="312" w:hRule="atLeast"/>
        </w:trPr>
        <w:tc>
          <w:tcPr>
            <w:tcW w:w="792" w:type="dxa"/>
            <w:vAlign w:val="top"/>
          </w:tcPr>
          <w:p w14:paraId="652BAB69">
            <w:pPr>
              <w:spacing w:before="49" w:line="196"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30301</w:t>
            </w:r>
          </w:p>
        </w:tc>
        <w:tc>
          <w:tcPr>
            <w:tcW w:w="4452" w:type="dxa"/>
            <w:vAlign w:val="top"/>
          </w:tcPr>
          <w:p w14:paraId="77B0A1C9">
            <w:pPr>
              <w:spacing w:before="69" w:line="220" w:lineRule="auto"/>
              <w:ind w:left="288"/>
              <w:rPr>
                <w:rFonts w:ascii="宋体" w:hAnsi="宋体" w:eastAsia="宋体" w:cs="宋体"/>
                <w:sz w:val="18"/>
                <w:szCs w:val="18"/>
              </w:rPr>
            </w:pPr>
            <w:r>
              <w:rPr>
                <w:rFonts w:ascii="宋体" w:hAnsi="宋体" w:eastAsia="宋体" w:cs="宋体"/>
                <w:spacing w:val="-3"/>
                <w:sz w:val="18"/>
                <w:szCs w:val="18"/>
              </w:rPr>
              <w:t>离休费</w:t>
            </w:r>
          </w:p>
        </w:tc>
        <w:tc>
          <w:tcPr>
            <w:tcW w:w="2194" w:type="dxa"/>
            <w:tcBorders>
              <w:top w:val="single" w:color="74777D" w:sz="4" w:space="0"/>
              <w:bottom w:val="single" w:color="74777D" w:sz="4" w:space="0"/>
            </w:tcBorders>
            <w:vAlign w:val="top"/>
          </w:tcPr>
          <w:p w14:paraId="5A77F136">
            <w:pPr>
              <w:pStyle w:val="6"/>
            </w:pPr>
          </w:p>
        </w:tc>
        <w:tc>
          <w:tcPr>
            <w:tcW w:w="788" w:type="dxa"/>
            <w:vAlign w:val="top"/>
          </w:tcPr>
          <w:p w14:paraId="7535FDA3">
            <w:pPr>
              <w:spacing w:before="49" w:line="196" w:lineRule="auto"/>
              <w:ind w:left="114"/>
              <w:rPr>
                <w:rFonts w:ascii="微软雅黑" w:hAnsi="微软雅黑" w:eastAsia="微软雅黑" w:cs="微软雅黑"/>
                <w:sz w:val="18"/>
                <w:szCs w:val="18"/>
              </w:rPr>
            </w:pPr>
            <w:r>
              <w:rPr>
                <w:rFonts w:ascii="微软雅黑" w:hAnsi="微软雅黑" w:eastAsia="微软雅黑" w:cs="微软雅黑"/>
                <w:spacing w:val="-3"/>
                <w:sz w:val="18"/>
                <w:szCs w:val="18"/>
              </w:rPr>
              <w:t>30217</w:t>
            </w:r>
          </w:p>
        </w:tc>
        <w:tc>
          <w:tcPr>
            <w:tcW w:w="4452" w:type="dxa"/>
            <w:vAlign w:val="top"/>
          </w:tcPr>
          <w:p w14:paraId="4C9EC2F1">
            <w:pPr>
              <w:spacing w:before="69" w:line="220" w:lineRule="auto"/>
              <w:ind w:left="294"/>
              <w:rPr>
                <w:rFonts w:ascii="宋体" w:hAnsi="宋体" w:eastAsia="宋体" w:cs="宋体"/>
                <w:sz w:val="18"/>
                <w:szCs w:val="18"/>
              </w:rPr>
            </w:pPr>
            <w:r>
              <w:rPr>
                <w:rFonts w:ascii="宋体" w:hAnsi="宋体" w:eastAsia="宋体" w:cs="宋体"/>
                <w:spacing w:val="-3"/>
                <w:sz w:val="18"/>
                <w:szCs w:val="18"/>
              </w:rPr>
              <w:t>公务接待费</w:t>
            </w:r>
          </w:p>
        </w:tc>
        <w:tc>
          <w:tcPr>
            <w:tcW w:w="2194" w:type="dxa"/>
            <w:tcBorders>
              <w:top w:val="single" w:color="74777D" w:sz="4" w:space="0"/>
              <w:bottom w:val="single" w:color="74777D" w:sz="4" w:space="0"/>
            </w:tcBorders>
            <w:vAlign w:val="top"/>
          </w:tcPr>
          <w:p w14:paraId="15E82F9B">
            <w:pPr>
              <w:pStyle w:val="6"/>
            </w:pPr>
          </w:p>
        </w:tc>
        <w:tc>
          <w:tcPr>
            <w:tcW w:w="788" w:type="dxa"/>
            <w:vAlign w:val="top"/>
          </w:tcPr>
          <w:p w14:paraId="4B03C292">
            <w:pPr>
              <w:spacing w:before="49" w:line="196" w:lineRule="auto"/>
              <w:ind w:left="117"/>
              <w:rPr>
                <w:rFonts w:ascii="微软雅黑" w:hAnsi="微软雅黑" w:eastAsia="微软雅黑" w:cs="微软雅黑"/>
                <w:sz w:val="18"/>
                <w:szCs w:val="18"/>
              </w:rPr>
            </w:pPr>
            <w:r>
              <w:rPr>
                <w:rFonts w:ascii="微软雅黑" w:hAnsi="微软雅黑" w:eastAsia="微软雅黑" w:cs="微软雅黑"/>
                <w:spacing w:val="-3"/>
                <w:sz w:val="18"/>
                <w:szCs w:val="18"/>
              </w:rPr>
              <w:t>31013</w:t>
            </w:r>
          </w:p>
        </w:tc>
        <w:tc>
          <w:tcPr>
            <w:tcW w:w="4452" w:type="dxa"/>
            <w:vAlign w:val="top"/>
          </w:tcPr>
          <w:p w14:paraId="595204C9">
            <w:pPr>
              <w:spacing w:before="69" w:line="220" w:lineRule="auto"/>
              <w:ind w:left="297"/>
              <w:rPr>
                <w:rFonts w:ascii="宋体" w:hAnsi="宋体" w:eastAsia="宋体" w:cs="宋体"/>
                <w:sz w:val="18"/>
                <w:szCs w:val="18"/>
              </w:rPr>
            </w:pPr>
            <w:r>
              <w:rPr>
                <w:rFonts w:ascii="宋体" w:hAnsi="宋体" w:eastAsia="宋体" w:cs="宋体"/>
                <w:spacing w:val="-2"/>
                <w:sz w:val="18"/>
                <w:szCs w:val="18"/>
              </w:rPr>
              <w:t>公务用车购置</w:t>
            </w:r>
          </w:p>
        </w:tc>
        <w:tc>
          <w:tcPr>
            <w:tcW w:w="2199" w:type="dxa"/>
            <w:tcBorders>
              <w:top w:val="single" w:color="74777D" w:sz="4" w:space="0"/>
              <w:bottom w:val="single" w:color="74777D" w:sz="4" w:space="0"/>
              <w:right w:val="single" w:color="74777D" w:sz="4" w:space="0"/>
            </w:tcBorders>
            <w:vAlign w:val="top"/>
          </w:tcPr>
          <w:p w14:paraId="1031A2D3">
            <w:pPr>
              <w:pStyle w:val="6"/>
            </w:pPr>
          </w:p>
        </w:tc>
      </w:tr>
      <w:tr w14:paraId="1EAEB306">
        <w:trPr>
          <w:trHeight w:val="312" w:hRule="atLeast"/>
        </w:trPr>
        <w:tc>
          <w:tcPr>
            <w:tcW w:w="792" w:type="dxa"/>
            <w:vAlign w:val="top"/>
          </w:tcPr>
          <w:p w14:paraId="1FA4E2E8">
            <w:pPr>
              <w:spacing w:before="49" w:line="196"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30302</w:t>
            </w:r>
          </w:p>
        </w:tc>
        <w:tc>
          <w:tcPr>
            <w:tcW w:w="4452" w:type="dxa"/>
            <w:vAlign w:val="top"/>
          </w:tcPr>
          <w:p w14:paraId="12AB0D9A">
            <w:pPr>
              <w:spacing w:before="69" w:line="220" w:lineRule="auto"/>
              <w:ind w:left="286"/>
              <w:rPr>
                <w:rFonts w:ascii="宋体" w:hAnsi="宋体" w:eastAsia="宋体" w:cs="宋体"/>
                <w:sz w:val="18"/>
                <w:szCs w:val="18"/>
              </w:rPr>
            </w:pPr>
            <w:r>
              <w:rPr>
                <w:rFonts w:ascii="宋体" w:hAnsi="宋体" w:eastAsia="宋体" w:cs="宋体"/>
                <w:spacing w:val="-2"/>
                <w:sz w:val="18"/>
                <w:szCs w:val="18"/>
              </w:rPr>
              <w:t>退休费</w:t>
            </w:r>
          </w:p>
        </w:tc>
        <w:tc>
          <w:tcPr>
            <w:tcW w:w="2194" w:type="dxa"/>
            <w:tcBorders>
              <w:top w:val="single" w:color="74777D" w:sz="4" w:space="0"/>
              <w:bottom w:val="single" w:color="74777D" w:sz="4" w:space="0"/>
            </w:tcBorders>
            <w:vAlign w:val="top"/>
          </w:tcPr>
          <w:p w14:paraId="22981B77">
            <w:pPr>
              <w:pStyle w:val="6"/>
            </w:pPr>
          </w:p>
        </w:tc>
        <w:tc>
          <w:tcPr>
            <w:tcW w:w="788" w:type="dxa"/>
            <w:vAlign w:val="top"/>
          </w:tcPr>
          <w:p w14:paraId="50AE449E">
            <w:pPr>
              <w:spacing w:before="49" w:line="196" w:lineRule="auto"/>
              <w:ind w:left="114"/>
              <w:rPr>
                <w:rFonts w:ascii="微软雅黑" w:hAnsi="微软雅黑" w:eastAsia="微软雅黑" w:cs="微软雅黑"/>
                <w:sz w:val="18"/>
                <w:szCs w:val="18"/>
              </w:rPr>
            </w:pPr>
            <w:r>
              <w:rPr>
                <w:rFonts w:ascii="微软雅黑" w:hAnsi="微软雅黑" w:eastAsia="微软雅黑" w:cs="微软雅黑"/>
                <w:spacing w:val="-3"/>
                <w:sz w:val="18"/>
                <w:szCs w:val="18"/>
              </w:rPr>
              <w:t>30218</w:t>
            </w:r>
          </w:p>
        </w:tc>
        <w:tc>
          <w:tcPr>
            <w:tcW w:w="4452" w:type="dxa"/>
            <w:vAlign w:val="top"/>
          </w:tcPr>
          <w:p w14:paraId="03C42262">
            <w:pPr>
              <w:spacing w:before="69" w:line="219" w:lineRule="auto"/>
              <w:ind w:left="289"/>
              <w:rPr>
                <w:rFonts w:ascii="宋体" w:hAnsi="宋体" w:eastAsia="宋体" w:cs="宋体"/>
                <w:sz w:val="18"/>
                <w:szCs w:val="18"/>
              </w:rPr>
            </w:pPr>
            <w:r>
              <w:rPr>
                <w:rFonts w:ascii="宋体" w:hAnsi="宋体" w:eastAsia="宋体" w:cs="宋体"/>
                <w:spacing w:val="-2"/>
                <w:sz w:val="18"/>
                <w:szCs w:val="18"/>
              </w:rPr>
              <w:t>专用材料费</w:t>
            </w:r>
          </w:p>
        </w:tc>
        <w:tc>
          <w:tcPr>
            <w:tcW w:w="2194" w:type="dxa"/>
            <w:tcBorders>
              <w:top w:val="single" w:color="74777D" w:sz="4" w:space="0"/>
              <w:bottom w:val="single" w:color="74777D" w:sz="4" w:space="0"/>
            </w:tcBorders>
            <w:vAlign w:val="top"/>
          </w:tcPr>
          <w:p w14:paraId="4359B72F">
            <w:pPr>
              <w:spacing w:before="49" w:line="196" w:lineRule="auto"/>
              <w:ind w:left="1636"/>
              <w:rPr>
                <w:rFonts w:ascii="微软雅黑" w:hAnsi="微软雅黑" w:eastAsia="微软雅黑" w:cs="微软雅黑"/>
                <w:sz w:val="18"/>
                <w:szCs w:val="18"/>
              </w:rPr>
            </w:pPr>
            <w:r>
              <w:rPr>
                <w:rFonts w:ascii="微软雅黑" w:hAnsi="微软雅黑" w:eastAsia="微软雅黑" w:cs="微软雅黑"/>
                <w:spacing w:val="-4"/>
                <w:sz w:val="18"/>
                <w:szCs w:val="18"/>
              </w:rPr>
              <w:t>17.04</w:t>
            </w:r>
          </w:p>
        </w:tc>
        <w:tc>
          <w:tcPr>
            <w:tcW w:w="788" w:type="dxa"/>
            <w:vAlign w:val="top"/>
          </w:tcPr>
          <w:p w14:paraId="73B4A079">
            <w:pPr>
              <w:spacing w:before="49" w:line="196" w:lineRule="auto"/>
              <w:ind w:left="117"/>
              <w:rPr>
                <w:rFonts w:ascii="微软雅黑" w:hAnsi="微软雅黑" w:eastAsia="微软雅黑" w:cs="微软雅黑"/>
                <w:sz w:val="18"/>
                <w:szCs w:val="18"/>
              </w:rPr>
            </w:pPr>
            <w:r>
              <w:rPr>
                <w:rFonts w:ascii="微软雅黑" w:hAnsi="微软雅黑" w:eastAsia="微软雅黑" w:cs="微软雅黑"/>
                <w:spacing w:val="-3"/>
                <w:sz w:val="18"/>
                <w:szCs w:val="18"/>
              </w:rPr>
              <w:t>31019</w:t>
            </w:r>
          </w:p>
        </w:tc>
        <w:tc>
          <w:tcPr>
            <w:tcW w:w="4452" w:type="dxa"/>
            <w:vAlign w:val="top"/>
          </w:tcPr>
          <w:p w14:paraId="49C342B4">
            <w:pPr>
              <w:spacing w:before="69" w:line="220" w:lineRule="auto"/>
              <w:ind w:left="292"/>
              <w:rPr>
                <w:rFonts w:ascii="宋体" w:hAnsi="宋体" w:eastAsia="宋体" w:cs="宋体"/>
                <w:sz w:val="18"/>
                <w:szCs w:val="18"/>
              </w:rPr>
            </w:pPr>
            <w:r>
              <w:rPr>
                <w:rFonts w:ascii="宋体" w:hAnsi="宋体" w:eastAsia="宋体" w:cs="宋体"/>
                <w:spacing w:val="-1"/>
                <w:sz w:val="18"/>
                <w:szCs w:val="18"/>
              </w:rPr>
              <w:t>其他交通工具购置</w:t>
            </w:r>
          </w:p>
        </w:tc>
        <w:tc>
          <w:tcPr>
            <w:tcW w:w="2199" w:type="dxa"/>
            <w:tcBorders>
              <w:top w:val="single" w:color="74777D" w:sz="4" w:space="0"/>
              <w:bottom w:val="single" w:color="74777D" w:sz="4" w:space="0"/>
              <w:right w:val="single" w:color="74777D" w:sz="4" w:space="0"/>
            </w:tcBorders>
            <w:vAlign w:val="top"/>
          </w:tcPr>
          <w:p w14:paraId="26CDF200">
            <w:pPr>
              <w:pStyle w:val="6"/>
            </w:pPr>
          </w:p>
        </w:tc>
      </w:tr>
      <w:tr w14:paraId="7AE55C4B">
        <w:trPr>
          <w:trHeight w:val="312" w:hRule="atLeast"/>
        </w:trPr>
        <w:tc>
          <w:tcPr>
            <w:tcW w:w="792" w:type="dxa"/>
            <w:vAlign w:val="top"/>
          </w:tcPr>
          <w:p w14:paraId="736E198E">
            <w:pPr>
              <w:spacing w:before="49" w:line="196"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30303</w:t>
            </w:r>
          </w:p>
        </w:tc>
        <w:tc>
          <w:tcPr>
            <w:tcW w:w="4452" w:type="dxa"/>
            <w:vAlign w:val="top"/>
          </w:tcPr>
          <w:p w14:paraId="3D4AA230">
            <w:pPr>
              <w:spacing w:before="69" w:line="220" w:lineRule="auto"/>
              <w:ind w:left="286"/>
              <w:rPr>
                <w:rFonts w:ascii="宋体" w:hAnsi="宋体" w:eastAsia="宋体" w:cs="宋体"/>
                <w:sz w:val="18"/>
                <w:szCs w:val="18"/>
              </w:rPr>
            </w:pPr>
            <w:r>
              <w:rPr>
                <w:rFonts w:ascii="宋体" w:hAnsi="宋体" w:eastAsia="宋体" w:cs="宋体"/>
                <w:spacing w:val="-2"/>
                <w:sz w:val="18"/>
                <w:szCs w:val="18"/>
              </w:rPr>
              <w:t>退职（役）费</w:t>
            </w:r>
          </w:p>
        </w:tc>
        <w:tc>
          <w:tcPr>
            <w:tcW w:w="2194" w:type="dxa"/>
            <w:tcBorders>
              <w:top w:val="single" w:color="74777D" w:sz="4" w:space="0"/>
              <w:bottom w:val="single" w:color="74777D" w:sz="4" w:space="0"/>
            </w:tcBorders>
            <w:vAlign w:val="top"/>
          </w:tcPr>
          <w:p w14:paraId="6DE47D34">
            <w:pPr>
              <w:pStyle w:val="6"/>
            </w:pPr>
          </w:p>
        </w:tc>
        <w:tc>
          <w:tcPr>
            <w:tcW w:w="788" w:type="dxa"/>
            <w:vAlign w:val="top"/>
          </w:tcPr>
          <w:p w14:paraId="3554424D">
            <w:pPr>
              <w:spacing w:before="49" w:line="196" w:lineRule="auto"/>
              <w:ind w:left="114"/>
              <w:rPr>
                <w:rFonts w:ascii="微软雅黑" w:hAnsi="微软雅黑" w:eastAsia="微软雅黑" w:cs="微软雅黑"/>
                <w:sz w:val="18"/>
                <w:szCs w:val="18"/>
              </w:rPr>
            </w:pPr>
            <w:r>
              <w:rPr>
                <w:rFonts w:ascii="微软雅黑" w:hAnsi="微软雅黑" w:eastAsia="微软雅黑" w:cs="微软雅黑"/>
                <w:spacing w:val="-3"/>
                <w:sz w:val="18"/>
                <w:szCs w:val="18"/>
              </w:rPr>
              <w:t>30224</w:t>
            </w:r>
          </w:p>
        </w:tc>
        <w:tc>
          <w:tcPr>
            <w:tcW w:w="4452" w:type="dxa"/>
            <w:vAlign w:val="top"/>
          </w:tcPr>
          <w:p w14:paraId="05BAC10A">
            <w:pPr>
              <w:spacing w:before="69" w:line="220" w:lineRule="auto"/>
              <w:ind w:left="289"/>
              <w:rPr>
                <w:rFonts w:ascii="宋体" w:hAnsi="宋体" w:eastAsia="宋体" w:cs="宋体"/>
                <w:sz w:val="18"/>
                <w:szCs w:val="18"/>
              </w:rPr>
            </w:pPr>
            <w:r>
              <w:rPr>
                <w:rFonts w:ascii="宋体" w:hAnsi="宋体" w:eastAsia="宋体" w:cs="宋体"/>
                <w:spacing w:val="-2"/>
                <w:sz w:val="18"/>
                <w:szCs w:val="18"/>
              </w:rPr>
              <w:t>被装购置费</w:t>
            </w:r>
          </w:p>
        </w:tc>
        <w:tc>
          <w:tcPr>
            <w:tcW w:w="2194" w:type="dxa"/>
            <w:tcBorders>
              <w:top w:val="single" w:color="74777D" w:sz="4" w:space="0"/>
              <w:bottom w:val="single" w:color="74777D" w:sz="4" w:space="0"/>
            </w:tcBorders>
            <w:vAlign w:val="top"/>
          </w:tcPr>
          <w:p w14:paraId="66D5EE8D">
            <w:pPr>
              <w:pStyle w:val="6"/>
            </w:pPr>
          </w:p>
        </w:tc>
        <w:tc>
          <w:tcPr>
            <w:tcW w:w="788" w:type="dxa"/>
            <w:vAlign w:val="top"/>
          </w:tcPr>
          <w:p w14:paraId="09442793">
            <w:pPr>
              <w:spacing w:before="49" w:line="196" w:lineRule="auto"/>
              <w:ind w:left="117"/>
              <w:rPr>
                <w:rFonts w:ascii="微软雅黑" w:hAnsi="微软雅黑" w:eastAsia="微软雅黑" w:cs="微软雅黑"/>
                <w:sz w:val="18"/>
                <w:szCs w:val="18"/>
              </w:rPr>
            </w:pPr>
            <w:r>
              <w:rPr>
                <w:rFonts w:ascii="微软雅黑" w:hAnsi="微软雅黑" w:eastAsia="微软雅黑" w:cs="微软雅黑"/>
                <w:spacing w:val="-3"/>
                <w:sz w:val="18"/>
                <w:szCs w:val="18"/>
              </w:rPr>
              <w:t>31021</w:t>
            </w:r>
          </w:p>
        </w:tc>
        <w:tc>
          <w:tcPr>
            <w:tcW w:w="4452" w:type="dxa"/>
            <w:vAlign w:val="top"/>
          </w:tcPr>
          <w:p w14:paraId="758A3360">
            <w:pPr>
              <w:spacing w:before="69" w:line="219" w:lineRule="auto"/>
              <w:ind w:left="293"/>
              <w:rPr>
                <w:rFonts w:ascii="宋体" w:hAnsi="宋体" w:eastAsia="宋体" w:cs="宋体"/>
                <w:sz w:val="18"/>
                <w:szCs w:val="18"/>
              </w:rPr>
            </w:pPr>
            <w:r>
              <w:rPr>
                <w:rFonts w:ascii="宋体" w:hAnsi="宋体" w:eastAsia="宋体" w:cs="宋体"/>
                <w:spacing w:val="-1"/>
                <w:sz w:val="18"/>
                <w:szCs w:val="18"/>
              </w:rPr>
              <w:t>文物和陈列品购置</w:t>
            </w:r>
          </w:p>
        </w:tc>
        <w:tc>
          <w:tcPr>
            <w:tcW w:w="2199" w:type="dxa"/>
            <w:tcBorders>
              <w:top w:val="single" w:color="74777D" w:sz="4" w:space="0"/>
              <w:bottom w:val="single" w:color="74777D" w:sz="4" w:space="0"/>
              <w:right w:val="single" w:color="74777D" w:sz="4" w:space="0"/>
            </w:tcBorders>
            <w:vAlign w:val="top"/>
          </w:tcPr>
          <w:p w14:paraId="4975A3BB">
            <w:pPr>
              <w:spacing w:before="69" w:line="238" w:lineRule="auto"/>
              <w:ind w:left="1734"/>
              <w:rPr>
                <w:rFonts w:ascii="宋体" w:hAnsi="宋体" w:eastAsia="宋体" w:cs="宋体"/>
                <w:sz w:val="18"/>
                <w:szCs w:val="18"/>
              </w:rPr>
            </w:pPr>
            <w:r>
              <w:rPr>
                <w:rFonts w:ascii="宋体" w:hAnsi="宋体" w:eastAsia="宋体" w:cs="宋体"/>
                <w:spacing w:val="-2"/>
                <w:sz w:val="18"/>
                <w:szCs w:val="18"/>
              </w:rPr>
              <w:t>0.26</w:t>
            </w:r>
          </w:p>
        </w:tc>
      </w:tr>
      <w:tr w14:paraId="1426A4F0">
        <w:trPr>
          <w:trHeight w:val="312" w:hRule="atLeast"/>
        </w:trPr>
        <w:tc>
          <w:tcPr>
            <w:tcW w:w="792" w:type="dxa"/>
            <w:vAlign w:val="top"/>
          </w:tcPr>
          <w:p w14:paraId="31630BC3">
            <w:pPr>
              <w:spacing w:before="49" w:line="196"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30304</w:t>
            </w:r>
          </w:p>
        </w:tc>
        <w:tc>
          <w:tcPr>
            <w:tcW w:w="4452" w:type="dxa"/>
            <w:vAlign w:val="top"/>
          </w:tcPr>
          <w:p w14:paraId="0FBF0043">
            <w:pPr>
              <w:spacing w:before="69" w:line="220" w:lineRule="auto"/>
              <w:ind w:left="284"/>
              <w:rPr>
                <w:rFonts w:ascii="宋体" w:hAnsi="宋体" w:eastAsia="宋体" w:cs="宋体"/>
                <w:sz w:val="18"/>
                <w:szCs w:val="18"/>
              </w:rPr>
            </w:pPr>
            <w:r>
              <w:rPr>
                <w:rFonts w:ascii="宋体" w:hAnsi="宋体" w:eastAsia="宋体" w:cs="宋体"/>
                <w:spacing w:val="-2"/>
                <w:sz w:val="18"/>
                <w:szCs w:val="18"/>
              </w:rPr>
              <w:t>抚恤金</w:t>
            </w:r>
          </w:p>
        </w:tc>
        <w:tc>
          <w:tcPr>
            <w:tcW w:w="2194" w:type="dxa"/>
            <w:tcBorders>
              <w:top w:val="single" w:color="74777D" w:sz="4" w:space="0"/>
              <w:bottom w:val="single" w:color="74777D" w:sz="4" w:space="0"/>
            </w:tcBorders>
            <w:vAlign w:val="top"/>
          </w:tcPr>
          <w:p w14:paraId="320B563C">
            <w:pPr>
              <w:pStyle w:val="6"/>
            </w:pPr>
          </w:p>
        </w:tc>
        <w:tc>
          <w:tcPr>
            <w:tcW w:w="788" w:type="dxa"/>
            <w:vAlign w:val="top"/>
          </w:tcPr>
          <w:p w14:paraId="0D29C317">
            <w:pPr>
              <w:spacing w:before="49" w:line="196" w:lineRule="auto"/>
              <w:ind w:left="114"/>
              <w:rPr>
                <w:rFonts w:ascii="微软雅黑" w:hAnsi="微软雅黑" w:eastAsia="微软雅黑" w:cs="微软雅黑"/>
                <w:sz w:val="18"/>
                <w:szCs w:val="18"/>
              </w:rPr>
            </w:pPr>
            <w:r>
              <w:rPr>
                <w:rFonts w:ascii="微软雅黑" w:hAnsi="微软雅黑" w:eastAsia="微软雅黑" w:cs="微软雅黑"/>
                <w:spacing w:val="-3"/>
                <w:sz w:val="18"/>
                <w:szCs w:val="18"/>
              </w:rPr>
              <w:t>30225</w:t>
            </w:r>
          </w:p>
        </w:tc>
        <w:tc>
          <w:tcPr>
            <w:tcW w:w="4452" w:type="dxa"/>
            <w:vAlign w:val="top"/>
          </w:tcPr>
          <w:p w14:paraId="7BB50B34">
            <w:pPr>
              <w:spacing w:before="69" w:line="220" w:lineRule="auto"/>
              <w:ind w:left="289"/>
              <w:rPr>
                <w:rFonts w:ascii="宋体" w:hAnsi="宋体" w:eastAsia="宋体" w:cs="宋体"/>
                <w:sz w:val="18"/>
                <w:szCs w:val="18"/>
              </w:rPr>
            </w:pPr>
            <w:r>
              <w:rPr>
                <w:rFonts w:ascii="宋体" w:hAnsi="宋体" w:eastAsia="宋体" w:cs="宋体"/>
                <w:spacing w:val="-2"/>
                <w:sz w:val="18"/>
                <w:szCs w:val="18"/>
              </w:rPr>
              <w:t>专用燃料费</w:t>
            </w:r>
          </w:p>
        </w:tc>
        <w:tc>
          <w:tcPr>
            <w:tcW w:w="2194" w:type="dxa"/>
            <w:tcBorders>
              <w:top w:val="single" w:color="74777D" w:sz="4" w:space="0"/>
              <w:bottom w:val="single" w:color="74777D" w:sz="4" w:space="0"/>
            </w:tcBorders>
            <w:vAlign w:val="top"/>
          </w:tcPr>
          <w:p w14:paraId="6DF226BA">
            <w:pPr>
              <w:pStyle w:val="6"/>
            </w:pPr>
          </w:p>
        </w:tc>
        <w:tc>
          <w:tcPr>
            <w:tcW w:w="788" w:type="dxa"/>
            <w:vAlign w:val="top"/>
          </w:tcPr>
          <w:p w14:paraId="5E487157">
            <w:pPr>
              <w:spacing w:before="49" w:line="196" w:lineRule="auto"/>
              <w:ind w:left="117"/>
              <w:rPr>
                <w:rFonts w:ascii="微软雅黑" w:hAnsi="微软雅黑" w:eastAsia="微软雅黑" w:cs="微软雅黑"/>
                <w:sz w:val="18"/>
                <w:szCs w:val="18"/>
              </w:rPr>
            </w:pPr>
            <w:r>
              <w:rPr>
                <w:rFonts w:ascii="微软雅黑" w:hAnsi="微软雅黑" w:eastAsia="微软雅黑" w:cs="微软雅黑"/>
                <w:spacing w:val="-3"/>
                <w:sz w:val="18"/>
                <w:szCs w:val="18"/>
              </w:rPr>
              <w:t>31022</w:t>
            </w:r>
          </w:p>
        </w:tc>
        <w:tc>
          <w:tcPr>
            <w:tcW w:w="4452" w:type="dxa"/>
            <w:vAlign w:val="top"/>
          </w:tcPr>
          <w:p w14:paraId="0ED3DF51">
            <w:pPr>
              <w:spacing w:before="69" w:line="220" w:lineRule="auto"/>
              <w:ind w:left="293"/>
              <w:rPr>
                <w:rFonts w:ascii="宋体" w:hAnsi="宋体" w:eastAsia="宋体" w:cs="宋体"/>
                <w:sz w:val="18"/>
                <w:szCs w:val="18"/>
              </w:rPr>
            </w:pPr>
            <w:r>
              <w:rPr>
                <w:rFonts w:ascii="宋体" w:hAnsi="宋体" w:eastAsia="宋体" w:cs="宋体"/>
                <w:spacing w:val="-2"/>
                <w:sz w:val="18"/>
                <w:szCs w:val="18"/>
              </w:rPr>
              <w:t>无形资产购置</w:t>
            </w:r>
          </w:p>
        </w:tc>
        <w:tc>
          <w:tcPr>
            <w:tcW w:w="2199" w:type="dxa"/>
            <w:tcBorders>
              <w:top w:val="single" w:color="74777D" w:sz="4" w:space="0"/>
              <w:bottom w:val="single" w:color="74777D" w:sz="4" w:space="0"/>
              <w:right w:val="single" w:color="74777D" w:sz="4" w:space="0"/>
            </w:tcBorders>
            <w:vAlign w:val="top"/>
          </w:tcPr>
          <w:p w14:paraId="693A6CCE">
            <w:pPr>
              <w:pStyle w:val="6"/>
            </w:pPr>
          </w:p>
        </w:tc>
      </w:tr>
      <w:tr w14:paraId="5606785F">
        <w:trPr>
          <w:trHeight w:val="312" w:hRule="atLeast"/>
        </w:trPr>
        <w:tc>
          <w:tcPr>
            <w:tcW w:w="792" w:type="dxa"/>
            <w:vAlign w:val="top"/>
          </w:tcPr>
          <w:p w14:paraId="0DBC4671">
            <w:pPr>
              <w:spacing w:before="49" w:line="196"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30305</w:t>
            </w:r>
          </w:p>
        </w:tc>
        <w:tc>
          <w:tcPr>
            <w:tcW w:w="4452" w:type="dxa"/>
            <w:vAlign w:val="top"/>
          </w:tcPr>
          <w:p w14:paraId="7F1D2FB5">
            <w:pPr>
              <w:spacing w:before="69" w:line="220" w:lineRule="auto"/>
              <w:ind w:left="287"/>
              <w:rPr>
                <w:rFonts w:ascii="宋体" w:hAnsi="宋体" w:eastAsia="宋体" w:cs="宋体"/>
                <w:sz w:val="18"/>
                <w:szCs w:val="18"/>
              </w:rPr>
            </w:pPr>
            <w:r>
              <w:rPr>
                <w:rFonts w:ascii="宋体" w:hAnsi="宋体" w:eastAsia="宋体" w:cs="宋体"/>
                <w:spacing w:val="-2"/>
                <w:sz w:val="18"/>
                <w:szCs w:val="18"/>
              </w:rPr>
              <w:t>生活补助</w:t>
            </w:r>
          </w:p>
        </w:tc>
        <w:tc>
          <w:tcPr>
            <w:tcW w:w="2194" w:type="dxa"/>
            <w:tcBorders>
              <w:top w:val="single" w:color="74777D" w:sz="4" w:space="0"/>
              <w:bottom w:val="single" w:color="74777D" w:sz="4" w:space="0"/>
            </w:tcBorders>
            <w:vAlign w:val="top"/>
          </w:tcPr>
          <w:p w14:paraId="6A62F807">
            <w:pPr>
              <w:pStyle w:val="6"/>
            </w:pPr>
          </w:p>
        </w:tc>
        <w:tc>
          <w:tcPr>
            <w:tcW w:w="788" w:type="dxa"/>
            <w:vAlign w:val="top"/>
          </w:tcPr>
          <w:p w14:paraId="3F72A0E6">
            <w:pPr>
              <w:spacing w:before="49" w:line="196" w:lineRule="auto"/>
              <w:ind w:left="114"/>
              <w:rPr>
                <w:rFonts w:ascii="微软雅黑" w:hAnsi="微软雅黑" w:eastAsia="微软雅黑" w:cs="微软雅黑"/>
                <w:sz w:val="18"/>
                <w:szCs w:val="18"/>
              </w:rPr>
            </w:pPr>
            <w:r>
              <w:rPr>
                <w:rFonts w:ascii="微软雅黑" w:hAnsi="微软雅黑" w:eastAsia="微软雅黑" w:cs="微软雅黑"/>
                <w:spacing w:val="-3"/>
                <w:sz w:val="18"/>
                <w:szCs w:val="18"/>
              </w:rPr>
              <w:t>30226</w:t>
            </w:r>
          </w:p>
        </w:tc>
        <w:tc>
          <w:tcPr>
            <w:tcW w:w="4452" w:type="dxa"/>
            <w:vAlign w:val="top"/>
          </w:tcPr>
          <w:p w14:paraId="413372A8">
            <w:pPr>
              <w:spacing w:before="69" w:line="220" w:lineRule="auto"/>
              <w:ind w:left="293"/>
              <w:rPr>
                <w:rFonts w:ascii="宋体" w:hAnsi="宋体" w:eastAsia="宋体" w:cs="宋体"/>
                <w:sz w:val="18"/>
                <w:szCs w:val="18"/>
              </w:rPr>
            </w:pPr>
            <w:r>
              <w:rPr>
                <w:rFonts w:ascii="宋体" w:hAnsi="宋体" w:eastAsia="宋体" w:cs="宋体"/>
                <w:spacing w:val="-3"/>
                <w:sz w:val="18"/>
                <w:szCs w:val="18"/>
              </w:rPr>
              <w:t>劳务费</w:t>
            </w:r>
          </w:p>
        </w:tc>
        <w:tc>
          <w:tcPr>
            <w:tcW w:w="2194" w:type="dxa"/>
            <w:tcBorders>
              <w:top w:val="single" w:color="74777D" w:sz="4" w:space="0"/>
              <w:bottom w:val="single" w:color="74777D" w:sz="4" w:space="0"/>
            </w:tcBorders>
            <w:vAlign w:val="top"/>
          </w:tcPr>
          <w:p w14:paraId="4B596A6F">
            <w:pPr>
              <w:pStyle w:val="6"/>
            </w:pPr>
          </w:p>
        </w:tc>
        <w:tc>
          <w:tcPr>
            <w:tcW w:w="788" w:type="dxa"/>
            <w:vAlign w:val="top"/>
          </w:tcPr>
          <w:p w14:paraId="4CED8B27">
            <w:pPr>
              <w:spacing w:before="49" w:line="196" w:lineRule="auto"/>
              <w:ind w:left="117"/>
              <w:rPr>
                <w:rFonts w:ascii="微软雅黑" w:hAnsi="微软雅黑" w:eastAsia="微软雅黑" w:cs="微软雅黑"/>
                <w:sz w:val="18"/>
                <w:szCs w:val="18"/>
              </w:rPr>
            </w:pPr>
            <w:r>
              <w:rPr>
                <w:rFonts w:ascii="微软雅黑" w:hAnsi="微软雅黑" w:eastAsia="微软雅黑" w:cs="微软雅黑"/>
                <w:spacing w:val="-3"/>
                <w:sz w:val="18"/>
                <w:szCs w:val="18"/>
              </w:rPr>
              <w:t>31099</w:t>
            </w:r>
          </w:p>
        </w:tc>
        <w:tc>
          <w:tcPr>
            <w:tcW w:w="4452" w:type="dxa"/>
            <w:vAlign w:val="top"/>
          </w:tcPr>
          <w:p w14:paraId="5CA736B1">
            <w:pPr>
              <w:spacing w:before="69" w:line="219" w:lineRule="auto"/>
              <w:ind w:left="292"/>
              <w:rPr>
                <w:rFonts w:ascii="宋体" w:hAnsi="宋体" w:eastAsia="宋体" w:cs="宋体"/>
                <w:sz w:val="18"/>
                <w:szCs w:val="18"/>
              </w:rPr>
            </w:pPr>
            <w:r>
              <w:rPr>
                <w:rFonts w:ascii="宋体" w:hAnsi="宋体" w:eastAsia="宋体" w:cs="宋体"/>
                <w:spacing w:val="-1"/>
                <w:sz w:val="18"/>
                <w:szCs w:val="18"/>
              </w:rPr>
              <w:t>其他资本性支出</w:t>
            </w:r>
          </w:p>
        </w:tc>
        <w:tc>
          <w:tcPr>
            <w:tcW w:w="2199" w:type="dxa"/>
            <w:tcBorders>
              <w:top w:val="single" w:color="74777D" w:sz="4" w:space="0"/>
              <w:bottom w:val="single" w:color="74777D" w:sz="4" w:space="0"/>
              <w:right w:val="single" w:color="74777D" w:sz="4" w:space="0"/>
            </w:tcBorders>
            <w:vAlign w:val="top"/>
          </w:tcPr>
          <w:p w14:paraId="6C3D89E3">
            <w:pPr>
              <w:spacing w:before="69" w:line="238" w:lineRule="auto"/>
              <w:ind w:left="1746"/>
              <w:rPr>
                <w:rFonts w:ascii="宋体" w:hAnsi="宋体" w:eastAsia="宋体" w:cs="宋体"/>
                <w:sz w:val="18"/>
                <w:szCs w:val="18"/>
              </w:rPr>
            </w:pPr>
            <w:r>
              <w:rPr>
                <w:rFonts w:ascii="宋体" w:hAnsi="宋体" w:eastAsia="宋体" w:cs="宋体"/>
                <w:spacing w:val="-4"/>
                <w:sz w:val="18"/>
                <w:szCs w:val="18"/>
              </w:rPr>
              <w:t>1.10</w:t>
            </w:r>
          </w:p>
        </w:tc>
      </w:tr>
      <w:tr w14:paraId="082189B8">
        <w:trPr>
          <w:trHeight w:val="312" w:hRule="atLeast"/>
        </w:trPr>
        <w:tc>
          <w:tcPr>
            <w:tcW w:w="792" w:type="dxa"/>
            <w:vAlign w:val="top"/>
          </w:tcPr>
          <w:p w14:paraId="5AC40EC1">
            <w:pPr>
              <w:spacing w:before="49" w:line="196"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30306</w:t>
            </w:r>
          </w:p>
        </w:tc>
        <w:tc>
          <w:tcPr>
            <w:tcW w:w="4452" w:type="dxa"/>
            <w:vAlign w:val="top"/>
          </w:tcPr>
          <w:p w14:paraId="49E597C0">
            <w:pPr>
              <w:spacing w:before="69" w:line="220" w:lineRule="auto"/>
              <w:ind w:left="287"/>
              <w:rPr>
                <w:rFonts w:ascii="宋体" w:hAnsi="宋体" w:eastAsia="宋体" w:cs="宋体"/>
                <w:sz w:val="18"/>
                <w:szCs w:val="18"/>
              </w:rPr>
            </w:pPr>
            <w:r>
              <w:rPr>
                <w:rFonts w:ascii="宋体" w:hAnsi="宋体" w:eastAsia="宋体" w:cs="宋体"/>
                <w:spacing w:val="-2"/>
                <w:sz w:val="18"/>
                <w:szCs w:val="18"/>
              </w:rPr>
              <w:t>救济费</w:t>
            </w:r>
          </w:p>
        </w:tc>
        <w:tc>
          <w:tcPr>
            <w:tcW w:w="2194" w:type="dxa"/>
            <w:tcBorders>
              <w:top w:val="single" w:color="74777D" w:sz="4" w:space="0"/>
              <w:bottom w:val="single" w:color="74777D" w:sz="4" w:space="0"/>
            </w:tcBorders>
            <w:vAlign w:val="top"/>
          </w:tcPr>
          <w:p w14:paraId="49EC17FD">
            <w:pPr>
              <w:pStyle w:val="6"/>
            </w:pPr>
          </w:p>
        </w:tc>
        <w:tc>
          <w:tcPr>
            <w:tcW w:w="788" w:type="dxa"/>
            <w:vAlign w:val="top"/>
          </w:tcPr>
          <w:p w14:paraId="3A69D904">
            <w:pPr>
              <w:spacing w:before="49" w:line="196" w:lineRule="auto"/>
              <w:ind w:left="114"/>
              <w:rPr>
                <w:rFonts w:ascii="微软雅黑" w:hAnsi="微软雅黑" w:eastAsia="微软雅黑" w:cs="微软雅黑"/>
                <w:sz w:val="18"/>
                <w:szCs w:val="18"/>
              </w:rPr>
            </w:pPr>
            <w:r>
              <w:rPr>
                <w:rFonts w:ascii="微软雅黑" w:hAnsi="微软雅黑" w:eastAsia="微软雅黑" w:cs="微软雅黑"/>
                <w:spacing w:val="-3"/>
                <w:sz w:val="18"/>
                <w:szCs w:val="18"/>
              </w:rPr>
              <w:t>30227</w:t>
            </w:r>
          </w:p>
        </w:tc>
        <w:tc>
          <w:tcPr>
            <w:tcW w:w="4452" w:type="dxa"/>
            <w:vAlign w:val="top"/>
          </w:tcPr>
          <w:p w14:paraId="373F637E">
            <w:pPr>
              <w:spacing w:before="69" w:line="220" w:lineRule="auto"/>
              <w:ind w:left="288"/>
              <w:rPr>
                <w:rFonts w:ascii="宋体" w:hAnsi="宋体" w:eastAsia="宋体" w:cs="宋体"/>
                <w:sz w:val="18"/>
                <w:szCs w:val="18"/>
              </w:rPr>
            </w:pPr>
            <w:r>
              <w:rPr>
                <w:rFonts w:ascii="宋体" w:hAnsi="宋体" w:eastAsia="宋体" w:cs="宋体"/>
                <w:spacing w:val="-2"/>
                <w:sz w:val="18"/>
                <w:szCs w:val="18"/>
              </w:rPr>
              <w:t>委托业务费</w:t>
            </w:r>
          </w:p>
        </w:tc>
        <w:tc>
          <w:tcPr>
            <w:tcW w:w="2194" w:type="dxa"/>
            <w:tcBorders>
              <w:top w:val="single" w:color="74777D" w:sz="4" w:space="0"/>
              <w:bottom w:val="single" w:color="74777D" w:sz="4" w:space="0"/>
            </w:tcBorders>
            <w:vAlign w:val="top"/>
          </w:tcPr>
          <w:p w14:paraId="7606728A">
            <w:pPr>
              <w:spacing w:before="49" w:line="196" w:lineRule="auto"/>
              <w:ind w:left="1636"/>
              <w:rPr>
                <w:rFonts w:ascii="微软雅黑" w:hAnsi="微软雅黑" w:eastAsia="微软雅黑" w:cs="微软雅黑"/>
                <w:sz w:val="18"/>
                <w:szCs w:val="18"/>
              </w:rPr>
            </w:pPr>
            <w:r>
              <w:rPr>
                <w:rFonts w:ascii="微软雅黑" w:hAnsi="微软雅黑" w:eastAsia="微软雅黑" w:cs="微软雅黑"/>
                <w:spacing w:val="-4"/>
                <w:sz w:val="18"/>
                <w:szCs w:val="18"/>
              </w:rPr>
              <w:t>10.17</w:t>
            </w:r>
          </w:p>
        </w:tc>
        <w:tc>
          <w:tcPr>
            <w:tcW w:w="788" w:type="dxa"/>
            <w:vAlign w:val="top"/>
          </w:tcPr>
          <w:p w14:paraId="113B0ADD">
            <w:pPr>
              <w:spacing w:before="49" w:line="196" w:lineRule="auto"/>
              <w:ind w:left="117"/>
              <w:rPr>
                <w:rFonts w:ascii="微软雅黑" w:hAnsi="微软雅黑" w:eastAsia="微软雅黑" w:cs="微软雅黑"/>
                <w:sz w:val="18"/>
                <w:szCs w:val="18"/>
              </w:rPr>
            </w:pPr>
            <w:r>
              <w:rPr>
                <w:rFonts w:ascii="微软雅黑" w:hAnsi="微软雅黑" w:eastAsia="微软雅黑" w:cs="微软雅黑"/>
                <w:spacing w:val="-5"/>
                <w:sz w:val="18"/>
                <w:szCs w:val="18"/>
              </w:rPr>
              <w:t>399</w:t>
            </w:r>
          </w:p>
        </w:tc>
        <w:tc>
          <w:tcPr>
            <w:tcW w:w="4452" w:type="dxa"/>
            <w:vAlign w:val="top"/>
          </w:tcPr>
          <w:p w14:paraId="0D005649">
            <w:pPr>
              <w:spacing w:before="69" w:line="220" w:lineRule="auto"/>
              <w:ind w:left="112"/>
              <w:rPr>
                <w:rFonts w:ascii="宋体" w:hAnsi="宋体" w:eastAsia="宋体" w:cs="宋体"/>
                <w:sz w:val="18"/>
                <w:szCs w:val="18"/>
              </w:rPr>
            </w:pPr>
            <w:r>
              <w:rPr>
                <w:rFonts w:ascii="宋体" w:hAnsi="宋体" w:eastAsia="宋体" w:cs="宋体"/>
                <w:spacing w:val="-2"/>
                <w:sz w:val="18"/>
                <w:szCs w:val="18"/>
              </w:rPr>
              <w:t>其他支出</w:t>
            </w:r>
          </w:p>
        </w:tc>
        <w:tc>
          <w:tcPr>
            <w:tcW w:w="2199" w:type="dxa"/>
            <w:tcBorders>
              <w:top w:val="single" w:color="74777D" w:sz="4" w:space="0"/>
              <w:bottom w:val="single" w:color="74777D" w:sz="4" w:space="0"/>
              <w:right w:val="single" w:color="74777D" w:sz="4" w:space="0"/>
            </w:tcBorders>
            <w:vAlign w:val="top"/>
          </w:tcPr>
          <w:p w14:paraId="084DA024">
            <w:pPr>
              <w:pStyle w:val="6"/>
            </w:pPr>
          </w:p>
        </w:tc>
      </w:tr>
      <w:tr w14:paraId="2A56C589">
        <w:trPr>
          <w:trHeight w:val="312" w:hRule="atLeast"/>
        </w:trPr>
        <w:tc>
          <w:tcPr>
            <w:tcW w:w="792" w:type="dxa"/>
            <w:vAlign w:val="top"/>
          </w:tcPr>
          <w:p w14:paraId="4B1644AD">
            <w:pPr>
              <w:spacing w:before="49" w:line="196"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30307</w:t>
            </w:r>
          </w:p>
        </w:tc>
        <w:tc>
          <w:tcPr>
            <w:tcW w:w="4452" w:type="dxa"/>
            <w:vAlign w:val="top"/>
          </w:tcPr>
          <w:p w14:paraId="2CFC95C5">
            <w:pPr>
              <w:spacing w:before="69" w:line="220" w:lineRule="auto"/>
              <w:ind w:left="294"/>
              <w:rPr>
                <w:rFonts w:ascii="宋体" w:hAnsi="宋体" w:eastAsia="宋体" w:cs="宋体"/>
                <w:sz w:val="18"/>
                <w:szCs w:val="18"/>
              </w:rPr>
            </w:pPr>
            <w:r>
              <w:rPr>
                <w:rFonts w:ascii="宋体" w:hAnsi="宋体" w:eastAsia="宋体" w:cs="宋体"/>
                <w:spacing w:val="-3"/>
                <w:sz w:val="18"/>
                <w:szCs w:val="18"/>
              </w:rPr>
              <w:t>医疗费补助</w:t>
            </w:r>
          </w:p>
        </w:tc>
        <w:tc>
          <w:tcPr>
            <w:tcW w:w="2194" w:type="dxa"/>
            <w:tcBorders>
              <w:top w:val="single" w:color="74777D" w:sz="4" w:space="0"/>
              <w:bottom w:val="single" w:color="74777D" w:sz="4" w:space="0"/>
            </w:tcBorders>
            <w:vAlign w:val="top"/>
          </w:tcPr>
          <w:p w14:paraId="7AB2650D">
            <w:pPr>
              <w:pStyle w:val="6"/>
            </w:pPr>
          </w:p>
        </w:tc>
        <w:tc>
          <w:tcPr>
            <w:tcW w:w="788" w:type="dxa"/>
            <w:vAlign w:val="top"/>
          </w:tcPr>
          <w:p w14:paraId="370EEBAE">
            <w:pPr>
              <w:spacing w:before="49" w:line="196" w:lineRule="auto"/>
              <w:ind w:left="114"/>
              <w:rPr>
                <w:rFonts w:ascii="微软雅黑" w:hAnsi="微软雅黑" w:eastAsia="微软雅黑" w:cs="微软雅黑"/>
                <w:sz w:val="18"/>
                <w:szCs w:val="18"/>
              </w:rPr>
            </w:pPr>
            <w:r>
              <w:rPr>
                <w:rFonts w:ascii="微软雅黑" w:hAnsi="微软雅黑" w:eastAsia="微软雅黑" w:cs="微软雅黑"/>
                <w:spacing w:val="-3"/>
                <w:sz w:val="18"/>
                <w:szCs w:val="18"/>
              </w:rPr>
              <w:t>30228</w:t>
            </w:r>
          </w:p>
        </w:tc>
        <w:tc>
          <w:tcPr>
            <w:tcW w:w="4452" w:type="dxa"/>
            <w:vAlign w:val="top"/>
          </w:tcPr>
          <w:p w14:paraId="3870CED7">
            <w:pPr>
              <w:spacing w:before="69" w:line="219" w:lineRule="auto"/>
              <w:ind w:left="291"/>
              <w:rPr>
                <w:rFonts w:ascii="宋体" w:hAnsi="宋体" w:eastAsia="宋体" w:cs="宋体"/>
                <w:sz w:val="18"/>
                <w:szCs w:val="18"/>
              </w:rPr>
            </w:pPr>
            <w:r>
              <w:rPr>
                <w:rFonts w:ascii="宋体" w:hAnsi="宋体" w:eastAsia="宋体" w:cs="宋体"/>
                <w:spacing w:val="-2"/>
                <w:sz w:val="18"/>
                <w:szCs w:val="18"/>
              </w:rPr>
              <w:t>工会经费</w:t>
            </w:r>
          </w:p>
        </w:tc>
        <w:tc>
          <w:tcPr>
            <w:tcW w:w="2194" w:type="dxa"/>
            <w:tcBorders>
              <w:top w:val="single" w:color="74777D" w:sz="4" w:space="0"/>
              <w:bottom w:val="single" w:color="74777D" w:sz="4" w:space="0"/>
            </w:tcBorders>
            <w:vAlign w:val="top"/>
          </w:tcPr>
          <w:p w14:paraId="47841688">
            <w:pPr>
              <w:spacing w:before="49" w:line="196" w:lineRule="auto"/>
              <w:ind w:left="1738"/>
              <w:rPr>
                <w:rFonts w:ascii="微软雅黑" w:hAnsi="微软雅黑" w:eastAsia="微软雅黑" w:cs="微软雅黑"/>
                <w:sz w:val="18"/>
                <w:szCs w:val="18"/>
              </w:rPr>
            </w:pPr>
            <w:r>
              <w:rPr>
                <w:rFonts w:ascii="微软雅黑" w:hAnsi="微软雅黑" w:eastAsia="微软雅黑" w:cs="微软雅黑"/>
                <w:spacing w:val="-4"/>
                <w:sz w:val="18"/>
                <w:szCs w:val="18"/>
              </w:rPr>
              <w:t>5.41</w:t>
            </w:r>
          </w:p>
        </w:tc>
        <w:tc>
          <w:tcPr>
            <w:tcW w:w="788" w:type="dxa"/>
            <w:vAlign w:val="top"/>
          </w:tcPr>
          <w:p w14:paraId="1D30976D">
            <w:pPr>
              <w:spacing w:before="49" w:line="196" w:lineRule="auto"/>
              <w:ind w:left="117"/>
              <w:rPr>
                <w:rFonts w:ascii="微软雅黑" w:hAnsi="微软雅黑" w:eastAsia="微软雅黑" w:cs="微软雅黑"/>
                <w:sz w:val="18"/>
                <w:szCs w:val="18"/>
              </w:rPr>
            </w:pPr>
            <w:r>
              <w:rPr>
                <w:rFonts w:ascii="微软雅黑" w:hAnsi="微软雅黑" w:eastAsia="微软雅黑" w:cs="微软雅黑"/>
                <w:spacing w:val="-3"/>
                <w:sz w:val="18"/>
                <w:szCs w:val="18"/>
              </w:rPr>
              <w:t>39907</w:t>
            </w:r>
          </w:p>
        </w:tc>
        <w:tc>
          <w:tcPr>
            <w:tcW w:w="4452" w:type="dxa"/>
            <w:vAlign w:val="top"/>
          </w:tcPr>
          <w:p w14:paraId="300F4FB4">
            <w:pPr>
              <w:spacing w:before="69" w:line="220" w:lineRule="auto"/>
              <w:ind w:left="309"/>
              <w:rPr>
                <w:rFonts w:ascii="宋体" w:hAnsi="宋体" w:eastAsia="宋体" w:cs="宋体"/>
                <w:sz w:val="18"/>
                <w:szCs w:val="18"/>
              </w:rPr>
            </w:pPr>
            <w:r>
              <w:rPr>
                <w:rFonts w:ascii="宋体" w:hAnsi="宋体" w:eastAsia="宋体" w:cs="宋体"/>
                <w:spacing w:val="-3"/>
                <w:sz w:val="18"/>
                <w:szCs w:val="18"/>
              </w:rPr>
              <w:t>国家赔偿费用支出</w:t>
            </w:r>
          </w:p>
        </w:tc>
        <w:tc>
          <w:tcPr>
            <w:tcW w:w="2199" w:type="dxa"/>
            <w:tcBorders>
              <w:top w:val="single" w:color="74777D" w:sz="4" w:space="0"/>
              <w:bottom w:val="single" w:color="74777D" w:sz="4" w:space="0"/>
              <w:right w:val="single" w:color="74777D" w:sz="4" w:space="0"/>
            </w:tcBorders>
            <w:vAlign w:val="top"/>
          </w:tcPr>
          <w:p w14:paraId="590BA44D">
            <w:pPr>
              <w:pStyle w:val="6"/>
            </w:pPr>
          </w:p>
        </w:tc>
      </w:tr>
      <w:tr w14:paraId="7E11A49F">
        <w:trPr>
          <w:trHeight w:val="312" w:hRule="atLeast"/>
        </w:trPr>
        <w:tc>
          <w:tcPr>
            <w:tcW w:w="792" w:type="dxa"/>
            <w:vAlign w:val="top"/>
          </w:tcPr>
          <w:p w14:paraId="53547BF3">
            <w:pPr>
              <w:spacing w:before="49" w:line="196"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30308</w:t>
            </w:r>
          </w:p>
        </w:tc>
        <w:tc>
          <w:tcPr>
            <w:tcW w:w="4452" w:type="dxa"/>
            <w:vAlign w:val="top"/>
          </w:tcPr>
          <w:p w14:paraId="48DC1F6A">
            <w:pPr>
              <w:spacing w:before="69" w:line="220" w:lineRule="auto"/>
              <w:ind w:left="286"/>
              <w:rPr>
                <w:rFonts w:ascii="宋体" w:hAnsi="宋体" w:eastAsia="宋体" w:cs="宋体"/>
                <w:sz w:val="18"/>
                <w:szCs w:val="18"/>
              </w:rPr>
            </w:pPr>
            <w:r>
              <w:rPr>
                <w:rFonts w:ascii="宋体" w:hAnsi="宋体" w:eastAsia="宋体" w:cs="宋体"/>
                <w:spacing w:val="-2"/>
                <w:sz w:val="18"/>
                <w:szCs w:val="18"/>
              </w:rPr>
              <w:t>助学金</w:t>
            </w:r>
          </w:p>
        </w:tc>
        <w:tc>
          <w:tcPr>
            <w:tcW w:w="2194" w:type="dxa"/>
            <w:tcBorders>
              <w:top w:val="single" w:color="74777D" w:sz="4" w:space="0"/>
              <w:bottom w:val="single" w:color="74777D" w:sz="4" w:space="0"/>
            </w:tcBorders>
            <w:vAlign w:val="top"/>
          </w:tcPr>
          <w:p w14:paraId="62922968">
            <w:pPr>
              <w:pStyle w:val="6"/>
            </w:pPr>
          </w:p>
        </w:tc>
        <w:tc>
          <w:tcPr>
            <w:tcW w:w="788" w:type="dxa"/>
            <w:vAlign w:val="top"/>
          </w:tcPr>
          <w:p w14:paraId="55628D51">
            <w:pPr>
              <w:spacing w:before="49" w:line="196" w:lineRule="auto"/>
              <w:ind w:left="114"/>
              <w:rPr>
                <w:rFonts w:ascii="微软雅黑" w:hAnsi="微软雅黑" w:eastAsia="微软雅黑" w:cs="微软雅黑"/>
                <w:sz w:val="18"/>
                <w:szCs w:val="18"/>
              </w:rPr>
            </w:pPr>
            <w:r>
              <w:rPr>
                <w:rFonts w:ascii="微软雅黑" w:hAnsi="微软雅黑" w:eastAsia="微软雅黑" w:cs="微软雅黑"/>
                <w:spacing w:val="-3"/>
                <w:sz w:val="18"/>
                <w:szCs w:val="18"/>
              </w:rPr>
              <w:t>30229</w:t>
            </w:r>
          </w:p>
        </w:tc>
        <w:tc>
          <w:tcPr>
            <w:tcW w:w="4452" w:type="dxa"/>
            <w:vAlign w:val="top"/>
          </w:tcPr>
          <w:p w14:paraId="11A16F11">
            <w:pPr>
              <w:spacing w:before="69" w:line="220" w:lineRule="auto"/>
              <w:ind w:left="288"/>
              <w:rPr>
                <w:rFonts w:ascii="宋体" w:hAnsi="宋体" w:eastAsia="宋体" w:cs="宋体"/>
                <w:sz w:val="18"/>
                <w:szCs w:val="18"/>
              </w:rPr>
            </w:pPr>
            <w:r>
              <w:rPr>
                <w:rFonts w:ascii="宋体" w:hAnsi="宋体" w:eastAsia="宋体" w:cs="宋体"/>
                <w:spacing w:val="-2"/>
                <w:sz w:val="18"/>
                <w:szCs w:val="18"/>
              </w:rPr>
              <w:t>福利费</w:t>
            </w:r>
          </w:p>
        </w:tc>
        <w:tc>
          <w:tcPr>
            <w:tcW w:w="2194" w:type="dxa"/>
            <w:tcBorders>
              <w:top w:val="single" w:color="74777D" w:sz="4" w:space="0"/>
              <w:bottom w:val="single" w:color="74777D" w:sz="4" w:space="0"/>
            </w:tcBorders>
            <w:vAlign w:val="top"/>
          </w:tcPr>
          <w:p w14:paraId="46DD274C">
            <w:pPr>
              <w:pStyle w:val="6"/>
            </w:pPr>
          </w:p>
        </w:tc>
        <w:tc>
          <w:tcPr>
            <w:tcW w:w="788" w:type="dxa"/>
            <w:vAlign w:val="top"/>
          </w:tcPr>
          <w:p w14:paraId="15878B4A">
            <w:pPr>
              <w:spacing w:before="49" w:line="196" w:lineRule="auto"/>
              <w:ind w:left="117"/>
              <w:rPr>
                <w:rFonts w:ascii="微软雅黑" w:hAnsi="微软雅黑" w:eastAsia="微软雅黑" w:cs="微软雅黑"/>
                <w:sz w:val="18"/>
                <w:szCs w:val="18"/>
              </w:rPr>
            </w:pPr>
            <w:r>
              <w:rPr>
                <w:rFonts w:ascii="微软雅黑" w:hAnsi="微软雅黑" w:eastAsia="微软雅黑" w:cs="微软雅黑"/>
                <w:spacing w:val="-3"/>
                <w:sz w:val="18"/>
                <w:szCs w:val="18"/>
              </w:rPr>
              <w:t>39908</w:t>
            </w:r>
          </w:p>
        </w:tc>
        <w:tc>
          <w:tcPr>
            <w:tcW w:w="4452" w:type="dxa"/>
            <w:vAlign w:val="top"/>
          </w:tcPr>
          <w:p w14:paraId="5E1F2E37">
            <w:pPr>
              <w:spacing w:before="69" w:line="220" w:lineRule="auto"/>
              <w:ind w:left="291"/>
              <w:rPr>
                <w:rFonts w:ascii="宋体" w:hAnsi="宋体" w:eastAsia="宋体" w:cs="宋体"/>
                <w:sz w:val="18"/>
                <w:szCs w:val="18"/>
              </w:rPr>
            </w:pPr>
            <w:r>
              <w:rPr>
                <w:rFonts w:ascii="宋体" w:hAnsi="宋体" w:eastAsia="宋体" w:cs="宋体"/>
                <w:spacing w:val="-1"/>
                <w:sz w:val="18"/>
                <w:szCs w:val="18"/>
              </w:rPr>
              <w:t>对民间非营利组织和群众性自治组织补贴</w:t>
            </w:r>
          </w:p>
        </w:tc>
        <w:tc>
          <w:tcPr>
            <w:tcW w:w="2199" w:type="dxa"/>
            <w:tcBorders>
              <w:top w:val="single" w:color="74777D" w:sz="4" w:space="0"/>
              <w:bottom w:val="single" w:color="74777D" w:sz="4" w:space="0"/>
              <w:right w:val="single" w:color="74777D" w:sz="4" w:space="0"/>
            </w:tcBorders>
            <w:vAlign w:val="top"/>
          </w:tcPr>
          <w:p w14:paraId="40740680">
            <w:pPr>
              <w:pStyle w:val="6"/>
            </w:pPr>
          </w:p>
        </w:tc>
      </w:tr>
      <w:tr w14:paraId="4126A00A">
        <w:trPr>
          <w:trHeight w:val="311" w:hRule="atLeast"/>
        </w:trPr>
        <w:tc>
          <w:tcPr>
            <w:tcW w:w="792" w:type="dxa"/>
            <w:vAlign w:val="top"/>
          </w:tcPr>
          <w:p w14:paraId="130BF94E">
            <w:pPr>
              <w:spacing w:before="50" w:line="195"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30309</w:t>
            </w:r>
          </w:p>
        </w:tc>
        <w:tc>
          <w:tcPr>
            <w:tcW w:w="4452" w:type="dxa"/>
            <w:vAlign w:val="top"/>
          </w:tcPr>
          <w:p w14:paraId="59D5CFCA">
            <w:pPr>
              <w:spacing w:before="69" w:line="220" w:lineRule="auto"/>
              <w:ind w:left="287"/>
              <w:rPr>
                <w:rFonts w:ascii="宋体" w:hAnsi="宋体" w:eastAsia="宋体" w:cs="宋体"/>
                <w:sz w:val="18"/>
                <w:szCs w:val="18"/>
              </w:rPr>
            </w:pPr>
            <w:r>
              <w:rPr>
                <w:rFonts w:ascii="宋体" w:hAnsi="宋体" w:eastAsia="宋体" w:cs="宋体"/>
                <w:spacing w:val="-2"/>
                <w:sz w:val="18"/>
                <w:szCs w:val="18"/>
              </w:rPr>
              <w:t>奖励金</w:t>
            </w:r>
          </w:p>
        </w:tc>
        <w:tc>
          <w:tcPr>
            <w:tcW w:w="2194" w:type="dxa"/>
            <w:tcBorders>
              <w:top w:val="single" w:color="74777D" w:sz="4" w:space="0"/>
              <w:bottom w:val="single" w:color="74777D" w:sz="4" w:space="0"/>
            </w:tcBorders>
            <w:vAlign w:val="top"/>
          </w:tcPr>
          <w:p w14:paraId="69B536D5">
            <w:pPr>
              <w:pStyle w:val="6"/>
            </w:pPr>
          </w:p>
        </w:tc>
        <w:tc>
          <w:tcPr>
            <w:tcW w:w="788" w:type="dxa"/>
            <w:vAlign w:val="top"/>
          </w:tcPr>
          <w:p w14:paraId="7A389F72">
            <w:pPr>
              <w:spacing w:before="50" w:line="195" w:lineRule="auto"/>
              <w:ind w:left="114"/>
              <w:rPr>
                <w:rFonts w:ascii="微软雅黑" w:hAnsi="微软雅黑" w:eastAsia="微软雅黑" w:cs="微软雅黑"/>
                <w:sz w:val="18"/>
                <w:szCs w:val="18"/>
              </w:rPr>
            </w:pPr>
            <w:r>
              <w:rPr>
                <w:rFonts w:ascii="微软雅黑" w:hAnsi="微软雅黑" w:eastAsia="微软雅黑" w:cs="微软雅黑"/>
                <w:spacing w:val="-3"/>
                <w:sz w:val="18"/>
                <w:szCs w:val="18"/>
              </w:rPr>
              <w:t>30231</w:t>
            </w:r>
          </w:p>
        </w:tc>
        <w:tc>
          <w:tcPr>
            <w:tcW w:w="4452" w:type="dxa"/>
            <w:vAlign w:val="top"/>
          </w:tcPr>
          <w:p w14:paraId="5C0811FB">
            <w:pPr>
              <w:spacing w:before="69" w:line="220" w:lineRule="auto"/>
              <w:ind w:left="294"/>
              <w:rPr>
                <w:rFonts w:ascii="宋体" w:hAnsi="宋体" w:eastAsia="宋体" w:cs="宋体"/>
                <w:sz w:val="18"/>
                <w:szCs w:val="18"/>
              </w:rPr>
            </w:pPr>
            <w:r>
              <w:rPr>
                <w:rFonts w:ascii="宋体" w:hAnsi="宋体" w:eastAsia="宋体" w:cs="宋体"/>
                <w:spacing w:val="-2"/>
                <w:sz w:val="18"/>
                <w:szCs w:val="18"/>
              </w:rPr>
              <w:t>公务用车运行维护费</w:t>
            </w:r>
          </w:p>
        </w:tc>
        <w:tc>
          <w:tcPr>
            <w:tcW w:w="2194" w:type="dxa"/>
            <w:tcBorders>
              <w:top w:val="single" w:color="74777D" w:sz="4" w:space="0"/>
              <w:bottom w:val="single" w:color="74777D" w:sz="4" w:space="0"/>
            </w:tcBorders>
            <w:vAlign w:val="top"/>
          </w:tcPr>
          <w:p w14:paraId="3591CC45">
            <w:pPr>
              <w:pStyle w:val="6"/>
            </w:pPr>
          </w:p>
        </w:tc>
        <w:tc>
          <w:tcPr>
            <w:tcW w:w="788" w:type="dxa"/>
            <w:vAlign w:val="top"/>
          </w:tcPr>
          <w:p w14:paraId="296CC545">
            <w:pPr>
              <w:spacing w:before="50" w:line="195" w:lineRule="auto"/>
              <w:ind w:left="117"/>
              <w:rPr>
                <w:rFonts w:ascii="微软雅黑" w:hAnsi="微软雅黑" w:eastAsia="微软雅黑" w:cs="微软雅黑"/>
                <w:sz w:val="18"/>
                <w:szCs w:val="18"/>
              </w:rPr>
            </w:pPr>
            <w:r>
              <w:rPr>
                <w:rFonts w:ascii="微软雅黑" w:hAnsi="微软雅黑" w:eastAsia="微软雅黑" w:cs="微软雅黑"/>
                <w:spacing w:val="-3"/>
                <w:sz w:val="18"/>
                <w:szCs w:val="18"/>
              </w:rPr>
              <w:t>39909</w:t>
            </w:r>
          </w:p>
        </w:tc>
        <w:tc>
          <w:tcPr>
            <w:tcW w:w="4452" w:type="dxa"/>
            <w:vAlign w:val="top"/>
          </w:tcPr>
          <w:p w14:paraId="0E25C028">
            <w:pPr>
              <w:spacing w:before="69" w:line="220" w:lineRule="auto"/>
              <w:ind w:left="293"/>
              <w:rPr>
                <w:rFonts w:ascii="宋体" w:hAnsi="宋体" w:eastAsia="宋体" w:cs="宋体"/>
                <w:sz w:val="18"/>
                <w:szCs w:val="18"/>
              </w:rPr>
            </w:pPr>
            <w:r>
              <w:rPr>
                <w:rFonts w:ascii="宋体" w:hAnsi="宋体" w:eastAsia="宋体" w:cs="宋体"/>
                <w:spacing w:val="-2"/>
                <w:sz w:val="18"/>
                <w:szCs w:val="18"/>
              </w:rPr>
              <w:t>经常性赠与</w:t>
            </w:r>
          </w:p>
        </w:tc>
        <w:tc>
          <w:tcPr>
            <w:tcW w:w="2199" w:type="dxa"/>
            <w:tcBorders>
              <w:top w:val="single" w:color="74777D" w:sz="4" w:space="0"/>
              <w:bottom w:val="single" w:color="74777D" w:sz="4" w:space="0"/>
              <w:right w:val="single" w:color="74777D" w:sz="4" w:space="0"/>
            </w:tcBorders>
            <w:vAlign w:val="top"/>
          </w:tcPr>
          <w:p w14:paraId="4A33522C">
            <w:pPr>
              <w:pStyle w:val="6"/>
            </w:pPr>
          </w:p>
        </w:tc>
      </w:tr>
      <w:tr w14:paraId="1F57B731">
        <w:trPr>
          <w:trHeight w:val="311" w:hRule="atLeast"/>
        </w:trPr>
        <w:tc>
          <w:tcPr>
            <w:tcW w:w="792" w:type="dxa"/>
            <w:vAlign w:val="top"/>
          </w:tcPr>
          <w:p w14:paraId="59ED4E89">
            <w:pPr>
              <w:spacing w:before="51" w:line="194"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30310</w:t>
            </w:r>
          </w:p>
        </w:tc>
        <w:tc>
          <w:tcPr>
            <w:tcW w:w="4452" w:type="dxa"/>
            <w:vAlign w:val="top"/>
          </w:tcPr>
          <w:p w14:paraId="3EB970CB">
            <w:pPr>
              <w:spacing w:before="70" w:line="220" w:lineRule="auto"/>
              <w:ind w:left="286"/>
              <w:rPr>
                <w:rFonts w:ascii="宋体" w:hAnsi="宋体" w:eastAsia="宋体" w:cs="宋体"/>
                <w:sz w:val="18"/>
                <w:szCs w:val="18"/>
              </w:rPr>
            </w:pPr>
            <w:r>
              <w:rPr>
                <w:rFonts w:ascii="宋体" w:hAnsi="宋体" w:eastAsia="宋体" w:cs="宋体"/>
                <w:spacing w:val="-1"/>
                <w:sz w:val="18"/>
                <w:szCs w:val="18"/>
              </w:rPr>
              <w:t>个人农业生产补贴</w:t>
            </w:r>
          </w:p>
        </w:tc>
        <w:tc>
          <w:tcPr>
            <w:tcW w:w="2194" w:type="dxa"/>
            <w:tcBorders>
              <w:top w:val="single" w:color="74777D" w:sz="4" w:space="0"/>
              <w:bottom w:val="single" w:color="74777D" w:sz="4" w:space="0"/>
            </w:tcBorders>
            <w:vAlign w:val="top"/>
          </w:tcPr>
          <w:p w14:paraId="3D966569">
            <w:pPr>
              <w:pStyle w:val="6"/>
            </w:pPr>
          </w:p>
        </w:tc>
        <w:tc>
          <w:tcPr>
            <w:tcW w:w="788" w:type="dxa"/>
            <w:vAlign w:val="top"/>
          </w:tcPr>
          <w:p w14:paraId="3989FE96">
            <w:pPr>
              <w:spacing w:before="51" w:line="194" w:lineRule="auto"/>
              <w:ind w:left="114"/>
              <w:rPr>
                <w:rFonts w:ascii="微软雅黑" w:hAnsi="微软雅黑" w:eastAsia="微软雅黑" w:cs="微软雅黑"/>
                <w:sz w:val="18"/>
                <w:szCs w:val="18"/>
              </w:rPr>
            </w:pPr>
            <w:r>
              <w:rPr>
                <w:rFonts w:ascii="微软雅黑" w:hAnsi="微软雅黑" w:eastAsia="微软雅黑" w:cs="微软雅黑"/>
                <w:spacing w:val="-3"/>
                <w:sz w:val="18"/>
                <w:szCs w:val="18"/>
              </w:rPr>
              <w:t>30239</w:t>
            </w:r>
          </w:p>
        </w:tc>
        <w:tc>
          <w:tcPr>
            <w:tcW w:w="4452" w:type="dxa"/>
            <w:vAlign w:val="top"/>
          </w:tcPr>
          <w:p w14:paraId="3AD0DB1C">
            <w:pPr>
              <w:spacing w:before="70" w:line="220" w:lineRule="auto"/>
              <w:ind w:left="289"/>
              <w:rPr>
                <w:rFonts w:ascii="宋体" w:hAnsi="宋体" w:eastAsia="宋体" w:cs="宋体"/>
                <w:sz w:val="18"/>
                <w:szCs w:val="18"/>
              </w:rPr>
            </w:pPr>
            <w:r>
              <w:rPr>
                <w:rFonts w:ascii="宋体" w:hAnsi="宋体" w:eastAsia="宋体" w:cs="宋体"/>
                <w:spacing w:val="-2"/>
                <w:sz w:val="18"/>
                <w:szCs w:val="18"/>
              </w:rPr>
              <w:t>其他交通费用</w:t>
            </w:r>
          </w:p>
        </w:tc>
        <w:tc>
          <w:tcPr>
            <w:tcW w:w="2194" w:type="dxa"/>
            <w:tcBorders>
              <w:top w:val="single" w:color="74777D" w:sz="4" w:space="0"/>
              <w:bottom w:val="single" w:color="74777D" w:sz="4" w:space="0"/>
            </w:tcBorders>
            <w:vAlign w:val="top"/>
          </w:tcPr>
          <w:p w14:paraId="719FE7DF">
            <w:pPr>
              <w:spacing w:before="51" w:line="194" w:lineRule="auto"/>
              <w:ind w:left="1730"/>
              <w:rPr>
                <w:rFonts w:ascii="微软雅黑" w:hAnsi="微软雅黑" w:eastAsia="微软雅黑" w:cs="微软雅黑"/>
                <w:sz w:val="18"/>
                <w:szCs w:val="18"/>
              </w:rPr>
            </w:pPr>
            <w:r>
              <w:rPr>
                <w:rFonts w:ascii="微软雅黑" w:hAnsi="微软雅黑" w:eastAsia="微软雅黑" w:cs="微软雅黑"/>
                <w:spacing w:val="-2"/>
                <w:sz w:val="18"/>
                <w:szCs w:val="18"/>
              </w:rPr>
              <w:t>0.42</w:t>
            </w:r>
          </w:p>
        </w:tc>
        <w:tc>
          <w:tcPr>
            <w:tcW w:w="788" w:type="dxa"/>
            <w:vAlign w:val="top"/>
          </w:tcPr>
          <w:p w14:paraId="301803C1">
            <w:pPr>
              <w:spacing w:before="51" w:line="194" w:lineRule="auto"/>
              <w:ind w:left="117"/>
              <w:rPr>
                <w:rFonts w:ascii="微软雅黑" w:hAnsi="微软雅黑" w:eastAsia="微软雅黑" w:cs="微软雅黑"/>
                <w:sz w:val="18"/>
                <w:szCs w:val="18"/>
              </w:rPr>
            </w:pPr>
            <w:r>
              <w:rPr>
                <w:rFonts w:ascii="微软雅黑" w:hAnsi="微软雅黑" w:eastAsia="微软雅黑" w:cs="微软雅黑"/>
                <w:spacing w:val="-3"/>
                <w:sz w:val="18"/>
                <w:szCs w:val="18"/>
              </w:rPr>
              <w:t>39910</w:t>
            </w:r>
          </w:p>
        </w:tc>
        <w:tc>
          <w:tcPr>
            <w:tcW w:w="4452" w:type="dxa"/>
            <w:vAlign w:val="top"/>
          </w:tcPr>
          <w:p w14:paraId="346AECE7">
            <w:pPr>
              <w:spacing w:before="70" w:line="219" w:lineRule="auto"/>
              <w:ind w:left="299"/>
              <w:rPr>
                <w:rFonts w:ascii="宋体" w:hAnsi="宋体" w:eastAsia="宋体" w:cs="宋体"/>
                <w:sz w:val="18"/>
                <w:szCs w:val="18"/>
              </w:rPr>
            </w:pPr>
            <w:r>
              <w:rPr>
                <w:rFonts w:ascii="宋体" w:hAnsi="宋体" w:eastAsia="宋体" w:cs="宋体"/>
                <w:spacing w:val="-3"/>
                <w:sz w:val="18"/>
                <w:szCs w:val="18"/>
              </w:rPr>
              <w:t>资本性赠与</w:t>
            </w:r>
          </w:p>
        </w:tc>
        <w:tc>
          <w:tcPr>
            <w:tcW w:w="2199" w:type="dxa"/>
            <w:tcBorders>
              <w:top w:val="single" w:color="74777D" w:sz="4" w:space="0"/>
              <w:bottom w:val="single" w:color="74777D" w:sz="4" w:space="0"/>
              <w:right w:val="single" w:color="74777D" w:sz="4" w:space="0"/>
            </w:tcBorders>
            <w:vAlign w:val="top"/>
          </w:tcPr>
          <w:p w14:paraId="1319372B">
            <w:pPr>
              <w:pStyle w:val="6"/>
            </w:pPr>
          </w:p>
        </w:tc>
      </w:tr>
      <w:tr w14:paraId="0813CE65">
        <w:trPr>
          <w:trHeight w:val="312" w:hRule="atLeast"/>
        </w:trPr>
        <w:tc>
          <w:tcPr>
            <w:tcW w:w="792" w:type="dxa"/>
            <w:vAlign w:val="top"/>
          </w:tcPr>
          <w:p w14:paraId="74D72199">
            <w:pPr>
              <w:spacing w:before="52" w:line="194"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30311</w:t>
            </w:r>
          </w:p>
        </w:tc>
        <w:tc>
          <w:tcPr>
            <w:tcW w:w="4452" w:type="dxa"/>
            <w:vAlign w:val="top"/>
          </w:tcPr>
          <w:p w14:paraId="308AF0AD">
            <w:pPr>
              <w:spacing w:before="71" w:line="219" w:lineRule="auto"/>
              <w:ind w:left="285"/>
              <w:rPr>
                <w:rFonts w:ascii="宋体" w:hAnsi="宋体" w:eastAsia="宋体" w:cs="宋体"/>
                <w:sz w:val="18"/>
                <w:szCs w:val="18"/>
              </w:rPr>
            </w:pPr>
            <w:r>
              <w:rPr>
                <w:rFonts w:ascii="宋体" w:hAnsi="宋体" w:eastAsia="宋体" w:cs="宋体"/>
                <w:spacing w:val="-1"/>
                <w:sz w:val="18"/>
                <w:szCs w:val="18"/>
              </w:rPr>
              <w:t>代缴社会保险费</w:t>
            </w:r>
          </w:p>
        </w:tc>
        <w:tc>
          <w:tcPr>
            <w:tcW w:w="2194" w:type="dxa"/>
            <w:tcBorders>
              <w:top w:val="single" w:color="74777D" w:sz="4" w:space="0"/>
              <w:bottom w:val="single" w:color="74777D" w:sz="4" w:space="0"/>
            </w:tcBorders>
            <w:vAlign w:val="top"/>
          </w:tcPr>
          <w:p w14:paraId="6C3C5187">
            <w:pPr>
              <w:pStyle w:val="6"/>
            </w:pPr>
          </w:p>
        </w:tc>
        <w:tc>
          <w:tcPr>
            <w:tcW w:w="788" w:type="dxa"/>
            <w:vAlign w:val="top"/>
          </w:tcPr>
          <w:p w14:paraId="0D71FF70">
            <w:pPr>
              <w:spacing w:before="52" w:line="194" w:lineRule="auto"/>
              <w:ind w:left="114"/>
              <w:rPr>
                <w:rFonts w:ascii="微软雅黑" w:hAnsi="微软雅黑" w:eastAsia="微软雅黑" w:cs="微软雅黑"/>
                <w:sz w:val="18"/>
                <w:szCs w:val="18"/>
              </w:rPr>
            </w:pPr>
            <w:r>
              <w:rPr>
                <w:rFonts w:ascii="微软雅黑" w:hAnsi="微软雅黑" w:eastAsia="微软雅黑" w:cs="微软雅黑"/>
                <w:spacing w:val="-3"/>
                <w:sz w:val="18"/>
                <w:szCs w:val="18"/>
              </w:rPr>
              <w:t>30240</w:t>
            </w:r>
          </w:p>
        </w:tc>
        <w:tc>
          <w:tcPr>
            <w:tcW w:w="4452" w:type="dxa"/>
            <w:vAlign w:val="top"/>
          </w:tcPr>
          <w:p w14:paraId="36F2CF41">
            <w:pPr>
              <w:spacing w:before="71" w:line="219" w:lineRule="auto"/>
              <w:ind w:left="288"/>
              <w:rPr>
                <w:rFonts w:ascii="宋体" w:hAnsi="宋体" w:eastAsia="宋体" w:cs="宋体"/>
                <w:sz w:val="18"/>
                <w:szCs w:val="18"/>
              </w:rPr>
            </w:pPr>
            <w:r>
              <w:rPr>
                <w:rFonts w:ascii="宋体" w:hAnsi="宋体" w:eastAsia="宋体" w:cs="宋体"/>
                <w:spacing w:val="-1"/>
                <w:sz w:val="18"/>
                <w:szCs w:val="18"/>
              </w:rPr>
              <w:t>税金及附加费用</w:t>
            </w:r>
          </w:p>
        </w:tc>
        <w:tc>
          <w:tcPr>
            <w:tcW w:w="2194" w:type="dxa"/>
            <w:tcBorders>
              <w:top w:val="single" w:color="74777D" w:sz="4" w:space="0"/>
              <w:bottom w:val="single" w:color="74777D" w:sz="4" w:space="0"/>
            </w:tcBorders>
            <w:vAlign w:val="top"/>
          </w:tcPr>
          <w:p w14:paraId="569DEA34">
            <w:pPr>
              <w:pStyle w:val="6"/>
            </w:pPr>
          </w:p>
        </w:tc>
        <w:tc>
          <w:tcPr>
            <w:tcW w:w="788" w:type="dxa"/>
            <w:vAlign w:val="top"/>
          </w:tcPr>
          <w:p w14:paraId="374E8CFF">
            <w:pPr>
              <w:spacing w:before="52" w:line="194" w:lineRule="auto"/>
              <w:ind w:left="117"/>
              <w:rPr>
                <w:rFonts w:ascii="微软雅黑" w:hAnsi="微软雅黑" w:eastAsia="微软雅黑" w:cs="微软雅黑"/>
                <w:sz w:val="18"/>
                <w:szCs w:val="18"/>
              </w:rPr>
            </w:pPr>
            <w:r>
              <w:rPr>
                <w:rFonts w:ascii="微软雅黑" w:hAnsi="微软雅黑" w:eastAsia="微软雅黑" w:cs="微软雅黑"/>
                <w:spacing w:val="-3"/>
                <w:sz w:val="18"/>
                <w:szCs w:val="18"/>
              </w:rPr>
              <w:t>39999</w:t>
            </w:r>
          </w:p>
        </w:tc>
        <w:tc>
          <w:tcPr>
            <w:tcW w:w="4452" w:type="dxa"/>
            <w:vAlign w:val="top"/>
          </w:tcPr>
          <w:p w14:paraId="0CF27813">
            <w:pPr>
              <w:spacing w:before="71" w:line="220" w:lineRule="auto"/>
              <w:ind w:left="292"/>
              <w:rPr>
                <w:rFonts w:ascii="宋体" w:hAnsi="宋体" w:eastAsia="宋体" w:cs="宋体"/>
                <w:sz w:val="18"/>
                <w:szCs w:val="18"/>
              </w:rPr>
            </w:pPr>
            <w:r>
              <w:rPr>
                <w:rFonts w:ascii="宋体" w:hAnsi="宋体" w:eastAsia="宋体" w:cs="宋体"/>
                <w:spacing w:val="-2"/>
                <w:sz w:val="18"/>
                <w:szCs w:val="18"/>
              </w:rPr>
              <w:t>其他支出</w:t>
            </w:r>
          </w:p>
        </w:tc>
        <w:tc>
          <w:tcPr>
            <w:tcW w:w="2199" w:type="dxa"/>
            <w:tcBorders>
              <w:top w:val="single" w:color="74777D" w:sz="4" w:space="0"/>
              <w:bottom w:val="single" w:color="74777D" w:sz="4" w:space="0"/>
              <w:right w:val="single" w:color="74777D" w:sz="4" w:space="0"/>
            </w:tcBorders>
            <w:vAlign w:val="top"/>
          </w:tcPr>
          <w:p w14:paraId="6F36BB4C">
            <w:pPr>
              <w:pStyle w:val="6"/>
            </w:pPr>
          </w:p>
        </w:tc>
      </w:tr>
      <w:tr w14:paraId="34D216C3">
        <w:trPr>
          <w:trHeight w:val="312" w:hRule="atLeast"/>
        </w:trPr>
        <w:tc>
          <w:tcPr>
            <w:tcW w:w="792" w:type="dxa"/>
            <w:vAlign w:val="top"/>
          </w:tcPr>
          <w:p w14:paraId="0A10C3AD">
            <w:pPr>
              <w:spacing w:before="52" w:line="194" w:lineRule="auto"/>
              <w:ind w:left="115"/>
              <w:rPr>
                <w:rFonts w:ascii="微软雅黑" w:hAnsi="微软雅黑" w:eastAsia="微软雅黑" w:cs="微软雅黑"/>
                <w:sz w:val="18"/>
                <w:szCs w:val="18"/>
              </w:rPr>
            </w:pPr>
            <w:r>
              <w:rPr>
                <w:rFonts w:ascii="微软雅黑" w:hAnsi="微软雅黑" w:eastAsia="微软雅黑" w:cs="微软雅黑"/>
                <w:spacing w:val="-3"/>
                <w:sz w:val="18"/>
                <w:szCs w:val="18"/>
              </w:rPr>
              <w:t>30399</w:t>
            </w:r>
          </w:p>
        </w:tc>
        <w:tc>
          <w:tcPr>
            <w:tcW w:w="4452" w:type="dxa"/>
            <w:vAlign w:val="top"/>
          </w:tcPr>
          <w:p w14:paraId="68B6258F">
            <w:pPr>
              <w:spacing w:before="71" w:line="220" w:lineRule="auto"/>
              <w:ind w:left="286"/>
              <w:rPr>
                <w:rFonts w:ascii="宋体" w:hAnsi="宋体" w:eastAsia="宋体" w:cs="宋体"/>
                <w:sz w:val="18"/>
                <w:szCs w:val="18"/>
              </w:rPr>
            </w:pPr>
            <w:r>
              <w:rPr>
                <w:rFonts w:ascii="宋体" w:hAnsi="宋体" w:eastAsia="宋体" w:cs="宋体"/>
                <w:spacing w:val="-1"/>
                <w:sz w:val="18"/>
                <w:szCs w:val="18"/>
              </w:rPr>
              <w:t>其他对个人和家庭的补助</w:t>
            </w:r>
          </w:p>
        </w:tc>
        <w:tc>
          <w:tcPr>
            <w:tcW w:w="2194" w:type="dxa"/>
            <w:tcBorders>
              <w:top w:val="single" w:color="74777D" w:sz="4" w:space="0"/>
              <w:bottom w:val="single" w:color="74777D" w:sz="4" w:space="0"/>
            </w:tcBorders>
            <w:vAlign w:val="top"/>
          </w:tcPr>
          <w:p w14:paraId="3D2F10C4">
            <w:pPr>
              <w:pStyle w:val="6"/>
            </w:pPr>
          </w:p>
        </w:tc>
        <w:tc>
          <w:tcPr>
            <w:tcW w:w="788" w:type="dxa"/>
            <w:vAlign w:val="top"/>
          </w:tcPr>
          <w:p w14:paraId="7288BDE6">
            <w:pPr>
              <w:spacing w:before="52" w:line="194" w:lineRule="auto"/>
              <w:ind w:left="114"/>
              <w:rPr>
                <w:rFonts w:ascii="微软雅黑" w:hAnsi="微软雅黑" w:eastAsia="微软雅黑" w:cs="微软雅黑"/>
                <w:sz w:val="18"/>
                <w:szCs w:val="18"/>
              </w:rPr>
            </w:pPr>
            <w:r>
              <w:rPr>
                <w:rFonts w:ascii="微软雅黑" w:hAnsi="微软雅黑" w:eastAsia="微软雅黑" w:cs="微软雅黑"/>
                <w:spacing w:val="-3"/>
                <w:sz w:val="18"/>
                <w:szCs w:val="18"/>
              </w:rPr>
              <w:t>30299</w:t>
            </w:r>
          </w:p>
        </w:tc>
        <w:tc>
          <w:tcPr>
            <w:tcW w:w="4452" w:type="dxa"/>
            <w:vAlign w:val="top"/>
          </w:tcPr>
          <w:p w14:paraId="6073CDFC">
            <w:pPr>
              <w:spacing w:before="71" w:line="220" w:lineRule="auto"/>
              <w:ind w:left="289"/>
              <w:rPr>
                <w:rFonts w:ascii="宋体" w:hAnsi="宋体" w:eastAsia="宋体" w:cs="宋体"/>
                <w:sz w:val="18"/>
                <w:szCs w:val="18"/>
              </w:rPr>
            </w:pPr>
            <w:r>
              <w:rPr>
                <w:rFonts w:ascii="宋体" w:hAnsi="宋体" w:eastAsia="宋体" w:cs="宋体"/>
                <w:spacing w:val="-1"/>
                <w:sz w:val="18"/>
                <w:szCs w:val="18"/>
              </w:rPr>
              <w:t>其他商品和服务支出</w:t>
            </w:r>
          </w:p>
        </w:tc>
        <w:tc>
          <w:tcPr>
            <w:tcW w:w="2194" w:type="dxa"/>
            <w:tcBorders>
              <w:top w:val="single" w:color="74777D" w:sz="4" w:space="0"/>
              <w:bottom w:val="single" w:color="74777D" w:sz="4" w:space="0"/>
            </w:tcBorders>
            <w:vAlign w:val="top"/>
          </w:tcPr>
          <w:p w14:paraId="3680A787">
            <w:pPr>
              <w:spacing w:before="52" w:line="194" w:lineRule="auto"/>
              <w:ind w:left="1627"/>
              <w:rPr>
                <w:rFonts w:ascii="微软雅黑" w:hAnsi="微软雅黑" w:eastAsia="微软雅黑" w:cs="微软雅黑"/>
                <w:sz w:val="18"/>
                <w:szCs w:val="18"/>
              </w:rPr>
            </w:pPr>
            <w:r>
              <w:rPr>
                <w:rFonts w:ascii="微软雅黑" w:hAnsi="微软雅黑" w:eastAsia="微软雅黑" w:cs="微软雅黑"/>
                <w:spacing w:val="-3"/>
                <w:sz w:val="18"/>
                <w:szCs w:val="18"/>
              </w:rPr>
              <w:t>27.05</w:t>
            </w:r>
          </w:p>
        </w:tc>
        <w:tc>
          <w:tcPr>
            <w:tcW w:w="788" w:type="dxa"/>
            <w:vAlign w:val="top"/>
          </w:tcPr>
          <w:p w14:paraId="11094838">
            <w:pPr>
              <w:pStyle w:val="6"/>
            </w:pPr>
          </w:p>
        </w:tc>
        <w:tc>
          <w:tcPr>
            <w:tcW w:w="4452" w:type="dxa"/>
            <w:vAlign w:val="top"/>
          </w:tcPr>
          <w:p w14:paraId="1E7A620E">
            <w:pPr>
              <w:pStyle w:val="6"/>
            </w:pPr>
          </w:p>
        </w:tc>
        <w:tc>
          <w:tcPr>
            <w:tcW w:w="2199" w:type="dxa"/>
            <w:tcBorders>
              <w:top w:val="single" w:color="74777D" w:sz="4" w:space="0"/>
              <w:bottom w:val="single" w:color="74777D" w:sz="4" w:space="0"/>
              <w:right w:val="single" w:color="74777D" w:sz="4" w:space="0"/>
            </w:tcBorders>
            <w:vAlign w:val="top"/>
          </w:tcPr>
          <w:p w14:paraId="2D2831B1">
            <w:pPr>
              <w:pStyle w:val="6"/>
            </w:pPr>
          </w:p>
        </w:tc>
      </w:tr>
      <w:tr w14:paraId="77CF5F0F">
        <w:trPr>
          <w:trHeight w:val="312" w:hRule="atLeast"/>
        </w:trPr>
        <w:tc>
          <w:tcPr>
            <w:tcW w:w="792" w:type="dxa"/>
            <w:vAlign w:val="top"/>
          </w:tcPr>
          <w:p w14:paraId="7DFC2029">
            <w:pPr>
              <w:pStyle w:val="6"/>
            </w:pPr>
          </w:p>
        </w:tc>
        <w:tc>
          <w:tcPr>
            <w:tcW w:w="4452" w:type="dxa"/>
            <w:vAlign w:val="top"/>
          </w:tcPr>
          <w:p w14:paraId="7A458D54">
            <w:pPr>
              <w:pStyle w:val="6"/>
            </w:pPr>
          </w:p>
        </w:tc>
        <w:tc>
          <w:tcPr>
            <w:tcW w:w="2194" w:type="dxa"/>
            <w:tcBorders>
              <w:top w:val="single" w:color="74777D" w:sz="4" w:space="0"/>
              <w:bottom w:val="single" w:color="74777D" w:sz="4" w:space="0"/>
            </w:tcBorders>
            <w:vAlign w:val="top"/>
          </w:tcPr>
          <w:p w14:paraId="3CEEF3A7">
            <w:pPr>
              <w:pStyle w:val="6"/>
            </w:pPr>
          </w:p>
        </w:tc>
        <w:tc>
          <w:tcPr>
            <w:tcW w:w="788" w:type="dxa"/>
            <w:vAlign w:val="top"/>
          </w:tcPr>
          <w:p w14:paraId="68F46BDE">
            <w:pPr>
              <w:pStyle w:val="6"/>
            </w:pPr>
          </w:p>
        </w:tc>
        <w:tc>
          <w:tcPr>
            <w:tcW w:w="4452" w:type="dxa"/>
            <w:vAlign w:val="top"/>
          </w:tcPr>
          <w:p w14:paraId="67729312">
            <w:pPr>
              <w:pStyle w:val="6"/>
            </w:pPr>
          </w:p>
        </w:tc>
        <w:tc>
          <w:tcPr>
            <w:tcW w:w="2194" w:type="dxa"/>
            <w:tcBorders>
              <w:top w:val="single" w:color="74777D" w:sz="4" w:space="0"/>
              <w:bottom w:val="single" w:color="74777D" w:sz="4" w:space="0"/>
            </w:tcBorders>
            <w:vAlign w:val="top"/>
          </w:tcPr>
          <w:p w14:paraId="2EBC84FA">
            <w:pPr>
              <w:pStyle w:val="6"/>
            </w:pPr>
          </w:p>
        </w:tc>
        <w:tc>
          <w:tcPr>
            <w:tcW w:w="788" w:type="dxa"/>
            <w:vAlign w:val="top"/>
          </w:tcPr>
          <w:p w14:paraId="5E27D66F">
            <w:pPr>
              <w:pStyle w:val="6"/>
            </w:pPr>
          </w:p>
        </w:tc>
        <w:tc>
          <w:tcPr>
            <w:tcW w:w="4452" w:type="dxa"/>
            <w:vAlign w:val="top"/>
          </w:tcPr>
          <w:p w14:paraId="7EB7DC79">
            <w:pPr>
              <w:pStyle w:val="6"/>
            </w:pPr>
          </w:p>
        </w:tc>
        <w:tc>
          <w:tcPr>
            <w:tcW w:w="2199" w:type="dxa"/>
            <w:tcBorders>
              <w:top w:val="single" w:color="74777D" w:sz="4" w:space="0"/>
              <w:bottom w:val="single" w:color="74777D" w:sz="4" w:space="0"/>
              <w:right w:val="single" w:color="74777D" w:sz="4" w:space="0"/>
            </w:tcBorders>
            <w:vAlign w:val="top"/>
          </w:tcPr>
          <w:p w14:paraId="45CDC782">
            <w:pPr>
              <w:pStyle w:val="6"/>
            </w:pPr>
          </w:p>
        </w:tc>
      </w:tr>
      <w:tr w14:paraId="7FE98F2E">
        <w:trPr>
          <w:trHeight w:val="312" w:hRule="atLeast"/>
        </w:trPr>
        <w:tc>
          <w:tcPr>
            <w:tcW w:w="792" w:type="dxa"/>
            <w:vAlign w:val="top"/>
          </w:tcPr>
          <w:p w14:paraId="3F403518">
            <w:pPr>
              <w:pStyle w:val="6"/>
            </w:pPr>
          </w:p>
        </w:tc>
        <w:tc>
          <w:tcPr>
            <w:tcW w:w="4452" w:type="dxa"/>
            <w:vAlign w:val="top"/>
          </w:tcPr>
          <w:p w14:paraId="19B9F803">
            <w:pPr>
              <w:pStyle w:val="6"/>
            </w:pPr>
          </w:p>
        </w:tc>
        <w:tc>
          <w:tcPr>
            <w:tcW w:w="2194" w:type="dxa"/>
            <w:tcBorders>
              <w:top w:val="single" w:color="74777D" w:sz="4" w:space="0"/>
              <w:bottom w:val="single" w:color="74777D" w:sz="4" w:space="0"/>
            </w:tcBorders>
            <w:vAlign w:val="top"/>
          </w:tcPr>
          <w:p w14:paraId="7B79376C">
            <w:pPr>
              <w:pStyle w:val="6"/>
            </w:pPr>
          </w:p>
        </w:tc>
        <w:tc>
          <w:tcPr>
            <w:tcW w:w="788" w:type="dxa"/>
            <w:vAlign w:val="top"/>
          </w:tcPr>
          <w:p w14:paraId="1BFB2277">
            <w:pPr>
              <w:pStyle w:val="6"/>
            </w:pPr>
          </w:p>
        </w:tc>
        <w:tc>
          <w:tcPr>
            <w:tcW w:w="4452" w:type="dxa"/>
            <w:vAlign w:val="top"/>
          </w:tcPr>
          <w:p w14:paraId="1339E4E8">
            <w:pPr>
              <w:pStyle w:val="6"/>
            </w:pPr>
          </w:p>
        </w:tc>
        <w:tc>
          <w:tcPr>
            <w:tcW w:w="2194" w:type="dxa"/>
            <w:tcBorders>
              <w:top w:val="single" w:color="74777D" w:sz="4" w:space="0"/>
              <w:bottom w:val="single" w:color="74777D" w:sz="4" w:space="0"/>
            </w:tcBorders>
            <w:vAlign w:val="top"/>
          </w:tcPr>
          <w:p w14:paraId="476CD259">
            <w:pPr>
              <w:pStyle w:val="6"/>
            </w:pPr>
          </w:p>
        </w:tc>
        <w:tc>
          <w:tcPr>
            <w:tcW w:w="788" w:type="dxa"/>
            <w:vAlign w:val="top"/>
          </w:tcPr>
          <w:p w14:paraId="426FA9BC">
            <w:pPr>
              <w:pStyle w:val="6"/>
            </w:pPr>
          </w:p>
        </w:tc>
        <w:tc>
          <w:tcPr>
            <w:tcW w:w="4452" w:type="dxa"/>
            <w:vAlign w:val="top"/>
          </w:tcPr>
          <w:p w14:paraId="1F8D7D02">
            <w:pPr>
              <w:pStyle w:val="6"/>
            </w:pPr>
          </w:p>
        </w:tc>
        <w:tc>
          <w:tcPr>
            <w:tcW w:w="2199" w:type="dxa"/>
            <w:tcBorders>
              <w:top w:val="single" w:color="74777D" w:sz="4" w:space="0"/>
              <w:bottom w:val="single" w:color="74777D" w:sz="4" w:space="0"/>
              <w:right w:val="single" w:color="74777D" w:sz="4" w:space="0"/>
            </w:tcBorders>
            <w:vAlign w:val="top"/>
          </w:tcPr>
          <w:p w14:paraId="09E14DD3">
            <w:pPr>
              <w:pStyle w:val="6"/>
            </w:pPr>
          </w:p>
        </w:tc>
      </w:tr>
      <w:tr w14:paraId="5C75285B">
        <w:trPr>
          <w:trHeight w:val="312" w:hRule="atLeast"/>
        </w:trPr>
        <w:tc>
          <w:tcPr>
            <w:tcW w:w="792" w:type="dxa"/>
            <w:vAlign w:val="top"/>
          </w:tcPr>
          <w:p w14:paraId="19E38846">
            <w:pPr>
              <w:pStyle w:val="6"/>
            </w:pPr>
          </w:p>
        </w:tc>
        <w:tc>
          <w:tcPr>
            <w:tcW w:w="4452" w:type="dxa"/>
            <w:vAlign w:val="top"/>
          </w:tcPr>
          <w:p w14:paraId="236744AC">
            <w:pPr>
              <w:pStyle w:val="6"/>
            </w:pPr>
          </w:p>
        </w:tc>
        <w:tc>
          <w:tcPr>
            <w:tcW w:w="2194" w:type="dxa"/>
            <w:tcBorders>
              <w:top w:val="single" w:color="74777D" w:sz="4" w:space="0"/>
              <w:bottom w:val="single" w:color="74777D" w:sz="4" w:space="0"/>
            </w:tcBorders>
            <w:vAlign w:val="top"/>
          </w:tcPr>
          <w:p w14:paraId="52DF1D86">
            <w:pPr>
              <w:pStyle w:val="6"/>
            </w:pPr>
          </w:p>
        </w:tc>
        <w:tc>
          <w:tcPr>
            <w:tcW w:w="788" w:type="dxa"/>
            <w:vAlign w:val="top"/>
          </w:tcPr>
          <w:p w14:paraId="0460A7C8">
            <w:pPr>
              <w:pStyle w:val="6"/>
            </w:pPr>
          </w:p>
        </w:tc>
        <w:tc>
          <w:tcPr>
            <w:tcW w:w="4452" w:type="dxa"/>
            <w:vAlign w:val="top"/>
          </w:tcPr>
          <w:p w14:paraId="41A2C83C">
            <w:pPr>
              <w:pStyle w:val="6"/>
            </w:pPr>
          </w:p>
        </w:tc>
        <w:tc>
          <w:tcPr>
            <w:tcW w:w="2194" w:type="dxa"/>
            <w:tcBorders>
              <w:top w:val="single" w:color="74777D" w:sz="4" w:space="0"/>
              <w:bottom w:val="single" w:color="74777D" w:sz="4" w:space="0"/>
            </w:tcBorders>
            <w:vAlign w:val="top"/>
          </w:tcPr>
          <w:p w14:paraId="5B2A0C82">
            <w:pPr>
              <w:pStyle w:val="6"/>
            </w:pPr>
          </w:p>
        </w:tc>
        <w:tc>
          <w:tcPr>
            <w:tcW w:w="788" w:type="dxa"/>
            <w:vAlign w:val="top"/>
          </w:tcPr>
          <w:p w14:paraId="5762D46E">
            <w:pPr>
              <w:pStyle w:val="6"/>
            </w:pPr>
          </w:p>
        </w:tc>
        <w:tc>
          <w:tcPr>
            <w:tcW w:w="4452" w:type="dxa"/>
            <w:vAlign w:val="top"/>
          </w:tcPr>
          <w:p w14:paraId="38DD87FB">
            <w:pPr>
              <w:pStyle w:val="6"/>
            </w:pPr>
          </w:p>
        </w:tc>
        <w:tc>
          <w:tcPr>
            <w:tcW w:w="2199" w:type="dxa"/>
            <w:tcBorders>
              <w:top w:val="single" w:color="74777D" w:sz="4" w:space="0"/>
              <w:bottom w:val="single" w:color="74777D" w:sz="4" w:space="0"/>
              <w:right w:val="single" w:color="74777D" w:sz="4" w:space="0"/>
            </w:tcBorders>
            <w:vAlign w:val="top"/>
          </w:tcPr>
          <w:p w14:paraId="146C9B43">
            <w:pPr>
              <w:pStyle w:val="6"/>
            </w:pPr>
          </w:p>
        </w:tc>
      </w:tr>
      <w:tr w14:paraId="06DF0641">
        <w:trPr>
          <w:trHeight w:val="312" w:hRule="atLeast"/>
        </w:trPr>
        <w:tc>
          <w:tcPr>
            <w:tcW w:w="792" w:type="dxa"/>
            <w:vAlign w:val="top"/>
          </w:tcPr>
          <w:p w14:paraId="7B6FE273">
            <w:pPr>
              <w:pStyle w:val="6"/>
            </w:pPr>
          </w:p>
        </w:tc>
        <w:tc>
          <w:tcPr>
            <w:tcW w:w="4452" w:type="dxa"/>
            <w:vAlign w:val="top"/>
          </w:tcPr>
          <w:p w14:paraId="5EBD1926">
            <w:pPr>
              <w:pStyle w:val="6"/>
            </w:pPr>
          </w:p>
        </w:tc>
        <w:tc>
          <w:tcPr>
            <w:tcW w:w="2194" w:type="dxa"/>
            <w:tcBorders>
              <w:top w:val="single" w:color="74777D" w:sz="4" w:space="0"/>
              <w:bottom w:val="single" w:color="74777D" w:sz="4" w:space="0"/>
            </w:tcBorders>
            <w:vAlign w:val="top"/>
          </w:tcPr>
          <w:p w14:paraId="433A7416">
            <w:pPr>
              <w:pStyle w:val="6"/>
            </w:pPr>
          </w:p>
        </w:tc>
        <w:tc>
          <w:tcPr>
            <w:tcW w:w="788" w:type="dxa"/>
            <w:vAlign w:val="top"/>
          </w:tcPr>
          <w:p w14:paraId="719C5178">
            <w:pPr>
              <w:pStyle w:val="6"/>
            </w:pPr>
          </w:p>
        </w:tc>
        <w:tc>
          <w:tcPr>
            <w:tcW w:w="4452" w:type="dxa"/>
            <w:vAlign w:val="top"/>
          </w:tcPr>
          <w:p w14:paraId="016FA805">
            <w:pPr>
              <w:pStyle w:val="6"/>
            </w:pPr>
          </w:p>
        </w:tc>
        <w:tc>
          <w:tcPr>
            <w:tcW w:w="2194" w:type="dxa"/>
            <w:tcBorders>
              <w:top w:val="single" w:color="74777D" w:sz="4" w:space="0"/>
              <w:bottom w:val="single" w:color="74777D" w:sz="4" w:space="0"/>
            </w:tcBorders>
            <w:vAlign w:val="top"/>
          </w:tcPr>
          <w:p w14:paraId="2CCC66CC">
            <w:pPr>
              <w:pStyle w:val="6"/>
            </w:pPr>
          </w:p>
        </w:tc>
        <w:tc>
          <w:tcPr>
            <w:tcW w:w="788" w:type="dxa"/>
            <w:vAlign w:val="top"/>
          </w:tcPr>
          <w:p w14:paraId="08E6B1A2">
            <w:pPr>
              <w:pStyle w:val="6"/>
            </w:pPr>
          </w:p>
        </w:tc>
        <w:tc>
          <w:tcPr>
            <w:tcW w:w="4452" w:type="dxa"/>
            <w:vAlign w:val="top"/>
          </w:tcPr>
          <w:p w14:paraId="4CD6A16D">
            <w:pPr>
              <w:pStyle w:val="6"/>
            </w:pPr>
          </w:p>
        </w:tc>
        <w:tc>
          <w:tcPr>
            <w:tcW w:w="2199" w:type="dxa"/>
            <w:tcBorders>
              <w:top w:val="single" w:color="74777D" w:sz="4" w:space="0"/>
              <w:bottom w:val="single" w:color="74777D" w:sz="4" w:space="0"/>
              <w:right w:val="single" w:color="74777D" w:sz="4" w:space="0"/>
            </w:tcBorders>
            <w:vAlign w:val="top"/>
          </w:tcPr>
          <w:p w14:paraId="388C08B3">
            <w:pPr>
              <w:pStyle w:val="6"/>
            </w:pPr>
          </w:p>
        </w:tc>
      </w:tr>
      <w:tr w14:paraId="0A4C996E">
        <w:trPr>
          <w:trHeight w:val="312" w:hRule="atLeast"/>
        </w:trPr>
        <w:tc>
          <w:tcPr>
            <w:tcW w:w="792" w:type="dxa"/>
            <w:vAlign w:val="top"/>
          </w:tcPr>
          <w:p w14:paraId="32F2EC2B">
            <w:pPr>
              <w:pStyle w:val="6"/>
            </w:pPr>
          </w:p>
        </w:tc>
        <w:tc>
          <w:tcPr>
            <w:tcW w:w="4452" w:type="dxa"/>
            <w:vAlign w:val="top"/>
          </w:tcPr>
          <w:p w14:paraId="54920FA5">
            <w:pPr>
              <w:pStyle w:val="6"/>
            </w:pPr>
          </w:p>
        </w:tc>
        <w:tc>
          <w:tcPr>
            <w:tcW w:w="2194" w:type="dxa"/>
            <w:tcBorders>
              <w:top w:val="single" w:color="74777D" w:sz="4" w:space="0"/>
              <w:bottom w:val="single" w:color="74777D" w:sz="4" w:space="0"/>
            </w:tcBorders>
            <w:vAlign w:val="top"/>
          </w:tcPr>
          <w:p w14:paraId="11F7101C">
            <w:pPr>
              <w:pStyle w:val="6"/>
            </w:pPr>
          </w:p>
        </w:tc>
        <w:tc>
          <w:tcPr>
            <w:tcW w:w="788" w:type="dxa"/>
            <w:vAlign w:val="top"/>
          </w:tcPr>
          <w:p w14:paraId="33BB01D9">
            <w:pPr>
              <w:pStyle w:val="6"/>
            </w:pPr>
          </w:p>
        </w:tc>
        <w:tc>
          <w:tcPr>
            <w:tcW w:w="4452" w:type="dxa"/>
            <w:vAlign w:val="top"/>
          </w:tcPr>
          <w:p w14:paraId="1404B420">
            <w:pPr>
              <w:pStyle w:val="6"/>
            </w:pPr>
          </w:p>
        </w:tc>
        <w:tc>
          <w:tcPr>
            <w:tcW w:w="2194" w:type="dxa"/>
            <w:tcBorders>
              <w:top w:val="single" w:color="74777D" w:sz="4" w:space="0"/>
              <w:bottom w:val="single" w:color="74777D" w:sz="4" w:space="0"/>
            </w:tcBorders>
            <w:vAlign w:val="top"/>
          </w:tcPr>
          <w:p w14:paraId="68D519D3">
            <w:pPr>
              <w:pStyle w:val="6"/>
            </w:pPr>
          </w:p>
        </w:tc>
        <w:tc>
          <w:tcPr>
            <w:tcW w:w="788" w:type="dxa"/>
            <w:vAlign w:val="top"/>
          </w:tcPr>
          <w:p w14:paraId="76DE7381">
            <w:pPr>
              <w:pStyle w:val="6"/>
            </w:pPr>
          </w:p>
        </w:tc>
        <w:tc>
          <w:tcPr>
            <w:tcW w:w="4452" w:type="dxa"/>
            <w:vAlign w:val="top"/>
          </w:tcPr>
          <w:p w14:paraId="29D10C21">
            <w:pPr>
              <w:pStyle w:val="6"/>
            </w:pPr>
          </w:p>
        </w:tc>
        <w:tc>
          <w:tcPr>
            <w:tcW w:w="2199" w:type="dxa"/>
            <w:tcBorders>
              <w:top w:val="single" w:color="74777D" w:sz="4" w:space="0"/>
              <w:bottom w:val="single" w:color="74777D" w:sz="4" w:space="0"/>
              <w:right w:val="single" w:color="74777D" w:sz="4" w:space="0"/>
            </w:tcBorders>
            <w:vAlign w:val="top"/>
          </w:tcPr>
          <w:p w14:paraId="52B8E555">
            <w:pPr>
              <w:pStyle w:val="6"/>
            </w:pPr>
          </w:p>
        </w:tc>
      </w:tr>
      <w:tr w14:paraId="422458C8">
        <w:trPr>
          <w:trHeight w:val="312" w:hRule="atLeast"/>
        </w:trPr>
        <w:tc>
          <w:tcPr>
            <w:tcW w:w="792" w:type="dxa"/>
            <w:vAlign w:val="top"/>
          </w:tcPr>
          <w:p w14:paraId="479B0AD7">
            <w:pPr>
              <w:pStyle w:val="6"/>
            </w:pPr>
          </w:p>
        </w:tc>
        <w:tc>
          <w:tcPr>
            <w:tcW w:w="4452" w:type="dxa"/>
            <w:vAlign w:val="top"/>
          </w:tcPr>
          <w:p w14:paraId="7A00A29F">
            <w:pPr>
              <w:pStyle w:val="6"/>
            </w:pPr>
          </w:p>
        </w:tc>
        <w:tc>
          <w:tcPr>
            <w:tcW w:w="2194" w:type="dxa"/>
            <w:tcBorders>
              <w:top w:val="single" w:color="74777D" w:sz="4" w:space="0"/>
              <w:bottom w:val="single" w:color="74777D" w:sz="4" w:space="0"/>
            </w:tcBorders>
            <w:vAlign w:val="top"/>
          </w:tcPr>
          <w:p w14:paraId="218EDA93">
            <w:pPr>
              <w:pStyle w:val="6"/>
            </w:pPr>
          </w:p>
        </w:tc>
        <w:tc>
          <w:tcPr>
            <w:tcW w:w="788" w:type="dxa"/>
            <w:vAlign w:val="top"/>
          </w:tcPr>
          <w:p w14:paraId="5F520877">
            <w:pPr>
              <w:pStyle w:val="6"/>
            </w:pPr>
          </w:p>
        </w:tc>
        <w:tc>
          <w:tcPr>
            <w:tcW w:w="4452" w:type="dxa"/>
            <w:vAlign w:val="top"/>
          </w:tcPr>
          <w:p w14:paraId="678ACF9F">
            <w:pPr>
              <w:pStyle w:val="6"/>
            </w:pPr>
          </w:p>
        </w:tc>
        <w:tc>
          <w:tcPr>
            <w:tcW w:w="2194" w:type="dxa"/>
            <w:tcBorders>
              <w:top w:val="single" w:color="74777D" w:sz="4" w:space="0"/>
              <w:bottom w:val="single" w:color="74777D" w:sz="4" w:space="0"/>
            </w:tcBorders>
            <w:vAlign w:val="top"/>
          </w:tcPr>
          <w:p w14:paraId="2D79FAF0">
            <w:pPr>
              <w:pStyle w:val="6"/>
            </w:pPr>
          </w:p>
        </w:tc>
        <w:tc>
          <w:tcPr>
            <w:tcW w:w="788" w:type="dxa"/>
            <w:vAlign w:val="top"/>
          </w:tcPr>
          <w:p w14:paraId="0A5F67A0">
            <w:pPr>
              <w:pStyle w:val="6"/>
            </w:pPr>
          </w:p>
        </w:tc>
        <w:tc>
          <w:tcPr>
            <w:tcW w:w="4452" w:type="dxa"/>
            <w:vAlign w:val="top"/>
          </w:tcPr>
          <w:p w14:paraId="4F68256C">
            <w:pPr>
              <w:pStyle w:val="6"/>
            </w:pPr>
          </w:p>
        </w:tc>
        <w:tc>
          <w:tcPr>
            <w:tcW w:w="2199" w:type="dxa"/>
            <w:tcBorders>
              <w:top w:val="single" w:color="74777D" w:sz="4" w:space="0"/>
              <w:bottom w:val="single" w:color="74777D" w:sz="4" w:space="0"/>
              <w:right w:val="single" w:color="74777D" w:sz="4" w:space="0"/>
            </w:tcBorders>
            <w:vAlign w:val="top"/>
          </w:tcPr>
          <w:p w14:paraId="4B0BF2A9">
            <w:pPr>
              <w:pStyle w:val="6"/>
            </w:pPr>
          </w:p>
        </w:tc>
      </w:tr>
      <w:tr w14:paraId="74A93F12">
        <w:trPr>
          <w:trHeight w:val="312" w:hRule="atLeast"/>
        </w:trPr>
        <w:tc>
          <w:tcPr>
            <w:tcW w:w="792" w:type="dxa"/>
            <w:vAlign w:val="top"/>
          </w:tcPr>
          <w:p w14:paraId="11C6EF62">
            <w:pPr>
              <w:pStyle w:val="6"/>
            </w:pPr>
          </w:p>
        </w:tc>
        <w:tc>
          <w:tcPr>
            <w:tcW w:w="4452" w:type="dxa"/>
            <w:vAlign w:val="top"/>
          </w:tcPr>
          <w:p w14:paraId="0038E074">
            <w:pPr>
              <w:pStyle w:val="6"/>
            </w:pPr>
          </w:p>
        </w:tc>
        <w:tc>
          <w:tcPr>
            <w:tcW w:w="2194" w:type="dxa"/>
            <w:tcBorders>
              <w:top w:val="single" w:color="74777D" w:sz="4" w:space="0"/>
              <w:bottom w:val="single" w:color="74777D" w:sz="4" w:space="0"/>
            </w:tcBorders>
            <w:vAlign w:val="top"/>
          </w:tcPr>
          <w:p w14:paraId="433896FD">
            <w:pPr>
              <w:pStyle w:val="6"/>
            </w:pPr>
          </w:p>
        </w:tc>
        <w:tc>
          <w:tcPr>
            <w:tcW w:w="788" w:type="dxa"/>
            <w:vAlign w:val="top"/>
          </w:tcPr>
          <w:p w14:paraId="5B110B04">
            <w:pPr>
              <w:pStyle w:val="6"/>
            </w:pPr>
          </w:p>
        </w:tc>
        <w:tc>
          <w:tcPr>
            <w:tcW w:w="4452" w:type="dxa"/>
            <w:vAlign w:val="top"/>
          </w:tcPr>
          <w:p w14:paraId="5E05CB73">
            <w:pPr>
              <w:pStyle w:val="6"/>
            </w:pPr>
          </w:p>
        </w:tc>
        <w:tc>
          <w:tcPr>
            <w:tcW w:w="2194" w:type="dxa"/>
            <w:tcBorders>
              <w:top w:val="single" w:color="74777D" w:sz="4" w:space="0"/>
              <w:bottom w:val="single" w:color="74777D" w:sz="4" w:space="0"/>
            </w:tcBorders>
            <w:vAlign w:val="top"/>
          </w:tcPr>
          <w:p w14:paraId="1B7BAD40">
            <w:pPr>
              <w:pStyle w:val="6"/>
            </w:pPr>
          </w:p>
        </w:tc>
        <w:tc>
          <w:tcPr>
            <w:tcW w:w="788" w:type="dxa"/>
            <w:vAlign w:val="top"/>
          </w:tcPr>
          <w:p w14:paraId="0149C806">
            <w:pPr>
              <w:pStyle w:val="6"/>
            </w:pPr>
          </w:p>
        </w:tc>
        <w:tc>
          <w:tcPr>
            <w:tcW w:w="4452" w:type="dxa"/>
            <w:vAlign w:val="top"/>
          </w:tcPr>
          <w:p w14:paraId="00D8545E">
            <w:pPr>
              <w:pStyle w:val="6"/>
            </w:pPr>
          </w:p>
        </w:tc>
        <w:tc>
          <w:tcPr>
            <w:tcW w:w="2199" w:type="dxa"/>
            <w:tcBorders>
              <w:top w:val="single" w:color="74777D" w:sz="4" w:space="0"/>
              <w:bottom w:val="single" w:color="74777D" w:sz="4" w:space="0"/>
              <w:right w:val="single" w:color="74777D" w:sz="4" w:space="0"/>
            </w:tcBorders>
            <w:vAlign w:val="top"/>
          </w:tcPr>
          <w:p w14:paraId="302F9E2E">
            <w:pPr>
              <w:pStyle w:val="6"/>
            </w:pPr>
          </w:p>
        </w:tc>
      </w:tr>
      <w:tr w14:paraId="4A18BE57">
        <w:trPr>
          <w:trHeight w:val="316" w:hRule="atLeast"/>
        </w:trPr>
        <w:tc>
          <w:tcPr>
            <w:tcW w:w="792" w:type="dxa"/>
            <w:vAlign w:val="top"/>
          </w:tcPr>
          <w:p w14:paraId="61F0BF76">
            <w:pPr>
              <w:pStyle w:val="6"/>
            </w:pPr>
          </w:p>
        </w:tc>
        <w:tc>
          <w:tcPr>
            <w:tcW w:w="4452" w:type="dxa"/>
            <w:vAlign w:val="top"/>
          </w:tcPr>
          <w:p w14:paraId="17F31FC0">
            <w:pPr>
              <w:spacing w:before="71" w:line="220" w:lineRule="auto"/>
              <w:ind w:left="107"/>
              <w:rPr>
                <w:rFonts w:ascii="宋体" w:hAnsi="宋体" w:eastAsia="宋体" w:cs="宋体"/>
                <w:sz w:val="18"/>
                <w:szCs w:val="18"/>
              </w:rPr>
            </w:pPr>
            <w:r>
              <w:rPr>
                <w:rFonts w:ascii="宋体" w:hAnsi="宋体" w:eastAsia="宋体" w:cs="宋体"/>
                <w:spacing w:val="-2"/>
                <w:sz w:val="18"/>
                <w:szCs w:val="18"/>
              </w:rPr>
              <w:t>人员经费合计</w:t>
            </w:r>
          </w:p>
        </w:tc>
        <w:tc>
          <w:tcPr>
            <w:tcW w:w="2194" w:type="dxa"/>
            <w:tcBorders>
              <w:top w:val="single" w:color="74777D" w:sz="4" w:space="0"/>
              <w:bottom w:val="single" w:color="74777D" w:sz="4" w:space="0"/>
            </w:tcBorders>
            <w:vAlign w:val="top"/>
          </w:tcPr>
          <w:p w14:paraId="070BF929">
            <w:pPr>
              <w:spacing w:before="51" w:line="198" w:lineRule="auto"/>
              <w:ind w:left="1627"/>
              <w:rPr>
                <w:rFonts w:ascii="微软雅黑" w:hAnsi="微软雅黑" w:eastAsia="微软雅黑" w:cs="微软雅黑"/>
                <w:sz w:val="18"/>
                <w:szCs w:val="18"/>
              </w:rPr>
            </w:pPr>
            <w:r>
              <w:rPr>
                <w:rFonts w:ascii="微软雅黑" w:hAnsi="微软雅黑" w:eastAsia="微软雅黑" w:cs="微软雅黑"/>
                <w:spacing w:val="-3"/>
                <w:sz w:val="18"/>
                <w:szCs w:val="18"/>
              </w:rPr>
              <w:t>31.61</w:t>
            </w:r>
          </w:p>
        </w:tc>
        <w:tc>
          <w:tcPr>
            <w:tcW w:w="788" w:type="dxa"/>
            <w:vAlign w:val="top"/>
          </w:tcPr>
          <w:p w14:paraId="4E351E02">
            <w:pPr>
              <w:pStyle w:val="6"/>
            </w:pPr>
          </w:p>
        </w:tc>
        <w:tc>
          <w:tcPr>
            <w:tcW w:w="4452" w:type="dxa"/>
            <w:vAlign w:val="top"/>
          </w:tcPr>
          <w:p w14:paraId="022288CD">
            <w:pPr>
              <w:pStyle w:val="6"/>
            </w:pPr>
          </w:p>
        </w:tc>
        <w:tc>
          <w:tcPr>
            <w:tcW w:w="2194" w:type="dxa"/>
            <w:tcBorders>
              <w:top w:val="single" w:color="74777D" w:sz="4" w:space="0"/>
              <w:bottom w:val="single" w:color="74777D" w:sz="4" w:space="0"/>
            </w:tcBorders>
            <w:vAlign w:val="top"/>
          </w:tcPr>
          <w:p w14:paraId="0B8D4DE9">
            <w:pPr>
              <w:pStyle w:val="6"/>
            </w:pPr>
          </w:p>
        </w:tc>
        <w:tc>
          <w:tcPr>
            <w:tcW w:w="788" w:type="dxa"/>
            <w:vAlign w:val="top"/>
          </w:tcPr>
          <w:p w14:paraId="7C80DE8D">
            <w:pPr>
              <w:pStyle w:val="6"/>
            </w:pPr>
          </w:p>
        </w:tc>
        <w:tc>
          <w:tcPr>
            <w:tcW w:w="4452" w:type="dxa"/>
            <w:vAlign w:val="top"/>
          </w:tcPr>
          <w:p w14:paraId="21E21123">
            <w:pPr>
              <w:spacing w:before="71" w:line="220" w:lineRule="auto"/>
              <w:ind w:left="117"/>
              <w:rPr>
                <w:rFonts w:ascii="宋体" w:hAnsi="宋体" w:eastAsia="宋体" w:cs="宋体"/>
                <w:sz w:val="18"/>
                <w:szCs w:val="18"/>
              </w:rPr>
            </w:pPr>
            <w:r>
              <w:rPr>
                <w:rFonts w:ascii="宋体" w:hAnsi="宋体" w:eastAsia="宋体" w:cs="宋体"/>
                <w:spacing w:val="-2"/>
                <w:sz w:val="18"/>
                <w:szCs w:val="18"/>
              </w:rPr>
              <w:t>公用经费合计</w:t>
            </w:r>
          </w:p>
        </w:tc>
        <w:tc>
          <w:tcPr>
            <w:tcW w:w="2199" w:type="dxa"/>
            <w:tcBorders>
              <w:top w:val="single" w:color="74777D" w:sz="4" w:space="0"/>
              <w:bottom w:val="single" w:color="74777D" w:sz="4" w:space="0"/>
              <w:right w:val="single" w:color="74777D" w:sz="4" w:space="0"/>
            </w:tcBorders>
            <w:vAlign w:val="top"/>
          </w:tcPr>
          <w:p w14:paraId="4A262EC7">
            <w:pPr>
              <w:spacing w:before="71" w:line="239" w:lineRule="auto"/>
              <w:ind w:left="1566"/>
              <w:rPr>
                <w:rFonts w:ascii="宋体" w:hAnsi="宋体" w:eastAsia="宋体" w:cs="宋体"/>
                <w:sz w:val="18"/>
                <w:szCs w:val="18"/>
              </w:rPr>
            </w:pPr>
            <w:r>
              <w:rPr>
                <w:rFonts w:ascii="宋体" w:hAnsi="宋体" w:eastAsia="宋体" w:cs="宋体"/>
                <w:spacing w:val="-3"/>
                <w:sz w:val="18"/>
                <w:szCs w:val="18"/>
              </w:rPr>
              <w:t>154.61</w:t>
            </w:r>
          </w:p>
        </w:tc>
      </w:tr>
    </w:tbl>
    <w:p w14:paraId="49F13CD8">
      <w:pPr>
        <w:spacing w:before="47" w:line="219" w:lineRule="auto"/>
        <w:ind w:left="13"/>
        <w:rPr>
          <w:rFonts w:ascii="宋体" w:hAnsi="宋体" w:eastAsia="宋体" w:cs="宋体"/>
          <w:sz w:val="22"/>
          <w:szCs w:val="22"/>
        </w:rPr>
      </w:pPr>
      <w:r>
        <w:rPr>
          <w:rFonts w:ascii="宋体" w:hAnsi="宋体" w:eastAsia="宋体" w:cs="宋体"/>
          <w:spacing w:val="-1"/>
          <w:sz w:val="22"/>
          <w:szCs w:val="22"/>
        </w:rPr>
        <w:t>注：本表反映部门本年度一般公共预算财政拨</w:t>
      </w:r>
      <w:r>
        <w:rPr>
          <w:rFonts w:ascii="宋体" w:hAnsi="宋体" w:eastAsia="宋体" w:cs="宋体"/>
          <w:spacing w:val="-2"/>
          <w:sz w:val="22"/>
          <w:szCs w:val="22"/>
        </w:rPr>
        <w:t>款基本支出明细情况。</w:t>
      </w:r>
    </w:p>
    <w:p w14:paraId="37A7D086">
      <w:pPr>
        <w:spacing w:line="219" w:lineRule="auto"/>
        <w:rPr>
          <w:rFonts w:ascii="宋体" w:hAnsi="宋体" w:eastAsia="宋体" w:cs="宋体"/>
          <w:sz w:val="22"/>
          <w:szCs w:val="22"/>
        </w:rPr>
        <w:sectPr>
          <w:footerReference r:id="rId48" w:type="default"/>
          <w:pgSz w:w="23812" w:h="16839"/>
          <w:pgMar w:top="400" w:right="815" w:bottom="509" w:left="675" w:header="0" w:footer="89" w:gutter="0"/>
          <w:cols w:space="720" w:num="1"/>
        </w:sectPr>
      </w:pPr>
    </w:p>
    <w:p w14:paraId="4FDF327C">
      <w:pPr>
        <w:spacing w:before="102" w:line="220" w:lineRule="auto"/>
        <w:ind w:left="4792"/>
        <w:rPr>
          <w:rFonts w:ascii="宋体" w:hAnsi="宋体" w:eastAsia="宋体" w:cs="宋体"/>
          <w:sz w:val="32"/>
          <w:szCs w:val="32"/>
        </w:rPr>
      </w:pPr>
      <w:r>
        <w:rPr>
          <w:rFonts w:ascii="宋体" w:hAnsi="宋体" w:eastAsia="宋体" w:cs="宋体"/>
          <w:spacing w:val="-2"/>
          <w:sz w:val="32"/>
          <w:szCs w:val="32"/>
        </w:rPr>
        <w:t>一般公共预算财政拨款项目支出决算表</w:t>
      </w:r>
    </w:p>
    <w:p w14:paraId="57E6C9B1">
      <w:pPr>
        <w:spacing w:before="281" w:line="369" w:lineRule="auto"/>
        <w:ind w:left="122" w:right="4705" w:firstLine="13427"/>
        <w:rPr>
          <w:rFonts w:ascii="宋体" w:hAnsi="宋体" w:eastAsia="宋体" w:cs="宋体"/>
          <w:sz w:val="20"/>
          <w:szCs w:val="20"/>
        </w:rPr>
      </w:pPr>
      <w:r>
        <w:rPr>
          <w:rFonts w:ascii="宋体" w:hAnsi="宋体" w:eastAsia="宋体" w:cs="宋体"/>
          <w:spacing w:val="-4"/>
          <w:sz w:val="20"/>
          <w:szCs w:val="20"/>
        </w:rPr>
        <w:t>财决公开</w:t>
      </w:r>
      <w:r>
        <w:rPr>
          <w:rFonts w:ascii="宋体" w:hAnsi="宋体" w:eastAsia="宋体" w:cs="宋体"/>
          <w:spacing w:val="-37"/>
          <w:sz w:val="20"/>
          <w:szCs w:val="20"/>
        </w:rPr>
        <w:t xml:space="preserve"> </w:t>
      </w:r>
      <w:r>
        <w:rPr>
          <w:rFonts w:ascii="微软雅黑" w:hAnsi="微软雅黑" w:eastAsia="微软雅黑" w:cs="微软雅黑"/>
          <w:spacing w:val="-4"/>
          <w:sz w:val="20"/>
          <w:szCs w:val="20"/>
        </w:rPr>
        <w:t xml:space="preserve">09 </w:t>
      </w:r>
      <w:r>
        <w:rPr>
          <w:rFonts w:ascii="宋体" w:hAnsi="宋体" w:eastAsia="宋体" w:cs="宋体"/>
          <w:spacing w:val="-4"/>
          <w:sz w:val="20"/>
          <w:szCs w:val="20"/>
        </w:rPr>
        <w:t>表</w:t>
      </w:r>
      <w:r>
        <w:rPr>
          <w:rFonts w:ascii="宋体" w:hAnsi="宋体" w:eastAsia="宋体" w:cs="宋体"/>
          <w:sz w:val="20"/>
          <w:szCs w:val="20"/>
        </w:rPr>
        <w:t xml:space="preserve">单位名称：成都市温江区南城幼儿园                                 </w:t>
      </w:r>
      <w:r>
        <w:rPr>
          <w:rFonts w:ascii="微软雅黑" w:hAnsi="微软雅黑" w:eastAsia="微软雅黑" w:cs="微软雅黑"/>
          <w:sz w:val="20"/>
          <w:szCs w:val="20"/>
        </w:rPr>
        <w:t xml:space="preserve">2025 </w:t>
      </w:r>
      <w:r>
        <w:rPr>
          <w:rFonts w:ascii="宋体" w:hAnsi="宋体" w:eastAsia="宋体" w:cs="宋体"/>
          <w:sz w:val="20"/>
          <w:szCs w:val="20"/>
        </w:rPr>
        <w:t xml:space="preserve">年度                                              </w:t>
      </w:r>
      <w:r>
        <w:rPr>
          <w:rFonts w:ascii="宋体" w:hAnsi="宋体" w:eastAsia="宋体" w:cs="宋体"/>
          <w:spacing w:val="-1"/>
          <w:sz w:val="20"/>
          <w:szCs w:val="20"/>
        </w:rPr>
        <w:t xml:space="preserve">                   单位</w:t>
      </w:r>
      <w:r>
        <w:rPr>
          <w:rFonts w:ascii="微软雅黑" w:hAnsi="微软雅黑" w:eastAsia="微软雅黑" w:cs="微软雅黑"/>
          <w:spacing w:val="-1"/>
          <w:sz w:val="20"/>
          <w:szCs w:val="20"/>
        </w:rPr>
        <w:t>:</w:t>
      </w:r>
      <w:r>
        <w:rPr>
          <w:rFonts w:ascii="宋体" w:hAnsi="宋体" w:eastAsia="宋体" w:cs="宋体"/>
          <w:spacing w:val="-1"/>
          <w:sz w:val="20"/>
          <w:szCs w:val="20"/>
        </w:rPr>
        <w:t>万元</w:t>
      </w:r>
    </w:p>
    <w:tbl>
      <w:tblPr>
        <w:tblStyle w:val="5"/>
        <w:tblW w:w="1497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3"/>
        <w:gridCol w:w="797"/>
        <w:gridCol w:w="797"/>
        <w:gridCol w:w="4149"/>
        <w:gridCol w:w="4504"/>
        <w:gridCol w:w="4069"/>
      </w:tblGrid>
      <w:tr w14:paraId="68DF68F5">
        <w:trPr>
          <w:trHeight w:val="598" w:hRule="atLeast"/>
        </w:trPr>
        <w:tc>
          <w:tcPr>
            <w:tcW w:w="2257" w:type="dxa"/>
            <w:gridSpan w:val="3"/>
            <w:shd w:val="clear" w:color="auto" w:fill="C0C0C0"/>
            <w:vAlign w:val="top"/>
          </w:tcPr>
          <w:p w14:paraId="387B6F8F">
            <w:pPr>
              <w:spacing w:before="188" w:line="219" w:lineRule="auto"/>
              <w:ind w:left="690"/>
              <w:rPr>
                <w:rFonts w:ascii="宋体" w:hAnsi="宋体" w:eastAsia="宋体" w:cs="宋体"/>
                <w:sz w:val="22"/>
                <w:szCs w:val="22"/>
              </w:rPr>
            </w:pPr>
            <w:r>
              <w:rPr>
                <w:rFonts w:ascii="宋体" w:hAnsi="宋体" w:eastAsia="宋体" w:cs="宋体"/>
                <w:spacing w:val="-2"/>
                <w:sz w:val="22"/>
                <w:szCs w:val="22"/>
              </w:rPr>
              <w:t>科目编码</w:t>
            </w:r>
          </w:p>
        </w:tc>
        <w:tc>
          <w:tcPr>
            <w:tcW w:w="4149" w:type="dxa"/>
            <w:shd w:val="clear" w:color="auto" w:fill="C0C0C0"/>
            <w:vAlign w:val="top"/>
          </w:tcPr>
          <w:p w14:paraId="53131D06">
            <w:pPr>
              <w:spacing w:before="188" w:line="219" w:lineRule="auto"/>
              <w:ind w:left="1635"/>
              <w:rPr>
                <w:rFonts w:ascii="宋体" w:hAnsi="宋体" w:eastAsia="宋体" w:cs="宋体"/>
                <w:sz w:val="22"/>
                <w:szCs w:val="22"/>
              </w:rPr>
            </w:pPr>
            <w:r>
              <w:rPr>
                <w:rFonts w:ascii="宋体" w:hAnsi="宋体" w:eastAsia="宋体" w:cs="宋体"/>
                <w:spacing w:val="-2"/>
                <w:sz w:val="22"/>
                <w:szCs w:val="22"/>
              </w:rPr>
              <w:t>科目名称</w:t>
            </w:r>
          </w:p>
        </w:tc>
        <w:tc>
          <w:tcPr>
            <w:tcW w:w="4504" w:type="dxa"/>
            <w:shd w:val="clear" w:color="auto" w:fill="C0C0C0"/>
            <w:vAlign w:val="top"/>
          </w:tcPr>
          <w:p w14:paraId="3A45E8B4">
            <w:pPr>
              <w:spacing w:before="188" w:line="219" w:lineRule="auto"/>
              <w:ind w:left="1816"/>
              <w:rPr>
                <w:rFonts w:ascii="宋体" w:hAnsi="宋体" w:eastAsia="宋体" w:cs="宋体"/>
                <w:sz w:val="22"/>
                <w:szCs w:val="22"/>
              </w:rPr>
            </w:pPr>
            <w:r>
              <w:rPr>
                <w:rFonts w:ascii="宋体" w:hAnsi="宋体" w:eastAsia="宋体" w:cs="宋体"/>
                <w:spacing w:val="-2"/>
                <w:sz w:val="22"/>
                <w:szCs w:val="22"/>
              </w:rPr>
              <w:t>本年收入</w:t>
            </w:r>
          </w:p>
        </w:tc>
        <w:tc>
          <w:tcPr>
            <w:tcW w:w="4069" w:type="dxa"/>
            <w:shd w:val="clear" w:color="auto" w:fill="C0C0C0"/>
            <w:vAlign w:val="top"/>
          </w:tcPr>
          <w:p w14:paraId="48B089CF">
            <w:pPr>
              <w:spacing w:before="188" w:line="219" w:lineRule="auto"/>
              <w:ind w:left="1599"/>
              <w:rPr>
                <w:rFonts w:ascii="宋体" w:hAnsi="宋体" w:eastAsia="宋体" w:cs="宋体"/>
                <w:sz w:val="22"/>
                <w:szCs w:val="22"/>
              </w:rPr>
            </w:pPr>
            <w:r>
              <w:rPr>
                <w:rFonts w:ascii="宋体" w:hAnsi="宋体" w:eastAsia="宋体" w:cs="宋体"/>
                <w:spacing w:val="-2"/>
                <w:sz w:val="22"/>
                <w:szCs w:val="22"/>
              </w:rPr>
              <w:t>本年支出</w:t>
            </w:r>
          </w:p>
        </w:tc>
      </w:tr>
      <w:tr w14:paraId="511CA983">
        <w:trPr>
          <w:trHeight w:val="584" w:hRule="atLeast"/>
        </w:trPr>
        <w:tc>
          <w:tcPr>
            <w:tcW w:w="663" w:type="dxa"/>
            <w:shd w:val="clear" w:color="auto" w:fill="C0C0C0"/>
            <w:vAlign w:val="top"/>
          </w:tcPr>
          <w:p w14:paraId="48181AA2">
            <w:pPr>
              <w:spacing w:before="179" w:line="220" w:lineRule="auto"/>
              <w:ind w:left="222"/>
              <w:rPr>
                <w:rFonts w:ascii="宋体" w:hAnsi="宋体" w:eastAsia="宋体" w:cs="宋体"/>
                <w:sz w:val="22"/>
                <w:szCs w:val="22"/>
              </w:rPr>
            </w:pPr>
            <w:r>
              <w:rPr>
                <w:rFonts w:ascii="宋体" w:hAnsi="宋体" w:eastAsia="宋体" w:cs="宋体"/>
                <w:sz w:val="22"/>
                <w:szCs w:val="22"/>
              </w:rPr>
              <w:t>类</w:t>
            </w:r>
          </w:p>
        </w:tc>
        <w:tc>
          <w:tcPr>
            <w:tcW w:w="797" w:type="dxa"/>
            <w:shd w:val="clear" w:color="auto" w:fill="C0C0C0"/>
            <w:vAlign w:val="top"/>
          </w:tcPr>
          <w:p w14:paraId="53A9C600">
            <w:pPr>
              <w:spacing w:before="180" w:line="221" w:lineRule="auto"/>
              <w:ind w:left="288"/>
              <w:rPr>
                <w:rFonts w:ascii="宋体" w:hAnsi="宋体" w:eastAsia="宋体" w:cs="宋体"/>
                <w:sz w:val="22"/>
                <w:szCs w:val="22"/>
              </w:rPr>
            </w:pPr>
            <w:r>
              <w:rPr>
                <w:rFonts w:ascii="宋体" w:hAnsi="宋体" w:eastAsia="宋体" w:cs="宋体"/>
                <w:sz w:val="22"/>
                <w:szCs w:val="22"/>
              </w:rPr>
              <w:t>款</w:t>
            </w:r>
          </w:p>
        </w:tc>
        <w:tc>
          <w:tcPr>
            <w:tcW w:w="797" w:type="dxa"/>
            <w:shd w:val="clear" w:color="auto" w:fill="C0C0C0"/>
            <w:vAlign w:val="top"/>
          </w:tcPr>
          <w:p w14:paraId="6BABDE3E">
            <w:pPr>
              <w:spacing w:before="180" w:line="220" w:lineRule="auto"/>
              <w:ind w:left="291"/>
              <w:rPr>
                <w:rFonts w:ascii="宋体" w:hAnsi="宋体" w:eastAsia="宋体" w:cs="宋体"/>
                <w:sz w:val="22"/>
                <w:szCs w:val="22"/>
              </w:rPr>
            </w:pPr>
            <w:r>
              <w:rPr>
                <w:rFonts w:ascii="宋体" w:hAnsi="宋体" w:eastAsia="宋体" w:cs="宋体"/>
                <w:sz w:val="22"/>
                <w:szCs w:val="22"/>
              </w:rPr>
              <w:t>项</w:t>
            </w:r>
          </w:p>
        </w:tc>
        <w:tc>
          <w:tcPr>
            <w:tcW w:w="4149" w:type="dxa"/>
            <w:shd w:val="clear" w:color="auto" w:fill="BFBFBF"/>
            <w:vAlign w:val="top"/>
          </w:tcPr>
          <w:p w14:paraId="4686D560">
            <w:pPr>
              <w:spacing w:before="180" w:line="221" w:lineRule="auto"/>
              <w:ind w:left="1916"/>
              <w:rPr>
                <w:rFonts w:ascii="宋体" w:hAnsi="宋体" w:eastAsia="宋体" w:cs="宋体"/>
                <w:sz w:val="22"/>
                <w:szCs w:val="22"/>
              </w:rPr>
            </w:pPr>
            <w:r>
              <w:rPr>
                <w:rFonts w:ascii="宋体" w:hAnsi="宋体" w:eastAsia="宋体" w:cs="宋体"/>
                <w:spacing w:val="-3"/>
                <w:sz w:val="22"/>
                <w:szCs w:val="22"/>
              </w:rPr>
              <w:t>合计</w:t>
            </w:r>
          </w:p>
        </w:tc>
        <w:tc>
          <w:tcPr>
            <w:tcW w:w="4504" w:type="dxa"/>
            <w:vAlign w:val="top"/>
          </w:tcPr>
          <w:p w14:paraId="7A297CC6">
            <w:pPr>
              <w:spacing w:before="180" w:line="313" w:lineRule="exact"/>
              <w:ind w:left="3832"/>
              <w:rPr>
                <w:rFonts w:ascii="微软雅黑" w:hAnsi="微软雅黑" w:eastAsia="微软雅黑" w:cs="微软雅黑"/>
                <w:sz w:val="18"/>
                <w:szCs w:val="18"/>
              </w:rPr>
            </w:pPr>
            <w:r>
              <w:rPr>
                <w:rFonts w:ascii="微软雅黑" w:hAnsi="微软雅黑" w:eastAsia="微软雅黑" w:cs="微软雅黑"/>
                <w:spacing w:val="-2"/>
                <w:position w:val="3"/>
                <w:sz w:val="18"/>
                <w:szCs w:val="18"/>
              </w:rPr>
              <w:t>635.02</w:t>
            </w:r>
          </w:p>
        </w:tc>
        <w:tc>
          <w:tcPr>
            <w:tcW w:w="4069" w:type="dxa"/>
            <w:vAlign w:val="top"/>
          </w:tcPr>
          <w:p w14:paraId="20738B9F">
            <w:pPr>
              <w:spacing w:before="180" w:line="313" w:lineRule="exact"/>
              <w:ind w:left="3395"/>
              <w:rPr>
                <w:rFonts w:ascii="微软雅黑" w:hAnsi="微软雅黑" w:eastAsia="微软雅黑" w:cs="微软雅黑"/>
                <w:sz w:val="18"/>
                <w:szCs w:val="18"/>
              </w:rPr>
            </w:pPr>
            <w:r>
              <w:rPr>
                <w:rFonts w:ascii="微软雅黑" w:hAnsi="微软雅黑" w:eastAsia="微软雅黑" w:cs="微软雅黑"/>
                <w:spacing w:val="-2"/>
                <w:position w:val="3"/>
                <w:sz w:val="18"/>
                <w:szCs w:val="18"/>
              </w:rPr>
              <w:t>635.02</w:t>
            </w:r>
          </w:p>
        </w:tc>
      </w:tr>
      <w:tr w14:paraId="553864E2">
        <w:trPr>
          <w:trHeight w:val="622" w:hRule="atLeast"/>
        </w:trPr>
        <w:tc>
          <w:tcPr>
            <w:tcW w:w="2257" w:type="dxa"/>
            <w:gridSpan w:val="3"/>
            <w:vAlign w:val="top"/>
          </w:tcPr>
          <w:p w14:paraId="1022BF81">
            <w:pPr>
              <w:spacing w:before="196" w:line="318" w:lineRule="exact"/>
              <w:ind w:left="112"/>
              <w:rPr>
                <w:rFonts w:ascii="微软雅黑" w:hAnsi="微软雅黑" w:eastAsia="微软雅黑" w:cs="微软雅黑"/>
                <w:sz w:val="18"/>
                <w:szCs w:val="18"/>
              </w:rPr>
            </w:pPr>
            <w:r>
              <w:rPr>
                <w:rFonts w:ascii="微软雅黑" w:hAnsi="微软雅黑" w:eastAsia="微软雅黑" w:cs="微软雅黑"/>
                <w:b/>
                <w:bCs/>
                <w:spacing w:val="-4"/>
                <w:position w:val="3"/>
                <w:sz w:val="18"/>
                <w:szCs w:val="18"/>
              </w:rPr>
              <w:t>205</w:t>
            </w:r>
          </w:p>
        </w:tc>
        <w:tc>
          <w:tcPr>
            <w:tcW w:w="4149" w:type="dxa"/>
            <w:vAlign w:val="top"/>
          </w:tcPr>
          <w:p w14:paraId="733EA204">
            <w:pPr>
              <w:spacing w:before="220" w:line="220" w:lineRule="auto"/>
              <w:ind w:left="108"/>
              <w:rPr>
                <w:rFonts w:ascii="宋体" w:hAnsi="宋体" w:eastAsia="宋体" w:cs="宋体"/>
                <w:sz w:val="18"/>
                <w:szCs w:val="18"/>
              </w:rPr>
            </w:pPr>
            <w:r>
              <w:rPr>
                <w:rFonts w:ascii="宋体" w:hAnsi="宋体" w:eastAsia="宋体" w:cs="宋体"/>
                <w:b/>
                <w:bCs/>
                <w:spacing w:val="-4"/>
                <w:sz w:val="18"/>
                <w:szCs w:val="18"/>
              </w:rPr>
              <w:t>教育支出</w:t>
            </w:r>
          </w:p>
        </w:tc>
        <w:tc>
          <w:tcPr>
            <w:tcW w:w="4504" w:type="dxa"/>
            <w:vAlign w:val="top"/>
          </w:tcPr>
          <w:p w14:paraId="5AE8C70B">
            <w:pPr>
              <w:spacing w:before="196" w:line="318" w:lineRule="exact"/>
              <w:ind w:left="3796"/>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635.02</w:t>
            </w:r>
          </w:p>
        </w:tc>
        <w:tc>
          <w:tcPr>
            <w:tcW w:w="4069" w:type="dxa"/>
            <w:vAlign w:val="top"/>
          </w:tcPr>
          <w:p w14:paraId="7F8C4221">
            <w:pPr>
              <w:spacing w:before="196" w:line="318" w:lineRule="exact"/>
              <w:ind w:left="3359"/>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635.02</w:t>
            </w:r>
          </w:p>
        </w:tc>
      </w:tr>
      <w:tr w14:paraId="644ADF97">
        <w:trPr>
          <w:trHeight w:val="622" w:hRule="atLeast"/>
        </w:trPr>
        <w:tc>
          <w:tcPr>
            <w:tcW w:w="2257" w:type="dxa"/>
            <w:gridSpan w:val="3"/>
            <w:vAlign w:val="top"/>
          </w:tcPr>
          <w:p w14:paraId="0130E3FB">
            <w:pPr>
              <w:spacing w:before="198" w:line="318" w:lineRule="exact"/>
              <w:ind w:left="112"/>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20502</w:t>
            </w:r>
          </w:p>
        </w:tc>
        <w:tc>
          <w:tcPr>
            <w:tcW w:w="4149" w:type="dxa"/>
            <w:vAlign w:val="top"/>
          </w:tcPr>
          <w:p w14:paraId="49A9ED35">
            <w:pPr>
              <w:spacing w:before="222" w:line="220" w:lineRule="auto"/>
              <w:ind w:left="105"/>
              <w:rPr>
                <w:rFonts w:ascii="宋体" w:hAnsi="宋体" w:eastAsia="宋体" w:cs="宋体"/>
                <w:sz w:val="18"/>
                <w:szCs w:val="18"/>
              </w:rPr>
            </w:pPr>
            <w:r>
              <w:rPr>
                <w:rFonts w:ascii="宋体" w:hAnsi="宋体" w:eastAsia="宋体" w:cs="宋体"/>
                <w:b/>
                <w:bCs/>
                <w:spacing w:val="-3"/>
                <w:sz w:val="18"/>
                <w:szCs w:val="18"/>
              </w:rPr>
              <w:t>普通教育</w:t>
            </w:r>
          </w:p>
        </w:tc>
        <w:tc>
          <w:tcPr>
            <w:tcW w:w="4504" w:type="dxa"/>
            <w:vAlign w:val="top"/>
          </w:tcPr>
          <w:p w14:paraId="0350207A">
            <w:pPr>
              <w:spacing w:before="198" w:line="318" w:lineRule="exact"/>
              <w:ind w:left="3911"/>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32.09</w:t>
            </w:r>
          </w:p>
        </w:tc>
        <w:tc>
          <w:tcPr>
            <w:tcW w:w="4069" w:type="dxa"/>
            <w:vAlign w:val="top"/>
          </w:tcPr>
          <w:p w14:paraId="769F8B14">
            <w:pPr>
              <w:spacing w:before="198" w:line="318" w:lineRule="exact"/>
              <w:ind w:left="3474"/>
              <w:rPr>
                <w:rFonts w:ascii="微软雅黑" w:hAnsi="微软雅黑" w:eastAsia="微软雅黑" w:cs="微软雅黑"/>
                <w:sz w:val="18"/>
                <w:szCs w:val="18"/>
              </w:rPr>
            </w:pPr>
            <w:r>
              <w:rPr>
                <w:rFonts w:ascii="微软雅黑" w:hAnsi="微软雅黑" w:eastAsia="微软雅黑" w:cs="微软雅黑"/>
                <w:b/>
                <w:bCs/>
                <w:spacing w:val="-3"/>
                <w:position w:val="3"/>
                <w:sz w:val="18"/>
                <w:szCs w:val="18"/>
              </w:rPr>
              <w:t>32.09</w:t>
            </w:r>
          </w:p>
        </w:tc>
      </w:tr>
      <w:tr w14:paraId="24A4B876">
        <w:trPr>
          <w:trHeight w:val="623" w:hRule="atLeast"/>
        </w:trPr>
        <w:tc>
          <w:tcPr>
            <w:tcW w:w="2257" w:type="dxa"/>
            <w:gridSpan w:val="3"/>
            <w:vAlign w:val="top"/>
          </w:tcPr>
          <w:p w14:paraId="74125334">
            <w:pPr>
              <w:spacing w:before="204" w:line="313" w:lineRule="exact"/>
              <w:ind w:left="113"/>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2050201</w:t>
            </w:r>
          </w:p>
        </w:tc>
        <w:tc>
          <w:tcPr>
            <w:tcW w:w="4149" w:type="dxa"/>
            <w:vAlign w:val="top"/>
          </w:tcPr>
          <w:p w14:paraId="7C29B789">
            <w:pPr>
              <w:spacing w:before="224" w:line="220" w:lineRule="auto"/>
              <w:ind w:left="109"/>
              <w:rPr>
                <w:rFonts w:ascii="宋体" w:hAnsi="宋体" w:eastAsia="宋体" w:cs="宋体"/>
                <w:sz w:val="18"/>
                <w:szCs w:val="18"/>
              </w:rPr>
            </w:pPr>
            <w:r>
              <w:rPr>
                <w:rFonts w:ascii="宋体" w:hAnsi="宋体" w:eastAsia="宋体" w:cs="宋体"/>
                <w:spacing w:val="-2"/>
                <w:sz w:val="18"/>
                <w:szCs w:val="18"/>
              </w:rPr>
              <w:t>学前教育</w:t>
            </w:r>
          </w:p>
        </w:tc>
        <w:tc>
          <w:tcPr>
            <w:tcW w:w="4504" w:type="dxa"/>
            <w:vAlign w:val="top"/>
          </w:tcPr>
          <w:p w14:paraId="3C1B416B">
            <w:pPr>
              <w:spacing w:before="204" w:line="313" w:lineRule="exact"/>
              <w:ind w:left="3940"/>
              <w:rPr>
                <w:rFonts w:ascii="微软雅黑" w:hAnsi="微软雅黑" w:eastAsia="微软雅黑" w:cs="微软雅黑"/>
                <w:sz w:val="18"/>
                <w:szCs w:val="18"/>
              </w:rPr>
            </w:pPr>
            <w:r>
              <w:rPr>
                <w:rFonts w:ascii="微软雅黑" w:hAnsi="微软雅黑" w:eastAsia="微软雅黑" w:cs="微软雅黑"/>
                <w:spacing w:val="-3"/>
                <w:position w:val="3"/>
                <w:sz w:val="18"/>
                <w:szCs w:val="18"/>
              </w:rPr>
              <w:t>32.09</w:t>
            </w:r>
          </w:p>
        </w:tc>
        <w:tc>
          <w:tcPr>
            <w:tcW w:w="4069" w:type="dxa"/>
            <w:vAlign w:val="top"/>
          </w:tcPr>
          <w:p w14:paraId="2907734F">
            <w:pPr>
              <w:spacing w:before="204" w:line="313" w:lineRule="exact"/>
              <w:ind w:left="3503"/>
              <w:rPr>
                <w:rFonts w:ascii="微软雅黑" w:hAnsi="微软雅黑" w:eastAsia="微软雅黑" w:cs="微软雅黑"/>
                <w:sz w:val="18"/>
                <w:szCs w:val="18"/>
              </w:rPr>
            </w:pPr>
            <w:r>
              <w:rPr>
                <w:rFonts w:ascii="微软雅黑" w:hAnsi="微软雅黑" w:eastAsia="微软雅黑" w:cs="微软雅黑"/>
                <w:spacing w:val="-3"/>
                <w:position w:val="3"/>
                <w:sz w:val="18"/>
                <w:szCs w:val="18"/>
              </w:rPr>
              <w:t>32.09</w:t>
            </w:r>
          </w:p>
        </w:tc>
      </w:tr>
      <w:tr w14:paraId="1CEF1A97">
        <w:trPr>
          <w:trHeight w:val="622" w:hRule="atLeast"/>
        </w:trPr>
        <w:tc>
          <w:tcPr>
            <w:tcW w:w="2257" w:type="dxa"/>
            <w:gridSpan w:val="3"/>
            <w:vAlign w:val="top"/>
          </w:tcPr>
          <w:p w14:paraId="69ACBBEB">
            <w:pPr>
              <w:spacing w:before="201" w:line="318" w:lineRule="exact"/>
              <w:ind w:left="112"/>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20599</w:t>
            </w:r>
          </w:p>
        </w:tc>
        <w:tc>
          <w:tcPr>
            <w:tcW w:w="4149" w:type="dxa"/>
            <w:vAlign w:val="top"/>
          </w:tcPr>
          <w:p w14:paraId="5A5E9C10">
            <w:pPr>
              <w:spacing w:before="225" w:line="220" w:lineRule="auto"/>
              <w:ind w:left="106"/>
              <w:rPr>
                <w:rFonts w:ascii="宋体" w:hAnsi="宋体" w:eastAsia="宋体" w:cs="宋体"/>
                <w:sz w:val="18"/>
                <w:szCs w:val="18"/>
              </w:rPr>
            </w:pPr>
            <w:r>
              <w:rPr>
                <w:rFonts w:ascii="宋体" w:hAnsi="宋体" w:eastAsia="宋体" w:cs="宋体"/>
                <w:b/>
                <w:bCs/>
                <w:spacing w:val="-3"/>
                <w:sz w:val="18"/>
                <w:szCs w:val="18"/>
              </w:rPr>
              <w:t>其他教育支出</w:t>
            </w:r>
          </w:p>
        </w:tc>
        <w:tc>
          <w:tcPr>
            <w:tcW w:w="4504" w:type="dxa"/>
            <w:vAlign w:val="top"/>
          </w:tcPr>
          <w:p w14:paraId="579CAD57">
            <w:pPr>
              <w:spacing w:before="201" w:line="318" w:lineRule="exact"/>
              <w:ind w:left="3796"/>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602.93</w:t>
            </w:r>
          </w:p>
        </w:tc>
        <w:tc>
          <w:tcPr>
            <w:tcW w:w="4069" w:type="dxa"/>
            <w:vAlign w:val="top"/>
          </w:tcPr>
          <w:p w14:paraId="406E25CB">
            <w:pPr>
              <w:spacing w:before="201" w:line="318" w:lineRule="exact"/>
              <w:ind w:left="3359"/>
              <w:rPr>
                <w:rFonts w:ascii="微软雅黑" w:hAnsi="微软雅黑" w:eastAsia="微软雅黑" w:cs="微软雅黑"/>
                <w:sz w:val="18"/>
                <w:szCs w:val="18"/>
              </w:rPr>
            </w:pPr>
            <w:r>
              <w:rPr>
                <w:rFonts w:ascii="微软雅黑" w:hAnsi="微软雅黑" w:eastAsia="微软雅黑" w:cs="微软雅黑"/>
                <w:b/>
                <w:bCs/>
                <w:spacing w:val="-2"/>
                <w:position w:val="3"/>
                <w:sz w:val="18"/>
                <w:szCs w:val="18"/>
              </w:rPr>
              <w:t>602.93</w:t>
            </w:r>
          </w:p>
        </w:tc>
      </w:tr>
      <w:tr w14:paraId="117D4606">
        <w:trPr>
          <w:trHeight w:val="627" w:hRule="atLeast"/>
        </w:trPr>
        <w:tc>
          <w:tcPr>
            <w:tcW w:w="2257" w:type="dxa"/>
            <w:gridSpan w:val="3"/>
            <w:vAlign w:val="top"/>
          </w:tcPr>
          <w:p w14:paraId="16C6F50E">
            <w:pPr>
              <w:spacing w:before="207" w:line="313" w:lineRule="exact"/>
              <w:ind w:left="113"/>
              <w:rPr>
                <w:rFonts w:ascii="微软雅黑" w:hAnsi="微软雅黑" w:eastAsia="微软雅黑" w:cs="微软雅黑"/>
                <w:sz w:val="18"/>
                <w:szCs w:val="18"/>
              </w:rPr>
            </w:pPr>
            <w:r>
              <w:rPr>
                <w:rFonts w:ascii="微软雅黑" w:hAnsi="微软雅黑" w:eastAsia="微软雅黑" w:cs="微软雅黑"/>
                <w:spacing w:val="-2"/>
                <w:position w:val="3"/>
                <w:sz w:val="18"/>
                <w:szCs w:val="18"/>
              </w:rPr>
              <w:t>2059999</w:t>
            </w:r>
          </w:p>
        </w:tc>
        <w:tc>
          <w:tcPr>
            <w:tcW w:w="4149" w:type="dxa"/>
            <w:vAlign w:val="top"/>
          </w:tcPr>
          <w:p w14:paraId="785E64F6">
            <w:pPr>
              <w:spacing w:before="227" w:line="220" w:lineRule="auto"/>
              <w:ind w:left="106"/>
              <w:rPr>
                <w:rFonts w:ascii="宋体" w:hAnsi="宋体" w:eastAsia="宋体" w:cs="宋体"/>
                <w:sz w:val="18"/>
                <w:szCs w:val="18"/>
              </w:rPr>
            </w:pPr>
            <w:r>
              <w:rPr>
                <w:rFonts w:ascii="宋体" w:hAnsi="宋体" w:eastAsia="宋体" w:cs="宋体"/>
                <w:spacing w:val="-2"/>
                <w:sz w:val="18"/>
                <w:szCs w:val="18"/>
              </w:rPr>
              <w:t>其他教育支出</w:t>
            </w:r>
          </w:p>
        </w:tc>
        <w:tc>
          <w:tcPr>
            <w:tcW w:w="4504" w:type="dxa"/>
            <w:vAlign w:val="top"/>
          </w:tcPr>
          <w:p w14:paraId="77BBAE56">
            <w:pPr>
              <w:spacing w:before="207" w:line="313" w:lineRule="exact"/>
              <w:ind w:left="3832"/>
              <w:rPr>
                <w:rFonts w:ascii="微软雅黑" w:hAnsi="微软雅黑" w:eastAsia="微软雅黑" w:cs="微软雅黑"/>
                <w:sz w:val="18"/>
                <w:szCs w:val="18"/>
              </w:rPr>
            </w:pPr>
            <w:r>
              <w:rPr>
                <w:rFonts w:ascii="微软雅黑" w:hAnsi="微软雅黑" w:eastAsia="微软雅黑" w:cs="微软雅黑"/>
                <w:spacing w:val="-2"/>
                <w:position w:val="3"/>
                <w:sz w:val="18"/>
                <w:szCs w:val="18"/>
              </w:rPr>
              <w:t>602.93</w:t>
            </w:r>
          </w:p>
        </w:tc>
        <w:tc>
          <w:tcPr>
            <w:tcW w:w="4069" w:type="dxa"/>
            <w:vAlign w:val="top"/>
          </w:tcPr>
          <w:p w14:paraId="18B7E271">
            <w:pPr>
              <w:spacing w:before="207" w:line="313" w:lineRule="exact"/>
              <w:ind w:left="3395"/>
              <w:rPr>
                <w:rFonts w:ascii="微软雅黑" w:hAnsi="微软雅黑" w:eastAsia="微软雅黑" w:cs="微软雅黑"/>
                <w:sz w:val="18"/>
                <w:szCs w:val="18"/>
              </w:rPr>
            </w:pPr>
            <w:r>
              <w:rPr>
                <w:rFonts w:ascii="微软雅黑" w:hAnsi="微软雅黑" w:eastAsia="微软雅黑" w:cs="微软雅黑"/>
                <w:spacing w:val="-2"/>
                <w:position w:val="3"/>
                <w:sz w:val="18"/>
                <w:szCs w:val="18"/>
              </w:rPr>
              <w:t>602.93</w:t>
            </w:r>
          </w:p>
        </w:tc>
      </w:tr>
    </w:tbl>
    <w:p w14:paraId="64CEF625">
      <w:pPr>
        <w:spacing w:before="47" w:line="219" w:lineRule="auto"/>
        <w:ind w:left="30"/>
        <w:rPr>
          <w:rFonts w:ascii="宋体" w:hAnsi="宋体" w:eastAsia="宋体" w:cs="宋体"/>
          <w:sz w:val="22"/>
          <w:szCs w:val="22"/>
        </w:rPr>
      </w:pPr>
      <w:r>
        <w:rPr>
          <w:rFonts w:ascii="宋体" w:hAnsi="宋体" w:eastAsia="宋体" w:cs="宋体"/>
          <w:spacing w:val="-2"/>
          <w:sz w:val="22"/>
          <w:szCs w:val="22"/>
        </w:rPr>
        <w:t>注：本表反映部门本年度一般公共预算财政拨款项目支出情况。</w:t>
      </w:r>
    </w:p>
    <w:p w14:paraId="301D3EAF">
      <w:pPr>
        <w:spacing w:line="219" w:lineRule="auto"/>
        <w:rPr>
          <w:rFonts w:ascii="宋体" w:hAnsi="宋体" w:eastAsia="宋体" w:cs="宋体"/>
          <w:sz w:val="22"/>
          <w:szCs w:val="22"/>
        </w:rPr>
        <w:sectPr>
          <w:footerReference r:id="rId49" w:type="default"/>
          <w:pgSz w:w="23812" w:h="16839"/>
          <w:pgMar w:top="400" w:right="3571" w:bottom="509" w:left="658" w:header="0" w:footer="91" w:gutter="0"/>
          <w:cols w:space="720" w:num="1"/>
        </w:sectPr>
      </w:pPr>
    </w:p>
    <w:p w14:paraId="75E24862">
      <w:pPr>
        <w:spacing w:line="39" w:lineRule="exact"/>
      </w:pPr>
    </w:p>
    <w:p w14:paraId="0EBE1D0B">
      <w:pPr>
        <w:spacing w:line="39" w:lineRule="exact"/>
        <w:sectPr>
          <w:footerReference r:id="rId50" w:type="default"/>
          <w:pgSz w:w="23812" w:h="16839"/>
          <w:pgMar w:top="400" w:right="1095" w:bottom="509" w:left="675" w:header="0" w:footer="92" w:gutter="0"/>
          <w:cols w:equalWidth="0" w:num="1">
            <w:col w:w="22042"/>
          </w:cols>
        </w:sectPr>
      </w:pPr>
    </w:p>
    <w:p w14:paraId="29FAA5A6">
      <w:pPr>
        <w:spacing w:line="242" w:lineRule="auto"/>
        <w:rPr>
          <w:rFonts w:ascii="Arial"/>
          <w:sz w:val="21"/>
        </w:rPr>
      </w:pPr>
    </w:p>
    <w:p w14:paraId="24DF91FE">
      <w:pPr>
        <w:spacing w:line="242" w:lineRule="auto"/>
        <w:rPr>
          <w:rFonts w:ascii="Arial"/>
          <w:sz w:val="21"/>
        </w:rPr>
      </w:pPr>
    </w:p>
    <w:p w14:paraId="4C3B0384">
      <w:pPr>
        <w:spacing w:line="242" w:lineRule="auto"/>
        <w:rPr>
          <w:rFonts w:ascii="Arial"/>
          <w:sz w:val="21"/>
        </w:rPr>
      </w:pPr>
    </w:p>
    <w:p w14:paraId="3DD3EE99">
      <w:pPr>
        <w:spacing w:line="242" w:lineRule="auto"/>
        <w:rPr>
          <w:rFonts w:ascii="Arial"/>
          <w:sz w:val="21"/>
        </w:rPr>
      </w:pPr>
    </w:p>
    <w:p w14:paraId="72BC9C5D">
      <w:pPr>
        <w:spacing w:line="242" w:lineRule="auto"/>
        <w:rPr>
          <w:rFonts w:ascii="Arial"/>
          <w:sz w:val="21"/>
        </w:rPr>
      </w:pPr>
    </w:p>
    <w:p w14:paraId="7A56B1EC">
      <w:pPr>
        <w:spacing w:line="242" w:lineRule="auto"/>
        <w:rPr>
          <w:rFonts w:ascii="Arial"/>
          <w:sz w:val="21"/>
        </w:rPr>
      </w:pPr>
    </w:p>
    <w:p w14:paraId="0A634CFA">
      <w:pPr>
        <w:spacing w:before="65" w:line="220" w:lineRule="auto"/>
        <w:ind w:left="122"/>
        <w:rPr>
          <w:rFonts w:ascii="宋体" w:hAnsi="宋体" w:eastAsia="宋体" w:cs="宋体"/>
          <w:sz w:val="20"/>
          <w:szCs w:val="20"/>
        </w:rPr>
      </w:pPr>
      <w:r>
        <w:rPr>
          <w:rFonts w:ascii="宋体" w:hAnsi="宋体" w:eastAsia="宋体" w:cs="宋体"/>
          <w:spacing w:val="-1"/>
          <w:sz w:val="20"/>
          <w:szCs w:val="20"/>
        </w:rPr>
        <w:t>单位名称：成都市温江区南城幼儿园</w:t>
      </w:r>
    </w:p>
    <w:p w14:paraId="083A6E94">
      <w:pPr>
        <w:spacing w:line="144" w:lineRule="auto"/>
        <w:rPr>
          <w:rFonts w:ascii="Arial"/>
          <w:sz w:val="2"/>
        </w:rPr>
      </w:pPr>
    </w:p>
    <w:p w14:paraId="6E581F17">
      <w:pPr>
        <w:spacing w:line="14" w:lineRule="auto"/>
        <w:rPr>
          <w:rFonts w:ascii="Arial"/>
          <w:sz w:val="2"/>
        </w:rPr>
      </w:pPr>
      <w:r>
        <w:rPr>
          <w:rFonts w:ascii="Arial" w:hAnsi="Arial" w:eastAsia="Arial" w:cs="Arial"/>
          <w:sz w:val="2"/>
          <w:szCs w:val="2"/>
        </w:rPr>
        <w:br w:type="column"/>
      </w:r>
    </w:p>
    <w:p w14:paraId="4C9C8560">
      <w:pPr>
        <w:spacing w:before="62" w:line="219" w:lineRule="auto"/>
        <w:rPr>
          <w:rFonts w:ascii="宋体" w:hAnsi="宋体" w:eastAsia="宋体" w:cs="宋体"/>
          <w:sz w:val="32"/>
          <w:szCs w:val="32"/>
        </w:rPr>
      </w:pPr>
      <w:r>
        <w:rPr>
          <w:rFonts w:ascii="宋体" w:hAnsi="宋体" w:eastAsia="宋体" w:cs="宋体"/>
          <w:spacing w:val="-1"/>
          <w:sz w:val="32"/>
          <w:szCs w:val="32"/>
        </w:rPr>
        <w:t>政府性基金预算财政拨款收入支出决算表</w:t>
      </w:r>
    </w:p>
    <w:p w14:paraId="250D543D">
      <w:pPr>
        <w:spacing w:line="271" w:lineRule="auto"/>
        <w:rPr>
          <w:rFonts w:ascii="Arial"/>
          <w:sz w:val="21"/>
        </w:rPr>
      </w:pPr>
    </w:p>
    <w:p w14:paraId="60FF054C">
      <w:pPr>
        <w:spacing w:line="271" w:lineRule="auto"/>
        <w:rPr>
          <w:rFonts w:ascii="Arial"/>
          <w:sz w:val="21"/>
        </w:rPr>
      </w:pPr>
    </w:p>
    <w:p w14:paraId="27018FC2">
      <w:pPr>
        <w:spacing w:line="272" w:lineRule="auto"/>
        <w:rPr>
          <w:rFonts w:ascii="Arial"/>
          <w:sz w:val="21"/>
        </w:rPr>
      </w:pPr>
    </w:p>
    <w:p w14:paraId="375BC305">
      <w:pPr>
        <w:spacing w:before="86" w:line="231" w:lineRule="auto"/>
        <w:ind w:left="2386"/>
        <w:rPr>
          <w:rFonts w:ascii="宋体" w:hAnsi="宋体" w:eastAsia="宋体" w:cs="宋体"/>
          <w:sz w:val="20"/>
          <w:szCs w:val="20"/>
        </w:rPr>
      </w:pPr>
      <w:r>
        <w:rPr>
          <w:rFonts w:ascii="微软雅黑" w:hAnsi="微软雅黑" w:eastAsia="微软雅黑" w:cs="微软雅黑"/>
          <w:spacing w:val="-3"/>
          <w:sz w:val="20"/>
          <w:szCs w:val="20"/>
        </w:rPr>
        <w:t xml:space="preserve">2025 </w:t>
      </w:r>
      <w:r>
        <w:rPr>
          <w:rFonts w:ascii="宋体" w:hAnsi="宋体" w:eastAsia="宋体" w:cs="宋体"/>
          <w:spacing w:val="-3"/>
          <w:sz w:val="20"/>
          <w:szCs w:val="20"/>
        </w:rPr>
        <w:t>年度</w:t>
      </w:r>
    </w:p>
    <w:p w14:paraId="3A870749">
      <w:pPr>
        <w:spacing w:line="14" w:lineRule="auto"/>
        <w:rPr>
          <w:rFonts w:ascii="Arial"/>
          <w:sz w:val="2"/>
        </w:rPr>
      </w:pPr>
      <w:r>
        <w:rPr>
          <w:rFonts w:ascii="Arial" w:hAnsi="Arial" w:eastAsia="Arial" w:cs="Arial"/>
          <w:sz w:val="2"/>
          <w:szCs w:val="2"/>
        </w:rPr>
        <w:br w:type="column"/>
      </w:r>
    </w:p>
    <w:p w14:paraId="252DD608">
      <w:pPr>
        <w:spacing w:line="316" w:lineRule="auto"/>
        <w:rPr>
          <w:rFonts w:ascii="Arial"/>
          <w:sz w:val="21"/>
        </w:rPr>
      </w:pPr>
    </w:p>
    <w:p w14:paraId="6E9DF99C">
      <w:pPr>
        <w:spacing w:line="317" w:lineRule="auto"/>
        <w:rPr>
          <w:rFonts w:ascii="Arial"/>
          <w:sz w:val="21"/>
        </w:rPr>
      </w:pPr>
    </w:p>
    <w:p w14:paraId="2FF405D4">
      <w:pPr>
        <w:spacing w:before="86" w:line="231" w:lineRule="auto"/>
        <w:rPr>
          <w:rFonts w:ascii="宋体" w:hAnsi="宋体" w:eastAsia="宋体" w:cs="宋体"/>
          <w:sz w:val="20"/>
          <w:szCs w:val="20"/>
        </w:rPr>
      </w:pPr>
      <w:r>
        <w:rPr>
          <w:rFonts w:ascii="宋体" w:hAnsi="宋体" w:eastAsia="宋体" w:cs="宋体"/>
          <w:spacing w:val="-4"/>
          <w:sz w:val="20"/>
          <w:szCs w:val="20"/>
        </w:rPr>
        <w:t>财决公开</w:t>
      </w:r>
      <w:r>
        <w:rPr>
          <w:rFonts w:ascii="宋体" w:hAnsi="宋体" w:eastAsia="宋体" w:cs="宋体"/>
          <w:spacing w:val="-30"/>
          <w:sz w:val="20"/>
          <w:szCs w:val="20"/>
        </w:rPr>
        <w:t xml:space="preserve"> </w:t>
      </w:r>
      <w:r>
        <w:rPr>
          <w:rFonts w:ascii="微软雅黑" w:hAnsi="微软雅黑" w:eastAsia="微软雅黑" w:cs="微软雅黑"/>
          <w:spacing w:val="-4"/>
          <w:sz w:val="20"/>
          <w:szCs w:val="20"/>
        </w:rPr>
        <w:t xml:space="preserve">10 </w:t>
      </w:r>
      <w:r>
        <w:rPr>
          <w:rFonts w:ascii="宋体" w:hAnsi="宋体" w:eastAsia="宋体" w:cs="宋体"/>
          <w:spacing w:val="-4"/>
          <w:sz w:val="20"/>
          <w:szCs w:val="20"/>
        </w:rPr>
        <w:t>表</w:t>
      </w:r>
    </w:p>
    <w:p w14:paraId="329518E5">
      <w:pPr>
        <w:spacing w:line="241" w:lineRule="auto"/>
        <w:rPr>
          <w:rFonts w:ascii="Arial"/>
          <w:sz w:val="21"/>
        </w:rPr>
      </w:pPr>
    </w:p>
    <w:p w14:paraId="0F6375AE">
      <w:pPr>
        <w:spacing w:before="86" w:line="191" w:lineRule="auto"/>
        <w:ind w:left="487"/>
        <w:rPr>
          <w:rFonts w:ascii="宋体" w:hAnsi="宋体" w:eastAsia="宋体" w:cs="宋体"/>
          <w:sz w:val="20"/>
          <w:szCs w:val="20"/>
        </w:rPr>
      </w:pPr>
      <w:r>
        <w:rPr>
          <w:rFonts w:ascii="宋体" w:hAnsi="宋体" w:eastAsia="宋体" w:cs="宋体"/>
          <w:spacing w:val="-2"/>
          <w:sz w:val="20"/>
          <w:szCs w:val="20"/>
        </w:rPr>
        <w:t>单位</w:t>
      </w:r>
      <w:r>
        <w:rPr>
          <w:rFonts w:ascii="微软雅黑" w:hAnsi="微软雅黑" w:eastAsia="微软雅黑" w:cs="微软雅黑"/>
          <w:spacing w:val="-2"/>
          <w:sz w:val="20"/>
          <w:szCs w:val="20"/>
        </w:rPr>
        <w:t>:</w:t>
      </w:r>
      <w:r>
        <w:rPr>
          <w:rFonts w:ascii="宋体" w:hAnsi="宋体" w:eastAsia="宋体" w:cs="宋体"/>
          <w:spacing w:val="-2"/>
          <w:sz w:val="20"/>
          <w:szCs w:val="20"/>
        </w:rPr>
        <w:t>万元</w:t>
      </w:r>
    </w:p>
    <w:p w14:paraId="4C7E8B3E">
      <w:pPr>
        <w:spacing w:line="191" w:lineRule="auto"/>
        <w:rPr>
          <w:rFonts w:ascii="宋体" w:hAnsi="宋体" w:eastAsia="宋体" w:cs="宋体"/>
          <w:sz w:val="20"/>
          <w:szCs w:val="20"/>
        </w:rPr>
        <w:sectPr>
          <w:type w:val="continuous"/>
          <w:pgSz w:w="23812" w:h="16839"/>
          <w:pgMar w:top="400" w:right="1095" w:bottom="509" w:left="675" w:header="0" w:footer="92" w:gutter="0"/>
          <w:cols w:equalWidth="0" w:num="3">
            <w:col w:w="8052" w:space="100"/>
            <w:col w:w="12351" w:space="100"/>
            <w:col w:w="1439"/>
          </w:cols>
        </w:sectPr>
      </w:pPr>
    </w:p>
    <w:p w14:paraId="0CD782A1">
      <w:pPr>
        <w:spacing w:line="27" w:lineRule="auto"/>
        <w:rPr>
          <w:rFonts w:ascii="Arial"/>
          <w:sz w:val="2"/>
        </w:rPr>
      </w:pPr>
    </w:p>
    <w:tbl>
      <w:tblPr>
        <w:tblStyle w:val="5"/>
        <w:tblW w:w="2203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6"/>
        <w:gridCol w:w="671"/>
        <w:gridCol w:w="672"/>
        <w:gridCol w:w="3891"/>
        <w:gridCol w:w="3191"/>
        <w:gridCol w:w="3192"/>
        <w:gridCol w:w="2460"/>
        <w:gridCol w:w="2460"/>
        <w:gridCol w:w="2461"/>
        <w:gridCol w:w="2356"/>
      </w:tblGrid>
      <w:tr w14:paraId="0639D4C0">
        <w:trPr>
          <w:trHeight w:val="413" w:hRule="atLeast"/>
        </w:trPr>
        <w:tc>
          <w:tcPr>
            <w:tcW w:w="2019" w:type="dxa"/>
            <w:gridSpan w:val="3"/>
            <w:vMerge w:val="restart"/>
            <w:tcBorders>
              <w:bottom w:val="nil"/>
            </w:tcBorders>
            <w:shd w:val="clear" w:color="auto" w:fill="C0C0C0"/>
            <w:vAlign w:val="top"/>
          </w:tcPr>
          <w:p w14:paraId="1008D86C">
            <w:pPr>
              <w:pStyle w:val="6"/>
              <w:spacing w:line="350" w:lineRule="auto"/>
            </w:pPr>
          </w:p>
          <w:p w14:paraId="7A0640D9">
            <w:pPr>
              <w:spacing w:before="72" w:line="219" w:lineRule="auto"/>
              <w:ind w:left="571"/>
              <w:rPr>
                <w:rFonts w:ascii="宋体" w:hAnsi="宋体" w:eastAsia="宋体" w:cs="宋体"/>
                <w:sz w:val="22"/>
                <w:szCs w:val="22"/>
              </w:rPr>
            </w:pPr>
            <w:r>
              <w:rPr>
                <w:rFonts w:ascii="宋体" w:hAnsi="宋体" w:eastAsia="宋体" w:cs="宋体"/>
                <w:spacing w:val="-2"/>
                <w:sz w:val="22"/>
                <w:szCs w:val="22"/>
              </w:rPr>
              <w:t>科目编码</w:t>
            </w:r>
          </w:p>
        </w:tc>
        <w:tc>
          <w:tcPr>
            <w:tcW w:w="3891" w:type="dxa"/>
            <w:vMerge w:val="restart"/>
            <w:tcBorders>
              <w:bottom w:val="nil"/>
            </w:tcBorders>
            <w:shd w:val="clear" w:color="auto" w:fill="C0C0C0"/>
            <w:vAlign w:val="top"/>
          </w:tcPr>
          <w:p w14:paraId="04EF29DA">
            <w:pPr>
              <w:pStyle w:val="6"/>
              <w:spacing w:line="350" w:lineRule="auto"/>
            </w:pPr>
          </w:p>
          <w:p w14:paraId="77A0BC5B">
            <w:pPr>
              <w:spacing w:before="72" w:line="219" w:lineRule="auto"/>
              <w:ind w:left="1506"/>
              <w:rPr>
                <w:rFonts w:ascii="宋体" w:hAnsi="宋体" w:eastAsia="宋体" w:cs="宋体"/>
                <w:sz w:val="22"/>
                <w:szCs w:val="22"/>
              </w:rPr>
            </w:pPr>
            <w:r>
              <w:rPr>
                <w:rFonts w:ascii="宋体" w:hAnsi="宋体" w:eastAsia="宋体" w:cs="宋体"/>
                <w:spacing w:val="-2"/>
                <w:sz w:val="22"/>
                <w:szCs w:val="22"/>
              </w:rPr>
              <w:t>科目名称</w:t>
            </w:r>
          </w:p>
        </w:tc>
        <w:tc>
          <w:tcPr>
            <w:tcW w:w="3191" w:type="dxa"/>
            <w:vMerge w:val="restart"/>
            <w:tcBorders>
              <w:bottom w:val="nil"/>
            </w:tcBorders>
            <w:shd w:val="clear" w:color="auto" w:fill="C0C0C0"/>
            <w:vAlign w:val="top"/>
          </w:tcPr>
          <w:p w14:paraId="0522E77B">
            <w:pPr>
              <w:pStyle w:val="6"/>
              <w:spacing w:line="350" w:lineRule="auto"/>
            </w:pPr>
          </w:p>
          <w:p w14:paraId="68180C32">
            <w:pPr>
              <w:spacing w:before="72" w:line="220" w:lineRule="auto"/>
              <w:ind w:left="828"/>
              <w:rPr>
                <w:rFonts w:ascii="宋体" w:hAnsi="宋体" w:eastAsia="宋体" w:cs="宋体"/>
                <w:sz w:val="22"/>
                <w:szCs w:val="22"/>
              </w:rPr>
            </w:pPr>
            <w:r>
              <w:rPr>
                <w:rFonts w:ascii="宋体" w:hAnsi="宋体" w:eastAsia="宋体" w:cs="宋体"/>
                <w:spacing w:val="-2"/>
                <w:sz w:val="22"/>
                <w:szCs w:val="22"/>
              </w:rPr>
              <w:t>年初结转和结余</w:t>
            </w:r>
          </w:p>
        </w:tc>
        <w:tc>
          <w:tcPr>
            <w:tcW w:w="3192" w:type="dxa"/>
            <w:vMerge w:val="restart"/>
            <w:tcBorders>
              <w:bottom w:val="nil"/>
            </w:tcBorders>
            <w:shd w:val="clear" w:color="auto" w:fill="C0C0C0"/>
            <w:vAlign w:val="top"/>
          </w:tcPr>
          <w:p w14:paraId="5DAC97D3">
            <w:pPr>
              <w:pStyle w:val="6"/>
              <w:spacing w:line="350" w:lineRule="auto"/>
            </w:pPr>
          </w:p>
          <w:p w14:paraId="1BD729FF">
            <w:pPr>
              <w:spacing w:before="72" w:line="219" w:lineRule="auto"/>
              <w:ind w:left="1161"/>
              <w:rPr>
                <w:rFonts w:ascii="宋体" w:hAnsi="宋体" w:eastAsia="宋体" w:cs="宋体"/>
                <w:sz w:val="22"/>
                <w:szCs w:val="22"/>
              </w:rPr>
            </w:pPr>
            <w:r>
              <w:rPr>
                <w:rFonts w:ascii="宋体" w:hAnsi="宋体" w:eastAsia="宋体" w:cs="宋体"/>
                <w:spacing w:val="-2"/>
                <w:sz w:val="22"/>
                <w:szCs w:val="22"/>
              </w:rPr>
              <w:t>本年收入</w:t>
            </w:r>
          </w:p>
        </w:tc>
        <w:tc>
          <w:tcPr>
            <w:tcW w:w="7381" w:type="dxa"/>
            <w:gridSpan w:val="3"/>
            <w:shd w:val="clear" w:color="auto" w:fill="C0C0C0"/>
            <w:vAlign w:val="top"/>
          </w:tcPr>
          <w:p w14:paraId="52192691">
            <w:pPr>
              <w:spacing w:before="96" w:line="219" w:lineRule="auto"/>
              <w:ind w:left="3258"/>
              <w:rPr>
                <w:rFonts w:ascii="宋体" w:hAnsi="宋体" w:eastAsia="宋体" w:cs="宋体"/>
                <w:sz w:val="22"/>
                <w:szCs w:val="22"/>
              </w:rPr>
            </w:pPr>
            <w:r>
              <w:rPr>
                <w:rFonts w:ascii="宋体" w:hAnsi="宋体" w:eastAsia="宋体" w:cs="宋体"/>
                <w:spacing w:val="-2"/>
                <w:sz w:val="22"/>
                <w:szCs w:val="22"/>
              </w:rPr>
              <w:t>本年支出</w:t>
            </w:r>
          </w:p>
        </w:tc>
        <w:tc>
          <w:tcPr>
            <w:tcW w:w="2356" w:type="dxa"/>
            <w:vMerge w:val="restart"/>
            <w:tcBorders>
              <w:bottom w:val="nil"/>
            </w:tcBorders>
            <w:shd w:val="clear" w:color="auto" w:fill="C0C0C0"/>
            <w:vAlign w:val="top"/>
          </w:tcPr>
          <w:p w14:paraId="64E1B22E">
            <w:pPr>
              <w:pStyle w:val="6"/>
              <w:spacing w:line="350" w:lineRule="auto"/>
            </w:pPr>
          </w:p>
          <w:p w14:paraId="0143C7FB">
            <w:pPr>
              <w:spacing w:before="72" w:line="220" w:lineRule="auto"/>
              <w:ind w:left="415"/>
              <w:rPr>
                <w:rFonts w:ascii="宋体" w:hAnsi="宋体" w:eastAsia="宋体" w:cs="宋体"/>
                <w:sz w:val="22"/>
                <w:szCs w:val="22"/>
              </w:rPr>
            </w:pPr>
            <w:r>
              <w:rPr>
                <w:rFonts w:ascii="宋体" w:hAnsi="宋体" w:eastAsia="宋体" w:cs="宋体"/>
                <w:spacing w:val="-2"/>
                <w:sz w:val="22"/>
                <w:szCs w:val="22"/>
              </w:rPr>
              <w:t>年末结转和结余</w:t>
            </w:r>
          </w:p>
        </w:tc>
      </w:tr>
      <w:tr w14:paraId="5BDB55EF">
        <w:trPr>
          <w:trHeight w:val="642" w:hRule="atLeast"/>
        </w:trPr>
        <w:tc>
          <w:tcPr>
            <w:tcW w:w="2019" w:type="dxa"/>
            <w:gridSpan w:val="3"/>
            <w:vMerge w:val="continue"/>
            <w:tcBorders>
              <w:top w:val="nil"/>
            </w:tcBorders>
            <w:vAlign w:val="top"/>
          </w:tcPr>
          <w:p w14:paraId="49A913C2">
            <w:pPr>
              <w:pStyle w:val="6"/>
            </w:pPr>
          </w:p>
        </w:tc>
        <w:tc>
          <w:tcPr>
            <w:tcW w:w="3891" w:type="dxa"/>
            <w:vMerge w:val="continue"/>
            <w:tcBorders>
              <w:top w:val="nil"/>
            </w:tcBorders>
            <w:vAlign w:val="top"/>
          </w:tcPr>
          <w:p w14:paraId="7D27C792">
            <w:pPr>
              <w:pStyle w:val="6"/>
            </w:pPr>
          </w:p>
        </w:tc>
        <w:tc>
          <w:tcPr>
            <w:tcW w:w="3191" w:type="dxa"/>
            <w:vMerge w:val="continue"/>
            <w:tcBorders>
              <w:top w:val="nil"/>
            </w:tcBorders>
            <w:vAlign w:val="top"/>
          </w:tcPr>
          <w:p w14:paraId="4AB66373">
            <w:pPr>
              <w:pStyle w:val="6"/>
            </w:pPr>
          </w:p>
        </w:tc>
        <w:tc>
          <w:tcPr>
            <w:tcW w:w="3192" w:type="dxa"/>
            <w:vMerge w:val="continue"/>
            <w:tcBorders>
              <w:top w:val="nil"/>
            </w:tcBorders>
            <w:vAlign w:val="top"/>
          </w:tcPr>
          <w:p w14:paraId="4B629105">
            <w:pPr>
              <w:pStyle w:val="6"/>
            </w:pPr>
          </w:p>
        </w:tc>
        <w:tc>
          <w:tcPr>
            <w:tcW w:w="2460" w:type="dxa"/>
            <w:shd w:val="clear" w:color="auto" w:fill="C0C0C0"/>
            <w:vAlign w:val="top"/>
          </w:tcPr>
          <w:p w14:paraId="105A75BA">
            <w:pPr>
              <w:spacing w:before="211" w:line="221" w:lineRule="auto"/>
              <w:ind w:left="1022"/>
              <w:rPr>
                <w:rFonts w:ascii="宋体" w:hAnsi="宋体" w:eastAsia="宋体" w:cs="宋体"/>
                <w:sz w:val="22"/>
                <w:szCs w:val="22"/>
              </w:rPr>
            </w:pPr>
            <w:r>
              <w:rPr>
                <w:rFonts w:ascii="宋体" w:hAnsi="宋体" w:eastAsia="宋体" w:cs="宋体"/>
                <w:spacing w:val="-4"/>
                <w:sz w:val="22"/>
                <w:szCs w:val="22"/>
              </w:rPr>
              <w:t>小计</w:t>
            </w:r>
          </w:p>
        </w:tc>
        <w:tc>
          <w:tcPr>
            <w:tcW w:w="2460" w:type="dxa"/>
            <w:shd w:val="clear" w:color="auto" w:fill="C0C0C0"/>
            <w:vAlign w:val="top"/>
          </w:tcPr>
          <w:p w14:paraId="48CF735B">
            <w:pPr>
              <w:spacing w:before="211" w:line="219" w:lineRule="auto"/>
              <w:ind w:left="797"/>
              <w:rPr>
                <w:rFonts w:ascii="宋体" w:hAnsi="宋体" w:eastAsia="宋体" w:cs="宋体"/>
                <w:sz w:val="22"/>
                <w:szCs w:val="22"/>
              </w:rPr>
            </w:pPr>
            <w:r>
              <w:rPr>
                <w:rFonts w:ascii="宋体" w:hAnsi="宋体" w:eastAsia="宋体" w:cs="宋体"/>
                <w:spacing w:val="-2"/>
                <w:sz w:val="22"/>
                <w:szCs w:val="22"/>
              </w:rPr>
              <w:t>基本支出</w:t>
            </w:r>
          </w:p>
        </w:tc>
        <w:tc>
          <w:tcPr>
            <w:tcW w:w="2461" w:type="dxa"/>
            <w:shd w:val="clear" w:color="auto" w:fill="C0C0C0"/>
            <w:vAlign w:val="top"/>
          </w:tcPr>
          <w:p w14:paraId="142B1E72">
            <w:pPr>
              <w:spacing w:before="212" w:line="220" w:lineRule="auto"/>
              <w:ind w:left="802"/>
              <w:rPr>
                <w:rFonts w:ascii="宋体" w:hAnsi="宋体" w:eastAsia="宋体" w:cs="宋体"/>
                <w:sz w:val="22"/>
                <w:szCs w:val="22"/>
              </w:rPr>
            </w:pPr>
            <w:r>
              <w:rPr>
                <w:rFonts w:ascii="宋体" w:hAnsi="宋体" w:eastAsia="宋体" w:cs="宋体"/>
                <w:spacing w:val="-3"/>
                <w:sz w:val="22"/>
                <w:szCs w:val="22"/>
              </w:rPr>
              <w:t>项目支出</w:t>
            </w:r>
          </w:p>
        </w:tc>
        <w:tc>
          <w:tcPr>
            <w:tcW w:w="2356" w:type="dxa"/>
            <w:vMerge w:val="continue"/>
            <w:tcBorders>
              <w:top w:val="nil"/>
            </w:tcBorders>
            <w:vAlign w:val="top"/>
          </w:tcPr>
          <w:p w14:paraId="62243A1E">
            <w:pPr>
              <w:pStyle w:val="6"/>
            </w:pPr>
          </w:p>
        </w:tc>
      </w:tr>
      <w:tr w14:paraId="3D920AAD">
        <w:trPr>
          <w:trHeight w:val="586" w:hRule="atLeast"/>
        </w:trPr>
        <w:tc>
          <w:tcPr>
            <w:tcW w:w="676" w:type="dxa"/>
            <w:shd w:val="clear" w:color="auto" w:fill="C0C0C0"/>
            <w:vAlign w:val="top"/>
          </w:tcPr>
          <w:p w14:paraId="7BF45495">
            <w:pPr>
              <w:spacing w:before="184" w:line="220" w:lineRule="auto"/>
              <w:ind w:left="229"/>
              <w:rPr>
                <w:rFonts w:ascii="宋体" w:hAnsi="宋体" w:eastAsia="宋体" w:cs="宋体"/>
                <w:sz w:val="22"/>
                <w:szCs w:val="22"/>
              </w:rPr>
            </w:pPr>
            <w:r>
              <w:rPr>
                <w:rFonts w:ascii="宋体" w:hAnsi="宋体" w:eastAsia="宋体" w:cs="宋体"/>
                <w:sz w:val="22"/>
                <w:szCs w:val="22"/>
              </w:rPr>
              <w:t>类</w:t>
            </w:r>
          </w:p>
        </w:tc>
        <w:tc>
          <w:tcPr>
            <w:tcW w:w="671" w:type="dxa"/>
            <w:shd w:val="clear" w:color="auto" w:fill="C0C0C0"/>
            <w:vAlign w:val="top"/>
          </w:tcPr>
          <w:p w14:paraId="795EDB72">
            <w:pPr>
              <w:spacing w:before="185" w:line="221" w:lineRule="auto"/>
              <w:ind w:left="225"/>
              <w:rPr>
                <w:rFonts w:ascii="宋体" w:hAnsi="宋体" w:eastAsia="宋体" w:cs="宋体"/>
                <w:sz w:val="22"/>
                <w:szCs w:val="22"/>
              </w:rPr>
            </w:pPr>
            <w:r>
              <w:rPr>
                <w:rFonts w:ascii="宋体" w:hAnsi="宋体" w:eastAsia="宋体" w:cs="宋体"/>
                <w:sz w:val="22"/>
                <w:szCs w:val="22"/>
              </w:rPr>
              <w:t>款</w:t>
            </w:r>
          </w:p>
        </w:tc>
        <w:tc>
          <w:tcPr>
            <w:tcW w:w="672" w:type="dxa"/>
            <w:shd w:val="clear" w:color="auto" w:fill="C0C0C0"/>
            <w:vAlign w:val="top"/>
          </w:tcPr>
          <w:p w14:paraId="3165407B">
            <w:pPr>
              <w:spacing w:before="185" w:line="220" w:lineRule="auto"/>
              <w:ind w:left="229"/>
              <w:rPr>
                <w:rFonts w:ascii="宋体" w:hAnsi="宋体" w:eastAsia="宋体" w:cs="宋体"/>
                <w:sz w:val="22"/>
                <w:szCs w:val="22"/>
              </w:rPr>
            </w:pPr>
            <w:r>
              <w:rPr>
                <w:rFonts w:ascii="宋体" w:hAnsi="宋体" w:eastAsia="宋体" w:cs="宋体"/>
                <w:sz w:val="22"/>
                <w:szCs w:val="22"/>
              </w:rPr>
              <w:t>项</w:t>
            </w:r>
          </w:p>
        </w:tc>
        <w:tc>
          <w:tcPr>
            <w:tcW w:w="3891" w:type="dxa"/>
            <w:shd w:val="clear" w:color="auto" w:fill="C0C0C0"/>
            <w:vAlign w:val="top"/>
          </w:tcPr>
          <w:p w14:paraId="74D60A58">
            <w:pPr>
              <w:spacing w:before="185" w:line="221" w:lineRule="auto"/>
              <w:ind w:left="1726"/>
              <w:rPr>
                <w:rFonts w:ascii="宋体" w:hAnsi="宋体" w:eastAsia="宋体" w:cs="宋体"/>
                <w:sz w:val="22"/>
                <w:szCs w:val="22"/>
              </w:rPr>
            </w:pPr>
            <w:r>
              <w:rPr>
                <w:rFonts w:ascii="宋体" w:hAnsi="宋体" w:eastAsia="宋体" w:cs="宋体"/>
                <w:spacing w:val="-3"/>
                <w:sz w:val="22"/>
                <w:szCs w:val="22"/>
              </w:rPr>
              <w:t>合计</w:t>
            </w:r>
          </w:p>
        </w:tc>
        <w:tc>
          <w:tcPr>
            <w:tcW w:w="3191" w:type="dxa"/>
            <w:vAlign w:val="top"/>
          </w:tcPr>
          <w:p w14:paraId="7F7D826C">
            <w:pPr>
              <w:pStyle w:val="6"/>
            </w:pPr>
          </w:p>
        </w:tc>
        <w:tc>
          <w:tcPr>
            <w:tcW w:w="3192" w:type="dxa"/>
            <w:vAlign w:val="top"/>
          </w:tcPr>
          <w:p w14:paraId="4D339F81">
            <w:pPr>
              <w:pStyle w:val="6"/>
            </w:pPr>
          </w:p>
        </w:tc>
        <w:tc>
          <w:tcPr>
            <w:tcW w:w="2460" w:type="dxa"/>
            <w:vAlign w:val="top"/>
          </w:tcPr>
          <w:p w14:paraId="0104E416">
            <w:pPr>
              <w:pStyle w:val="6"/>
            </w:pPr>
          </w:p>
        </w:tc>
        <w:tc>
          <w:tcPr>
            <w:tcW w:w="2460" w:type="dxa"/>
            <w:vAlign w:val="top"/>
          </w:tcPr>
          <w:p w14:paraId="708129BC">
            <w:pPr>
              <w:pStyle w:val="6"/>
            </w:pPr>
          </w:p>
        </w:tc>
        <w:tc>
          <w:tcPr>
            <w:tcW w:w="2461" w:type="dxa"/>
            <w:vAlign w:val="top"/>
          </w:tcPr>
          <w:p w14:paraId="262F183A">
            <w:pPr>
              <w:pStyle w:val="6"/>
            </w:pPr>
          </w:p>
        </w:tc>
        <w:tc>
          <w:tcPr>
            <w:tcW w:w="2356" w:type="dxa"/>
            <w:vAlign w:val="top"/>
          </w:tcPr>
          <w:p w14:paraId="2C249B89">
            <w:pPr>
              <w:pStyle w:val="6"/>
            </w:pPr>
          </w:p>
        </w:tc>
      </w:tr>
    </w:tbl>
    <w:p w14:paraId="6665076D">
      <w:pPr>
        <w:spacing w:before="48" w:line="161" w:lineRule="auto"/>
        <w:ind w:left="13"/>
        <w:rPr>
          <w:rFonts w:ascii="宋体" w:hAnsi="宋体" w:eastAsia="宋体" w:cs="宋体"/>
          <w:sz w:val="22"/>
          <w:szCs w:val="22"/>
        </w:rPr>
      </w:pPr>
      <w:r>
        <w:rPr>
          <w:rFonts w:ascii="宋体" w:hAnsi="宋体" w:eastAsia="宋体" w:cs="宋体"/>
          <w:spacing w:val="-1"/>
          <w:sz w:val="22"/>
          <w:szCs w:val="22"/>
        </w:rPr>
        <w:t>注：本表反映部门本年度政府性预算财政拨款收入、支出及结</w:t>
      </w:r>
      <w:r>
        <w:rPr>
          <w:rFonts w:ascii="宋体" w:hAnsi="宋体" w:eastAsia="宋体" w:cs="宋体"/>
          <w:spacing w:val="-2"/>
          <w:sz w:val="22"/>
          <w:szCs w:val="22"/>
        </w:rPr>
        <w:t>转和结余情况。</w:t>
      </w:r>
    </w:p>
    <w:p w14:paraId="38ECA845">
      <w:pPr>
        <w:spacing w:line="230" w:lineRule="auto"/>
        <w:ind w:left="31"/>
        <w:rPr>
          <w:rFonts w:ascii="宋体" w:hAnsi="宋体" w:eastAsia="宋体" w:cs="宋体"/>
          <w:sz w:val="24"/>
          <w:szCs w:val="24"/>
        </w:rPr>
      </w:pPr>
      <w:r>
        <w:rPr>
          <w:rFonts w:ascii="宋体" w:hAnsi="宋体" w:eastAsia="宋体" w:cs="宋体"/>
          <w:spacing w:val="-1"/>
          <w:sz w:val="24"/>
          <w:szCs w:val="24"/>
        </w:rPr>
        <w:t>本单位</w:t>
      </w:r>
      <w:r>
        <w:rPr>
          <w:rFonts w:ascii="Arial" w:hAnsi="Arial" w:eastAsia="Arial" w:cs="Arial"/>
          <w:spacing w:val="-1"/>
          <w:sz w:val="24"/>
          <w:szCs w:val="24"/>
        </w:rPr>
        <w:t>2025</w:t>
      </w:r>
      <w:r>
        <w:rPr>
          <w:rFonts w:ascii="宋体" w:hAnsi="宋体" w:eastAsia="宋体" w:cs="宋体"/>
          <w:spacing w:val="-1"/>
          <w:sz w:val="24"/>
          <w:szCs w:val="24"/>
        </w:rPr>
        <w:t>年度没有政府性基金收入，也没有使用政府性基金安排的支出，故本表</w:t>
      </w:r>
      <w:r>
        <w:rPr>
          <w:rFonts w:ascii="宋体" w:hAnsi="宋体" w:eastAsia="宋体" w:cs="宋体"/>
          <w:spacing w:val="-2"/>
          <w:sz w:val="24"/>
          <w:szCs w:val="24"/>
        </w:rPr>
        <w:t>无数据。</w:t>
      </w:r>
    </w:p>
    <w:p w14:paraId="649B3677">
      <w:pPr>
        <w:spacing w:line="230" w:lineRule="auto"/>
        <w:rPr>
          <w:rFonts w:ascii="宋体" w:hAnsi="宋体" w:eastAsia="宋体" w:cs="宋体"/>
          <w:sz w:val="24"/>
          <w:szCs w:val="24"/>
        </w:rPr>
        <w:sectPr>
          <w:type w:val="continuous"/>
          <w:pgSz w:w="23812" w:h="16839"/>
          <w:pgMar w:top="400" w:right="1095" w:bottom="509" w:left="675" w:header="0" w:footer="92" w:gutter="0"/>
          <w:cols w:equalWidth="0" w:num="1">
            <w:col w:w="22042"/>
          </w:cols>
        </w:sectPr>
      </w:pPr>
    </w:p>
    <w:p w14:paraId="1BB92BC8">
      <w:pPr>
        <w:spacing w:line="39" w:lineRule="exact"/>
      </w:pPr>
    </w:p>
    <w:p w14:paraId="511EA422">
      <w:pPr>
        <w:spacing w:line="39" w:lineRule="exact"/>
        <w:sectPr>
          <w:footerReference r:id="rId51" w:type="default"/>
          <w:pgSz w:w="23812" w:h="16839"/>
          <w:pgMar w:top="400" w:right="3571" w:bottom="509" w:left="657" w:header="0" w:footer="92" w:gutter="0"/>
          <w:cols w:equalWidth="0" w:num="1">
            <w:col w:w="19582"/>
          </w:cols>
        </w:sectPr>
      </w:pPr>
    </w:p>
    <w:p w14:paraId="699B6A41">
      <w:pPr>
        <w:spacing w:line="242" w:lineRule="auto"/>
        <w:rPr>
          <w:rFonts w:ascii="Arial"/>
          <w:sz w:val="21"/>
        </w:rPr>
      </w:pPr>
    </w:p>
    <w:p w14:paraId="3A1C415C">
      <w:pPr>
        <w:spacing w:line="242" w:lineRule="auto"/>
        <w:rPr>
          <w:rFonts w:ascii="Arial"/>
          <w:sz w:val="21"/>
        </w:rPr>
      </w:pPr>
    </w:p>
    <w:p w14:paraId="75A98AB3">
      <w:pPr>
        <w:spacing w:line="242" w:lineRule="auto"/>
        <w:rPr>
          <w:rFonts w:ascii="Arial"/>
          <w:sz w:val="21"/>
        </w:rPr>
      </w:pPr>
    </w:p>
    <w:p w14:paraId="17048D91">
      <w:pPr>
        <w:spacing w:line="242" w:lineRule="auto"/>
        <w:rPr>
          <w:rFonts w:ascii="Arial"/>
          <w:sz w:val="21"/>
        </w:rPr>
      </w:pPr>
    </w:p>
    <w:p w14:paraId="33058028">
      <w:pPr>
        <w:spacing w:line="242" w:lineRule="auto"/>
        <w:rPr>
          <w:rFonts w:ascii="Arial"/>
          <w:sz w:val="21"/>
        </w:rPr>
      </w:pPr>
    </w:p>
    <w:p w14:paraId="3C13B3C7">
      <w:pPr>
        <w:spacing w:line="242" w:lineRule="auto"/>
        <w:rPr>
          <w:rFonts w:ascii="Arial"/>
          <w:sz w:val="21"/>
        </w:rPr>
      </w:pPr>
    </w:p>
    <w:p w14:paraId="4FA45050">
      <w:pPr>
        <w:spacing w:before="65" w:line="220" w:lineRule="auto"/>
        <w:ind w:left="122"/>
        <w:rPr>
          <w:rFonts w:ascii="宋体" w:hAnsi="宋体" w:eastAsia="宋体" w:cs="宋体"/>
          <w:sz w:val="20"/>
          <w:szCs w:val="20"/>
        </w:rPr>
      </w:pPr>
      <w:r>
        <w:rPr>
          <w:rFonts w:ascii="宋体" w:hAnsi="宋体" w:eastAsia="宋体" w:cs="宋体"/>
          <w:spacing w:val="-1"/>
          <w:sz w:val="20"/>
          <w:szCs w:val="20"/>
        </w:rPr>
        <w:t>单位名称：成都市温江区南城幼儿园</w:t>
      </w:r>
    </w:p>
    <w:p w14:paraId="5685A941">
      <w:pPr>
        <w:spacing w:line="144" w:lineRule="auto"/>
        <w:rPr>
          <w:rFonts w:ascii="Arial"/>
          <w:sz w:val="2"/>
        </w:rPr>
      </w:pPr>
    </w:p>
    <w:p w14:paraId="45E59EBE">
      <w:pPr>
        <w:spacing w:line="14" w:lineRule="auto"/>
        <w:rPr>
          <w:rFonts w:ascii="Arial"/>
          <w:sz w:val="2"/>
        </w:rPr>
      </w:pPr>
      <w:r>
        <w:rPr>
          <w:rFonts w:ascii="Arial" w:hAnsi="Arial" w:eastAsia="Arial" w:cs="Arial"/>
          <w:sz w:val="2"/>
          <w:szCs w:val="2"/>
        </w:rPr>
        <w:br w:type="column"/>
      </w:r>
    </w:p>
    <w:p w14:paraId="4484FE2A">
      <w:pPr>
        <w:spacing w:before="62" w:line="219" w:lineRule="auto"/>
        <w:rPr>
          <w:rFonts w:ascii="宋体" w:hAnsi="宋体" w:eastAsia="宋体" w:cs="宋体"/>
          <w:sz w:val="32"/>
          <w:szCs w:val="32"/>
        </w:rPr>
      </w:pPr>
      <w:r>
        <w:rPr>
          <w:rFonts w:ascii="宋体" w:hAnsi="宋体" w:eastAsia="宋体" w:cs="宋体"/>
          <w:spacing w:val="-3"/>
          <w:sz w:val="32"/>
          <w:szCs w:val="32"/>
        </w:rPr>
        <w:t>国有资本经营预算财政拨款收入支出决算表</w:t>
      </w:r>
    </w:p>
    <w:p w14:paraId="655DE07F">
      <w:pPr>
        <w:spacing w:line="271" w:lineRule="auto"/>
        <w:rPr>
          <w:rFonts w:ascii="Arial"/>
          <w:sz w:val="21"/>
        </w:rPr>
      </w:pPr>
    </w:p>
    <w:p w14:paraId="59A1B7E9">
      <w:pPr>
        <w:spacing w:line="271" w:lineRule="auto"/>
        <w:rPr>
          <w:rFonts w:ascii="Arial"/>
          <w:sz w:val="21"/>
        </w:rPr>
      </w:pPr>
    </w:p>
    <w:p w14:paraId="05220651">
      <w:pPr>
        <w:spacing w:line="272" w:lineRule="auto"/>
        <w:rPr>
          <w:rFonts w:ascii="Arial"/>
          <w:sz w:val="21"/>
        </w:rPr>
      </w:pPr>
    </w:p>
    <w:p w14:paraId="5E278A6E">
      <w:pPr>
        <w:spacing w:before="86" w:line="231" w:lineRule="auto"/>
        <w:ind w:left="1845"/>
        <w:rPr>
          <w:rFonts w:ascii="宋体" w:hAnsi="宋体" w:eastAsia="宋体" w:cs="宋体"/>
          <w:sz w:val="20"/>
          <w:szCs w:val="20"/>
        </w:rPr>
      </w:pPr>
      <w:r>
        <w:rPr>
          <w:rFonts w:ascii="微软雅黑" w:hAnsi="微软雅黑" w:eastAsia="微软雅黑" w:cs="微软雅黑"/>
          <w:spacing w:val="-3"/>
          <w:sz w:val="20"/>
          <w:szCs w:val="20"/>
        </w:rPr>
        <w:t xml:space="preserve">2025 </w:t>
      </w:r>
      <w:r>
        <w:rPr>
          <w:rFonts w:ascii="宋体" w:hAnsi="宋体" w:eastAsia="宋体" w:cs="宋体"/>
          <w:spacing w:val="-3"/>
          <w:sz w:val="20"/>
          <w:szCs w:val="20"/>
        </w:rPr>
        <w:t>年度</w:t>
      </w:r>
    </w:p>
    <w:p w14:paraId="0F72478F">
      <w:pPr>
        <w:spacing w:line="14" w:lineRule="auto"/>
        <w:rPr>
          <w:rFonts w:ascii="Arial"/>
          <w:sz w:val="2"/>
        </w:rPr>
      </w:pPr>
      <w:r>
        <w:rPr>
          <w:rFonts w:ascii="Arial" w:hAnsi="Arial" w:eastAsia="Arial" w:cs="Arial"/>
          <w:sz w:val="2"/>
          <w:szCs w:val="2"/>
        </w:rPr>
        <w:br w:type="column"/>
      </w:r>
    </w:p>
    <w:p w14:paraId="46C676E2">
      <w:pPr>
        <w:spacing w:line="316" w:lineRule="auto"/>
        <w:rPr>
          <w:rFonts w:ascii="Arial"/>
          <w:sz w:val="21"/>
        </w:rPr>
      </w:pPr>
    </w:p>
    <w:p w14:paraId="1CD3C44C">
      <w:pPr>
        <w:spacing w:line="317" w:lineRule="auto"/>
        <w:rPr>
          <w:rFonts w:ascii="Arial"/>
          <w:sz w:val="21"/>
        </w:rPr>
      </w:pPr>
    </w:p>
    <w:p w14:paraId="0582BC29">
      <w:pPr>
        <w:spacing w:before="86" w:line="231" w:lineRule="auto"/>
        <w:rPr>
          <w:rFonts w:ascii="宋体" w:hAnsi="宋体" w:eastAsia="宋体" w:cs="宋体"/>
          <w:sz w:val="20"/>
          <w:szCs w:val="20"/>
        </w:rPr>
      </w:pPr>
      <w:r>
        <w:rPr>
          <w:rFonts w:ascii="宋体" w:hAnsi="宋体" w:eastAsia="宋体" w:cs="宋体"/>
          <w:spacing w:val="-4"/>
          <w:sz w:val="20"/>
          <w:szCs w:val="20"/>
        </w:rPr>
        <w:t>财决公开</w:t>
      </w:r>
      <w:r>
        <w:rPr>
          <w:rFonts w:ascii="宋体" w:hAnsi="宋体" w:eastAsia="宋体" w:cs="宋体"/>
          <w:spacing w:val="-30"/>
          <w:sz w:val="20"/>
          <w:szCs w:val="20"/>
        </w:rPr>
        <w:t xml:space="preserve"> </w:t>
      </w:r>
      <w:r>
        <w:rPr>
          <w:rFonts w:ascii="微软雅黑" w:hAnsi="微软雅黑" w:eastAsia="微软雅黑" w:cs="微软雅黑"/>
          <w:spacing w:val="-4"/>
          <w:sz w:val="20"/>
          <w:szCs w:val="20"/>
        </w:rPr>
        <w:t xml:space="preserve">11 </w:t>
      </w:r>
      <w:r>
        <w:rPr>
          <w:rFonts w:ascii="宋体" w:hAnsi="宋体" w:eastAsia="宋体" w:cs="宋体"/>
          <w:spacing w:val="-4"/>
          <w:sz w:val="20"/>
          <w:szCs w:val="20"/>
        </w:rPr>
        <w:t>表</w:t>
      </w:r>
    </w:p>
    <w:p w14:paraId="2463D18B">
      <w:pPr>
        <w:spacing w:line="241" w:lineRule="auto"/>
        <w:rPr>
          <w:rFonts w:ascii="Arial"/>
          <w:sz w:val="21"/>
        </w:rPr>
      </w:pPr>
    </w:p>
    <w:p w14:paraId="737CEF72">
      <w:pPr>
        <w:spacing w:before="86" w:line="191" w:lineRule="auto"/>
        <w:ind w:left="487"/>
        <w:rPr>
          <w:rFonts w:ascii="宋体" w:hAnsi="宋体" w:eastAsia="宋体" w:cs="宋体"/>
          <w:sz w:val="20"/>
          <w:szCs w:val="20"/>
        </w:rPr>
      </w:pPr>
      <w:r>
        <w:rPr>
          <w:rFonts w:ascii="宋体" w:hAnsi="宋体" w:eastAsia="宋体" w:cs="宋体"/>
          <w:spacing w:val="-2"/>
          <w:sz w:val="20"/>
          <w:szCs w:val="20"/>
        </w:rPr>
        <w:t>单位</w:t>
      </w:r>
      <w:r>
        <w:rPr>
          <w:rFonts w:ascii="微软雅黑" w:hAnsi="微软雅黑" w:eastAsia="微软雅黑" w:cs="微软雅黑"/>
          <w:spacing w:val="-2"/>
          <w:sz w:val="20"/>
          <w:szCs w:val="20"/>
        </w:rPr>
        <w:t>:</w:t>
      </w:r>
      <w:r>
        <w:rPr>
          <w:rFonts w:ascii="宋体" w:hAnsi="宋体" w:eastAsia="宋体" w:cs="宋体"/>
          <w:spacing w:val="-2"/>
          <w:sz w:val="20"/>
          <w:szCs w:val="20"/>
        </w:rPr>
        <w:t>万元</w:t>
      </w:r>
    </w:p>
    <w:p w14:paraId="29646A12">
      <w:pPr>
        <w:spacing w:line="191" w:lineRule="auto"/>
        <w:rPr>
          <w:rFonts w:ascii="宋体" w:hAnsi="宋体" w:eastAsia="宋体" w:cs="宋体"/>
          <w:sz w:val="20"/>
          <w:szCs w:val="20"/>
        </w:rPr>
        <w:sectPr>
          <w:type w:val="continuous"/>
          <w:pgSz w:w="23812" w:h="16839"/>
          <w:pgMar w:top="400" w:right="3571" w:bottom="509" w:left="657" w:header="0" w:footer="92" w:gutter="0"/>
          <w:cols w:equalWidth="0" w:num="3">
            <w:col w:w="6332" w:space="100"/>
            <w:col w:w="10885" w:space="100"/>
            <w:col w:w="2166"/>
          </w:cols>
        </w:sectPr>
      </w:pPr>
    </w:p>
    <w:p w14:paraId="45501BAA">
      <w:pPr>
        <w:spacing w:line="27" w:lineRule="auto"/>
        <w:rPr>
          <w:rFonts w:ascii="Arial"/>
          <w:sz w:val="2"/>
        </w:rPr>
      </w:pPr>
    </w:p>
    <w:tbl>
      <w:tblPr>
        <w:tblStyle w:val="5"/>
        <w:tblW w:w="1884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5"/>
        <w:gridCol w:w="670"/>
        <w:gridCol w:w="672"/>
        <w:gridCol w:w="3938"/>
        <w:gridCol w:w="3221"/>
        <w:gridCol w:w="3221"/>
        <w:gridCol w:w="3221"/>
        <w:gridCol w:w="3227"/>
      </w:tblGrid>
      <w:tr w14:paraId="191B020A">
        <w:trPr>
          <w:trHeight w:val="394" w:hRule="atLeast"/>
        </w:trPr>
        <w:tc>
          <w:tcPr>
            <w:tcW w:w="5955" w:type="dxa"/>
            <w:gridSpan w:val="4"/>
            <w:shd w:val="clear" w:color="auto" w:fill="C0C0C0"/>
            <w:vAlign w:val="top"/>
          </w:tcPr>
          <w:p w14:paraId="7BF6F1E1">
            <w:pPr>
              <w:spacing w:before="87" w:line="220" w:lineRule="auto"/>
              <w:ind w:left="2543"/>
              <w:rPr>
                <w:rFonts w:ascii="宋体" w:hAnsi="宋体" w:eastAsia="宋体" w:cs="宋体"/>
                <w:sz w:val="22"/>
                <w:szCs w:val="22"/>
              </w:rPr>
            </w:pPr>
            <w:r>
              <w:rPr>
                <w:rFonts w:ascii="宋体" w:hAnsi="宋体" w:eastAsia="宋体" w:cs="宋体"/>
                <w:spacing w:val="-7"/>
                <w:sz w:val="22"/>
                <w:szCs w:val="22"/>
              </w:rPr>
              <w:t>项</w:t>
            </w:r>
            <w:r>
              <w:rPr>
                <w:rFonts w:ascii="宋体" w:hAnsi="宋体" w:eastAsia="宋体" w:cs="宋体"/>
                <w:spacing w:val="12"/>
                <w:sz w:val="22"/>
                <w:szCs w:val="22"/>
              </w:rPr>
              <w:t xml:space="preserve">    </w:t>
            </w:r>
            <w:r>
              <w:rPr>
                <w:rFonts w:ascii="宋体" w:hAnsi="宋体" w:eastAsia="宋体" w:cs="宋体"/>
                <w:spacing w:val="-7"/>
                <w:sz w:val="22"/>
                <w:szCs w:val="22"/>
              </w:rPr>
              <w:t>目</w:t>
            </w:r>
          </w:p>
        </w:tc>
        <w:tc>
          <w:tcPr>
            <w:tcW w:w="3221" w:type="dxa"/>
            <w:vMerge w:val="restart"/>
            <w:tcBorders>
              <w:bottom w:val="nil"/>
            </w:tcBorders>
            <w:shd w:val="clear" w:color="auto" w:fill="C0C0C0"/>
            <w:vAlign w:val="top"/>
          </w:tcPr>
          <w:p w14:paraId="17E49D93">
            <w:pPr>
              <w:pStyle w:val="6"/>
              <w:spacing w:line="247" w:lineRule="auto"/>
            </w:pPr>
          </w:p>
          <w:p w14:paraId="4712DF5E">
            <w:pPr>
              <w:pStyle w:val="6"/>
              <w:spacing w:line="248" w:lineRule="auto"/>
            </w:pPr>
          </w:p>
          <w:p w14:paraId="7EE623A4">
            <w:pPr>
              <w:spacing w:before="71" w:line="220" w:lineRule="auto"/>
              <w:ind w:left="842"/>
              <w:rPr>
                <w:rFonts w:ascii="宋体" w:hAnsi="宋体" w:eastAsia="宋体" w:cs="宋体"/>
                <w:sz w:val="22"/>
                <w:szCs w:val="22"/>
              </w:rPr>
            </w:pPr>
            <w:r>
              <w:rPr>
                <w:rFonts w:ascii="宋体" w:hAnsi="宋体" w:eastAsia="宋体" w:cs="宋体"/>
                <w:spacing w:val="-2"/>
                <w:sz w:val="22"/>
                <w:szCs w:val="22"/>
              </w:rPr>
              <w:t>年初结转和结余</w:t>
            </w:r>
          </w:p>
        </w:tc>
        <w:tc>
          <w:tcPr>
            <w:tcW w:w="3221" w:type="dxa"/>
            <w:vMerge w:val="restart"/>
            <w:tcBorders>
              <w:bottom w:val="nil"/>
            </w:tcBorders>
            <w:shd w:val="clear" w:color="auto" w:fill="C0C0C0"/>
            <w:vAlign w:val="top"/>
          </w:tcPr>
          <w:p w14:paraId="7317EAF3">
            <w:pPr>
              <w:pStyle w:val="6"/>
              <w:spacing w:line="247" w:lineRule="auto"/>
            </w:pPr>
          </w:p>
          <w:p w14:paraId="1AB3BC4B">
            <w:pPr>
              <w:pStyle w:val="6"/>
              <w:spacing w:line="248" w:lineRule="auto"/>
            </w:pPr>
          </w:p>
          <w:p w14:paraId="44338D54">
            <w:pPr>
              <w:spacing w:before="72" w:line="219" w:lineRule="auto"/>
              <w:ind w:left="1174"/>
              <w:rPr>
                <w:rFonts w:ascii="宋体" w:hAnsi="宋体" w:eastAsia="宋体" w:cs="宋体"/>
                <w:sz w:val="22"/>
                <w:szCs w:val="22"/>
              </w:rPr>
            </w:pPr>
            <w:r>
              <w:rPr>
                <w:rFonts w:ascii="宋体" w:hAnsi="宋体" w:eastAsia="宋体" w:cs="宋体"/>
                <w:spacing w:val="-2"/>
                <w:sz w:val="22"/>
                <w:szCs w:val="22"/>
              </w:rPr>
              <w:t>本年收入</w:t>
            </w:r>
          </w:p>
        </w:tc>
        <w:tc>
          <w:tcPr>
            <w:tcW w:w="3221" w:type="dxa"/>
            <w:vMerge w:val="restart"/>
            <w:tcBorders>
              <w:bottom w:val="nil"/>
            </w:tcBorders>
            <w:shd w:val="clear" w:color="auto" w:fill="C0C0C0"/>
            <w:vAlign w:val="top"/>
          </w:tcPr>
          <w:p w14:paraId="01023DF6">
            <w:pPr>
              <w:pStyle w:val="6"/>
              <w:spacing w:line="247" w:lineRule="auto"/>
            </w:pPr>
          </w:p>
          <w:p w14:paraId="21E9027F">
            <w:pPr>
              <w:pStyle w:val="6"/>
              <w:spacing w:line="248" w:lineRule="auto"/>
            </w:pPr>
          </w:p>
          <w:p w14:paraId="5400D8D9">
            <w:pPr>
              <w:spacing w:before="72" w:line="219" w:lineRule="auto"/>
              <w:ind w:left="1176"/>
              <w:rPr>
                <w:rFonts w:ascii="宋体" w:hAnsi="宋体" w:eastAsia="宋体" w:cs="宋体"/>
                <w:sz w:val="22"/>
                <w:szCs w:val="22"/>
              </w:rPr>
            </w:pPr>
            <w:r>
              <w:rPr>
                <w:rFonts w:ascii="宋体" w:hAnsi="宋体" w:eastAsia="宋体" w:cs="宋体"/>
                <w:spacing w:val="-2"/>
                <w:sz w:val="22"/>
                <w:szCs w:val="22"/>
              </w:rPr>
              <w:t>本年支出</w:t>
            </w:r>
          </w:p>
        </w:tc>
        <w:tc>
          <w:tcPr>
            <w:tcW w:w="3227" w:type="dxa"/>
            <w:vMerge w:val="restart"/>
            <w:tcBorders>
              <w:bottom w:val="nil"/>
            </w:tcBorders>
            <w:shd w:val="clear" w:color="auto" w:fill="C0C0C0"/>
            <w:vAlign w:val="top"/>
          </w:tcPr>
          <w:p w14:paraId="1FB2DD63">
            <w:pPr>
              <w:pStyle w:val="6"/>
              <w:spacing w:line="247" w:lineRule="auto"/>
            </w:pPr>
          </w:p>
          <w:p w14:paraId="02475324">
            <w:pPr>
              <w:pStyle w:val="6"/>
              <w:spacing w:line="248" w:lineRule="auto"/>
            </w:pPr>
          </w:p>
          <w:p w14:paraId="2A89C46A">
            <w:pPr>
              <w:spacing w:before="71" w:line="220" w:lineRule="auto"/>
              <w:ind w:left="849"/>
              <w:rPr>
                <w:rFonts w:ascii="宋体" w:hAnsi="宋体" w:eastAsia="宋体" w:cs="宋体"/>
                <w:sz w:val="22"/>
                <w:szCs w:val="22"/>
              </w:rPr>
            </w:pPr>
            <w:r>
              <w:rPr>
                <w:rFonts w:ascii="宋体" w:hAnsi="宋体" w:eastAsia="宋体" w:cs="宋体"/>
                <w:spacing w:val="-2"/>
                <w:sz w:val="22"/>
                <w:szCs w:val="22"/>
              </w:rPr>
              <w:t>年末结转和结余</w:t>
            </w:r>
          </w:p>
        </w:tc>
      </w:tr>
      <w:tr w14:paraId="11F481A8">
        <w:trPr>
          <w:trHeight w:val="951" w:hRule="atLeast"/>
        </w:trPr>
        <w:tc>
          <w:tcPr>
            <w:tcW w:w="2017" w:type="dxa"/>
            <w:gridSpan w:val="3"/>
            <w:shd w:val="clear" w:color="auto" w:fill="C0C0C0"/>
            <w:vAlign w:val="top"/>
          </w:tcPr>
          <w:p w14:paraId="1ADA680F">
            <w:pPr>
              <w:pStyle w:val="6"/>
              <w:spacing w:line="293" w:lineRule="auto"/>
            </w:pPr>
          </w:p>
          <w:p w14:paraId="064B4F82">
            <w:pPr>
              <w:spacing w:before="71" w:line="219" w:lineRule="auto"/>
              <w:ind w:left="569"/>
              <w:rPr>
                <w:rFonts w:ascii="宋体" w:hAnsi="宋体" w:eastAsia="宋体" w:cs="宋体"/>
                <w:sz w:val="22"/>
                <w:szCs w:val="22"/>
              </w:rPr>
            </w:pPr>
            <w:r>
              <w:rPr>
                <w:rFonts w:ascii="宋体" w:hAnsi="宋体" w:eastAsia="宋体" w:cs="宋体"/>
                <w:spacing w:val="-2"/>
                <w:sz w:val="22"/>
                <w:szCs w:val="22"/>
              </w:rPr>
              <w:t>科目编码</w:t>
            </w:r>
          </w:p>
        </w:tc>
        <w:tc>
          <w:tcPr>
            <w:tcW w:w="3938" w:type="dxa"/>
            <w:shd w:val="clear" w:color="auto" w:fill="C0C0C0"/>
            <w:vAlign w:val="top"/>
          </w:tcPr>
          <w:p w14:paraId="0CA0E28B">
            <w:pPr>
              <w:pStyle w:val="6"/>
              <w:spacing w:line="293" w:lineRule="auto"/>
            </w:pPr>
          </w:p>
          <w:p w14:paraId="0624CD35">
            <w:pPr>
              <w:spacing w:before="71" w:line="219" w:lineRule="auto"/>
              <w:ind w:left="1528"/>
              <w:rPr>
                <w:rFonts w:ascii="宋体" w:hAnsi="宋体" w:eastAsia="宋体" w:cs="宋体"/>
                <w:sz w:val="22"/>
                <w:szCs w:val="22"/>
              </w:rPr>
            </w:pPr>
            <w:r>
              <w:rPr>
                <w:rFonts w:ascii="宋体" w:hAnsi="宋体" w:eastAsia="宋体" w:cs="宋体"/>
                <w:spacing w:val="-2"/>
                <w:sz w:val="22"/>
                <w:szCs w:val="22"/>
              </w:rPr>
              <w:t>科目名称</w:t>
            </w:r>
          </w:p>
        </w:tc>
        <w:tc>
          <w:tcPr>
            <w:tcW w:w="3221" w:type="dxa"/>
            <w:vMerge w:val="continue"/>
            <w:tcBorders>
              <w:top w:val="nil"/>
            </w:tcBorders>
            <w:vAlign w:val="top"/>
          </w:tcPr>
          <w:p w14:paraId="5186BA92">
            <w:pPr>
              <w:pStyle w:val="6"/>
            </w:pPr>
          </w:p>
        </w:tc>
        <w:tc>
          <w:tcPr>
            <w:tcW w:w="3221" w:type="dxa"/>
            <w:vMerge w:val="continue"/>
            <w:tcBorders>
              <w:top w:val="nil"/>
            </w:tcBorders>
            <w:vAlign w:val="top"/>
          </w:tcPr>
          <w:p w14:paraId="202407DB">
            <w:pPr>
              <w:pStyle w:val="6"/>
            </w:pPr>
          </w:p>
        </w:tc>
        <w:tc>
          <w:tcPr>
            <w:tcW w:w="3221" w:type="dxa"/>
            <w:vMerge w:val="continue"/>
            <w:tcBorders>
              <w:top w:val="nil"/>
            </w:tcBorders>
            <w:vAlign w:val="top"/>
          </w:tcPr>
          <w:p w14:paraId="726732C2">
            <w:pPr>
              <w:pStyle w:val="6"/>
            </w:pPr>
          </w:p>
        </w:tc>
        <w:tc>
          <w:tcPr>
            <w:tcW w:w="3227" w:type="dxa"/>
            <w:vMerge w:val="continue"/>
            <w:tcBorders>
              <w:top w:val="nil"/>
            </w:tcBorders>
            <w:vAlign w:val="top"/>
          </w:tcPr>
          <w:p w14:paraId="06281A39">
            <w:pPr>
              <w:pStyle w:val="6"/>
            </w:pPr>
          </w:p>
        </w:tc>
      </w:tr>
      <w:tr w14:paraId="131B37DA">
        <w:trPr>
          <w:trHeight w:val="587" w:hRule="atLeast"/>
        </w:trPr>
        <w:tc>
          <w:tcPr>
            <w:tcW w:w="675" w:type="dxa"/>
            <w:shd w:val="clear" w:color="auto" w:fill="C0C0C0"/>
            <w:vAlign w:val="top"/>
          </w:tcPr>
          <w:p w14:paraId="2AEA15C7">
            <w:pPr>
              <w:spacing w:before="185" w:line="220" w:lineRule="auto"/>
              <w:ind w:left="228"/>
              <w:rPr>
                <w:rFonts w:ascii="宋体" w:hAnsi="宋体" w:eastAsia="宋体" w:cs="宋体"/>
                <w:sz w:val="22"/>
                <w:szCs w:val="22"/>
              </w:rPr>
            </w:pPr>
            <w:r>
              <w:rPr>
                <w:rFonts w:ascii="宋体" w:hAnsi="宋体" w:eastAsia="宋体" w:cs="宋体"/>
                <w:sz w:val="22"/>
                <w:szCs w:val="22"/>
              </w:rPr>
              <w:t>类</w:t>
            </w:r>
          </w:p>
        </w:tc>
        <w:tc>
          <w:tcPr>
            <w:tcW w:w="670" w:type="dxa"/>
            <w:shd w:val="clear" w:color="auto" w:fill="C0C0C0"/>
            <w:vAlign w:val="top"/>
          </w:tcPr>
          <w:p w14:paraId="255D3DD0">
            <w:pPr>
              <w:spacing w:before="186" w:line="221" w:lineRule="auto"/>
              <w:ind w:left="224"/>
              <w:rPr>
                <w:rFonts w:ascii="宋体" w:hAnsi="宋体" w:eastAsia="宋体" w:cs="宋体"/>
                <w:sz w:val="22"/>
                <w:szCs w:val="22"/>
              </w:rPr>
            </w:pPr>
            <w:r>
              <w:rPr>
                <w:rFonts w:ascii="宋体" w:hAnsi="宋体" w:eastAsia="宋体" w:cs="宋体"/>
                <w:sz w:val="22"/>
                <w:szCs w:val="22"/>
              </w:rPr>
              <w:t>款</w:t>
            </w:r>
          </w:p>
        </w:tc>
        <w:tc>
          <w:tcPr>
            <w:tcW w:w="672" w:type="dxa"/>
            <w:shd w:val="clear" w:color="auto" w:fill="C0C0C0"/>
            <w:vAlign w:val="top"/>
          </w:tcPr>
          <w:p w14:paraId="255F0105">
            <w:pPr>
              <w:spacing w:before="186" w:line="220" w:lineRule="auto"/>
              <w:ind w:left="228"/>
              <w:rPr>
                <w:rFonts w:ascii="宋体" w:hAnsi="宋体" w:eastAsia="宋体" w:cs="宋体"/>
                <w:sz w:val="22"/>
                <w:szCs w:val="22"/>
              </w:rPr>
            </w:pPr>
            <w:r>
              <w:rPr>
                <w:rFonts w:ascii="宋体" w:hAnsi="宋体" w:eastAsia="宋体" w:cs="宋体"/>
                <w:sz w:val="22"/>
                <w:szCs w:val="22"/>
              </w:rPr>
              <w:t>项</w:t>
            </w:r>
          </w:p>
        </w:tc>
        <w:tc>
          <w:tcPr>
            <w:tcW w:w="3938" w:type="dxa"/>
            <w:shd w:val="clear" w:color="auto" w:fill="C0C0C0"/>
            <w:vAlign w:val="top"/>
          </w:tcPr>
          <w:p w14:paraId="609DBB2D">
            <w:pPr>
              <w:spacing w:before="186" w:line="221" w:lineRule="auto"/>
              <w:ind w:left="1749"/>
              <w:rPr>
                <w:rFonts w:ascii="宋体" w:hAnsi="宋体" w:eastAsia="宋体" w:cs="宋体"/>
                <w:sz w:val="22"/>
                <w:szCs w:val="22"/>
              </w:rPr>
            </w:pPr>
            <w:r>
              <w:rPr>
                <w:rFonts w:ascii="宋体" w:hAnsi="宋体" w:eastAsia="宋体" w:cs="宋体"/>
                <w:spacing w:val="-3"/>
                <w:sz w:val="22"/>
                <w:szCs w:val="22"/>
              </w:rPr>
              <w:t>合计</w:t>
            </w:r>
          </w:p>
        </w:tc>
        <w:tc>
          <w:tcPr>
            <w:tcW w:w="3221" w:type="dxa"/>
            <w:vAlign w:val="top"/>
          </w:tcPr>
          <w:p w14:paraId="47585FF4">
            <w:pPr>
              <w:pStyle w:val="6"/>
            </w:pPr>
          </w:p>
        </w:tc>
        <w:tc>
          <w:tcPr>
            <w:tcW w:w="3221" w:type="dxa"/>
            <w:vAlign w:val="top"/>
          </w:tcPr>
          <w:p w14:paraId="1F7CC274">
            <w:pPr>
              <w:pStyle w:val="6"/>
            </w:pPr>
          </w:p>
        </w:tc>
        <w:tc>
          <w:tcPr>
            <w:tcW w:w="3221" w:type="dxa"/>
            <w:vAlign w:val="top"/>
          </w:tcPr>
          <w:p w14:paraId="1FC0778D">
            <w:pPr>
              <w:pStyle w:val="6"/>
            </w:pPr>
          </w:p>
        </w:tc>
        <w:tc>
          <w:tcPr>
            <w:tcW w:w="3227" w:type="dxa"/>
            <w:vAlign w:val="top"/>
          </w:tcPr>
          <w:p w14:paraId="3512F5CE">
            <w:pPr>
              <w:pStyle w:val="6"/>
            </w:pPr>
          </w:p>
        </w:tc>
      </w:tr>
    </w:tbl>
    <w:p w14:paraId="613B3FC1">
      <w:pPr>
        <w:spacing w:before="48" w:line="168" w:lineRule="auto"/>
        <w:ind w:left="30"/>
        <w:rPr>
          <w:rFonts w:ascii="宋体" w:hAnsi="宋体" w:eastAsia="宋体" w:cs="宋体"/>
          <w:sz w:val="22"/>
          <w:szCs w:val="22"/>
        </w:rPr>
      </w:pPr>
      <w:r>
        <w:rPr>
          <w:rFonts w:ascii="宋体" w:hAnsi="宋体" w:eastAsia="宋体" w:cs="宋体"/>
          <w:spacing w:val="-1"/>
          <w:sz w:val="22"/>
          <w:szCs w:val="22"/>
        </w:rPr>
        <w:t>注：本表反映部门本年度国有资本经营预算财政拨款收入、支出及结转和结</w:t>
      </w:r>
      <w:r>
        <w:rPr>
          <w:rFonts w:ascii="宋体" w:hAnsi="宋体" w:eastAsia="宋体" w:cs="宋体"/>
          <w:spacing w:val="-2"/>
          <w:sz w:val="22"/>
          <w:szCs w:val="22"/>
        </w:rPr>
        <w:t>余情况。</w:t>
      </w:r>
    </w:p>
    <w:p w14:paraId="66ADB2D0">
      <w:pPr>
        <w:spacing w:before="1" w:line="236" w:lineRule="auto"/>
        <w:ind w:left="21"/>
        <w:rPr>
          <w:rFonts w:ascii="宋体" w:hAnsi="宋体" w:eastAsia="宋体" w:cs="宋体"/>
          <w:sz w:val="24"/>
          <w:szCs w:val="24"/>
        </w:rPr>
      </w:pPr>
      <w:r>
        <w:rPr>
          <w:rFonts w:ascii="宋体" w:hAnsi="宋体" w:eastAsia="宋体" w:cs="宋体"/>
          <w:spacing w:val="-1"/>
          <w:sz w:val="24"/>
          <w:szCs w:val="24"/>
        </w:rPr>
        <w:t>本单位</w:t>
      </w:r>
      <w:r>
        <w:rPr>
          <w:rFonts w:ascii="Arial" w:hAnsi="Arial" w:eastAsia="Arial" w:cs="Arial"/>
          <w:spacing w:val="-1"/>
          <w:sz w:val="24"/>
          <w:szCs w:val="24"/>
        </w:rPr>
        <w:t>2025</w:t>
      </w:r>
      <w:r>
        <w:rPr>
          <w:rFonts w:ascii="宋体" w:hAnsi="宋体" w:eastAsia="宋体" w:cs="宋体"/>
          <w:spacing w:val="-1"/>
          <w:sz w:val="24"/>
          <w:szCs w:val="24"/>
        </w:rPr>
        <w:t>年度没有国有资本经营预算收入，也没有使用国有资本经营预算安排的支出，故本表无数据。</w:t>
      </w:r>
    </w:p>
    <w:p w14:paraId="42C04560">
      <w:pPr>
        <w:spacing w:line="236" w:lineRule="auto"/>
        <w:rPr>
          <w:rFonts w:ascii="宋体" w:hAnsi="宋体" w:eastAsia="宋体" w:cs="宋体"/>
          <w:sz w:val="24"/>
          <w:szCs w:val="24"/>
        </w:rPr>
        <w:sectPr>
          <w:type w:val="continuous"/>
          <w:pgSz w:w="23812" w:h="16839"/>
          <w:pgMar w:top="400" w:right="3571" w:bottom="509" w:left="657" w:header="0" w:footer="92" w:gutter="0"/>
          <w:cols w:equalWidth="0" w:num="1">
            <w:col w:w="19582"/>
          </w:cols>
        </w:sectPr>
      </w:pPr>
    </w:p>
    <w:p w14:paraId="0BC00361">
      <w:pPr>
        <w:spacing w:before="103" w:line="219" w:lineRule="auto"/>
        <w:ind w:left="6328"/>
        <w:rPr>
          <w:rFonts w:ascii="宋体" w:hAnsi="宋体" w:eastAsia="宋体" w:cs="宋体"/>
          <w:sz w:val="32"/>
          <w:szCs w:val="32"/>
        </w:rPr>
      </w:pPr>
      <w:r>
        <w:rPr>
          <w:rFonts w:ascii="宋体" w:hAnsi="宋体" w:eastAsia="宋体" w:cs="宋体"/>
          <w:spacing w:val="-3"/>
          <w:sz w:val="32"/>
          <w:szCs w:val="32"/>
        </w:rPr>
        <w:t>国有资本经营预算财政拨款支出决算表</w:t>
      </w:r>
    </w:p>
    <w:p w14:paraId="0AF86349">
      <w:pPr>
        <w:spacing w:before="282" w:line="369" w:lineRule="auto"/>
        <w:ind w:left="136" w:right="1690" w:firstLine="16420"/>
        <w:rPr>
          <w:rFonts w:ascii="宋体" w:hAnsi="宋体" w:eastAsia="宋体" w:cs="宋体"/>
          <w:sz w:val="20"/>
          <w:szCs w:val="20"/>
        </w:rPr>
      </w:pPr>
      <w:r>
        <w:rPr>
          <w:rFonts w:ascii="宋体" w:hAnsi="宋体" w:eastAsia="宋体" w:cs="宋体"/>
          <w:spacing w:val="-5"/>
          <w:sz w:val="20"/>
          <w:szCs w:val="20"/>
        </w:rPr>
        <w:t>财决公开</w:t>
      </w:r>
      <w:r>
        <w:rPr>
          <w:rFonts w:ascii="宋体" w:hAnsi="宋体" w:eastAsia="宋体" w:cs="宋体"/>
          <w:spacing w:val="-29"/>
          <w:sz w:val="20"/>
          <w:szCs w:val="20"/>
        </w:rPr>
        <w:t xml:space="preserve"> </w:t>
      </w:r>
      <w:r>
        <w:rPr>
          <w:rFonts w:ascii="微软雅黑" w:hAnsi="微软雅黑" w:eastAsia="微软雅黑" w:cs="微软雅黑"/>
          <w:spacing w:val="-5"/>
          <w:sz w:val="20"/>
          <w:szCs w:val="20"/>
        </w:rPr>
        <w:t xml:space="preserve">12 </w:t>
      </w:r>
      <w:r>
        <w:rPr>
          <w:rFonts w:ascii="宋体" w:hAnsi="宋体" w:eastAsia="宋体" w:cs="宋体"/>
          <w:spacing w:val="-5"/>
          <w:sz w:val="20"/>
          <w:szCs w:val="20"/>
        </w:rPr>
        <w:t>表</w:t>
      </w:r>
      <w:r>
        <w:rPr>
          <w:rFonts w:ascii="宋体" w:hAnsi="宋体" w:eastAsia="宋体" w:cs="宋体"/>
          <w:sz w:val="20"/>
          <w:szCs w:val="20"/>
        </w:rPr>
        <w:t xml:space="preserve">单位名称：成都市温江区南城幼儿园          </w:t>
      </w:r>
      <w:r>
        <w:rPr>
          <w:rFonts w:ascii="宋体" w:hAnsi="宋体" w:eastAsia="宋体" w:cs="宋体"/>
          <w:spacing w:val="-1"/>
          <w:sz w:val="20"/>
          <w:szCs w:val="20"/>
        </w:rPr>
        <w:t xml:space="preserve">                                   </w:t>
      </w:r>
      <w:r>
        <w:rPr>
          <w:rFonts w:ascii="微软雅黑" w:hAnsi="微软雅黑" w:eastAsia="微软雅黑" w:cs="微软雅黑"/>
          <w:spacing w:val="-1"/>
          <w:sz w:val="20"/>
          <w:szCs w:val="20"/>
        </w:rPr>
        <w:t xml:space="preserve">2025 </w:t>
      </w:r>
      <w:r>
        <w:rPr>
          <w:rFonts w:ascii="宋体" w:hAnsi="宋体" w:eastAsia="宋体" w:cs="宋体"/>
          <w:spacing w:val="-1"/>
          <w:sz w:val="20"/>
          <w:szCs w:val="20"/>
        </w:rPr>
        <w:t>年度                                                                                    单位</w:t>
      </w:r>
      <w:r>
        <w:rPr>
          <w:rFonts w:ascii="微软雅黑" w:hAnsi="微软雅黑" w:eastAsia="微软雅黑" w:cs="微软雅黑"/>
          <w:spacing w:val="-1"/>
          <w:sz w:val="20"/>
          <w:szCs w:val="20"/>
        </w:rPr>
        <w:t>:</w:t>
      </w:r>
      <w:r>
        <w:rPr>
          <w:rFonts w:ascii="宋体" w:hAnsi="宋体" w:eastAsia="宋体" w:cs="宋体"/>
          <w:spacing w:val="-1"/>
          <w:sz w:val="20"/>
          <w:szCs w:val="20"/>
        </w:rPr>
        <w:t>万元</w:t>
      </w:r>
    </w:p>
    <w:tbl>
      <w:tblPr>
        <w:tblStyle w:val="5"/>
        <w:tblW w:w="17971" w:type="dxa"/>
        <w:tblInd w:w="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0"/>
        <w:gridCol w:w="705"/>
        <w:gridCol w:w="706"/>
        <w:gridCol w:w="3784"/>
        <w:gridCol w:w="4020"/>
        <w:gridCol w:w="4020"/>
        <w:gridCol w:w="4026"/>
      </w:tblGrid>
      <w:tr w14:paraId="2D960F3E">
        <w:trPr>
          <w:trHeight w:val="411" w:hRule="atLeast"/>
        </w:trPr>
        <w:tc>
          <w:tcPr>
            <w:tcW w:w="5905" w:type="dxa"/>
            <w:gridSpan w:val="4"/>
            <w:shd w:val="clear" w:color="auto" w:fill="C0C0C0"/>
            <w:vAlign w:val="top"/>
          </w:tcPr>
          <w:p w14:paraId="4DDB93CA">
            <w:pPr>
              <w:spacing w:before="96" w:line="220" w:lineRule="auto"/>
              <w:ind w:left="2519"/>
              <w:rPr>
                <w:rFonts w:ascii="宋体" w:hAnsi="宋体" w:eastAsia="宋体" w:cs="宋体"/>
                <w:sz w:val="22"/>
                <w:szCs w:val="22"/>
              </w:rPr>
            </w:pPr>
            <w:r>
              <w:rPr>
                <w:rFonts w:ascii="宋体" w:hAnsi="宋体" w:eastAsia="宋体" w:cs="宋体"/>
                <w:spacing w:val="-7"/>
                <w:sz w:val="22"/>
                <w:szCs w:val="22"/>
              </w:rPr>
              <w:t>项</w:t>
            </w:r>
            <w:r>
              <w:rPr>
                <w:rFonts w:ascii="宋体" w:hAnsi="宋体" w:eastAsia="宋体" w:cs="宋体"/>
                <w:spacing w:val="12"/>
                <w:sz w:val="22"/>
                <w:szCs w:val="22"/>
              </w:rPr>
              <w:t xml:space="preserve">    </w:t>
            </w:r>
            <w:r>
              <w:rPr>
                <w:rFonts w:ascii="宋体" w:hAnsi="宋体" w:eastAsia="宋体" w:cs="宋体"/>
                <w:spacing w:val="-7"/>
                <w:sz w:val="22"/>
                <w:szCs w:val="22"/>
              </w:rPr>
              <w:t>目</w:t>
            </w:r>
          </w:p>
        </w:tc>
        <w:tc>
          <w:tcPr>
            <w:tcW w:w="12066" w:type="dxa"/>
            <w:gridSpan w:val="3"/>
            <w:shd w:val="clear" w:color="auto" w:fill="C0C0C0"/>
            <w:vAlign w:val="top"/>
          </w:tcPr>
          <w:p w14:paraId="11FDB6F8">
            <w:pPr>
              <w:spacing w:before="95" w:line="219" w:lineRule="auto"/>
              <w:ind w:left="5597"/>
              <w:rPr>
                <w:rFonts w:ascii="宋体" w:hAnsi="宋体" w:eastAsia="宋体" w:cs="宋体"/>
                <w:sz w:val="22"/>
                <w:szCs w:val="22"/>
              </w:rPr>
            </w:pPr>
            <w:r>
              <w:rPr>
                <w:rFonts w:ascii="宋体" w:hAnsi="宋体" w:eastAsia="宋体" w:cs="宋体"/>
                <w:spacing w:val="-2"/>
                <w:sz w:val="22"/>
                <w:szCs w:val="22"/>
              </w:rPr>
              <w:t>本年支出</w:t>
            </w:r>
          </w:p>
        </w:tc>
      </w:tr>
      <w:tr w14:paraId="284141F9">
        <w:trPr>
          <w:trHeight w:val="975" w:hRule="atLeast"/>
        </w:trPr>
        <w:tc>
          <w:tcPr>
            <w:tcW w:w="2121" w:type="dxa"/>
            <w:gridSpan w:val="3"/>
            <w:shd w:val="clear" w:color="auto" w:fill="C0C0C0"/>
            <w:vAlign w:val="top"/>
          </w:tcPr>
          <w:p w14:paraId="01A704E7">
            <w:pPr>
              <w:pStyle w:val="6"/>
              <w:spacing w:line="305" w:lineRule="auto"/>
            </w:pPr>
          </w:p>
          <w:p w14:paraId="3153557A">
            <w:pPr>
              <w:spacing w:before="71" w:line="219" w:lineRule="auto"/>
              <w:ind w:left="623"/>
              <w:rPr>
                <w:rFonts w:ascii="宋体" w:hAnsi="宋体" w:eastAsia="宋体" w:cs="宋体"/>
                <w:sz w:val="22"/>
                <w:szCs w:val="22"/>
              </w:rPr>
            </w:pPr>
            <w:r>
              <w:rPr>
                <w:rFonts w:ascii="宋体" w:hAnsi="宋体" w:eastAsia="宋体" w:cs="宋体"/>
                <w:spacing w:val="-2"/>
                <w:sz w:val="22"/>
                <w:szCs w:val="22"/>
              </w:rPr>
              <w:t>科目编码</w:t>
            </w:r>
          </w:p>
        </w:tc>
        <w:tc>
          <w:tcPr>
            <w:tcW w:w="3784" w:type="dxa"/>
            <w:shd w:val="clear" w:color="auto" w:fill="C0C0C0"/>
            <w:vAlign w:val="top"/>
          </w:tcPr>
          <w:p w14:paraId="5A78BAD6">
            <w:pPr>
              <w:pStyle w:val="6"/>
              <w:spacing w:line="305" w:lineRule="auto"/>
            </w:pPr>
          </w:p>
          <w:p w14:paraId="1FB676EB">
            <w:pPr>
              <w:spacing w:before="71" w:line="219" w:lineRule="auto"/>
              <w:ind w:left="1454"/>
              <w:rPr>
                <w:rFonts w:ascii="宋体" w:hAnsi="宋体" w:eastAsia="宋体" w:cs="宋体"/>
                <w:sz w:val="22"/>
                <w:szCs w:val="22"/>
              </w:rPr>
            </w:pPr>
            <w:r>
              <w:rPr>
                <w:rFonts w:ascii="宋体" w:hAnsi="宋体" w:eastAsia="宋体" w:cs="宋体"/>
                <w:spacing w:val="-2"/>
                <w:sz w:val="22"/>
                <w:szCs w:val="22"/>
              </w:rPr>
              <w:t>科目名称</w:t>
            </w:r>
          </w:p>
        </w:tc>
        <w:tc>
          <w:tcPr>
            <w:tcW w:w="4020" w:type="dxa"/>
            <w:shd w:val="clear" w:color="auto" w:fill="C0C0C0"/>
            <w:vAlign w:val="top"/>
          </w:tcPr>
          <w:p w14:paraId="2FA41006">
            <w:pPr>
              <w:pStyle w:val="6"/>
              <w:spacing w:line="305" w:lineRule="auto"/>
            </w:pPr>
          </w:p>
          <w:p w14:paraId="6E742539">
            <w:pPr>
              <w:spacing w:before="71" w:line="221" w:lineRule="auto"/>
              <w:ind w:left="1795"/>
              <w:rPr>
                <w:rFonts w:ascii="宋体" w:hAnsi="宋体" w:eastAsia="宋体" w:cs="宋体"/>
                <w:sz w:val="22"/>
                <w:szCs w:val="22"/>
              </w:rPr>
            </w:pPr>
            <w:r>
              <w:rPr>
                <w:rFonts w:ascii="宋体" w:hAnsi="宋体" w:eastAsia="宋体" w:cs="宋体"/>
                <w:spacing w:val="-3"/>
                <w:sz w:val="22"/>
                <w:szCs w:val="22"/>
              </w:rPr>
              <w:t>合计</w:t>
            </w:r>
          </w:p>
        </w:tc>
        <w:tc>
          <w:tcPr>
            <w:tcW w:w="4020" w:type="dxa"/>
            <w:shd w:val="clear" w:color="auto" w:fill="C0C0C0"/>
            <w:vAlign w:val="top"/>
          </w:tcPr>
          <w:p w14:paraId="2EE8101B">
            <w:pPr>
              <w:pStyle w:val="6"/>
              <w:spacing w:line="305" w:lineRule="auto"/>
            </w:pPr>
          </w:p>
          <w:p w14:paraId="4AB99E5A">
            <w:pPr>
              <w:spacing w:before="71" w:line="219" w:lineRule="auto"/>
              <w:ind w:left="1576"/>
              <w:rPr>
                <w:rFonts w:ascii="宋体" w:hAnsi="宋体" w:eastAsia="宋体" w:cs="宋体"/>
                <w:sz w:val="22"/>
                <w:szCs w:val="22"/>
              </w:rPr>
            </w:pPr>
            <w:r>
              <w:rPr>
                <w:rFonts w:ascii="宋体" w:hAnsi="宋体" w:eastAsia="宋体" w:cs="宋体"/>
                <w:spacing w:val="-2"/>
                <w:sz w:val="22"/>
                <w:szCs w:val="22"/>
              </w:rPr>
              <w:t>基本支出</w:t>
            </w:r>
          </w:p>
        </w:tc>
        <w:tc>
          <w:tcPr>
            <w:tcW w:w="4026" w:type="dxa"/>
            <w:shd w:val="clear" w:color="auto" w:fill="C0C0C0"/>
            <w:vAlign w:val="top"/>
          </w:tcPr>
          <w:p w14:paraId="6873957F">
            <w:pPr>
              <w:pStyle w:val="6"/>
              <w:spacing w:line="305" w:lineRule="auto"/>
            </w:pPr>
          </w:p>
          <w:p w14:paraId="385D581B">
            <w:pPr>
              <w:spacing w:before="72" w:line="220" w:lineRule="auto"/>
              <w:ind w:left="1582"/>
              <w:rPr>
                <w:rFonts w:ascii="宋体" w:hAnsi="宋体" w:eastAsia="宋体" w:cs="宋体"/>
                <w:sz w:val="22"/>
                <w:szCs w:val="22"/>
              </w:rPr>
            </w:pPr>
            <w:r>
              <w:rPr>
                <w:rFonts w:ascii="宋体" w:hAnsi="宋体" w:eastAsia="宋体" w:cs="宋体"/>
                <w:spacing w:val="-3"/>
                <w:sz w:val="22"/>
                <w:szCs w:val="22"/>
              </w:rPr>
              <w:t>项目支出</w:t>
            </w:r>
          </w:p>
        </w:tc>
      </w:tr>
      <w:tr w14:paraId="2D25E26A">
        <w:trPr>
          <w:trHeight w:val="587" w:hRule="atLeast"/>
        </w:trPr>
        <w:tc>
          <w:tcPr>
            <w:tcW w:w="710" w:type="dxa"/>
            <w:shd w:val="clear" w:color="auto" w:fill="C0C0C0"/>
            <w:vAlign w:val="top"/>
          </w:tcPr>
          <w:p w14:paraId="788A3983">
            <w:pPr>
              <w:spacing w:before="185" w:line="220" w:lineRule="auto"/>
              <w:ind w:left="246"/>
              <w:rPr>
                <w:rFonts w:ascii="宋体" w:hAnsi="宋体" w:eastAsia="宋体" w:cs="宋体"/>
                <w:sz w:val="22"/>
                <w:szCs w:val="22"/>
              </w:rPr>
            </w:pPr>
            <w:r>
              <w:rPr>
                <w:rFonts w:ascii="宋体" w:hAnsi="宋体" w:eastAsia="宋体" w:cs="宋体"/>
                <w:sz w:val="22"/>
                <w:szCs w:val="22"/>
              </w:rPr>
              <w:t>类</w:t>
            </w:r>
          </w:p>
        </w:tc>
        <w:tc>
          <w:tcPr>
            <w:tcW w:w="705" w:type="dxa"/>
            <w:shd w:val="clear" w:color="auto" w:fill="C0C0C0"/>
            <w:vAlign w:val="top"/>
          </w:tcPr>
          <w:p w14:paraId="5E087B8A">
            <w:pPr>
              <w:spacing w:before="186" w:line="221" w:lineRule="auto"/>
              <w:ind w:left="243"/>
              <w:rPr>
                <w:rFonts w:ascii="宋体" w:hAnsi="宋体" w:eastAsia="宋体" w:cs="宋体"/>
                <w:sz w:val="22"/>
                <w:szCs w:val="22"/>
              </w:rPr>
            </w:pPr>
            <w:r>
              <w:rPr>
                <w:rFonts w:ascii="宋体" w:hAnsi="宋体" w:eastAsia="宋体" w:cs="宋体"/>
                <w:sz w:val="22"/>
                <w:szCs w:val="22"/>
              </w:rPr>
              <w:t>款</w:t>
            </w:r>
          </w:p>
        </w:tc>
        <w:tc>
          <w:tcPr>
            <w:tcW w:w="706" w:type="dxa"/>
            <w:shd w:val="clear" w:color="auto" w:fill="C0C0C0"/>
            <w:vAlign w:val="top"/>
          </w:tcPr>
          <w:p w14:paraId="31A2679A">
            <w:pPr>
              <w:spacing w:before="186" w:line="220" w:lineRule="auto"/>
              <w:ind w:left="247"/>
              <w:rPr>
                <w:rFonts w:ascii="宋体" w:hAnsi="宋体" w:eastAsia="宋体" w:cs="宋体"/>
                <w:sz w:val="22"/>
                <w:szCs w:val="22"/>
              </w:rPr>
            </w:pPr>
            <w:r>
              <w:rPr>
                <w:rFonts w:ascii="宋体" w:hAnsi="宋体" w:eastAsia="宋体" w:cs="宋体"/>
                <w:sz w:val="22"/>
                <w:szCs w:val="22"/>
              </w:rPr>
              <w:t>项</w:t>
            </w:r>
          </w:p>
        </w:tc>
        <w:tc>
          <w:tcPr>
            <w:tcW w:w="3784" w:type="dxa"/>
            <w:shd w:val="clear" w:color="auto" w:fill="C0C0C0"/>
            <w:vAlign w:val="top"/>
          </w:tcPr>
          <w:p w14:paraId="4D0AEEFA">
            <w:pPr>
              <w:spacing w:before="186" w:line="221" w:lineRule="auto"/>
              <w:ind w:left="1675"/>
              <w:rPr>
                <w:rFonts w:ascii="宋体" w:hAnsi="宋体" w:eastAsia="宋体" w:cs="宋体"/>
                <w:sz w:val="22"/>
                <w:szCs w:val="22"/>
              </w:rPr>
            </w:pPr>
            <w:r>
              <w:rPr>
                <w:rFonts w:ascii="宋体" w:hAnsi="宋体" w:eastAsia="宋体" w:cs="宋体"/>
                <w:spacing w:val="-3"/>
                <w:sz w:val="22"/>
                <w:szCs w:val="22"/>
              </w:rPr>
              <w:t>合计</w:t>
            </w:r>
          </w:p>
        </w:tc>
        <w:tc>
          <w:tcPr>
            <w:tcW w:w="4020" w:type="dxa"/>
            <w:vAlign w:val="top"/>
          </w:tcPr>
          <w:p w14:paraId="7965BBC4">
            <w:pPr>
              <w:pStyle w:val="6"/>
            </w:pPr>
          </w:p>
        </w:tc>
        <w:tc>
          <w:tcPr>
            <w:tcW w:w="4020" w:type="dxa"/>
            <w:vAlign w:val="top"/>
          </w:tcPr>
          <w:p w14:paraId="5653BBE5">
            <w:pPr>
              <w:pStyle w:val="6"/>
            </w:pPr>
          </w:p>
        </w:tc>
        <w:tc>
          <w:tcPr>
            <w:tcW w:w="4026" w:type="dxa"/>
            <w:vAlign w:val="top"/>
          </w:tcPr>
          <w:p w14:paraId="155A8042">
            <w:pPr>
              <w:pStyle w:val="6"/>
            </w:pPr>
          </w:p>
        </w:tc>
      </w:tr>
    </w:tbl>
    <w:p w14:paraId="22313967">
      <w:pPr>
        <w:spacing w:before="48" w:line="162" w:lineRule="auto"/>
        <w:ind w:left="22"/>
        <w:rPr>
          <w:rFonts w:ascii="宋体" w:hAnsi="宋体" w:eastAsia="宋体" w:cs="宋体"/>
          <w:sz w:val="22"/>
          <w:szCs w:val="22"/>
        </w:rPr>
      </w:pPr>
      <w:r>
        <w:rPr>
          <w:rFonts w:ascii="宋体" w:hAnsi="宋体" w:eastAsia="宋体" w:cs="宋体"/>
          <w:spacing w:val="-2"/>
          <w:sz w:val="22"/>
          <w:szCs w:val="22"/>
        </w:rPr>
        <w:t>注：本表反映部门本年度国有资本经营预算财政拨款支出情况。</w:t>
      </w:r>
    </w:p>
    <w:p w14:paraId="041EF82E">
      <w:pPr>
        <w:spacing w:line="345" w:lineRule="exact"/>
        <w:rPr>
          <w:rFonts w:ascii="宋体" w:hAnsi="宋体" w:eastAsia="宋体" w:cs="宋体"/>
          <w:sz w:val="24"/>
          <w:szCs w:val="24"/>
        </w:rPr>
      </w:pPr>
      <w:r>
        <w:rPr>
          <w:rFonts w:ascii="宋体" w:hAnsi="宋体" w:eastAsia="宋体" w:cs="宋体"/>
          <w:spacing w:val="-1"/>
          <w:position w:val="2"/>
          <w:sz w:val="24"/>
          <w:szCs w:val="24"/>
        </w:rPr>
        <w:t>本单位</w:t>
      </w:r>
      <w:r>
        <w:rPr>
          <w:rFonts w:ascii="Arial" w:hAnsi="Arial" w:eastAsia="Arial" w:cs="Arial"/>
          <w:spacing w:val="-1"/>
          <w:position w:val="2"/>
          <w:sz w:val="24"/>
          <w:szCs w:val="24"/>
        </w:rPr>
        <w:t>2025</w:t>
      </w:r>
      <w:r>
        <w:rPr>
          <w:rFonts w:ascii="宋体" w:hAnsi="宋体" w:eastAsia="宋体" w:cs="宋体"/>
          <w:spacing w:val="-1"/>
          <w:position w:val="2"/>
          <w:sz w:val="24"/>
          <w:szCs w:val="24"/>
        </w:rPr>
        <w:t>年度没有使用国有资本经营预算安排</w:t>
      </w:r>
      <w:r>
        <w:rPr>
          <w:rFonts w:ascii="宋体" w:hAnsi="宋体" w:eastAsia="宋体" w:cs="宋体"/>
          <w:spacing w:val="-2"/>
          <w:position w:val="2"/>
          <w:sz w:val="24"/>
          <w:szCs w:val="24"/>
        </w:rPr>
        <w:t>的支出，故本表无数据。</w:t>
      </w:r>
    </w:p>
    <w:p w14:paraId="1F592544">
      <w:pPr>
        <w:spacing w:line="345" w:lineRule="exact"/>
        <w:rPr>
          <w:rFonts w:ascii="宋体" w:hAnsi="宋体" w:eastAsia="宋体" w:cs="宋体"/>
          <w:sz w:val="24"/>
          <w:szCs w:val="24"/>
        </w:rPr>
        <w:sectPr>
          <w:footerReference r:id="rId52" w:type="default"/>
          <w:pgSz w:w="23812" w:h="16839"/>
          <w:pgMar w:top="400" w:right="3571" w:bottom="509" w:left="666" w:header="0" w:footer="89" w:gutter="0"/>
          <w:cols w:space="720" w:num="1"/>
        </w:sectPr>
      </w:pPr>
    </w:p>
    <w:p w14:paraId="5494F40B">
      <w:pPr>
        <w:spacing w:line="39" w:lineRule="exact"/>
      </w:pPr>
    </w:p>
    <w:p w14:paraId="0A383210">
      <w:pPr>
        <w:spacing w:line="39" w:lineRule="exact"/>
        <w:sectPr>
          <w:footerReference r:id="rId53" w:type="default"/>
          <w:pgSz w:w="23812" w:h="16839"/>
          <w:pgMar w:top="400" w:right="698" w:bottom="509" w:left="663" w:header="0" w:footer="89" w:gutter="0"/>
          <w:cols w:equalWidth="0" w:num="1">
            <w:col w:w="22450"/>
          </w:cols>
        </w:sectPr>
      </w:pPr>
    </w:p>
    <w:p w14:paraId="262003C7">
      <w:pPr>
        <w:spacing w:line="251" w:lineRule="auto"/>
        <w:rPr>
          <w:rFonts w:ascii="Arial"/>
          <w:sz w:val="21"/>
        </w:rPr>
      </w:pPr>
    </w:p>
    <w:p w14:paraId="1F7D3997">
      <w:pPr>
        <w:spacing w:line="251" w:lineRule="auto"/>
        <w:rPr>
          <w:rFonts w:ascii="Arial"/>
          <w:sz w:val="21"/>
        </w:rPr>
      </w:pPr>
    </w:p>
    <w:p w14:paraId="68556ED3">
      <w:pPr>
        <w:spacing w:line="252" w:lineRule="auto"/>
        <w:rPr>
          <w:rFonts w:ascii="Arial"/>
          <w:sz w:val="21"/>
        </w:rPr>
      </w:pPr>
    </w:p>
    <w:p w14:paraId="7FEF4170">
      <w:pPr>
        <w:spacing w:line="252" w:lineRule="auto"/>
        <w:rPr>
          <w:rFonts w:ascii="Arial"/>
          <w:sz w:val="21"/>
        </w:rPr>
      </w:pPr>
    </w:p>
    <w:p w14:paraId="6FA117CE">
      <w:pPr>
        <w:spacing w:line="252" w:lineRule="auto"/>
        <w:rPr>
          <w:rFonts w:ascii="Arial"/>
          <w:sz w:val="21"/>
        </w:rPr>
      </w:pPr>
    </w:p>
    <w:p w14:paraId="1A436A50">
      <w:pPr>
        <w:spacing w:line="252" w:lineRule="auto"/>
        <w:rPr>
          <w:rFonts w:ascii="Arial"/>
          <w:sz w:val="21"/>
        </w:rPr>
      </w:pPr>
    </w:p>
    <w:p w14:paraId="6F8A9438">
      <w:pPr>
        <w:spacing w:line="252" w:lineRule="auto"/>
        <w:rPr>
          <w:rFonts w:ascii="Arial"/>
          <w:sz w:val="21"/>
        </w:rPr>
      </w:pPr>
    </w:p>
    <w:p w14:paraId="0C0A7648">
      <w:pPr>
        <w:spacing w:before="65" w:line="220" w:lineRule="auto"/>
        <w:ind w:left="134"/>
        <w:rPr>
          <w:rFonts w:ascii="宋体" w:hAnsi="宋体" w:eastAsia="宋体" w:cs="宋体"/>
          <w:sz w:val="20"/>
          <w:szCs w:val="20"/>
        </w:rPr>
      </w:pPr>
      <w:r>
        <w:rPr>
          <w:rFonts w:ascii="宋体" w:hAnsi="宋体" w:eastAsia="宋体" w:cs="宋体"/>
          <w:spacing w:val="-1"/>
          <w:sz w:val="20"/>
          <w:szCs w:val="20"/>
        </w:rPr>
        <w:t>单位名称：成都市温江区南城幼儿园</w:t>
      </w:r>
    </w:p>
    <w:p w14:paraId="1358672F">
      <w:pPr>
        <w:spacing w:line="144" w:lineRule="auto"/>
        <w:rPr>
          <w:rFonts w:ascii="Arial"/>
          <w:sz w:val="2"/>
        </w:rPr>
      </w:pPr>
    </w:p>
    <w:p w14:paraId="7C4D34DC">
      <w:pPr>
        <w:spacing w:line="14" w:lineRule="auto"/>
        <w:rPr>
          <w:rFonts w:ascii="Arial"/>
          <w:sz w:val="2"/>
        </w:rPr>
      </w:pPr>
      <w:r>
        <w:rPr>
          <w:rFonts w:ascii="Arial" w:hAnsi="Arial" w:eastAsia="Arial" w:cs="Arial"/>
          <w:sz w:val="2"/>
          <w:szCs w:val="2"/>
        </w:rPr>
        <w:br w:type="column"/>
      </w:r>
    </w:p>
    <w:p w14:paraId="59392CFD">
      <w:pPr>
        <w:spacing w:before="61" w:line="220" w:lineRule="auto"/>
        <w:rPr>
          <w:rFonts w:ascii="宋体" w:hAnsi="宋体" w:eastAsia="宋体" w:cs="宋体"/>
          <w:sz w:val="32"/>
          <w:szCs w:val="32"/>
        </w:rPr>
      </w:pPr>
      <w:r>
        <w:rPr>
          <w:rFonts w:ascii="宋体" w:hAnsi="宋体" w:eastAsia="宋体" w:cs="宋体"/>
          <w:spacing w:val="-1"/>
          <w:sz w:val="32"/>
          <w:szCs w:val="32"/>
        </w:rPr>
        <w:t>财政拨款“三公”经费支出决算表</w:t>
      </w:r>
    </w:p>
    <w:p w14:paraId="2D44D68B">
      <w:pPr>
        <w:spacing w:line="280" w:lineRule="auto"/>
        <w:rPr>
          <w:rFonts w:ascii="Arial"/>
          <w:sz w:val="21"/>
        </w:rPr>
      </w:pPr>
    </w:p>
    <w:p w14:paraId="75FD6EFB">
      <w:pPr>
        <w:spacing w:line="281" w:lineRule="auto"/>
        <w:rPr>
          <w:rFonts w:ascii="Arial"/>
          <w:sz w:val="21"/>
        </w:rPr>
      </w:pPr>
    </w:p>
    <w:p w14:paraId="3E23755B">
      <w:pPr>
        <w:spacing w:line="281" w:lineRule="auto"/>
        <w:rPr>
          <w:rFonts w:ascii="Arial"/>
          <w:sz w:val="21"/>
        </w:rPr>
      </w:pPr>
    </w:p>
    <w:p w14:paraId="2ABF7A58">
      <w:pPr>
        <w:spacing w:line="281" w:lineRule="auto"/>
        <w:rPr>
          <w:rFonts w:ascii="Arial"/>
          <w:sz w:val="21"/>
        </w:rPr>
      </w:pPr>
    </w:p>
    <w:p w14:paraId="26028BED">
      <w:pPr>
        <w:spacing w:before="86" w:line="231" w:lineRule="auto"/>
        <w:ind w:left="1988"/>
        <w:rPr>
          <w:rFonts w:ascii="宋体" w:hAnsi="宋体" w:eastAsia="宋体" w:cs="宋体"/>
          <w:sz w:val="20"/>
          <w:szCs w:val="20"/>
        </w:rPr>
      </w:pPr>
      <w:r>
        <w:rPr>
          <w:rFonts w:ascii="微软雅黑" w:hAnsi="微软雅黑" w:eastAsia="微软雅黑" w:cs="微软雅黑"/>
          <w:spacing w:val="-3"/>
          <w:sz w:val="20"/>
          <w:szCs w:val="20"/>
        </w:rPr>
        <w:t xml:space="preserve">2025 </w:t>
      </w:r>
      <w:r>
        <w:rPr>
          <w:rFonts w:ascii="宋体" w:hAnsi="宋体" w:eastAsia="宋体" w:cs="宋体"/>
          <w:spacing w:val="-3"/>
          <w:sz w:val="20"/>
          <w:szCs w:val="20"/>
        </w:rPr>
        <w:t>年度</w:t>
      </w:r>
    </w:p>
    <w:p w14:paraId="537FD645">
      <w:pPr>
        <w:spacing w:line="14" w:lineRule="auto"/>
        <w:rPr>
          <w:rFonts w:ascii="Arial"/>
          <w:sz w:val="2"/>
        </w:rPr>
      </w:pPr>
      <w:r>
        <w:rPr>
          <w:rFonts w:ascii="Arial" w:hAnsi="Arial" w:eastAsia="Arial" w:cs="Arial"/>
          <w:sz w:val="2"/>
          <w:szCs w:val="2"/>
        </w:rPr>
        <w:br w:type="column"/>
      </w:r>
    </w:p>
    <w:p w14:paraId="661808A6">
      <w:pPr>
        <w:spacing w:line="317" w:lineRule="auto"/>
        <w:rPr>
          <w:rFonts w:ascii="Arial"/>
          <w:sz w:val="21"/>
        </w:rPr>
      </w:pPr>
    </w:p>
    <w:p w14:paraId="648A5E0A">
      <w:pPr>
        <w:spacing w:line="317" w:lineRule="auto"/>
        <w:rPr>
          <w:rFonts w:ascii="Arial"/>
          <w:sz w:val="21"/>
        </w:rPr>
      </w:pPr>
    </w:p>
    <w:p w14:paraId="2A104B0F">
      <w:pPr>
        <w:spacing w:before="86" w:line="355" w:lineRule="auto"/>
        <w:ind w:right="113"/>
        <w:jc w:val="right"/>
        <w:rPr>
          <w:rFonts w:ascii="宋体" w:hAnsi="宋体" w:eastAsia="宋体" w:cs="宋体"/>
          <w:sz w:val="20"/>
          <w:szCs w:val="20"/>
        </w:rPr>
      </w:pPr>
      <w:r>
        <w:rPr>
          <w:rFonts w:ascii="宋体" w:hAnsi="宋体" w:eastAsia="宋体" w:cs="宋体"/>
          <w:spacing w:val="-5"/>
          <w:sz w:val="20"/>
          <w:szCs w:val="20"/>
        </w:rPr>
        <w:t>财决公开</w:t>
      </w:r>
      <w:r>
        <w:rPr>
          <w:rFonts w:ascii="宋体" w:hAnsi="宋体" w:eastAsia="宋体" w:cs="宋体"/>
          <w:spacing w:val="-30"/>
          <w:sz w:val="20"/>
          <w:szCs w:val="20"/>
        </w:rPr>
        <w:t xml:space="preserve"> </w:t>
      </w:r>
      <w:r>
        <w:rPr>
          <w:rFonts w:ascii="微软雅黑" w:hAnsi="微软雅黑" w:eastAsia="微软雅黑" w:cs="微软雅黑"/>
          <w:spacing w:val="-5"/>
          <w:sz w:val="20"/>
          <w:szCs w:val="20"/>
        </w:rPr>
        <w:t>13</w:t>
      </w:r>
      <w:r>
        <w:rPr>
          <w:rFonts w:ascii="宋体" w:hAnsi="宋体" w:eastAsia="宋体" w:cs="宋体"/>
          <w:sz w:val="20"/>
          <w:szCs w:val="20"/>
        </w:rPr>
        <w:t>表</w:t>
      </w:r>
    </w:p>
    <w:p w14:paraId="4DE50733">
      <w:pPr>
        <w:spacing w:before="78" w:line="191" w:lineRule="auto"/>
        <w:ind w:left="287"/>
        <w:rPr>
          <w:rFonts w:ascii="宋体" w:hAnsi="宋体" w:eastAsia="宋体" w:cs="宋体"/>
          <w:sz w:val="20"/>
          <w:szCs w:val="20"/>
        </w:rPr>
      </w:pPr>
      <w:r>
        <w:rPr>
          <w:rFonts w:ascii="宋体" w:hAnsi="宋体" w:eastAsia="宋体" w:cs="宋体"/>
          <w:spacing w:val="-2"/>
          <w:sz w:val="20"/>
          <w:szCs w:val="20"/>
        </w:rPr>
        <w:t>单位</w:t>
      </w:r>
      <w:r>
        <w:rPr>
          <w:rFonts w:ascii="微软雅黑" w:hAnsi="微软雅黑" w:eastAsia="微软雅黑" w:cs="微软雅黑"/>
          <w:spacing w:val="-2"/>
          <w:sz w:val="20"/>
          <w:szCs w:val="20"/>
        </w:rPr>
        <w:t>:</w:t>
      </w:r>
      <w:r>
        <w:rPr>
          <w:rFonts w:ascii="宋体" w:hAnsi="宋体" w:eastAsia="宋体" w:cs="宋体"/>
          <w:spacing w:val="-2"/>
          <w:sz w:val="20"/>
          <w:szCs w:val="20"/>
        </w:rPr>
        <w:t>万元</w:t>
      </w:r>
    </w:p>
    <w:p w14:paraId="1393374C">
      <w:pPr>
        <w:spacing w:line="191" w:lineRule="auto"/>
        <w:rPr>
          <w:rFonts w:ascii="宋体" w:hAnsi="宋体" w:eastAsia="宋体" w:cs="宋体"/>
          <w:sz w:val="20"/>
          <w:szCs w:val="20"/>
        </w:rPr>
        <w:sectPr>
          <w:type w:val="continuous"/>
          <w:pgSz w:w="23812" w:h="16839"/>
          <w:pgMar w:top="400" w:right="698" w:bottom="509" w:left="663" w:header="0" w:footer="89" w:gutter="0"/>
          <w:cols w:equalWidth="0" w:num="3">
            <w:col w:w="8745" w:space="100"/>
            <w:col w:w="12267" w:space="100"/>
            <w:col w:w="1240"/>
          </w:cols>
        </w:sectPr>
      </w:pPr>
    </w:p>
    <w:p w14:paraId="19175123">
      <w:pPr>
        <w:spacing w:line="27" w:lineRule="auto"/>
        <w:rPr>
          <w:rFonts w:ascii="Arial"/>
          <w:sz w:val="2"/>
        </w:rPr>
      </w:pPr>
    </w:p>
    <w:tbl>
      <w:tblPr>
        <w:tblStyle w:val="5"/>
        <w:tblW w:w="22427" w:type="dxa"/>
        <w:tblInd w:w="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35"/>
        <w:gridCol w:w="1730"/>
        <w:gridCol w:w="1960"/>
        <w:gridCol w:w="1960"/>
        <w:gridCol w:w="1960"/>
        <w:gridCol w:w="1868"/>
        <w:gridCol w:w="1703"/>
        <w:gridCol w:w="1703"/>
        <w:gridCol w:w="2084"/>
        <w:gridCol w:w="2084"/>
        <w:gridCol w:w="2085"/>
        <w:gridCol w:w="1555"/>
      </w:tblGrid>
      <w:tr w14:paraId="063B8AB9">
        <w:trPr>
          <w:trHeight w:val="509" w:hRule="atLeast"/>
        </w:trPr>
        <w:tc>
          <w:tcPr>
            <w:tcW w:w="11213" w:type="dxa"/>
            <w:gridSpan w:val="6"/>
            <w:shd w:val="clear" w:color="auto" w:fill="C0C0C0"/>
            <w:vAlign w:val="top"/>
          </w:tcPr>
          <w:p w14:paraId="778B29A8">
            <w:pPr>
              <w:spacing w:before="144" w:line="220" w:lineRule="auto"/>
              <w:ind w:left="5282"/>
              <w:rPr>
                <w:rFonts w:ascii="宋体" w:hAnsi="宋体" w:eastAsia="宋体" w:cs="宋体"/>
                <w:sz w:val="22"/>
                <w:szCs w:val="22"/>
              </w:rPr>
            </w:pPr>
            <w:r>
              <w:rPr>
                <w:rFonts w:ascii="宋体" w:hAnsi="宋体" w:eastAsia="宋体" w:cs="宋体"/>
                <w:spacing w:val="-3"/>
                <w:sz w:val="22"/>
                <w:szCs w:val="22"/>
              </w:rPr>
              <w:t>预算数</w:t>
            </w:r>
          </w:p>
        </w:tc>
        <w:tc>
          <w:tcPr>
            <w:tcW w:w="11214" w:type="dxa"/>
            <w:gridSpan w:val="6"/>
            <w:shd w:val="clear" w:color="auto" w:fill="C0C0C0"/>
            <w:vAlign w:val="top"/>
          </w:tcPr>
          <w:p w14:paraId="44A4606E">
            <w:pPr>
              <w:spacing w:before="144" w:line="220" w:lineRule="auto"/>
              <w:ind w:left="5288"/>
              <w:rPr>
                <w:rFonts w:ascii="宋体" w:hAnsi="宋体" w:eastAsia="宋体" w:cs="宋体"/>
                <w:sz w:val="22"/>
                <w:szCs w:val="22"/>
              </w:rPr>
            </w:pPr>
            <w:r>
              <w:rPr>
                <w:rFonts w:ascii="宋体" w:hAnsi="宋体" w:eastAsia="宋体" w:cs="宋体"/>
                <w:spacing w:val="-4"/>
                <w:sz w:val="22"/>
                <w:szCs w:val="22"/>
              </w:rPr>
              <w:t>决算数</w:t>
            </w:r>
          </w:p>
        </w:tc>
      </w:tr>
      <w:tr w14:paraId="65EDC508">
        <w:trPr>
          <w:trHeight w:val="418" w:hRule="atLeast"/>
        </w:trPr>
        <w:tc>
          <w:tcPr>
            <w:tcW w:w="1735" w:type="dxa"/>
            <w:vMerge w:val="restart"/>
            <w:tcBorders>
              <w:bottom w:val="nil"/>
            </w:tcBorders>
            <w:shd w:val="clear" w:color="auto" w:fill="C0C0C0"/>
            <w:vAlign w:val="top"/>
          </w:tcPr>
          <w:p w14:paraId="503718BD">
            <w:pPr>
              <w:pStyle w:val="6"/>
              <w:spacing w:line="342" w:lineRule="auto"/>
            </w:pPr>
          </w:p>
          <w:p w14:paraId="77AFB9ED">
            <w:pPr>
              <w:spacing w:before="71" w:line="221" w:lineRule="auto"/>
              <w:ind w:left="649"/>
              <w:rPr>
                <w:rFonts w:ascii="宋体" w:hAnsi="宋体" w:eastAsia="宋体" w:cs="宋体"/>
                <w:sz w:val="22"/>
                <w:szCs w:val="22"/>
              </w:rPr>
            </w:pPr>
            <w:r>
              <w:rPr>
                <w:rFonts w:ascii="宋体" w:hAnsi="宋体" w:eastAsia="宋体" w:cs="宋体"/>
                <w:spacing w:val="-3"/>
                <w:sz w:val="22"/>
                <w:szCs w:val="22"/>
              </w:rPr>
              <w:t>合计</w:t>
            </w:r>
          </w:p>
        </w:tc>
        <w:tc>
          <w:tcPr>
            <w:tcW w:w="1730" w:type="dxa"/>
            <w:vMerge w:val="restart"/>
            <w:tcBorders>
              <w:bottom w:val="nil"/>
            </w:tcBorders>
            <w:shd w:val="clear" w:color="auto" w:fill="C0C0C0"/>
            <w:vAlign w:val="top"/>
          </w:tcPr>
          <w:p w14:paraId="350469DB">
            <w:pPr>
              <w:spacing w:before="260" w:line="220" w:lineRule="auto"/>
              <w:ind w:left="124"/>
              <w:rPr>
                <w:rFonts w:ascii="宋体" w:hAnsi="宋体" w:eastAsia="宋体" w:cs="宋体"/>
                <w:sz w:val="22"/>
                <w:szCs w:val="22"/>
              </w:rPr>
            </w:pPr>
            <w:r>
              <w:rPr>
                <w:rFonts w:ascii="宋体" w:hAnsi="宋体" w:eastAsia="宋体" w:cs="宋体"/>
                <w:spacing w:val="-5"/>
                <w:sz w:val="22"/>
                <w:szCs w:val="22"/>
              </w:rPr>
              <w:t>因公出国（境）</w:t>
            </w:r>
          </w:p>
          <w:p w14:paraId="540B0C5A">
            <w:pPr>
              <w:spacing w:before="49" w:line="220" w:lineRule="auto"/>
              <w:ind w:left="657"/>
              <w:rPr>
                <w:rFonts w:ascii="宋体" w:hAnsi="宋体" w:eastAsia="宋体" w:cs="宋体"/>
                <w:sz w:val="22"/>
                <w:szCs w:val="22"/>
              </w:rPr>
            </w:pPr>
            <w:r>
              <w:rPr>
                <w:rFonts w:ascii="宋体" w:hAnsi="宋体" w:eastAsia="宋体" w:cs="宋体"/>
                <w:spacing w:val="-6"/>
                <w:sz w:val="22"/>
                <w:szCs w:val="22"/>
              </w:rPr>
              <w:t>费用</w:t>
            </w:r>
          </w:p>
        </w:tc>
        <w:tc>
          <w:tcPr>
            <w:tcW w:w="5880" w:type="dxa"/>
            <w:gridSpan w:val="3"/>
            <w:shd w:val="clear" w:color="auto" w:fill="C0C0C0"/>
            <w:vAlign w:val="top"/>
          </w:tcPr>
          <w:p w14:paraId="65CF324D">
            <w:pPr>
              <w:spacing w:before="98" w:line="220" w:lineRule="auto"/>
              <w:ind w:left="1628"/>
              <w:rPr>
                <w:rFonts w:ascii="宋体" w:hAnsi="宋体" w:eastAsia="宋体" w:cs="宋体"/>
                <w:sz w:val="22"/>
                <w:szCs w:val="22"/>
              </w:rPr>
            </w:pPr>
            <w:r>
              <w:rPr>
                <w:rFonts w:ascii="宋体" w:hAnsi="宋体" w:eastAsia="宋体" w:cs="宋体"/>
                <w:spacing w:val="-2"/>
                <w:sz w:val="22"/>
                <w:szCs w:val="22"/>
              </w:rPr>
              <w:t>公务用车购置及运行维护费</w:t>
            </w:r>
          </w:p>
        </w:tc>
        <w:tc>
          <w:tcPr>
            <w:tcW w:w="1868" w:type="dxa"/>
            <w:vMerge w:val="restart"/>
            <w:tcBorders>
              <w:bottom w:val="nil"/>
            </w:tcBorders>
            <w:shd w:val="clear" w:color="auto" w:fill="C0C0C0"/>
            <w:vAlign w:val="top"/>
          </w:tcPr>
          <w:p w14:paraId="5BF569BA">
            <w:pPr>
              <w:pStyle w:val="6"/>
              <w:spacing w:line="341" w:lineRule="auto"/>
            </w:pPr>
          </w:p>
          <w:p w14:paraId="46DE9D6F">
            <w:pPr>
              <w:spacing w:before="72" w:line="220" w:lineRule="auto"/>
              <w:ind w:left="394"/>
              <w:rPr>
                <w:rFonts w:ascii="宋体" w:hAnsi="宋体" w:eastAsia="宋体" w:cs="宋体"/>
                <w:sz w:val="22"/>
                <w:szCs w:val="22"/>
              </w:rPr>
            </w:pPr>
            <w:r>
              <w:rPr>
                <w:rFonts w:ascii="宋体" w:hAnsi="宋体" w:eastAsia="宋体" w:cs="宋体"/>
                <w:spacing w:val="-3"/>
                <w:sz w:val="22"/>
                <w:szCs w:val="22"/>
              </w:rPr>
              <w:t>公务接待费</w:t>
            </w:r>
          </w:p>
        </w:tc>
        <w:tc>
          <w:tcPr>
            <w:tcW w:w="1703" w:type="dxa"/>
            <w:vMerge w:val="restart"/>
            <w:tcBorders>
              <w:bottom w:val="nil"/>
            </w:tcBorders>
            <w:shd w:val="clear" w:color="auto" w:fill="C0C0C0"/>
            <w:vAlign w:val="top"/>
          </w:tcPr>
          <w:p w14:paraId="711B16EE">
            <w:pPr>
              <w:pStyle w:val="6"/>
              <w:spacing w:line="342" w:lineRule="auto"/>
            </w:pPr>
          </w:p>
          <w:p w14:paraId="3510FBF4">
            <w:pPr>
              <w:spacing w:before="71" w:line="221" w:lineRule="auto"/>
              <w:ind w:left="637"/>
              <w:rPr>
                <w:rFonts w:ascii="宋体" w:hAnsi="宋体" w:eastAsia="宋体" w:cs="宋体"/>
                <w:sz w:val="22"/>
                <w:szCs w:val="22"/>
              </w:rPr>
            </w:pPr>
            <w:r>
              <w:rPr>
                <w:rFonts w:ascii="宋体" w:hAnsi="宋体" w:eastAsia="宋体" w:cs="宋体"/>
                <w:spacing w:val="-3"/>
                <w:sz w:val="22"/>
                <w:szCs w:val="22"/>
              </w:rPr>
              <w:t>合计</w:t>
            </w:r>
          </w:p>
        </w:tc>
        <w:tc>
          <w:tcPr>
            <w:tcW w:w="1703" w:type="dxa"/>
            <w:vMerge w:val="restart"/>
            <w:tcBorders>
              <w:bottom w:val="nil"/>
            </w:tcBorders>
            <w:shd w:val="clear" w:color="auto" w:fill="C0C0C0"/>
            <w:vAlign w:val="top"/>
          </w:tcPr>
          <w:p w14:paraId="3DCD4177">
            <w:pPr>
              <w:spacing w:before="260" w:line="220" w:lineRule="auto"/>
              <w:ind w:left="130"/>
              <w:rPr>
                <w:rFonts w:ascii="宋体" w:hAnsi="宋体" w:eastAsia="宋体" w:cs="宋体"/>
                <w:sz w:val="22"/>
                <w:szCs w:val="22"/>
              </w:rPr>
            </w:pPr>
            <w:r>
              <w:rPr>
                <w:rFonts w:ascii="宋体" w:hAnsi="宋体" w:eastAsia="宋体" w:cs="宋体"/>
                <w:spacing w:val="-5"/>
                <w:sz w:val="22"/>
                <w:szCs w:val="22"/>
              </w:rPr>
              <w:t>因公出国（境）</w:t>
            </w:r>
          </w:p>
          <w:p w14:paraId="42053668">
            <w:pPr>
              <w:spacing w:before="49" w:line="220" w:lineRule="auto"/>
              <w:ind w:left="649"/>
              <w:rPr>
                <w:rFonts w:ascii="宋体" w:hAnsi="宋体" w:eastAsia="宋体" w:cs="宋体"/>
                <w:sz w:val="22"/>
                <w:szCs w:val="22"/>
              </w:rPr>
            </w:pPr>
            <w:r>
              <w:rPr>
                <w:rFonts w:ascii="宋体" w:hAnsi="宋体" w:eastAsia="宋体" w:cs="宋体"/>
                <w:spacing w:val="-6"/>
                <w:sz w:val="22"/>
                <w:szCs w:val="22"/>
              </w:rPr>
              <w:t>费用</w:t>
            </w:r>
          </w:p>
        </w:tc>
        <w:tc>
          <w:tcPr>
            <w:tcW w:w="6253" w:type="dxa"/>
            <w:gridSpan w:val="3"/>
            <w:shd w:val="clear" w:color="auto" w:fill="C0C0C0"/>
            <w:vAlign w:val="top"/>
          </w:tcPr>
          <w:p w14:paraId="06EA30E9">
            <w:pPr>
              <w:spacing w:before="98" w:line="220" w:lineRule="auto"/>
              <w:ind w:left="1821"/>
              <w:rPr>
                <w:rFonts w:ascii="宋体" w:hAnsi="宋体" w:eastAsia="宋体" w:cs="宋体"/>
                <w:sz w:val="22"/>
                <w:szCs w:val="22"/>
              </w:rPr>
            </w:pPr>
            <w:r>
              <w:rPr>
                <w:rFonts w:ascii="宋体" w:hAnsi="宋体" w:eastAsia="宋体" w:cs="宋体"/>
                <w:spacing w:val="-2"/>
                <w:sz w:val="22"/>
                <w:szCs w:val="22"/>
              </w:rPr>
              <w:t>公务用车购置及运行维护费</w:t>
            </w:r>
          </w:p>
        </w:tc>
        <w:tc>
          <w:tcPr>
            <w:tcW w:w="1555" w:type="dxa"/>
            <w:vMerge w:val="restart"/>
            <w:tcBorders>
              <w:bottom w:val="nil"/>
            </w:tcBorders>
            <w:shd w:val="clear" w:color="auto" w:fill="C0C0C0"/>
            <w:vAlign w:val="top"/>
          </w:tcPr>
          <w:p w14:paraId="7A8A7BD1">
            <w:pPr>
              <w:pStyle w:val="6"/>
              <w:spacing w:line="341" w:lineRule="auto"/>
            </w:pPr>
          </w:p>
          <w:p w14:paraId="6746BAB1">
            <w:pPr>
              <w:spacing w:before="72" w:line="220" w:lineRule="auto"/>
              <w:ind w:left="241"/>
              <w:rPr>
                <w:rFonts w:ascii="宋体" w:hAnsi="宋体" w:eastAsia="宋体" w:cs="宋体"/>
                <w:sz w:val="22"/>
                <w:szCs w:val="22"/>
              </w:rPr>
            </w:pPr>
            <w:r>
              <w:rPr>
                <w:rFonts w:ascii="宋体" w:hAnsi="宋体" w:eastAsia="宋体" w:cs="宋体"/>
                <w:spacing w:val="-3"/>
                <w:sz w:val="22"/>
                <w:szCs w:val="22"/>
              </w:rPr>
              <w:t>公务接待费</w:t>
            </w:r>
          </w:p>
        </w:tc>
      </w:tr>
      <w:tr w14:paraId="061773B9">
        <w:trPr>
          <w:trHeight w:val="621" w:hRule="atLeast"/>
        </w:trPr>
        <w:tc>
          <w:tcPr>
            <w:tcW w:w="1735" w:type="dxa"/>
            <w:vMerge w:val="continue"/>
            <w:tcBorders>
              <w:top w:val="nil"/>
            </w:tcBorders>
            <w:vAlign w:val="top"/>
          </w:tcPr>
          <w:p w14:paraId="73D51739">
            <w:pPr>
              <w:pStyle w:val="6"/>
            </w:pPr>
          </w:p>
        </w:tc>
        <w:tc>
          <w:tcPr>
            <w:tcW w:w="1730" w:type="dxa"/>
            <w:vMerge w:val="continue"/>
            <w:tcBorders>
              <w:top w:val="nil"/>
            </w:tcBorders>
            <w:vAlign w:val="top"/>
          </w:tcPr>
          <w:p w14:paraId="27AD0A78">
            <w:pPr>
              <w:pStyle w:val="6"/>
            </w:pPr>
          </w:p>
        </w:tc>
        <w:tc>
          <w:tcPr>
            <w:tcW w:w="1960" w:type="dxa"/>
            <w:shd w:val="clear" w:color="auto" w:fill="C0C0C0"/>
            <w:vAlign w:val="top"/>
          </w:tcPr>
          <w:p w14:paraId="6BE4B2D4">
            <w:pPr>
              <w:spacing w:before="202" w:line="221" w:lineRule="auto"/>
              <w:ind w:left="767"/>
              <w:rPr>
                <w:rFonts w:ascii="宋体" w:hAnsi="宋体" w:eastAsia="宋体" w:cs="宋体"/>
                <w:sz w:val="22"/>
                <w:szCs w:val="22"/>
              </w:rPr>
            </w:pPr>
            <w:r>
              <w:rPr>
                <w:rFonts w:ascii="宋体" w:hAnsi="宋体" w:eastAsia="宋体" w:cs="宋体"/>
                <w:spacing w:val="-4"/>
                <w:sz w:val="22"/>
                <w:szCs w:val="22"/>
              </w:rPr>
              <w:t>小计</w:t>
            </w:r>
          </w:p>
        </w:tc>
        <w:tc>
          <w:tcPr>
            <w:tcW w:w="1960" w:type="dxa"/>
            <w:shd w:val="clear" w:color="auto" w:fill="C0C0C0"/>
            <w:vAlign w:val="top"/>
          </w:tcPr>
          <w:p w14:paraId="06468A01">
            <w:pPr>
              <w:spacing w:before="202" w:line="220" w:lineRule="auto"/>
              <w:ind w:left="218"/>
              <w:rPr>
                <w:rFonts w:ascii="宋体" w:hAnsi="宋体" w:eastAsia="宋体" w:cs="宋体"/>
                <w:sz w:val="22"/>
                <w:szCs w:val="22"/>
              </w:rPr>
            </w:pPr>
            <w:r>
              <w:rPr>
                <w:rFonts w:ascii="宋体" w:hAnsi="宋体" w:eastAsia="宋体" w:cs="宋体"/>
                <w:spacing w:val="-2"/>
                <w:sz w:val="22"/>
                <w:szCs w:val="22"/>
              </w:rPr>
              <w:t>公务用车购置费</w:t>
            </w:r>
          </w:p>
        </w:tc>
        <w:tc>
          <w:tcPr>
            <w:tcW w:w="1960" w:type="dxa"/>
            <w:shd w:val="clear" w:color="auto" w:fill="C0C0C0"/>
            <w:vAlign w:val="top"/>
          </w:tcPr>
          <w:p w14:paraId="72717C79">
            <w:pPr>
              <w:spacing w:before="46" w:line="220" w:lineRule="auto"/>
              <w:ind w:left="549"/>
              <w:rPr>
                <w:rFonts w:ascii="宋体" w:hAnsi="宋体" w:eastAsia="宋体" w:cs="宋体"/>
                <w:sz w:val="22"/>
                <w:szCs w:val="22"/>
              </w:rPr>
            </w:pPr>
            <w:r>
              <w:rPr>
                <w:rFonts w:ascii="宋体" w:hAnsi="宋体" w:eastAsia="宋体" w:cs="宋体"/>
                <w:spacing w:val="-3"/>
                <w:sz w:val="22"/>
                <w:szCs w:val="22"/>
              </w:rPr>
              <w:t>公务用车</w:t>
            </w:r>
          </w:p>
          <w:p w14:paraId="1D961BB8">
            <w:pPr>
              <w:spacing w:before="49" w:line="212" w:lineRule="auto"/>
              <w:ind w:left="433"/>
              <w:rPr>
                <w:rFonts w:ascii="宋体" w:hAnsi="宋体" w:eastAsia="宋体" w:cs="宋体"/>
                <w:sz w:val="22"/>
                <w:szCs w:val="22"/>
              </w:rPr>
            </w:pPr>
            <w:r>
              <w:rPr>
                <w:rFonts w:ascii="宋体" w:hAnsi="宋体" w:eastAsia="宋体" w:cs="宋体"/>
                <w:spacing w:val="-2"/>
                <w:sz w:val="22"/>
                <w:szCs w:val="22"/>
              </w:rPr>
              <w:t>运行维护费</w:t>
            </w:r>
          </w:p>
        </w:tc>
        <w:tc>
          <w:tcPr>
            <w:tcW w:w="1868" w:type="dxa"/>
            <w:vMerge w:val="continue"/>
            <w:tcBorders>
              <w:top w:val="nil"/>
            </w:tcBorders>
            <w:vAlign w:val="top"/>
          </w:tcPr>
          <w:p w14:paraId="13C87C1F">
            <w:pPr>
              <w:pStyle w:val="6"/>
            </w:pPr>
          </w:p>
        </w:tc>
        <w:tc>
          <w:tcPr>
            <w:tcW w:w="1703" w:type="dxa"/>
            <w:vMerge w:val="continue"/>
            <w:tcBorders>
              <w:top w:val="nil"/>
            </w:tcBorders>
            <w:vAlign w:val="top"/>
          </w:tcPr>
          <w:p w14:paraId="0ECDCEA7">
            <w:pPr>
              <w:pStyle w:val="6"/>
            </w:pPr>
          </w:p>
        </w:tc>
        <w:tc>
          <w:tcPr>
            <w:tcW w:w="1703" w:type="dxa"/>
            <w:vMerge w:val="continue"/>
            <w:tcBorders>
              <w:top w:val="nil"/>
            </w:tcBorders>
            <w:vAlign w:val="top"/>
          </w:tcPr>
          <w:p w14:paraId="7393358C">
            <w:pPr>
              <w:pStyle w:val="6"/>
            </w:pPr>
          </w:p>
        </w:tc>
        <w:tc>
          <w:tcPr>
            <w:tcW w:w="2084" w:type="dxa"/>
            <w:shd w:val="clear" w:color="auto" w:fill="C0C0C0"/>
            <w:vAlign w:val="top"/>
          </w:tcPr>
          <w:p w14:paraId="43FFDE26">
            <w:pPr>
              <w:spacing w:before="202" w:line="221" w:lineRule="auto"/>
              <w:ind w:left="835"/>
              <w:rPr>
                <w:rFonts w:ascii="宋体" w:hAnsi="宋体" w:eastAsia="宋体" w:cs="宋体"/>
                <w:sz w:val="22"/>
                <w:szCs w:val="22"/>
              </w:rPr>
            </w:pPr>
            <w:r>
              <w:rPr>
                <w:rFonts w:ascii="宋体" w:hAnsi="宋体" w:eastAsia="宋体" w:cs="宋体"/>
                <w:spacing w:val="-4"/>
                <w:sz w:val="22"/>
                <w:szCs w:val="22"/>
              </w:rPr>
              <w:t>小计</w:t>
            </w:r>
          </w:p>
        </w:tc>
        <w:tc>
          <w:tcPr>
            <w:tcW w:w="2084" w:type="dxa"/>
            <w:shd w:val="clear" w:color="auto" w:fill="C0C0C0"/>
            <w:vAlign w:val="top"/>
          </w:tcPr>
          <w:p w14:paraId="6B6A116E">
            <w:pPr>
              <w:spacing w:before="202" w:line="220" w:lineRule="auto"/>
              <w:ind w:left="286"/>
              <w:rPr>
                <w:rFonts w:ascii="宋体" w:hAnsi="宋体" w:eastAsia="宋体" w:cs="宋体"/>
                <w:sz w:val="22"/>
                <w:szCs w:val="22"/>
              </w:rPr>
            </w:pPr>
            <w:r>
              <w:rPr>
                <w:rFonts w:ascii="宋体" w:hAnsi="宋体" w:eastAsia="宋体" w:cs="宋体"/>
                <w:spacing w:val="-2"/>
                <w:sz w:val="22"/>
                <w:szCs w:val="22"/>
              </w:rPr>
              <w:t>公务用车购置费</w:t>
            </w:r>
          </w:p>
        </w:tc>
        <w:tc>
          <w:tcPr>
            <w:tcW w:w="2085" w:type="dxa"/>
            <w:shd w:val="clear" w:color="auto" w:fill="C0C0C0"/>
            <w:vAlign w:val="top"/>
          </w:tcPr>
          <w:p w14:paraId="60A36CE7">
            <w:pPr>
              <w:spacing w:before="46" w:line="220" w:lineRule="auto"/>
              <w:ind w:left="618"/>
              <w:rPr>
                <w:rFonts w:ascii="宋体" w:hAnsi="宋体" w:eastAsia="宋体" w:cs="宋体"/>
                <w:sz w:val="22"/>
                <w:szCs w:val="22"/>
              </w:rPr>
            </w:pPr>
            <w:r>
              <w:rPr>
                <w:rFonts w:ascii="宋体" w:hAnsi="宋体" w:eastAsia="宋体" w:cs="宋体"/>
                <w:spacing w:val="-3"/>
                <w:sz w:val="22"/>
                <w:szCs w:val="22"/>
              </w:rPr>
              <w:t>公务用车</w:t>
            </w:r>
          </w:p>
          <w:p w14:paraId="4C6C037D">
            <w:pPr>
              <w:spacing w:before="49" w:line="212" w:lineRule="auto"/>
              <w:ind w:left="501"/>
              <w:rPr>
                <w:rFonts w:ascii="宋体" w:hAnsi="宋体" w:eastAsia="宋体" w:cs="宋体"/>
                <w:sz w:val="22"/>
                <w:szCs w:val="22"/>
              </w:rPr>
            </w:pPr>
            <w:r>
              <w:rPr>
                <w:rFonts w:ascii="宋体" w:hAnsi="宋体" w:eastAsia="宋体" w:cs="宋体"/>
                <w:spacing w:val="-2"/>
                <w:sz w:val="22"/>
                <w:szCs w:val="22"/>
              </w:rPr>
              <w:t>运行维护费</w:t>
            </w:r>
          </w:p>
        </w:tc>
        <w:tc>
          <w:tcPr>
            <w:tcW w:w="1555" w:type="dxa"/>
            <w:vMerge w:val="continue"/>
            <w:tcBorders>
              <w:top w:val="nil"/>
            </w:tcBorders>
            <w:vAlign w:val="top"/>
          </w:tcPr>
          <w:p w14:paraId="7B242D44">
            <w:pPr>
              <w:pStyle w:val="6"/>
            </w:pPr>
          </w:p>
        </w:tc>
      </w:tr>
      <w:tr w14:paraId="0C5DE6A3">
        <w:trPr>
          <w:trHeight w:val="587" w:hRule="atLeast"/>
        </w:trPr>
        <w:tc>
          <w:tcPr>
            <w:tcW w:w="1735" w:type="dxa"/>
            <w:vAlign w:val="top"/>
          </w:tcPr>
          <w:p w14:paraId="7ABD1C0B">
            <w:pPr>
              <w:pStyle w:val="6"/>
            </w:pPr>
          </w:p>
        </w:tc>
        <w:tc>
          <w:tcPr>
            <w:tcW w:w="1730" w:type="dxa"/>
            <w:vAlign w:val="top"/>
          </w:tcPr>
          <w:p w14:paraId="26D304C8">
            <w:pPr>
              <w:pStyle w:val="6"/>
            </w:pPr>
          </w:p>
        </w:tc>
        <w:tc>
          <w:tcPr>
            <w:tcW w:w="1960" w:type="dxa"/>
            <w:vAlign w:val="top"/>
          </w:tcPr>
          <w:p w14:paraId="0049C3E0">
            <w:pPr>
              <w:pStyle w:val="6"/>
            </w:pPr>
          </w:p>
        </w:tc>
        <w:tc>
          <w:tcPr>
            <w:tcW w:w="1960" w:type="dxa"/>
            <w:vAlign w:val="top"/>
          </w:tcPr>
          <w:p w14:paraId="17D07580">
            <w:pPr>
              <w:pStyle w:val="6"/>
            </w:pPr>
          </w:p>
        </w:tc>
        <w:tc>
          <w:tcPr>
            <w:tcW w:w="1960" w:type="dxa"/>
            <w:vAlign w:val="top"/>
          </w:tcPr>
          <w:p w14:paraId="69A95A41">
            <w:pPr>
              <w:pStyle w:val="6"/>
            </w:pPr>
          </w:p>
        </w:tc>
        <w:tc>
          <w:tcPr>
            <w:tcW w:w="1868" w:type="dxa"/>
            <w:vAlign w:val="top"/>
          </w:tcPr>
          <w:p w14:paraId="4720739D">
            <w:pPr>
              <w:pStyle w:val="6"/>
            </w:pPr>
          </w:p>
        </w:tc>
        <w:tc>
          <w:tcPr>
            <w:tcW w:w="1703" w:type="dxa"/>
            <w:vAlign w:val="top"/>
          </w:tcPr>
          <w:p w14:paraId="22367EC3">
            <w:pPr>
              <w:pStyle w:val="6"/>
            </w:pPr>
          </w:p>
        </w:tc>
        <w:tc>
          <w:tcPr>
            <w:tcW w:w="1703" w:type="dxa"/>
            <w:vAlign w:val="top"/>
          </w:tcPr>
          <w:p w14:paraId="214EFC24">
            <w:pPr>
              <w:pStyle w:val="6"/>
            </w:pPr>
          </w:p>
        </w:tc>
        <w:tc>
          <w:tcPr>
            <w:tcW w:w="2084" w:type="dxa"/>
            <w:vAlign w:val="top"/>
          </w:tcPr>
          <w:p w14:paraId="13FD3845">
            <w:pPr>
              <w:pStyle w:val="6"/>
            </w:pPr>
          </w:p>
        </w:tc>
        <w:tc>
          <w:tcPr>
            <w:tcW w:w="2084" w:type="dxa"/>
            <w:vAlign w:val="top"/>
          </w:tcPr>
          <w:p w14:paraId="741115FC">
            <w:pPr>
              <w:pStyle w:val="6"/>
            </w:pPr>
          </w:p>
        </w:tc>
        <w:tc>
          <w:tcPr>
            <w:tcW w:w="2085" w:type="dxa"/>
            <w:vAlign w:val="top"/>
          </w:tcPr>
          <w:p w14:paraId="0233C932">
            <w:pPr>
              <w:pStyle w:val="6"/>
            </w:pPr>
          </w:p>
        </w:tc>
        <w:tc>
          <w:tcPr>
            <w:tcW w:w="1555" w:type="dxa"/>
            <w:vAlign w:val="top"/>
          </w:tcPr>
          <w:p w14:paraId="6B7C988D">
            <w:pPr>
              <w:pStyle w:val="6"/>
            </w:pPr>
          </w:p>
        </w:tc>
      </w:tr>
    </w:tbl>
    <w:p w14:paraId="5C4B1C6E">
      <w:pPr>
        <w:spacing w:before="4"/>
      </w:pPr>
    </w:p>
    <w:p w14:paraId="0B94D3E5">
      <w:pPr>
        <w:spacing w:before="4"/>
      </w:pPr>
    </w:p>
    <w:p w14:paraId="26543DFE">
      <w:pPr>
        <w:spacing w:before="4"/>
      </w:pPr>
    </w:p>
    <w:p w14:paraId="2D9F7335">
      <w:pPr>
        <w:spacing w:before="4"/>
      </w:pPr>
    </w:p>
    <w:p w14:paraId="2418982D">
      <w:pPr>
        <w:spacing w:before="4"/>
      </w:pPr>
    </w:p>
    <w:p w14:paraId="75F1ED2D">
      <w:pPr>
        <w:spacing w:before="4"/>
      </w:pPr>
    </w:p>
    <w:p w14:paraId="0938108E">
      <w:pPr>
        <w:spacing w:before="4"/>
      </w:pPr>
    </w:p>
    <w:p w14:paraId="595C34B4">
      <w:pPr>
        <w:spacing w:before="4"/>
      </w:pPr>
    </w:p>
    <w:p w14:paraId="77ED28B9">
      <w:pPr>
        <w:spacing w:before="4"/>
      </w:pPr>
    </w:p>
    <w:p w14:paraId="1F0ADBDE">
      <w:pPr>
        <w:spacing w:before="3"/>
      </w:pPr>
    </w:p>
    <w:p w14:paraId="2A4D8A73">
      <w:pPr>
        <w:spacing w:before="3"/>
      </w:pPr>
    </w:p>
    <w:p w14:paraId="6339D4C7">
      <w:pPr>
        <w:spacing w:before="3"/>
      </w:pPr>
    </w:p>
    <w:p w14:paraId="5C68D362">
      <w:pPr>
        <w:spacing w:before="3"/>
      </w:pPr>
    </w:p>
    <w:p w14:paraId="4D0AB006">
      <w:pPr>
        <w:spacing w:before="3"/>
      </w:pPr>
    </w:p>
    <w:tbl>
      <w:tblPr>
        <w:tblStyle w:val="5"/>
        <w:tblW w:w="2242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73"/>
        <w:gridCol w:w="2368"/>
        <w:gridCol w:w="1768"/>
        <w:gridCol w:w="1768"/>
        <w:gridCol w:w="1768"/>
        <w:gridCol w:w="1769"/>
        <w:gridCol w:w="1768"/>
        <w:gridCol w:w="2368"/>
        <w:gridCol w:w="1768"/>
        <w:gridCol w:w="1769"/>
        <w:gridCol w:w="1769"/>
        <w:gridCol w:w="1772"/>
      </w:tblGrid>
      <w:tr w14:paraId="1A2790B1">
        <w:trPr>
          <w:trHeight w:val="508" w:hRule="atLeast"/>
        </w:trPr>
        <w:tc>
          <w:tcPr>
            <w:tcW w:w="22428" w:type="dxa"/>
            <w:gridSpan w:val="12"/>
            <w:shd w:val="clear" w:color="auto" w:fill="C0C0C0"/>
            <w:vAlign w:val="top"/>
          </w:tcPr>
          <w:p w14:paraId="062A5730">
            <w:pPr>
              <w:spacing w:before="143" w:line="220" w:lineRule="auto"/>
              <w:ind w:left="10894"/>
              <w:rPr>
                <w:rFonts w:ascii="宋体" w:hAnsi="宋体" w:eastAsia="宋体" w:cs="宋体"/>
                <w:sz w:val="22"/>
                <w:szCs w:val="22"/>
              </w:rPr>
            </w:pPr>
            <w:r>
              <w:rPr>
                <w:rFonts w:ascii="宋体" w:hAnsi="宋体" w:eastAsia="宋体" w:cs="宋体"/>
                <w:spacing w:val="-4"/>
                <w:sz w:val="22"/>
                <w:szCs w:val="22"/>
              </w:rPr>
              <w:t>决算数</w:t>
            </w:r>
          </w:p>
        </w:tc>
      </w:tr>
      <w:tr w14:paraId="538DBEC0">
        <w:trPr>
          <w:trHeight w:val="394" w:hRule="atLeast"/>
        </w:trPr>
        <w:tc>
          <w:tcPr>
            <w:tcW w:w="11214" w:type="dxa"/>
            <w:gridSpan w:val="6"/>
            <w:shd w:val="clear" w:color="auto" w:fill="C0C0C0"/>
            <w:vAlign w:val="top"/>
          </w:tcPr>
          <w:p w14:paraId="658B4DBD">
            <w:pPr>
              <w:spacing w:before="86" w:line="220" w:lineRule="auto"/>
              <w:ind w:left="4181"/>
              <w:rPr>
                <w:rFonts w:ascii="宋体" w:hAnsi="宋体" w:eastAsia="宋体" w:cs="宋体"/>
                <w:sz w:val="22"/>
                <w:szCs w:val="22"/>
              </w:rPr>
            </w:pPr>
            <w:r>
              <w:rPr>
                <w:rFonts w:ascii="宋体" w:hAnsi="宋体" w:eastAsia="宋体" w:cs="宋体"/>
                <w:spacing w:val="-1"/>
                <w:sz w:val="22"/>
                <w:szCs w:val="22"/>
              </w:rPr>
              <w:t>其中：一般公共预算财政拨款</w:t>
            </w:r>
          </w:p>
        </w:tc>
        <w:tc>
          <w:tcPr>
            <w:tcW w:w="11214" w:type="dxa"/>
            <w:gridSpan w:val="6"/>
            <w:shd w:val="clear" w:color="auto" w:fill="C0C0C0"/>
            <w:vAlign w:val="top"/>
          </w:tcPr>
          <w:p w14:paraId="5BF4F27F">
            <w:pPr>
              <w:spacing w:before="86" w:line="219" w:lineRule="auto"/>
              <w:ind w:left="4071"/>
              <w:rPr>
                <w:rFonts w:ascii="宋体" w:hAnsi="宋体" w:eastAsia="宋体" w:cs="宋体"/>
                <w:sz w:val="22"/>
                <w:szCs w:val="22"/>
              </w:rPr>
            </w:pPr>
            <w:r>
              <w:rPr>
                <w:rFonts w:ascii="宋体" w:hAnsi="宋体" w:eastAsia="宋体" w:cs="宋体"/>
                <w:spacing w:val="-1"/>
                <w:sz w:val="22"/>
                <w:szCs w:val="22"/>
              </w:rPr>
              <w:t>其中：政府性基金预算财政拨款</w:t>
            </w:r>
          </w:p>
        </w:tc>
      </w:tr>
      <w:tr w14:paraId="0007B619">
        <w:trPr>
          <w:trHeight w:val="395" w:hRule="atLeast"/>
        </w:trPr>
        <w:tc>
          <w:tcPr>
            <w:tcW w:w="1773" w:type="dxa"/>
            <w:vMerge w:val="restart"/>
            <w:tcBorders>
              <w:bottom w:val="nil"/>
            </w:tcBorders>
            <w:shd w:val="clear" w:color="auto" w:fill="C0C0C0"/>
            <w:vAlign w:val="top"/>
          </w:tcPr>
          <w:p w14:paraId="16B1B483">
            <w:pPr>
              <w:pStyle w:val="6"/>
              <w:spacing w:line="332" w:lineRule="auto"/>
            </w:pPr>
          </w:p>
          <w:p w14:paraId="5DA42DA0">
            <w:pPr>
              <w:spacing w:before="72" w:line="221" w:lineRule="auto"/>
              <w:ind w:left="674"/>
              <w:rPr>
                <w:rFonts w:ascii="宋体" w:hAnsi="宋体" w:eastAsia="宋体" w:cs="宋体"/>
                <w:sz w:val="22"/>
                <w:szCs w:val="22"/>
              </w:rPr>
            </w:pPr>
            <w:r>
              <w:rPr>
                <w:rFonts w:ascii="宋体" w:hAnsi="宋体" w:eastAsia="宋体" w:cs="宋体"/>
                <w:spacing w:val="-4"/>
                <w:sz w:val="22"/>
                <w:szCs w:val="22"/>
              </w:rPr>
              <w:t>小计</w:t>
            </w:r>
          </w:p>
        </w:tc>
        <w:tc>
          <w:tcPr>
            <w:tcW w:w="2368" w:type="dxa"/>
            <w:vMerge w:val="restart"/>
            <w:tcBorders>
              <w:bottom w:val="nil"/>
            </w:tcBorders>
            <w:shd w:val="clear" w:color="auto" w:fill="C0C0C0"/>
            <w:vAlign w:val="top"/>
          </w:tcPr>
          <w:p w14:paraId="0D9C6A14">
            <w:pPr>
              <w:pStyle w:val="6"/>
              <w:spacing w:line="333" w:lineRule="auto"/>
            </w:pPr>
          </w:p>
          <w:p w14:paraId="69127473">
            <w:pPr>
              <w:spacing w:before="71" w:line="220" w:lineRule="auto"/>
              <w:ind w:left="321"/>
              <w:rPr>
                <w:rFonts w:ascii="宋体" w:hAnsi="宋体" w:eastAsia="宋体" w:cs="宋体"/>
                <w:sz w:val="22"/>
                <w:szCs w:val="22"/>
              </w:rPr>
            </w:pPr>
            <w:r>
              <w:rPr>
                <w:rFonts w:ascii="宋体" w:hAnsi="宋体" w:eastAsia="宋体" w:cs="宋体"/>
                <w:spacing w:val="-3"/>
                <w:sz w:val="22"/>
                <w:szCs w:val="22"/>
              </w:rPr>
              <w:t>因公出国（境）费</w:t>
            </w:r>
          </w:p>
        </w:tc>
        <w:tc>
          <w:tcPr>
            <w:tcW w:w="5304" w:type="dxa"/>
            <w:gridSpan w:val="3"/>
            <w:shd w:val="clear" w:color="auto" w:fill="C0C0C0"/>
            <w:vAlign w:val="top"/>
          </w:tcPr>
          <w:p w14:paraId="084032FD">
            <w:pPr>
              <w:spacing w:before="88" w:line="220" w:lineRule="auto"/>
              <w:ind w:left="1340"/>
              <w:rPr>
                <w:rFonts w:ascii="宋体" w:hAnsi="宋体" w:eastAsia="宋体" w:cs="宋体"/>
                <w:sz w:val="22"/>
                <w:szCs w:val="22"/>
              </w:rPr>
            </w:pPr>
            <w:r>
              <w:rPr>
                <w:rFonts w:ascii="宋体" w:hAnsi="宋体" w:eastAsia="宋体" w:cs="宋体"/>
                <w:spacing w:val="-2"/>
                <w:sz w:val="22"/>
                <w:szCs w:val="22"/>
              </w:rPr>
              <w:t>公务用车购置及运行维护费</w:t>
            </w:r>
          </w:p>
        </w:tc>
        <w:tc>
          <w:tcPr>
            <w:tcW w:w="1769" w:type="dxa"/>
            <w:vMerge w:val="restart"/>
            <w:tcBorders>
              <w:bottom w:val="nil"/>
            </w:tcBorders>
            <w:shd w:val="clear" w:color="auto" w:fill="C0C0C0"/>
            <w:vAlign w:val="top"/>
          </w:tcPr>
          <w:p w14:paraId="26556E1F">
            <w:pPr>
              <w:pStyle w:val="6"/>
              <w:spacing w:line="332" w:lineRule="auto"/>
            </w:pPr>
          </w:p>
          <w:p w14:paraId="33612C9F">
            <w:pPr>
              <w:spacing w:before="71" w:line="220" w:lineRule="auto"/>
              <w:ind w:left="344"/>
              <w:rPr>
                <w:rFonts w:ascii="宋体" w:hAnsi="宋体" w:eastAsia="宋体" w:cs="宋体"/>
                <w:sz w:val="22"/>
                <w:szCs w:val="22"/>
              </w:rPr>
            </w:pPr>
            <w:r>
              <w:rPr>
                <w:rFonts w:ascii="宋体" w:hAnsi="宋体" w:eastAsia="宋体" w:cs="宋体"/>
                <w:spacing w:val="-3"/>
                <w:sz w:val="22"/>
                <w:szCs w:val="22"/>
              </w:rPr>
              <w:t>公务接待费</w:t>
            </w:r>
          </w:p>
        </w:tc>
        <w:tc>
          <w:tcPr>
            <w:tcW w:w="1768" w:type="dxa"/>
            <w:vMerge w:val="restart"/>
            <w:tcBorders>
              <w:bottom w:val="nil"/>
            </w:tcBorders>
            <w:shd w:val="clear" w:color="auto" w:fill="C0C0C0"/>
            <w:vAlign w:val="top"/>
          </w:tcPr>
          <w:p w14:paraId="02ABBA58">
            <w:pPr>
              <w:pStyle w:val="6"/>
              <w:spacing w:line="332" w:lineRule="auto"/>
            </w:pPr>
          </w:p>
          <w:p w14:paraId="2F112212">
            <w:pPr>
              <w:spacing w:before="72" w:line="221" w:lineRule="auto"/>
              <w:ind w:left="674"/>
              <w:rPr>
                <w:rFonts w:ascii="宋体" w:hAnsi="宋体" w:eastAsia="宋体" w:cs="宋体"/>
                <w:sz w:val="22"/>
                <w:szCs w:val="22"/>
              </w:rPr>
            </w:pPr>
            <w:r>
              <w:rPr>
                <w:rFonts w:ascii="宋体" w:hAnsi="宋体" w:eastAsia="宋体" w:cs="宋体"/>
                <w:spacing w:val="-4"/>
                <w:sz w:val="22"/>
                <w:szCs w:val="22"/>
              </w:rPr>
              <w:t>小计</w:t>
            </w:r>
          </w:p>
        </w:tc>
        <w:tc>
          <w:tcPr>
            <w:tcW w:w="2368" w:type="dxa"/>
            <w:vMerge w:val="restart"/>
            <w:tcBorders>
              <w:bottom w:val="nil"/>
            </w:tcBorders>
            <w:shd w:val="clear" w:color="auto" w:fill="C0C0C0"/>
            <w:vAlign w:val="top"/>
          </w:tcPr>
          <w:p w14:paraId="45F2D360">
            <w:pPr>
              <w:pStyle w:val="6"/>
              <w:spacing w:line="333" w:lineRule="auto"/>
            </w:pPr>
          </w:p>
          <w:p w14:paraId="664E1EF9">
            <w:pPr>
              <w:spacing w:before="71" w:line="220" w:lineRule="auto"/>
              <w:ind w:left="326"/>
              <w:rPr>
                <w:rFonts w:ascii="宋体" w:hAnsi="宋体" w:eastAsia="宋体" w:cs="宋体"/>
                <w:sz w:val="22"/>
                <w:szCs w:val="22"/>
              </w:rPr>
            </w:pPr>
            <w:r>
              <w:rPr>
                <w:rFonts w:ascii="宋体" w:hAnsi="宋体" w:eastAsia="宋体" w:cs="宋体"/>
                <w:spacing w:val="-3"/>
                <w:sz w:val="22"/>
                <w:szCs w:val="22"/>
              </w:rPr>
              <w:t>因公出国（境）费</w:t>
            </w:r>
          </w:p>
        </w:tc>
        <w:tc>
          <w:tcPr>
            <w:tcW w:w="5306" w:type="dxa"/>
            <w:gridSpan w:val="3"/>
            <w:shd w:val="clear" w:color="auto" w:fill="C0C0C0"/>
            <w:vAlign w:val="top"/>
          </w:tcPr>
          <w:p w14:paraId="74E82F55">
            <w:pPr>
              <w:spacing w:before="88" w:line="220" w:lineRule="auto"/>
              <w:ind w:left="1346"/>
              <w:rPr>
                <w:rFonts w:ascii="宋体" w:hAnsi="宋体" w:eastAsia="宋体" w:cs="宋体"/>
                <w:sz w:val="22"/>
                <w:szCs w:val="22"/>
              </w:rPr>
            </w:pPr>
            <w:r>
              <w:rPr>
                <w:rFonts w:ascii="宋体" w:hAnsi="宋体" w:eastAsia="宋体" w:cs="宋体"/>
                <w:spacing w:val="-2"/>
                <w:sz w:val="22"/>
                <w:szCs w:val="22"/>
              </w:rPr>
              <w:t>公务用车购置及运行维护费</w:t>
            </w:r>
          </w:p>
        </w:tc>
        <w:tc>
          <w:tcPr>
            <w:tcW w:w="1772" w:type="dxa"/>
            <w:vMerge w:val="restart"/>
            <w:tcBorders>
              <w:bottom w:val="nil"/>
            </w:tcBorders>
            <w:shd w:val="clear" w:color="auto" w:fill="C0C0C0"/>
            <w:vAlign w:val="top"/>
          </w:tcPr>
          <w:p w14:paraId="21C819DA">
            <w:pPr>
              <w:pStyle w:val="6"/>
              <w:spacing w:line="332" w:lineRule="auto"/>
            </w:pPr>
          </w:p>
          <w:p w14:paraId="036F967B">
            <w:pPr>
              <w:spacing w:before="71" w:line="220" w:lineRule="auto"/>
              <w:ind w:left="348"/>
              <w:rPr>
                <w:rFonts w:ascii="宋体" w:hAnsi="宋体" w:eastAsia="宋体" w:cs="宋体"/>
                <w:sz w:val="22"/>
                <w:szCs w:val="22"/>
              </w:rPr>
            </w:pPr>
            <w:r>
              <w:rPr>
                <w:rFonts w:ascii="宋体" w:hAnsi="宋体" w:eastAsia="宋体" w:cs="宋体"/>
                <w:spacing w:val="-3"/>
                <w:sz w:val="22"/>
                <w:szCs w:val="22"/>
              </w:rPr>
              <w:t>公务接待费</w:t>
            </w:r>
          </w:p>
        </w:tc>
      </w:tr>
      <w:tr w14:paraId="38BEC771">
        <w:trPr>
          <w:trHeight w:val="621" w:hRule="atLeast"/>
        </w:trPr>
        <w:tc>
          <w:tcPr>
            <w:tcW w:w="1773" w:type="dxa"/>
            <w:vMerge w:val="continue"/>
            <w:tcBorders>
              <w:top w:val="nil"/>
            </w:tcBorders>
            <w:vAlign w:val="top"/>
          </w:tcPr>
          <w:p w14:paraId="26B20635">
            <w:pPr>
              <w:pStyle w:val="6"/>
            </w:pPr>
          </w:p>
        </w:tc>
        <w:tc>
          <w:tcPr>
            <w:tcW w:w="2368" w:type="dxa"/>
            <w:vMerge w:val="continue"/>
            <w:tcBorders>
              <w:top w:val="nil"/>
            </w:tcBorders>
            <w:vAlign w:val="top"/>
          </w:tcPr>
          <w:p w14:paraId="20C71F69">
            <w:pPr>
              <w:pStyle w:val="6"/>
            </w:pPr>
          </w:p>
        </w:tc>
        <w:tc>
          <w:tcPr>
            <w:tcW w:w="1768" w:type="dxa"/>
            <w:shd w:val="clear" w:color="auto" w:fill="C0C0C0"/>
            <w:vAlign w:val="top"/>
          </w:tcPr>
          <w:p w14:paraId="79C3B997">
            <w:pPr>
              <w:spacing w:before="204" w:line="221" w:lineRule="auto"/>
              <w:ind w:left="671"/>
              <w:rPr>
                <w:rFonts w:ascii="宋体" w:hAnsi="宋体" w:eastAsia="宋体" w:cs="宋体"/>
                <w:sz w:val="22"/>
                <w:szCs w:val="22"/>
              </w:rPr>
            </w:pPr>
            <w:r>
              <w:rPr>
                <w:rFonts w:ascii="宋体" w:hAnsi="宋体" w:eastAsia="宋体" w:cs="宋体"/>
                <w:spacing w:val="-4"/>
                <w:sz w:val="22"/>
                <w:szCs w:val="22"/>
              </w:rPr>
              <w:t>小计</w:t>
            </w:r>
          </w:p>
        </w:tc>
        <w:tc>
          <w:tcPr>
            <w:tcW w:w="1768" w:type="dxa"/>
            <w:shd w:val="clear" w:color="auto" w:fill="C0C0C0"/>
            <w:vAlign w:val="top"/>
          </w:tcPr>
          <w:p w14:paraId="083B8A08">
            <w:pPr>
              <w:spacing w:before="48" w:line="220" w:lineRule="auto"/>
              <w:ind w:left="452"/>
              <w:rPr>
                <w:rFonts w:ascii="宋体" w:hAnsi="宋体" w:eastAsia="宋体" w:cs="宋体"/>
                <w:sz w:val="22"/>
                <w:szCs w:val="22"/>
              </w:rPr>
            </w:pPr>
            <w:r>
              <w:rPr>
                <w:rFonts w:ascii="宋体" w:hAnsi="宋体" w:eastAsia="宋体" w:cs="宋体"/>
                <w:spacing w:val="-3"/>
                <w:sz w:val="22"/>
                <w:szCs w:val="22"/>
              </w:rPr>
              <w:t>公务用车</w:t>
            </w:r>
          </w:p>
          <w:p w14:paraId="0CFBAE6D">
            <w:pPr>
              <w:spacing w:before="50" w:line="210" w:lineRule="auto"/>
              <w:ind w:left="554"/>
              <w:rPr>
                <w:rFonts w:ascii="宋体" w:hAnsi="宋体" w:eastAsia="宋体" w:cs="宋体"/>
                <w:sz w:val="22"/>
                <w:szCs w:val="22"/>
              </w:rPr>
            </w:pPr>
            <w:r>
              <w:rPr>
                <w:rFonts w:ascii="宋体" w:hAnsi="宋体" w:eastAsia="宋体" w:cs="宋体"/>
                <w:spacing w:val="-2"/>
                <w:sz w:val="22"/>
                <w:szCs w:val="22"/>
              </w:rPr>
              <w:t>购置费</w:t>
            </w:r>
          </w:p>
        </w:tc>
        <w:tc>
          <w:tcPr>
            <w:tcW w:w="1768" w:type="dxa"/>
            <w:shd w:val="clear" w:color="auto" w:fill="C0C0C0"/>
            <w:vAlign w:val="top"/>
          </w:tcPr>
          <w:p w14:paraId="4752BCAA">
            <w:pPr>
              <w:spacing w:before="48" w:line="220" w:lineRule="auto"/>
              <w:ind w:left="453"/>
              <w:rPr>
                <w:rFonts w:ascii="宋体" w:hAnsi="宋体" w:eastAsia="宋体" w:cs="宋体"/>
                <w:sz w:val="22"/>
                <w:szCs w:val="22"/>
              </w:rPr>
            </w:pPr>
            <w:r>
              <w:rPr>
                <w:rFonts w:ascii="宋体" w:hAnsi="宋体" w:eastAsia="宋体" w:cs="宋体"/>
                <w:spacing w:val="-3"/>
                <w:sz w:val="22"/>
                <w:szCs w:val="22"/>
              </w:rPr>
              <w:t>公务用车</w:t>
            </w:r>
          </w:p>
          <w:p w14:paraId="2515938F">
            <w:pPr>
              <w:spacing w:before="50" w:line="210" w:lineRule="auto"/>
              <w:ind w:left="337"/>
              <w:rPr>
                <w:rFonts w:ascii="宋体" w:hAnsi="宋体" w:eastAsia="宋体" w:cs="宋体"/>
                <w:sz w:val="22"/>
                <w:szCs w:val="22"/>
              </w:rPr>
            </w:pPr>
            <w:r>
              <w:rPr>
                <w:rFonts w:ascii="宋体" w:hAnsi="宋体" w:eastAsia="宋体" w:cs="宋体"/>
                <w:spacing w:val="-2"/>
                <w:sz w:val="22"/>
                <w:szCs w:val="22"/>
              </w:rPr>
              <w:t>运行维护费</w:t>
            </w:r>
          </w:p>
        </w:tc>
        <w:tc>
          <w:tcPr>
            <w:tcW w:w="1769" w:type="dxa"/>
            <w:vMerge w:val="continue"/>
            <w:tcBorders>
              <w:top w:val="nil"/>
            </w:tcBorders>
            <w:vAlign w:val="top"/>
          </w:tcPr>
          <w:p w14:paraId="71E3D125">
            <w:pPr>
              <w:pStyle w:val="6"/>
            </w:pPr>
          </w:p>
        </w:tc>
        <w:tc>
          <w:tcPr>
            <w:tcW w:w="1768" w:type="dxa"/>
            <w:vMerge w:val="continue"/>
            <w:tcBorders>
              <w:top w:val="nil"/>
            </w:tcBorders>
            <w:vAlign w:val="top"/>
          </w:tcPr>
          <w:p w14:paraId="77A281B2">
            <w:pPr>
              <w:pStyle w:val="6"/>
            </w:pPr>
          </w:p>
        </w:tc>
        <w:tc>
          <w:tcPr>
            <w:tcW w:w="2368" w:type="dxa"/>
            <w:vMerge w:val="continue"/>
            <w:tcBorders>
              <w:top w:val="nil"/>
            </w:tcBorders>
            <w:vAlign w:val="top"/>
          </w:tcPr>
          <w:p w14:paraId="5EB7A32E">
            <w:pPr>
              <w:pStyle w:val="6"/>
            </w:pPr>
          </w:p>
        </w:tc>
        <w:tc>
          <w:tcPr>
            <w:tcW w:w="1768" w:type="dxa"/>
            <w:shd w:val="clear" w:color="auto" w:fill="C0C0C0"/>
            <w:vAlign w:val="top"/>
          </w:tcPr>
          <w:p w14:paraId="40D6D564">
            <w:pPr>
              <w:spacing w:before="204" w:line="221" w:lineRule="auto"/>
              <w:ind w:left="676"/>
              <w:rPr>
                <w:rFonts w:ascii="宋体" w:hAnsi="宋体" w:eastAsia="宋体" w:cs="宋体"/>
                <w:sz w:val="22"/>
                <w:szCs w:val="22"/>
              </w:rPr>
            </w:pPr>
            <w:r>
              <w:rPr>
                <w:rFonts w:ascii="宋体" w:hAnsi="宋体" w:eastAsia="宋体" w:cs="宋体"/>
                <w:spacing w:val="-4"/>
                <w:sz w:val="22"/>
                <w:szCs w:val="22"/>
              </w:rPr>
              <w:t>小计</w:t>
            </w:r>
          </w:p>
        </w:tc>
        <w:tc>
          <w:tcPr>
            <w:tcW w:w="1769" w:type="dxa"/>
            <w:shd w:val="clear" w:color="auto" w:fill="C0C0C0"/>
            <w:vAlign w:val="top"/>
          </w:tcPr>
          <w:p w14:paraId="2324511E">
            <w:pPr>
              <w:spacing w:before="48" w:line="220" w:lineRule="auto"/>
              <w:ind w:left="457"/>
              <w:rPr>
                <w:rFonts w:ascii="宋体" w:hAnsi="宋体" w:eastAsia="宋体" w:cs="宋体"/>
                <w:sz w:val="22"/>
                <w:szCs w:val="22"/>
              </w:rPr>
            </w:pPr>
            <w:r>
              <w:rPr>
                <w:rFonts w:ascii="宋体" w:hAnsi="宋体" w:eastAsia="宋体" w:cs="宋体"/>
                <w:spacing w:val="-3"/>
                <w:sz w:val="22"/>
                <w:szCs w:val="22"/>
              </w:rPr>
              <w:t>公务用车</w:t>
            </w:r>
          </w:p>
          <w:p w14:paraId="0D374101">
            <w:pPr>
              <w:spacing w:before="50" w:line="210" w:lineRule="auto"/>
              <w:ind w:left="559"/>
              <w:rPr>
                <w:rFonts w:ascii="宋体" w:hAnsi="宋体" w:eastAsia="宋体" w:cs="宋体"/>
                <w:sz w:val="22"/>
                <w:szCs w:val="22"/>
              </w:rPr>
            </w:pPr>
            <w:r>
              <w:rPr>
                <w:rFonts w:ascii="宋体" w:hAnsi="宋体" w:eastAsia="宋体" w:cs="宋体"/>
                <w:spacing w:val="-2"/>
                <w:sz w:val="22"/>
                <w:szCs w:val="22"/>
              </w:rPr>
              <w:t>购置费</w:t>
            </w:r>
          </w:p>
        </w:tc>
        <w:tc>
          <w:tcPr>
            <w:tcW w:w="1769" w:type="dxa"/>
            <w:shd w:val="clear" w:color="auto" w:fill="C0C0C0"/>
            <w:vAlign w:val="top"/>
          </w:tcPr>
          <w:p w14:paraId="466E9693">
            <w:pPr>
              <w:spacing w:before="48" w:line="220" w:lineRule="auto"/>
              <w:ind w:left="458"/>
              <w:rPr>
                <w:rFonts w:ascii="宋体" w:hAnsi="宋体" w:eastAsia="宋体" w:cs="宋体"/>
                <w:sz w:val="22"/>
                <w:szCs w:val="22"/>
              </w:rPr>
            </w:pPr>
            <w:r>
              <w:rPr>
                <w:rFonts w:ascii="宋体" w:hAnsi="宋体" w:eastAsia="宋体" w:cs="宋体"/>
                <w:spacing w:val="-3"/>
                <w:sz w:val="22"/>
                <w:szCs w:val="22"/>
              </w:rPr>
              <w:t>公务用车</w:t>
            </w:r>
          </w:p>
          <w:p w14:paraId="7F2EE68B">
            <w:pPr>
              <w:spacing w:before="50" w:line="210" w:lineRule="auto"/>
              <w:ind w:left="341"/>
              <w:rPr>
                <w:rFonts w:ascii="宋体" w:hAnsi="宋体" w:eastAsia="宋体" w:cs="宋体"/>
                <w:sz w:val="22"/>
                <w:szCs w:val="22"/>
              </w:rPr>
            </w:pPr>
            <w:r>
              <w:rPr>
                <w:rFonts w:ascii="宋体" w:hAnsi="宋体" w:eastAsia="宋体" w:cs="宋体"/>
                <w:spacing w:val="-2"/>
                <w:sz w:val="22"/>
                <w:szCs w:val="22"/>
              </w:rPr>
              <w:t>运行维护费</w:t>
            </w:r>
          </w:p>
        </w:tc>
        <w:tc>
          <w:tcPr>
            <w:tcW w:w="1772" w:type="dxa"/>
            <w:vMerge w:val="continue"/>
            <w:tcBorders>
              <w:top w:val="nil"/>
            </w:tcBorders>
            <w:vAlign w:val="top"/>
          </w:tcPr>
          <w:p w14:paraId="6F174E3E">
            <w:pPr>
              <w:pStyle w:val="6"/>
            </w:pPr>
          </w:p>
        </w:tc>
      </w:tr>
      <w:tr w14:paraId="1BA29CC4">
        <w:trPr>
          <w:trHeight w:val="588" w:hRule="atLeast"/>
        </w:trPr>
        <w:tc>
          <w:tcPr>
            <w:tcW w:w="1773" w:type="dxa"/>
            <w:vAlign w:val="top"/>
          </w:tcPr>
          <w:p w14:paraId="6CC82566">
            <w:pPr>
              <w:pStyle w:val="6"/>
            </w:pPr>
          </w:p>
        </w:tc>
        <w:tc>
          <w:tcPr>
            <w:tcW w:w="2368" w:type="dxa"/>
            <w:vAlign w:val="top"/>
          </w:tcPr>
          <w:p w14:paraId="31FADD94">
            <w:pPr>
              <w:pStyle w:val="6"/>
            </w:pPr>
          </w:p>
        </w:tc>
        <w:tc>
          <w:tcPr>
            <w:tcW w:w="1768" w:type="dxa"/>
            <w:vAlign w:val="top"/>
          </w:tcPr>
          <w:p w14:paraId="1596D545">
            <w:pPr>
              <w:pStyle w:val="6"/>
            </w:pPr>
          </w:p>
        </w:tc>
        <w:tc>
          <w:tcPr>
            <w:tcW w:w="1768" w:type="dxa"/>
            <w:vAlign w:val="top"/>
          </w:tcPr>
          <w:p w14:paraId="27C6A427">
            <w:pPr>
              <w:pStyle w:val="6"/>
            </w:pPr>
          </w:p>
        </w:tc>
        <w:tc>
          <w:tcPr>
            <w:tcW w:w="1768" w:type="dxa"/>
            <w:vAlign w:val="top"/>
          </w:tcPr>
          <w:p w14:paraId="6E555C6C">
            <w:pPr>
              <w:pStyle w:val="6"/>
            </w:pPr>
          </w:p>
        </w:tc>
        <w:tc>
          <w:tcPr>
            <w:tcW w:w="1769" w:type="dxa"/>
            <w:vAlign w:val="top"/>
          </w:tcPr>
          <w:p w14:paraId="5B7D5D05">
            <w:pPr>
              <w:pStyle w:val="6"/>
            </w:pPr>
          </w:p>
        </w:tc>
        <w:tc>
          <w:tcPr>
            <w:tcW w:w="1768" w:type="dxa"/>
            <w:vAlign w:val="top"/>
          </w:tcPr>
          <w:p w14:paraId="0A3644D7">
            <w:pPr>
              <w:pStyle w:val="6"/>
            </w:pPr>
          </w:p>
        </w:tc>
        <w:tc>
          <w:tcPr>
            <w:tcW w:w="2368" w:type="dxa"/>
            <w:vAlign w:val="top"/>
          </w:tcPr>
          <w:p w14:paraId="4A428D5C">
            <w:pPr>
              <w:pStyle w:val="6"/>
            </w:pPr>
          </w:p>
        </w:tc>
        <w:tc>
          <w:tcPr>
            <w:tcW w:w="1768" w:type="dxa"/>
            <w:vAlign w:val="top"/>
          </w:tcPr>
          <w:p w14:paraId="3DDEFEFE">
            <w:pPr>
              <w:pStyle w:val="6"/>
            </w:pPr>
          </w:p>
        </w:tc>
        <w:tc>
          <w:tcPr>
            <w:tcW w:w="1769" w:type="dxa"/>
            <w:vAlign w:val="top"/>
          </w:tcPr>
          <w:p w14:paraId="0FA11873">
            <w:pPr>
              <w:pStyle w:val="6"/>
            </w:pPr>
          </w:p>
        </w:tc>
        <w:tc>
          <w:tcPr>
            <w:tcW w:w="1769" w:type="dxa"/>
            <w:vAlign w:val="top"/>
          </w:tcPr>
          <w:p w14:paraId="2951023F">
            <w:pPr>
              <w:pStyle w:val="6"/>
            </w:pPr>
          </w:p>
        </w:tc>
        <w:tc>
          <w:tcPr>
            <w:tcW w:w="1772" w:type="dxa"/>
            <w:vAlign w:val="top"/>
          </w:tcPr>
          <w:p w14:paraId="017490C3">
            <w:pPr>
              <w:pStyle w:val="6"/>
            </w:pPr>
          </w:p>
        </w:tc>
      </w:tr>
    </w:tbl>
    <w:p w14:paraId="41BD4320">
      <w:pPr>
        <w:spacing w:before="48" w:line="160" w:lineRule="auto"/>
        <w:ind w:left="25"/>
        <w:rPr>
          <w:rFonts w:ascii="宋体" w:hAnsi="宋体" w:eastAsia="宋体" w:cs="宋体"/>
          <w:sz w:val="22"/>
          <w:szCs w:val="22"/>
        </w:rPr>
      </w:pPr>
      <w:r>
        <w:rPr>
          <w:rFonts w:ascii="宋体" w:hAnsi="宋体" w:eastAsia="宋体" w:cs="宋体"/>
          <w:sz w:val="22"/>
          <w:szCs w:val="22"/>
        </w:rPr>
        <w:t>注：本表反映部门本年度财政拨款“三公”经费支出预决算情况。其中，预算数为“三公”经费全年预算数，反映按</w:t>
      </w:r>
      <w:r>
        <w:rPr>
          <w:rFonts w:ascii="宋体" w:hAnsi="宋体" w:eastAsia="宋体" w:cs="宋体"/>
          <w:spacing w:val="-1"/>
          <w:sz w:val="22"/>
          <w:szCs w:val="22"/>
        </w:rPr>
        <w:t>规定程序调整后的预算数；决算数是包括当年财政拨款和以前年度结转资金安排的实际支出。</w:t>
      </w:r>
    </w:p>
    <w:p w14:paraId="2EBF1510">
      <w:pPr>
        <w:spacing w:line="229" w:lineRule="auto"/>
        <w:ind w:left="29"/>
        <w:rPr>
          <w:rFonts w:ascii="宋体" w:hAnsi="宋体" w:eastAsia="宋体" w:cs="宋体"/>
          <w:sz w:val="24"/>
          <w:szCs w:val="24"/>
        </w:rPr>
      </w:pPr>
      <w:r>
        <w:rPr>
          <w:rFonts w:ascii="宋体" w:hAnsi="宋体" w:eastAsia="宋体" w:cs="宋体"/>
          <w:spacing w:val="-1"/>
          <w:sz w:val="24"/>
          <w:szCs w:val="24"/>
        </w:rPr>
        <w:t>本单位</w:t>
      </w:r>
      <w:r>
        <w:rPr>
          <w:rFonts w:ascii="Arial" w:hAnsi="Arial" w:eastAsia="Arial" w:cs="Arial"/>
          <w:spacing w:val="-1"/>
          <w:sz w:val="24"/>
          <w:szCs w:val="24"/>
        </w:rPr>
        <w:t>2025</w:t>
      </w:r>
      <w:r>
        <w:rPr>
          <w:rFonts w:ascii="宋体" w:hAnsi="宋体" w:eastAsia="宋体" w:cs="宋体"/>
          <w:spacing w:val="-1"/>
          <w:sz w:val="24"/>
          <w:szCs w:val="24"/>
        </w:rPr>
        <w:t>年度无财政拨款</w:t>
      </w:r>
      <w:r>
        <w:rPr>
          <w:rFonts w:ascii="Arial" w:hAnsi="Arial" w:eastAsia="Arial" w:cs="Arial"/>
          <w:spacing w:val="-1"/>
          <w:sz w:val="24"/>
          <w:szCs w:val="24"/>
        </w:rPr>
        <w:t>“</w:t>
      </w:r>
      <w:r>
        <w:rPr>
          <w:rFonts w:ascii="宋体" w:hAnsi="宋体" w:eastAsia="宋体" w:cs="宋体"/>
          <w:spacing w:val="-1"/>
          <w:sz w:val="24"/>
          <w:szCs w:val="24"/>
        </w:rPr>
        <w:t>三公</w:t>
      </w:r>
      <w:r>
        <w:rPr>
          <w:rFonts w:ascii="Arial" w:hAnsi="Arial" w:eastAsia="Arial" w:cs="Arial"/>
          <w:spacing w:val="-1"/>
          <w:sz w:val="24"/>
          <w:szCs w:val="24"/>
        </w:rPr>
        <w:t>”</w:t>
      </w:r>
      <w:r>
        <w:rPr>
          <w:rFonts w:ascii="宋体" w:hAnsi="宋体" w:eastAsia="宋体" w:cs="宋体"/>
          <w:spacing w:val="-1"/>
          <w:sz w:val="24"/>
          <w:szCs w:val="24"/>
        </w:rPr>
        <w:t>经费预算，也未使用财政拨款安排</w:t>
      </w:r>
      <w:r>
        <w:rPr>
          <w:rFonts w:ascii="Arial" w:hAnsi="Arial" w:eastAsia="Arial" w:cs="Arial"/>
          <w:spacing w:val="-1"/>
          <w:sz w:val="24"/>
          <w:szCs w:val="24"/>
        </w:rPr>
        <w:t>“</w:t>
      </w:r>
      <w:r>
        <w:rPr>
          <w:rFonts w:ascii="宋体" w:hAnsi="宋体" w:eastAsia="宋体" w:cs="宋体"/>
          <w:spacing w:val="-1"/>
          <w:sz w:val="24"/>
          <w:szCs w:val="24"/>
        </w:rPr>
        <w:t>三公</w:t>
      </w:r>
      <w:r>
        <w:rPr>
          <w:rFonts w:ascii="Arial" w:hAnsi="Arial" w:eastAsia="Arial" w:cs="Arial"/>
          <w:spacing w:val="-1"/>
          <w:sz w:val="24"/>
          <w:szCs w:val="24"/>
        </w:rPr>
        <w:t>”</w:t>
      </w:r>
      <w:r>
        <w:rPr>
          <w:rFonts w:ascii="宋体" w:hAnsi="宋体" w:eastAsia="宋体" w:cs="宋体"/>
          <w:spacing w:val="-1"/>
          <w:sz w:val="24"/>
          <w:szCs w:val="24"/>
        </w:rPr>
        <w:t>经费支出，故本表无数据。</w:t>
      </w:r>
    </w:p>
    <w:sectPr>
      <w:type w:val="continuous"/>
      <w:pgSz w:w="23812" w:h="16839"/>
      <w:pgMar w:top="400" w:right="698" w:bottom="509" w:left="663" w:header="0" w:footer="89" w:gutter="0"/>
      <w:cols w:equalWidth="0" w:num="1">
        <w:col w:w="2245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ZXiaoBiaoSong-B05">
    <w:altName w:val="宋体"/>
    <w:panose1 w:val="02000000000000000000"/>
    <w:charset w:val="86"/>
    <w:family w:val="auto"/>
    <w:pitch w:val="default"/>
    <w:sig w:usb0="00000000" w:usb1="00000000" w:usb2="00082016" w:usb3="00000000" w:csb0="00040001" w:csb1="00000000"/>
  </w:font>
  <w:font w:name="FZFangSong-Z02">
    <w:altName w:val="宋体"/>
    <w:panose1 w:val="02000000000000000000"/>
    <w:charset w:val="86"/>
    <w:family w:val="auto"/>
    <w:pitch w:val="default"/>
    <w:sig w:usb0="00000000" w:usb1="00000000" w:usb2="00082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BACDE">
    <w:pPr>
      <w:spacing w:line="235" w:lineRule="auto"/>
      <w:jc w:val="right"/>
      <w:rPr>
        <w:rFonts w:ascii="宋体" w:hAnsi="宋体" w:eastAsia="宋体" w:cs="宋体"/>
        <w:sz w:val="28"/>
        <w:szCs w:val="28"/>
      </w:rPr>
    </w:pPr>
    <w:r>
      <w:rPr>
        <w:rFonts w:ascii="宋体" w:hAnsi="宋体" w:eastAsia="宋体" w:cs="宋体"/>
        <w:spacing w:val="-20"/>
        <w:sz w:val="28"/>
        <w:szCs w:val="28"/>
      </w:rPr>
      <w:t>—</w:t>
    </w:r>
    <w:r>
      <w:rPr>
        <w:rFonts w:ascii="宋体" w:hAnsi="宋体" w:eastAsia="宋体" w:cs="宋体"/>
        <w:spacing w:val="30"/>
        <w:sz w:val="28"/>
        <w:szCs w:val="28"/>
      </w:rPr>
      <w:t xml:space="preserve"> </w:t>
    </w:r>
    <w:r>
      <w:rPr>
        <w:rFonts w:ascii="宋体" w:hAnsi="宋体" w:eastAsia="宋体" w:cs="宋体"/>
        <w:spacing w:val="-20"/>
        <w:sz w:val="28"/>
        <w:szCs w:val="28"/>
      </w:rPr>
      <w:t>1</w:t>
    </w:r>
    <w:r>
      <w:rPr>
        <w:rFonts w:ascii="宋体" w:hAnsi="宋体" w:eastAsia="宋体" w:cs="宋体"/>
        <w:spacing w:val="9"/>
        <w:sz w:val="28"/>
        <w:szCs w:val="28"/>
      </w:rPr>
      <w:t xml:space="preserve"> </w:t>
    </w:r>
    <w:r>
      <w:rPr>
        <w:rFonts w:ascii="宋体" w:hAnsi="宋体" w:eastAsia="宋体" w:cs="宋体"/>
        <w:spacing w:val="-8"/>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723D2">
    <w:pPr>
      <w:spacing w:line="235" w:lineRule="auto"/>
      <w:rPr>
        <w:rFonts w:ascii="宋体" w:hAnsi="宋体" w:eastAsia="宋体" w:cs="宋体"/>
        <w:sz w:val="28"/>
        <w:szCs w:val="28"/>
      </w:rPr>
    </w:pPr>
    <w:r>
      <w:rPr>
        <w:rFonts w:ascii="宋体" w:hAnsi="宋体" w:eastAsia="宋体" w:cs="宋体"/>
        <w:spacing w:val="-8"/>
        <w:sz w:val="28"/>
        <w:szCs w:val="28"/>
      </w:rPr>
      <w:t>—</w:t>
    </w:r>
    <w:r>
      <w:rPr>
        <w:rFonts w:ascii="宋体" w:hAnsi="宋体" w:eastAsia="宋体" w:cs="宋体"/>
        <w:spacing w:val="14"/>
        <w:sz w:val="28"/>
        <w:szCs w:val="28"/>
      </w:rPr>
      <w:t xml:space="preserve"> </w:t>
    </w:r>
    <w:r>
      <w:rPr>
        <w:rFonts w:ascii="宋体" w:hAnsi="宋体" w:eastAsia="宋体" w:cs="宋体"/>
        <w:spacing w:val="-8"/>
        <w:sz w:val="28"/>
        <w:szCs w:val="28"/>
      </w:rPr>
      <w:t>2</w:t>
    </w:r>
    <w:r>
      <w:rPr>
        <w:rFonts w:ascii="宋体" w:hAnsi="宋体" w:eastAsia="宋体" w:cs="宋体"/>
        <w:spacing w:val="9"/>
        <w:sz w:val="28"/>
        <w:szCs w:val="28"/>
      </w:rPr>
      <w:t xml:space="preserve"> </w:t>
    </w:r>
    <w:r>
      <w:rPr>
        <w:rFonts w:ascii="宋体" w:hAnsi="宋体" w:eastAsia="宋体" w:cs="宋体"/>
        <w:spacing w:val="-8"/>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3BFD8">
    <w:pPr>
      <w:spacing w:line="233" w:lineRule="auto"/>
      <w:jc w:val="right"/>
      <w:rPr>
        <w:rFonts w:ascii="宋体" w:hAnsi="宋体" w:eastAsia="宋体" w:cs="宋体"/>
        <w:sz w:val="28"/>
        <w:szCs w:val="28"/>
      </w:rPr>
    </w:pPr>
    <w:r>
      <w:rPr>
        <w:rFonts w:ascii="宋体" w:hAnsi="宋体" w:eastAsia="宋体" w:cs="宋体"/>
        <w:spacing w:val="-13"/>
        <w:sz w:val="28"/>
        <w:szCs w:val="28"/>
      </w:rPr>
      <w:t>—</w:t>
    </w:r>
    <w:r>
      <w:rPr>
        <w:rFonts w:ascii="宋体" w:hAnsi="宋体" w:eastAsia="宋体" w:cs="宋体"/>
        <w:spacing w:val="15"/>
        <w:sz w:val="28"/>
        <w:szCs w:val="28"/>
      </w:rPr>
      <w:t xml:space="preserve"> </w:t>
    </w:r>
    <w:r>
      <w:rPr>
        <w:rFonts w:ascii="宋体" w:hAnsi="宋体" w:eastAsia="宋体" w:cs="宋体"/>
        <w:spacing w:val="-12"/>
        <w:sz w:val="28"/>
        <w:szCs w:val="28"/>
      </w:rPr>
      <w:t>3</w:t>
    </w:r>
    <w:r>
      <w:rPr>
        <w:rFonts w:ascii="宋体" w:hAnsi="宋体" w:eastAsia="宋体" w:cs="宋体"/>
        <w:spacing w:val="9"/>
        <w:sz w:val="28"/>
        <w:szCs w:val="28"/>
      </w:rPr>
      <w:t xml:space="preserve"> </w:t>
    </w:r>
    <w:r>
      <w:rPr>
        <w:rFonts w:ascii="宋体" w:hAnsi="宋体" w:eastAsia="宋体" w:cs="宋体"/>
        <w:spacing w:val="-8"/>
        <w:sz w:val="28"/>
        <w:szCs w:val="28"/>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4E838">
    <w:pPr>
      <w:spacing w:line="235" w:lineRule="auto"/>
      <w:rPr>
        <w:rFonts w:ascii="宋体" w:hAnsi="宋体" w:eastAsia="宋体" w:cs="宋体"/>
        <w:sz w:val="28"/>
        <w:szCs w:val="28"/>
      </w:rPr>
    </w:pPr>
    <w:r>
      <w:rPr>
        <w:rFonts w:ascii="宋体" w:hAnsi="宋体" w:eastAsia="宋体" w:cs="宋体"/>
        <w:spacing w:val="-6"/>
        <w:sz w:val="28"/>
        <w:szCs w:val="28"/>
      </w:rPr>
      <w:t>—</w:t>
    </w:r>
    <w:r>
      <w:rPr>
        <w:rFonts w:ascii="宋体" w:hAnsi="宋体" w:eastAsia="宋体" w:cs="宋体"/>
        <w:spacing w:val="9"/>
        <w:sz w:val="28"/>
        <w:szCs w:val="28"/>
      </w:rPr>
      <w:t xml:space="preserve"> </w:t>
    </w:r>
    <w:r>
      <w:rPr>
        <w:rFonts w:ascii="宋体" w:hAnsi="宋体" w:eastAsia="宋体" w:cs="宋体"/>
        <w:spacing w:val="-6"/>
        <w:sz w:val="28"/>
        <w:szCs w:val="28"/>
      </w:rPr>
      <w:t>4</w:t>
    </w:r>
    <w:r>
      <w:rPr>
        <w:rFonts w:ascii="宋体" w:hAnsi="宋体" w:eastAsia="宋体" w:cs="宋体"/>
        <w:spacing w:val="9"/>
        <w:sz w:val="28"/>
        <w:szCs w:val="28"/>
      </w:rPr>
      <w:t xml:space="preserve"> </w:t>
    </w:r>
    <w:r>
      <w:rPr>
        <w:rFonts w:ascii="宋体" w:hAnsi="宋体" w:eastAsia="宋体" w:cs="宋体"/>
        <w:spacing w:val="-6"/>
        <w:sz w:val="28"/>
        <w:szCs w:val="28"/>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ECD0A">
    <w:pPr>
      <w:spacing w:line="233" w:lineRule="auto"/>
      <w:jc w:val="right"/>
      <w:rPr>
        <w:rFonts w:ascii="宋体" w:hAnsi="宋体" w:eastAsia="宋体" w:cs="宋体"/>
        <w:sz w:val="28"/>
        <w:szCs w:val="28"/>
      </w:rPr>
    </w:pPr>
    <w:r>
      <w:rPr>
        <w:rFonts w:ascii="宋体" w:hAnsi="宋体" w:eastAsia="宋体" w:cs="宋体"/>
        <w:spacing w:val="-13"/>
        <w:sz w:val="28"/>
        <w:szCs w:val="28"/>
      </w:rPr>
      <w:t>—</w:t>
    </w:r>
    <w:r>
      <w:rPr>
        <w:rFonts w:ascii="宋体" w:hAnsi="宋体" w:eastAsia="宋体" w:cs="宋体"/>
        <w:spacing w:val="15"/>
        <w:sz w:val="28"/>
        <w:szCs w:val="28"/>
      </w:rPr>
      <w:t xml:space="preserve"> </w:t>
    </w:r>
    <w:r>
      <w:rPr>
        <w:rFonts w:ascii="宋体" w:hAnsi="宋体" w:eastAsia="宋体" w:cs="宋体"/>
        <w:spacing w:val="-12"/>
        <w:sz w:val="28"/>
        <w:szCs w:val="28"/>
      </w:rPr>
      <w:t>5</w:t>
    </w:r>
    <w:r>
      <w:rPr>
        <w:rFonts w:ascii="宋体" w:hAnsi="宋体" w:eastAsia="宋体" w:cs="宋体"/>
        <w:spacing w:val="9"/>
        <w:sz w:val="28"/>
        <w:szCs w:val="28"/>
      </w:rPr>
      <w:t xml:space="preserve"> </w:t>
    </w:r>
    <w:r>
      <w:rPr>
        <w:rFonts w:ascii="宋体" w:hAnsi="宋体" w:eastAsia="宋体" w:cs="宋体"/>
        <w:spacing w:val="-8"/>
        <w:sz w:val="28"/>
        <w:szCs w:val="28"/>
      </w:rPr>
      <w: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C21EE">
    <w:pPr>
      <w:spacing w:line="233" w:lineRule="auto"/>
      <w:rPr>
        <w:rFonts w:ascii="宋体" w:hAnsi="宋体" w:eastAsia="宋体" w:cs="宋体"/>
        <w:sz w:val="28"/>
        <w:szCs w:val="28"/>
      </w:rPr>
    </w:pPr>
    <w:r>
      <w:rPr>
        <w:rFonts w:ascii="宋体" w:hAnsi="宋体" w:eastAsia="宋体" w:cs="宋体"/>
        <w:spacing w:val="-7"/>
        <w:sz w:val="28"/>
        <w:szCs w:val="28"/>
      </w:rPr>
      <w:t>—</w:t>
    </w:r>
    <w:r>
      <w:rPr>
        <w:rFonts w:ascii="宋体" w:hAnsi="宋体" w:eastAsia="宋体" w:cs="宋体"/>
        <w:spacing w:val="12"/>
        <w:sz w:val="28"/>
        <w:szCs w:val="28"/>
      </w:rPr>
      <w:t xml:space="preserve"> </w:t>
    </w:r>
    <w:r>
      <w:rPr>
        <w:rFonts w:ascii="宋体" w:hAnsi="宋体" w:eastAsia="宋体" w:cs="宋体"/>
        <w:spacing w:val="-7"/>
        <w:sz w:val="28"/>
        <w:szCs w:val="28"/>
      </w:rPr>
      <w:t>6</w:t>
    </w:r>
    <w:r>
      <w:rPr>
        <w:rFonts w:ascii="宋体" w:hAnsi="宋体" w:eastAsia="宋体" w:cs="宋体"/>
        <w:spacing w:val="9"/>
        <w:sz w:val="28"/>
        <w:szCs w:val="28"/>
      </w:rPr>
      <w:t xml:space="preserve"> </w:t>
    </w:r>
    <w:r>
      <w:rPr>
        <w:rFonts w:ascii="宋体" w:hAnsi="宋体" w:eastAsia="宋体" w:cs="宋体"/>
        <w:spacing w:val="-7"/>
        <w:sz w:val="28"/>
        <w:szCs w:val="28"/>
      </w:rPr>
      <w:t>—</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A3338">
    <w:pPr>
      <w:spacing w:line="233" w:lineRule="auto"/>
      <w:jc w:val="right"/>
      <w:rPr>
        <w:rFonts w:ascii="宋体" w:hAnsi="宋体" w:eastAsia="宋体" w:cs="宋体"/>
        <w:sz w:val="28"/>
        <w:szCs w:val="28"/>
      </w:rPr>
    </w:pPr>
    <w:r>
      <w:rPr>
        <w:rFonts w:ascii="宋体" w:hAnsi="宋体" w:eastAsia="宋体" w:cs="宋体"/>
        <w:spacing w:val="-14"/>
        <w:sz w:val="28"/>
        <w:szCs w:val="28"/>
      </w:rPr>
      <w:t>—</w:t>
    </w:r>
    <w:r>
      <w:rPr>
        <w:rFonts w:ascii="宋体" w:hAnsi="宋体" w:eastAsia="宋体" w:cs="宋体"/>
        <w:spacing w:val="18"/>
        <w:sz w:val="28"/>
        <w:szCs w:val="28"/>
      </w:rPr>
      <w:t xml:space="preserve"> </w:t>
    </w:r>
    <w:r>
      <w:rPr>
        <w:rFonts w:ascii="宋体" w:hAnsi="宋体" w:eastAsia="宋体" w:cs="宋体"/>
        <w:spacing w:val="-14"/>
        <w:sz w:val="28"/>
        <w:szCs w:val="28"/>
      </w:rPr>
      <w:t>7</w:t>
    </w:r>
    <w:r>
      <w:rPr>
        <w:rFonts w:ascii="宋体" w:hAnsi="宋体" w:eastAsia="宋体" w:cs="宋体"/>
        <w:spacing w:val="9"/>
        <w:sz w:val="28"/>
        <w:szCs w:val="28"/>
      </w:rPr>
      <w:t xml:space="preserve"> </w:t>
    </w:r>
    <w:r>
      <w:rPr>
        <w:rFonts w:ascii="宋体" w:hAnsi="宋体" w:eastAsia="宋体" w:cs="宋体"/>
        <w:spacing w:val="-8"/>
        <w:sz w:val="28"/>
        <w:szCs w:val="28"/>
      </w:rPr>
      <w:t>—</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3D4C7">
    <w:pPr>
      <w:spacing w:line="233" w:lineRule="auto"/>
      <w:rPr>
        <w:rFonts w:ascii="宋体" w:hAnsi="宋体" w:eastAsia="宋体" w:cs="宋体"/>
        <w:sz w:val="28"/>
        <w:szCs w:val="28"/>
      </w:rPr>
    </w:pPr>
    <w:r>
      <w:rPr>
        <w:rFonts w:ascii="宋体" w:hAnsi="宋体" w:eastAsia="宋体" w:cs="宋体"/>
        <w:spacing w:val="-7"/>
        <w:sz w:val="28"/>
        <w:szCs w:val="28"/>
      </w:rPr>
      <w:t>—</w:t>
    </w:r>
    <w:r>
      <w:rPr>
        <w:rFonts w:ascii="宋体" w:hAnsi="宋体" w:eastAsia="宋体" w:cs="宋体"/>
        <w:spacing w:val="11"/>
        <w:sz w:val="28"/>
        <w:szCs w:val="28"/>
      </w:rPr>
      <w:t xml:space="preserve"> </w:t>
    </w:r>
    <w:r>
      <w:rPr>
        <w:rFonts w:ascii="宋体" w:hAnsi="宋体" w:eastAsia="宋体" w:cs="宋体"/>
        <w:spacing w:val="-7"/>
        <w:sz w:val="28"/>
        <w:szCs w:val="28"/>
      </w:rPr>
      <w:t>8</w:t>
    </w:r>
    <w:r>
      <w:rPr>
        <w:rFonts w:ascii="宋体" w:hAnsi="宋体" w:eastAsia="宋体" w:cs="宋体"/>
        <w:spacing w:val="9"/>
        <w:sz w:val="28"/>
        <w:szCs w:val="28"/>
      </w:rPr>
      <w:t xml:space="preserve"> </w:t>
    </w:r>
    <w:r>
      <w:rPr>
        <w:rFonts w:ascii="宋体" w:hAnsi="宋体" w:eastAsia="宋体" w:cs="宋体"/>
        <w:spacing w:val="-7"/>
        <w:sz w:val="28"/>
        <w:szCs w:val="28"/>
      </w:rPr>
      <w:t>—</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6575F">
    <w:pPr>
      <w:spacing w:line="233" w:lineRule="auto"/>
      <w:ind w:left="7853"/>
      <w:rPr>
        <w:rFonts w:ascii="宋体" w:hAnsi="宋体" w:eastAsia="宋体" w:cs="宋体"/>
        <w:sz w:val="28"/>
        <w:szCs w:val="28"/>
      </w:rPr>
    </w:pPr>
    <w:r>
      <w:rPr>
        <w:rFonts w:ascii="宋体" w:hAnsi="宋体" w:eastAsia="宋体" w:cs="宋体"/>
        <w:spacing w:val="-7"/>
        <w:sz w:val="28"/>
        <w:szCs w:val="28"/>
      </w:rPr>
      <w:t>—</w:t>
    </w:r>
    <w:r>
      <w:rPr>
        <w:rFonts w:ascii="宋体" w:hAnsi="宋体" w:eastAsia="宋体" w:cs="宋体"/>
        <w:spacing w:val="11"/>
        <w:sz w:val="28"/>
        <w:szCs w:val="28"/>
      </w:rPr>
      <w:t xml:space="preserve"> </w:t>
    </w:r>
    <w:r>
      <w:rPr>
        <w:rFonts w:ascii="宋体" w:hAnsi="宋体" w:eastAsia="宋体" w:cs="宋体"/>
        <w:spacing w:val="-7"/>
        <w:sz w:val="28"/>
        <w:szCs w:val="28"/>
      </w:rPr>
      <w:t>9</w:t>
    </w:r>
    <w:r>
      <w:rPr>
        <w:rFonts w:ascii="宋体" w:hAnsi="宋体" w:eastAsia="宋体" w:cs="宋体"/>
        <w:spacing w:val="9"/>
        <w:sz w:val="28"/>
        <w:szCs w:val="28"/>
      </w:rPr>
      <w:t xml:space="preserve"> </w:t>
    </w:r>
    <w:r>
      <w:rPr>
        <w:rFonts w:ascii="宋体" w:hAnsi="宋体" w:eastAsia="宋体" w:cs="宋体"/>
        <w:spacing w:val="-7"/>
        <w:sz w:val="28"/>
        <w:szCs w:val="28"/>
      </w:rPr>
      <w:t>—</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D9C81">
    <w:pPr>
      <w:spacing w:line="233" w:lineRule="auto"/>
      <w:rPr>
        <w:rFonts w:ascii="宋体" w:hAnsi="宋体" w:eastAsia="宋体" w:cs="宋体"/>
        <w:sz w:val="28"/>
        <w:szCs w:val="28"/>
      </w:rPr>
    </w:pPr>
    <w:r>
      <w:rPr>
        <w:rFonts w:ascii="宋体" w:hAnsi="宋体" w:eastAsia="宋体" w:cs="宋体"/>
        <w:spacing w:val="-10"/>
        <w:sz w:val="28"/>
        <w:szCs w:val="28"/>
      </w:rPr>
      <w:t>—</w:t>
    </w:r>
    <w:r>
      <w:rPr>
        <w:rFonts w:ascii="宋体" w:hAnsi="宋体" w:eastAsia="宋体" w:cs="宋体"/>
        <w:spacing w:val="32"/>
        <w:sz w:val="28"/>
        <w:szCs w:val="28"/>
      </w:rPr>
      <w:t xml:space="preserve"> </w:t>
    </w:r>
    <w:r>
      <w:rPr>
        <w:rFonts w:ascii="宋体" w:hAnsi="宋体" w:eastAsia="宋体" w:cs="宋体"/>
        <w:spacing w:val="-10"/>
        <w:sz w:val="28"/>
        <w:szCs w:val="28"/>
      </w:rPr>
      <w:t>10</w:t>
    </w:r>
    <w:r>
      <w:rPr>
        <w:rFonts w:ascii="宋体" w:hAnsi="宋体" w:eastAsia="宋体" w:cs="宋体"/>
        <w:spacing w:val="9"/>
        <w:sz w:val="28"/>
        <w:szCs w:val="28"/>
      </w:rPr>
      <w:t xml:space="preserve"> </w:t>
    </w:r>
    <w:r>
      <w:rPr>
        <w:rFonts w:ascii="宋体" w:hAnsi="宋体" w:eastAsia="宋体" w:cs="宋体"/>
        <w:spacing w:val="-10"/>
        <w:sz w:val="28"/>
        <w:szCs w:val="28"/>
      </w:rPr>
      <w:t>—</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C4378">
    <w:pPr>
      <w:spacing w:line="235" w:lineRule="auto"/>
      <w:jc w:val="right"/>
      <w:rPr>
        <w:rFonts w:ascii="宋体" w:hAnsi="宋体" w:eastAsia="宋体" w:cs="宋体"/>
        <w:sz w:val="28"/>
        <w:szCs w:val="28"/>
      </w:rPr>
    </w:pPr>
    <w:r>
      <w:rPr>
        <w:rFonts w:ascii="宋体" w:hAnsi="宋体" w:eastAsia="宋体" w:cs="宋体"/>
        <w:spacing w:val="-14"/>
        <w:sz w:val="28"/>
        <w:szCs w:val="28"/>
      </w:rPr>
      <w:t>—</w:t>
    </w:r>
    <w:r>
      <w:rPr>
        <w:rFonts w:ascii="宋体" w:hAnsi="宋体" w:eastAsia="宋体" w:cs="宋体"/>
        <w:spacing w:val="32"/>
        <w:sz w:val="28"/>
        <w:szCs w:val="28"/>
      </w:rPr>
      <w:t xml:space="preserve"> </w:t>
    </w:r>
    <w:r>
      <w:rPr>
        <w:rFonts w:ascii="宋体" w:hAnsi="宋体" w:eastAsia="宋体" w:cs="宋体"/>
        <w:spacing w:val="-13"/>
        <w:sz w:val="28"/>
        <w:szCs w:val="28"/>
      </w:rPr>
      <w:t>11</w:t>
    </w:r>
    <w:r>
      <w:rPr>
        <w:rFonts w:ascii="宋体" w:hAnsi="宋体" w:eastAsia="宋体" w:cs="宋体"/>
        <w:spacing w:val="9"/>
        <w:sz w:val="28"/>
        <w:szCs w:val="28"/>
      </w:rPr>
      <w:t xml:space="preserve"> </w:t>
    </w:r>
    <w:r>
      <w:rPr>
        <w:rFonts w:ascii="宋体" w:hAnsi="宋体" w:eastAsia="宋体" w:cs="宋体"/>
        <w:spacing w:val="-8"/>
        <w:sz w:val="28"/>
        <w:szCs w:val="28"/>
      </w:rPr>
      <w:t>—</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DC62A0">
    <w:pPr>
      <w:spacing w:line="235" w:lineRule="auto"/>
      <w:rPr>
        <w:rFonts w:ascii="宋体" w:hAnsi="宋体" w:eastAsia="宋体" w:cs="宋体"/>
        <w:sz w:val="28"/>
        <w:szCs w:val="28"/>
      </w:rPr>
    </w:pPr>
    <w:r>
      <w:rPr>
        <w:rFonts w:ascii="宋体" w:hAnsi="宋体" w:eastAsia="宋体" w:cs="宋体"/>
        <w:spacing w:val="-10"/>
        <w:sz w:val="28"/>
        <w:szCs w:val="28"/>
      </w:rPr>
      <w:t>—</w:t>
    </w:r>
    <w:r>
      <w:rPr>
        <w:rFonts w:ascii="宋体" w:hAnsi="宋体" w:eastAsia="宋体" w:cs="宋体"/>
        <w:spacing w:val="32"/>
        <w:sz w:val="28"/>
        <w:szCs w:val="28"/>
      </w:rPr>
      <w:t xml:space="preserve"> </w:t>
    </w:r>
    <w:r>
      <w:rPr>
        <w:rFonts w:ascii="宋体" w:hAnsi="宋体" w:eastAsia="宋体" w:cs="宋体"/>
        <w:spacing w:val="-10"/>
        <w:sz w:val="28"/>
        <w:szCs w:val="28"/>
      </w:rPr>
      <w:t>12</w:t>
    </w:r>
    <w:r>
      <w:rPr>
        <w:rFonts w:ascii="宋体" w:hAnsi="宋体" w:eastAsia="宋体" w:cs="宋体"/>
        <w:spacing w:val="9"/>
        <w:sz w:val="28"/>
        <w:szCs w:val="28"/>
      </w:rPr>
      <w:t xml:space="preserve"> </w:t>
    </w:r>
    <w:r>
      <w:rPr>
        <w:rFonts w:ascii="宋体" w:hAnsi="宋体" w:eastAsia="宋体" w:cs="宋体"/>
        <w:spacing w:val="-10"/>
        <w:sz w:val="28"/>
        <w:szCs w:val="28"/>
      </w:rPr>
      <w:t>—</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780DC">
    <w:pPr>
      <w:spacing w:line="233" w:lineRule="auto"/>
      <w:jc w:val="right"/>
      <w:rPr>
        <w:rFonts w:ascii="宋体" w:hAnsi="宋体" w:eastAsia="宋体" w:cs="宋体"/>
        <w:sz w:val="28"/>
        <w:szCs w:val="28"/>
      </w:rPr>
    </w:pPr>
    <w:r>
      <w:rPr>
        <w:rFonts w:ascii="宋体" w:hAnsi="宋体" w:eastAsia="宋体" w:cs="宋体"/>
        <w:spacing w:val="-14"/>
        <w:sz w:val="28"/>
        <w:szCs w:val="28"/>
      </w:rPr>
      <w:t>—</w:t>
    </w:r>
    <w:r>
      <w:rPr>
        <w:rFonts w:ascii="宋体" w:hAnsi="宋体" w:eastAsia="宋体" w:cs="宋体"/>
        <w:spacing w:val="32"/>
        <w:sz w:val="28"/>
        <w:szCs w:val="28"/>
      </w:rPr>
      <w:t xml:space="preserve"> </w:t>
    </w:r>
    <w:r>
      <w:rPr>
        <w:rFonts w:ascii="宋体" w:hAnsi="宋体" w:eastAsia="宋体" w:cs="宋体"/>
        <w:spacing w:val="-13"/>
        <w:sz w:val="28"/>
        <w:szCs w:val="28"/>
      </w:rPr>
      <w:t>13</w:t>
    </w:r>
    <w:r>
      <w:rPr>
        <w:rFonts w:ascii="宋体" w:hAnsi="宋体" w:eastAsia="宋体" w:cs="宋体"/>
        <w:spacing w:val="9"/>
        <w:sz w:val="28"/>
        <w:szCs w:val="28"/>
      </w:rPr>
      <w:t xml:space="preserve"> </w:t>
    </w:r>
    <w:r>
      <w:rPr>
        <w:rFonts w:ascii="宋体" w:hAnsi="宋体" w:eastAsia="宋体" w:cs="宋体"/>
        <w:spacing w:val="-8"/>
        <w:sz w:val="28"/>
        <w:szCs w:val="28"/>
      </w:rPr>
      <w:t>—</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37B10">
    <w:pPr>
      <w:spacing w:line="235" w:lineRule="auto"/>
      <w:rPr>
        <w:rFonts w:ascii="宋体" w:hAnsi="宋体" w:eastAsia="宋体" w:cs="宋体"/>
        <w:sz w:val="28"/>
        <w:szCs w:val="28"/>
      </w:rPr>
    </w:pPr>
    <w:r>
      <w:rPr>
        <w:rFonts w:ascii="宋体" w:hAnsi="宋体" w:eastAsia="宋体" w:cs="宋体"/>
        <w:spacing w:val="-10"/>
        <w:sz w:val="28"/>
        <w:szCs w:val="28"/>
      </w:rPr>
      <w:t>—</w:t>
    </w:r>
    <w:r>
      <w:rPr>
        <w:rFonts w:ascii="宋体" w:hAnsi="宋体" w:eastAsia="宋体" w:cs="宋体"/>
        <w:spacing w:val="32"/>
        <w:sz w:val="28"/>
        <w:szCs w:val="28"/>
      </w:rPr>
      <w:t xml:space="preserve"> </w:t>
    </w:r>
    <w:r>
      <w:rPr>
        <w:rFonts w:ascii="宋体" w:hAnsi="宋体" w:eastAsia="宋体" w:cs="宋体"/>
        <w:spacing w:val="-10"/>
        <w:sz w:val="28"/>
        <w:szCs w:val="28"/>
      </w:rPr>
      <w:t>14</w:t>
    </w:r>
    <w:r>
      <w:rPr>
        <w:rFonts w:ascii="宋体" w:hAnsi="宋体" w:eastAsia="宋体" w:cs="宋体"/>
        <w:spacing w:val="9"/>
        <w:sz w:val="28"/>
        <w:szCs w:val="28"/>
      </w:rPr>
      <w:t xml:space="preserve"> </w:t>
    </w:r>
    <w:r>
      <w:rPr>
        <w:rFonts w:ascii="宋体" w:hAnsi="宋体" w:eastAsia="宋体" w:cs="宋体"/>
        <w:spacing w:val="-10"/>
        <w:sz w:val="28"/>
        <w:szCs w:val="28"/>
      </w:rPr>
      <w:t>—</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33806">
    <w:pPr>
      <w:spacing w:line="233" w:lineRule="auto"/>
      <w:ind w:left="7718"/>
      <w:rPr>
        <w:rFonts w:ascii="宋体" w:hAnsi="宋体" w:eastAsia="宋体" w:cs="宋体"/>
        <w:sz w:val="28"/>
        <w:szCs w:val="28"/>
      </w:rPr>
    </w:pPr>
    <w:r>
      <w:rPr>
        <w:rFonts w:ascii="宋体" w:hAnsi="宋体" w:eastAsia="宋体" w:cs="宋体"/>
        <w:spacing w:val="-10"/>
        <w:sz w:val="28"/>
        <w:szCs w:val="28"/>
      </w:rPr>
      <w:t>—</w:t>
    </w:r>
    <w:r>
      <w:rPr>
        <w:rFonts w:ascii="宋体" w:hAnsi="宋体" w:eastAsia="宋体" w:cs="宋体"/>
        <w:spacing w:val="32"/>
        <w:sz w:val="28"/>
        <w:szCs w:val="28"/>
      </w:rPr>
      <w:t xml:space="preserve"> </w:t>
    </w:r>
    <w:r>
      <w:rPr>
        <w:rFonts w:ascii="宋体" w:hAnsi="宋体" w:eastAsia="宋体" w:cs="宋体"/>
        <w:spacing w:val="-10"/>
        <w:sz w:val="28"/>
        <w:szCs w:val="28"/>
      </w:rPr>
      <w:t>15</w:t>
    </w:r>
    <w:r>
      <w:rPr>
        <w:rFonts w:ascii="宋体" w:hAnsi="宋体" w:eastAsia="宋体" w:cs="宋体"/>
        <w:spacing w:val="9"/>
        <w:sz w:val="28"/>
        <w:szCs w:val="28"/>
      </w:rPr>
      <w:t xml:space="preserve"> </w:t>
    </w:r>
    <w:r>
      <w:rPr>
        <w:rFonts w:ascii="宋体" w:hAnsi="宋体" w:eastAsia="宋体" w:cs="宋体"/>
        <w:spacing w:val="-10"/>
        <w:sz w:val="28"/>
        <w:szCs w:val="28"/>
      </w:rPr>
      <w:t>—</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EEC49">
    <w:pPr>
      <w:spacing w:line="233" w:lineRule="auto"/>
      <w:rPr>
        <w:rFonts w:ascii="宋体" w:hAnsi="宋体" w:eastAsia="宋体" w:cs="宋体"/>
        <w:sz w:val="28"/>
        <w:szCs w:val="28"/>
      </w:rPr>
    </w:pPr>
    <w:r>
      <w:rPr>
        <w:rFonts w:ascii="宋体" w:hAnsi="宋体" w:eastAsia="宋体" w:cs="宋体"/>
        <w:spacing w:val="-10"/>
        <w:sz w:val="28"/>
        <w:szCs w:val="28"/>
      </w:rPr>
      <w:t>—</w:t>
    </w:r>
    <w:r>
      <w:rPr>
        <w:rFonts w:ascii="宋体" w:hAnsi="宋体" w:eastAsia="宋体" w:cs="宋体"/>
        <w:spacing w:val="32"/>
        <w:sz w:val="28"/>
        <w:szCs w:val="28"/>
      </w:rPr>
      <w:t xml:space="preserve"> </w:t>
    </w:r>
    <w:r>
      <w:rPr>
        <w:rFonts w:ascii="宋体" w:hAnsi="宋体" w:eastAsia="宋体" w:cs="宋体"/>
        <w:spacing w:val="-10"/>
        <w:sz w:val="28"/>
        <w:szCs w:val="28"/>
      </w:rPr>
      <w:t>16</w:t>
    </w:r>
    <w:r>
      <w:rPr>
        <w:rFonts w:ascii="宋体" w:hAnsi="宋体" w:eastAsia="宋体" w:cs="宋体"/>
        <w:spacing w:val="9"/>
        <w:sz w:val="28"/>
        <w:szCs w:val="28"/>
      </w:rPr>
      <w:t xml:space="preserve"> </w:t>
    </w:r>
    <w:r>
      <w:rPr>
        <w:rFonts w:ascii="宋体" w:hAnsi="宋体" w:eastAsia="宋体" w:cs="宋体"/>
        <w:spacing w:val="-10"/>
        <w:sz w:val="28"/>
        <w:szCs w:val="28"/>
      </w:rPr>
      <w:t>—</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DDB40">
    <w:pPr>
      <w:spacing w:line="14" w:lineRule="auto"/>
      <w:rPr>
        <w:rFonts w:ascii="Arial"/>
        <w:sz w:val="2"/>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EC7BF8">
    <w:pPr>
      <w:spacing w:line="14" w:lineRule="auto"/>
      <w:rPr>
        <w:rFonts w:ascii="Arial"/>
        <w:sz w:val="2"/>
      </w:rPr>
    </w:pPr>
    <w:r>
      <w:drawing>
        <wp:anchor distT="0" distB="0" distL="0" distR="0" simplePos="0" relativeHeight="251659264" behindDoc="0" locked="0" layoutInCell="0" allowOverlap="1">
          <wp:simplePos x="0" y="0"/>
          <wp:positionH relativeFrom="page">
            <wp:posOffset>308610</wp:posOffset>
          </wp:positionH>
          <wp:positionV relativeFrom="page">
            <wp:posOffset>0</wp:posOffset>
          </wp:positionV>
          <wp:extent cx="6938645" cy="1057910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
                  <a:stretch>
                    <a:fillRect/>
                  </a:stretch>
                </pic:blipFill>
                <pic:spPr>
                  <a:xfrm>
                    <a:off x="0" y="0"/>
                    <a:ext cx="6938723" cy="10579100"/>
                  </a:xfrm>
                  <a:prstGeom prst="rect">
                    <a:avLst/>
                  </a:prstGeom>
                </pic:spPr>
              </pic:pic>
            </a:graphicData>
          </a:graphic>
        </wp:anchor>
      </w:drawing>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EC5C8">
    <w:pPr>
      <w:jc w:val="right"/>
      <w:outlineLvl w:val="0"/>
      <w:rPr>
        <w:rFonts w:ascii="宋体" w:hAnsi="宋体" w:eastAsia="宋体" w:cs="宋体"/>
        <w:sz w:val="26"/>
        <w:szCs w:val="26"/>
      </w:rPr>
    </w:pPr>
    <w:r>
      <w:fldChar w:fldCharType="begin"/>
    </w:r>
    <w:r>
      <w:instrText xml:space="preserve"> HYPERLINK "https://v3.camscanner.com/user/download" </w:instrText>
    </w:r>
    <w:r>
      <w:fldChar w:fldCharType="separate"/>
    </w:r>
    <w:r>
      <w:rPr>
        <w:rFonts w:ascii="宋体" w:hAnsi="宋体" w:eastAsia="宋体" w:cs="宋体"/>
        <w:position w:val="-19"/>
        <w:sz w:val="26"/>
        <w:szCs w:val="26"/>
      </w:rPr>
      <w:drawing>
        <wp:inline distT="0" distB="0" distL="0" distR="0">
          <wp:extent cx="381000" cy="374650"/>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381000" cy="374650"/>
                  </a:xfrm>
                  <a:prstGeom prst="rect">
                    <a:avLst/>
                  </a:prstGeom>
                </pic:spPr>
              </pic:pic>
            </a:graphicData>
          </a:graphic>
        </wp:inline>
      </w:drawing>
    </w:r>
    <w:r>
      <w:rPr>
        <w:rFonts w:ascii="宋体" w:hAnsi="宋体" w:eastAsia="宋体" w:cs="宋体"/>
        <w:spacing w:val="7"/>
        <w:sz w:val="26"/>
        <w:szCs w:val="26"/>
      </w:rPr>
      <w:t>扫描全能王 创建</w:t>
    </w:r>
    <w:r>
      <w:rPr>
        <w:rFonts w:ascii="宋体" w:hAnsi="宋体" w:eastAsia="宋体" w:cs="宋体"/>
        <w:spacing w:val="7"/>
        <w:sz w:val="26"/>
        <w:szCs w:val="26"/>
      </w:rPr>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D2F83">
    <w:pPr>
      <w:ind w:left="8669"/>
      <w:outlineLvl w:val="0"/>
      <w:rPr>
        <w:rFonts w:ascii="宋体" w:hAnsi="宋体" w:eastAsia="宋体" w:cs="宋体"/>
        <w:sz w:val="26"/>
        <w:szCs w:val="26"/>
      </w:rPr>
    </w:pPr>
    <w:r>
      <w:fldChar w:fldCharType="begin"/>
    </w:r>
    <w:r>
      <w:instrText xml:space="preserve"> HYPERLINK "https://v3.camscanner.com/user/download" </w:instrText>
    </w:r>
    <w:r>
      <w:fldChar w:fldCharType="separate"/>
    </w:r>
    <w:r>
      <w:rPr>
        <w:rFonts w:ascii="宋体" w:hAnsi="宋体" w:eastAsia="宋体" w:cs="宋体"/>
        <w:position w:val="-19"/>
        <w:sz w:val="26"/>
        <w:szCs w:val="26"/>
      </w:rPr>
      <w:drawing>
        <wp:inline distT="0" distB="0" distL="0" distR="0">
          <wp:extent cx="381000" cy="374650"/>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
                  <a:stretch>
                    <a:fillRect/>
                  </a:stretch>
                </pic:blipFill>
                <pic:spPr>
                  <a:xfrm>
                    <a:off x="0" y="0"/>
                    <a:ext cx="381000" cy="374650"/>
                  </a:xfrm>
                  <a:prstGeom prst="rect">
                    <a:avLst/>
                  </a:prstGeom>
                </pic:spPr>
              </pic:pic>
            </a:graphicData>
          </a:graphic>
        </wp:inline>
      </w:drawing>
    </w:r>
    <w:r>
      <w:rPr>
        <w:rFonts w:ascii="宋体" w:hAnsi="宋体" w:eastAsia="宋体" w:cs="宋体"/>
        <w:spacing w:val="8"/>
        <w:sz w:val="26"/>
        <w:szCs w:val="26"/>
      </w:rPr>
      <w:t>扫描全能王 创建</w:t>
    </w:r>
    <w:r>
      <w:rPr>
        <w:rFonts w:ascii="宋体" w:hAnsi="宋体" w:eastAsia="宋体" w:cs="宋体"/>
        <w:spacing w:val="8"/>
        <w:sz w:val="26"/>
        <w:szCs w:val="26"/>
      </w:rPr>
      <w:fldChar w:fldCharType="end"/>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181CC">
    <w:pPr>
      <w:jc w:val="right"/>
      <w:outlineLvl w:val="0"/>
      <w:rPr>
        <w:rFonts w:ascii="宋体" w:hAnsi="宋体" w:eastAsia="宋体" w:cs="宋体"/>
        <w:sz w:val="26"/>
        <w:szCs w:val="26"/>
      </w:rPr>
    </w:pPr>
    <w:r>
      <w:fldChar w:fldCharType="begin"/>
    </w:r>
    <w:r>
      <w:instrText xml:space="preserve"> HYPERLINK "https://v3.camscanner.com/user/download" </w:instrText>
    </w:r>
    <w:r>
      <w:fldChar w:fldCharType="separate"/>
    </w:r>
    <w:r>
      <w:rPr>
        <w:rFonts w:ascii="宋体" w:hAnsi="宋体" w:eastAsia="宋体" w:cs="宋体"/>
        <w:position w:val="-19"/>
        <w:sz w:val="26"/>
        <w:szCs w:val="26"/>
      </w:rPr>
      <w:drawing>
        <wp:inline distT="0" distB="0" distL="0" distR="0">
          <wp:extent cx="381000" cy="374650"/>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
                  <a:stretch>
                    <a:fillRect/>
                  </a:stretch>
                </pic:blipFill>
                <pic:spPr>
                  <a:xfrm>
                    <a:off x="0" y="0"/>
                    <a:ext cx="381000" cy="374650"/>
                  </a:xfrm>
                  <a:prstGeom prst="rect">
                    <a:avLst/>
                  </a:prstGeom>
                </pic:spPr>
              </pic:pic>
            </a:graphicData>
          </a:graphic>
        </wp:inline>
      </w:drawing>
    </w:r>
    <w:r>
      <w:rPr>
        <w:rFonts w:ascii="宋体" w:hAnsi="宋体" w:eastAsia="宋体" w:cs="宋体"/>
        <w:spacing w:val="7"/>
        <w:sz w:val="26"/>
        <w:szCs w:val="26"/>
      </w:rPr>
      <w:t>扫描全能王 创建</w:t>
    </w:r>
    <w:r>
      <w:rPr>
        <w:rFonts w:ascii="宋体" w:hAnsi="宋体" w:eastAsia="宋体" w:cs="宋体"/>
        <w:spacing w:val="7"/>
        <w:sz w:val="26"/>
        <w:szCs w:val="26"/>
      </w:rPr>
      <w:fldChar w:fldCharType="end"/>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692C6">
    <w:pPr>
      <w:jc w:val="right"/>
      <w:outlineLvl w:val="0"/>
      <w:rPr>
        <w:rFonts w:ascii="宋体" w:hAnsi="宋体" w:eastAsia="宋体" w:cs="宋体"/>
        <w:sz w:val="26"/>
        <w:szCs w:val="26"/>
      </w:rPr>
    </w:pPr>
    <w:r>
      <w:fldChar w:fldCharType="begin"/>
    </w:r>
    <w:r>
      <w:instrText xml:space="preserve"> HYPERLINK "https://v3.camscanner.com/user/download" </w:instrText>
    </w:r>
    <w:r>
      <w:fldChar w:fldCharType="separate"/>
    </w:r>
    <w:r>
      <w:rPr>
        <w:rFonts w:ascii="宋体" w:hAnsi="宋体" w:eastAsia="宋体" w:cs="宋体"/>
        <w:position w:val="-19"/>
        <w:sz w:val="26"/>
        <w:szCs w:val="26"/>
      </w:rPr>
      <w:drawing>
        <wp:inline distT="0" distB="0" distL="0" distR="0">
          <wp:extent cx="381000" cy="374650"/>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
                  <a:stretch>
                    <a:fillRect/>
                  </a:stretch>
                </pic:blipFill>
                <pic:spPr>
                  <a:xfrm>
                    <a:off x="0" y="0"/>
                    <a:ext cx="381000" cy="374650"/>
                  </a:xfrm>
                  <a:prstGeom prst="rect">
                    <a:avLst/>
                  </a:prstGeom>
                </pic:spPr>
              </pic:pic>
            </a:graphicData>
          </a:graphic>
        </wp:inline>
      </w:drawing>
    </w:r>
    <w:r>
      <w:rPr>
        <w:rFonts w:ascii="宋体" w:hAnsi="宋体" w:eastAsia="宋体" w:cs="宋体"/>
        <w:spacing w:val="7"/>
        <w:sz w:val="26"/>
        <w:szCs w:val="26"/>
      </w:rPr>
      <w:t>扫描全能王 创建</w:t>
    </w:r>
    <w:r>
      <w:rPr>
        <w:rFonts w:ascii="宋体" w:hAnsi="宋体" w:eastAsia="宋体" w:cs="宋体"/>
        <w:spacing w:val="7"/>
        <w:sz w:val="26"/>
        <w:szCs w:val="26"/>
      </w:rPr>
      <w:fldChar w:fldCharType="end"/>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5C419">
    <w:pPr>
      <w:ind w:right="48"/>
      <w:jc w:val="right"/>
      <w:outlineLvl w:val="0"/>
      <w:rPr>
        <w:rFonts w:ascii="宋体" w:hAnsi="宋体" w:eastAsia="宋体" w:cs="宋体"/>
        <w:sz w:val="26"/>
        <w:szCs w:val="26"/>
      </w:rPr>
    </w:pPr>
    <w:r>
      <w:fldChar w:fldCharType="begin"/>
    </w:r>
    <w:r>
      <w:instrText xml:space="preserve"> HYPERLINK "https://v3.camscanner.com/user/download" </w:instrText>
    </w:r>
    <w:r>
      <w:fldChar w:fldCharType="separate"/>
    </w:r>
    <w:r>
      <w:rPr>
        <w:rFonts w:ascii="宋体" w:hAnsi="宋体" w:eastAsia="宋体" w:cs="宋体"/>
        <w:position w:val="-19"/>
        <w:sz w:val="26"/>
        <w:szCs w:val="26"/>
      </w:rPr>
      <w:drawing>
        <wp:inline distT="0" distB="0" distL="0" distR="0">
          <wp:extent cx="381000" cy="374650"/>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1"/>
                  <a:stretch>
                    <a:fillRect/>
                  </a:stretch>
                </pic:blipFill>
                <pic:spPr>
                  <a:xfrm>
                    <a:off x="0" y="0"/>
                    <a:ext cx="381000" cy="374650"/>
                  </a:xfrm>
                  <a:prstGeom prst="rect">
                    <a:avLst/>
                  </a:prstGeom>
                </pic:spPr>
              </pic:pic>
            </a:graphicData>
          </a:graphic>
        </wp:inline>
      </w:drawing>
    </w:r>
    <w:r>
      <w:rPr>
        <w:rFonts w:ascii="宋体" w:hAnsi="宋体" w:eastAsia="宋体" w:cs="宋体"/>
        <w:spacing w:val="8"/>
        <w:sz w:val="26"/>
        <w:szCs w:val="26"/>
      </w:rPr>
      <w:t>扫描全能王 创建</w:t>
    </w:r>
    <w:r>
      <w:rPr>
        <w:rFonts w:ascii="宋体" w:hAnsi="宋体" w:eastAsia="宋体" w:cs="宋体"/>
        <w:spacing w:val="8"/>
        <w:sz w:val="26"/>
        <w:szCs w:val="26"/>
      </w:rPr>
      <w:fldChar w:fldCharType="end"/>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F8C74">
    <w:pPr>
      <w:jc w:val="right"/>
      <w:outlineLvl w:val="0"/>
      <w:rPr>
        <w:rFonts w:ascii="宋体" w:hAnsi="宋体" w:eastAsia="宋体" w:cs="宋体"/>
        <w:sz w:val="26"/>
        <w:szCs w:val="26"/>
      </w:rPr>
    </w:pPr>
    <w:r>
      <w:fldChar w:fldCharType="begin"/>
    </w:r>
    <w:r>
      <w:instrText xml:space="preserve"> HYPERLINK "https://v3.camscanner.com/user/download" </w:instrText>
    </w:r>
    <w:r>
      <w:fldChar w:fldCharType="separate"/>
    </w:r>
    <w:r>
      <w:rPr>
        <w:rFonts w:ascii="宋体" w:hAnsi="宋体" w:eastAsia="宋体" w:cs="宋体"/>
        <w:position w:val="-19"/>
        <w:sz w:val="26"/>
        <w:szCs w:val="26"/>
      </w:rPr>
      <w:drawing>
        <wp:inline distT="0" distB="0" distL="0" distR="0">
          <wp:extent cx="381000" cy="374650"/>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
                  <a:stretch>
                    <a:fillRect/>
                  </a:stretch>
                </pic:blipFill>
                <pic:spPr>
                  <a:xfrm>
                    <a:off x="0" y="0"/>
                    <a:ext cx="381000" cy="374650"/>
                  </a:xfrm>
                  <a:prstGeom prst="rect">
                    <a:avLst/>
                  </a:prstGeom>
                </pic:spPr>
              </pic:pic>
            </a:graphicData>
          </a:graphic>
        </wp:inline>
      </w:drawing>
    </w:r>
    <w:r>
      <w:rPr>
        <w:rFonts w:ascii="宋体" w:hAnsi="宋体" w:eastAsia="宋体" w:cs="宋体"/>
        <w:spacing w:val="7"/>
        <w:sz w:val="26"/>
        <w:szCs w:val="26"/>
      </w:rPr>
      <w:t>扫描全能王 创建</w:t>
    </w:r>
    <w:r>
      <w:rPr>
        <w:rFonts w:ascii="宋体" w:hAnsi="宋体" w:eastAsia="宋体" w:cs="宋体"/>
        <w:spacing w:val="7"/>
        <w:sz w:val="26"/>
        <w:szCs w:val="26"/>
      </w:rPr>
      <w:fldChar w:fldCharType="end"/>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98507E">
    <w:pPr>
      <w:ind w:left="8614"/>
      <w:outlineLvl w:val="0"/>
      <w:rPr>
        <w:rFonts w:ascii="宋体" w:hAnsi="宋体" w:eastAsia="宋体" w:cs="宋体"/>
        <w:sz w:val="26"/>
        <w:szCs w:val="26"/>
      </w:rPr>
    </w:pPr>
    <w:r>
      <w:fldChar w:fldCharType="begin"/>
    </w:r>
    <w:r>
      <w:instrText xml:space="preserve"> HYPERLINK "https://v3.camscanner.com/user/download" </w:instrText>
    </w:r>
    <w:r>
      <w:fldChar w:fldCharType="separate"/>
    </w:r>
    <w:r>
      <w:rPr>
        <w:rFonts w:ascii="宋体" w:hAnsi="宋体" w:eastAsia="宋体" w:cs="宋体"/>
        <w:position w:val="-19"/>
        <w:sz w:val="26"/>
        <w:szCs w:val="26"/>
      </w:rPr>
      <w:drawing>
        <wp:inline distT="0" distB="0" distL="0" distR="0">
          <wp:extent cx="381000" cy="374650"/>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1"/>
                  <a:stretch>
                    <a:fillRect/>
                  </a:stretch>
                </pic:blipFill>
                <pic:spPr>
                  <a:xfrm>
                    <a:off x="0" y="0"/>
                    <a:ext cx="381000" cy="374650"/>
                  </a:xfrm>
                  <a:prstGeom prst="rect">
                    <a:avLst/>
                  </a:prstGeom>
                </pic:spPr>
              </pic:pic>
            </a:graphicData>
          </a:graphic>
        </wp:inline>
      </w:drawing>
    </w:r>
    <w:r>
      <w:rPr>
        <w:rFonts w:ascii="宋体" w:hAnsi="宋体" w:eastAsia="宋体" w:cs="宋体"/>
        <w:spacing w:val="8"/>
        <w:sz w:val="26"/>
        <w:szCs w:val="26"/>
      </w:rPr>
      <w:t>扫描全能王 创建</w:t>
    </w:r>
    <w:r>
      <w:rPr>
        <w:rFonts w:ascii="宋体" w:hAnsi="宋体" w:eastAsia="宋体" w:cs="宋体"/>
        <w:spacing w:val="8"/>
        <w:sz w:val="26"/>
        <w:szCs w:val="26"/>
      </w:rPr>
      <w:fldChar w:fldCharType="end"/>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DDB40">
    <w:pPr>
      <w:spacing w:line="14" w:lineRule="auto"/>
      <w:rPr>
        <w:rFonts w:ascii="Arial"/>
        <w:sz w:val="2"/>
      </w:rPr>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FADD6">
    <w:pPr>
      <w:spacing w:line="239" w:lineRule="auto"/>
      <w:ind w:left="10913"/>
      <w:rPr>
        <w:rFonts w:ascii="宋体" w:hAnsi="宋体" w:eastAsia="宋体" w:cs="宋体"/>
        <w:sz w:val="24"/>
        <w:szCs w:val="24"/>
      </w:rPr>
    </w:pPr>
    <w:r>
      <w:rPr>
        <w:rFonts w:ascii="宋体" w:hAnsi="宋体" w:eastAsia="宋体" w:cs="宋体"/>
        <w:spacing w:val="-11"/>
        <w:sz w:val="24"/>
        <w:szCs w:val="24"/>
      </w:rPr>
      <w:t>—</w:t>
    </w:r>
    <w:r>
      <w:rPr>
        <w:rFonts w:ascii="宋体" w:hAnsi="宋体" w:eastAsia="宋体" w:cs="宋体"/>
        <w:spacing w:val="-25"/>
        <w:sz w:val="24"/>
        <w:szCs w:val="24"/>
      </w:rPr>
      <w:t xml:space="preserve"> </w:t>
    </w:r>
    <w:r>
      <w:rPr>
        <w:rFonts w:ascii="微软雅黑" w:hAnsi="微软雅黑" w:eastAsia="微软雅黑" w:cs="微软雅黑"/>
        <w:spacing w:val="-11"/>
        <w:sz w:val="24"/>
        <w:szCs w:val="24"/>
      </w:rPr>
      <w:t>1</w:t>
    </w:r>
    <w:r>
      <w:rPr>
        <w:rFonts w:ascii="微软雅黑" w:hAnsi="微软雅黑" w:eastAsia="微软雅黑" w:cs="微软雅黑"/>
        <w:spacing w:val="7"/>
        <w:sz w:val="24"/>
        <w:szCs w:val="24"/>
      </w:rPr>
      <w:t xml:space="preserve"> </w:t>
    </w:r>
    <w:r>
      <w:rPr>
        <w:rFonts w:ascii="宋体" w:hAnsi="宋体" w:eastAsia="宋体" w:cs="宋体"/>
        <w:spacing w:val="-11"/>
        <w:sz w:val="24"/>
        <w:szCs w:val="24"/>
      </w:rPr>
      <w:t>—</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545EA">
    <w:pPr>
      <w:spacing w:line="239" w:lineRule="auto"/>
      <w:ind w:left="10928"/>
      <w:rPr>
        <w:rFonts w:ascii="宋体" w:hAnsi="宋体" w:eastAsia="宋体" w:cs="宋体"/>
        <w:sz w:val="24"/>
        <w:szCs w:val="24"/>
      </w:rPr>
    </w:pPr>
    <w:r>
      <w:rPr>
        <w:rFonts w:ascii="宋体" w:hAnsi="宋体" w:eastAsia="宋体" w:cs="宋体"/>
        <w:spacing w:val="-8"/>
        <w:sz w:val="24"/>
        <w:szCs w:val="24"/>
      </w:rPr>
      <w:t>—</w:t>
    </w:r>
    <w:r>
      <w:rPr>
        <w:rFonts w:ascii="宋体" w:hAnsi="宋体" w:eastAsia="宋体" w:cs="宋体"/>
        <w:spacing w:val="-34"/>
        <w:sz w:val="24"/>
        <w:szCs w:val="24"/>
      </w:rPr>
      <w:t xml:space="preserve"> </w:t>
    </w:r>
    <w:r>
      <w:rPr>
        <w:rFonts w:ascii="微软雅黑" w:hAnsi="微软雅黑" w:eastAsia="微软雅黑" w:cs="微软雅黑"/>
        <w:spacing w:val="-8"/>
        <w:sz w:val="24"/>
        <w:szCs w:val="24"/>
      </w:rPr>
      <w:t>2</w:t>
    </w:r>
    <w:r>
      <w:rPr>
        <w:rFonts w:ascii="微软雅黑" w:hAnsi="微软雅黑" w:eastAsia="微软雅黑" w:cs="微软雅黑"/>
        <w:spacing w:val="7"/>
        <w:sz w:val="24"/>
        <w:szCs w:val="24"/>
      </w:rPr>
      <w:t xml:space="preserve"> </w:t>
    </w:r>
    <w:r>
      <w:rPr>
        <w:rFonts w:ascii="宋体" w:hAnsi="宋体" w:eastAsia="宋体" w:cs="宋体"/>
        <w:spacing w:val="-8"/>
        <w:sz w:val="24"/>
        <w:szCs w:val="24"/>
      </w:rPr>
      <w:t>—</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9E3A5">
    <w:pPr>
      <w:spacing w:line="237" w:lineRule="auto"/>
      <w:ind w:left="10930"/>
      <w:rPr>
        <w:rFonts w:ascii="宋体" w:hAnsi="宋体" w:eastAsia="宋体" w:cs="宋体"/>
        <w:sz w:val="24"/>
        <w:szCs w:val="24"/>
      </w:rPr>
    </w:pPr>
    <w:r>
      <w:rPr>
        <w:rFonts w:ascii="宋体" w:hAnsi="宋体" w:eastAsia="宋体" w:cs="宋体"/>
        <w:spacing w:val="-9"/>
        <w:sz w:val="24"/>
        <w:szCs w:val="24"/>
      </w:rPr>
      <w:t>—</w:t>
    </w:r>
    <w:r>
      <w:rPr>
        <w:rFonts w:ascii="宋体" w:hAnsi="宋体" w:eastAsia="宋体" w:cs="宋体"/>
        <w:spacing w:val="-31"/>
        <w:sz w:val="24"/>
        <w:szCs w:val="24"/>
      </w:rPr>
      <w:t xml:space="preserve"> </w:t>
    </w:r>
    <w:r>
      <w:rPr>
        <w:rFonts w:ascii="微软雅黑" w:hAnsi="微软雅黑" w:eastAsia="微软雅黑" w:cs="微软雅黑"/>
        <w:spacing w:val="-9"/>
        <w:sz w:val="24"/>
        <w:szCs w:val="24"/>
      </w:rPr>
      <w:t>3</w:t>
    </w:r>
    <w:r>
      <w:rPr>
        <w:rFonts w:ascii="微软雅黑" w:hAnsi="微软雅黑" w:eastAsia="微软雅黑" w:cs="微软雅黑"/>
        <w:spacing w:val="7"/>
        <w:sz w:val="24"/>
        <w:szCs w:val="24"/>
      </w:rPr>
      <w:t xml:space="preserve"> </w:t>
    </w:r>
    <w:r>
      <w:rPr>
        <w:rFonts w:ascii="宋体" w:hAnsi="宋体" w:eastAsia="宋体" w:cs="宋体"/>
        <w:spacing w:val="-9"/>
        <w:sz w:val="24"/>
        <w:szCs w:val="24"/>
      </w:rPr>
      <w:t>—</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304B5">
    <w:pPr>
      <w:spacing w:line="239" w:lineRule="auto"/>
      <w:ind w:left="10913"/>
      <w:rPr>
        <w:rFonts w:ascii="宋体" w:hAnsi="宋体" w:eastAsia="宋体" w:cs="宋体"/>
        <w:sz w:val="24"/>
        <w:szCs w:val="24"/>
      </w:rPr>
    </w:pPr>
    <w:r>
      <w:rPr>
        <w:rFonts w:ascii="宋体" w:hAnsi="宋体" w:eastAsia="宋体" w:cs="宋体"/>
        <w:spacing w:val="-4"/>
        <w:sz w:val="24"/>
        <w:szCs w:val="24"/>
      </w:rPr>
      <w:t>—</w:t>
    </w:r>
    <w:r>
      <w:rPr>
        <w:rFonts w:ascii="宋体" w:hAnsi="宋体" w:eastAsia="宋体" w:cs="宋体"/>
        <w:spacing w:val="-46"/>
        <w:sz w:val="24"/>
        <w:szCs w:val="24"/>
      </w:rPr>
      <w:t xml:space="preserve"> </w:t>
    </w:r>
    <w:r>
      <w:rPr>
        <w:rFonts w:ascii="微软雅黑" w:hAnsi="微软雅黑" w:eastAsia="微软雅黑" w:cs="微软雅黑"/>
        <w:spacing w:val="-4"/>
        <w:sz w:val="24"/>
        <w:szCs w:val="24"/>
      </w:rPr>
      <w:t>4</w:t>
    </w:r>
    <w:r>
      <w:rPr>
        <w:rFonts w:ascii="微软雅黑" w:hAnsi="微软雅黑" w:eastAsia="微软雅黑" w:cs="微软雅黑"/>
        <w:spacing w:val="7"/>
        <w:sz w:val="24"/>
        <w:szCs w:val="24"/>
      </w:rPr>
      <w:t xml:space="preserve"> </w:t>
    </w:r>
    <w:r>
      <w:rPr>
        <w:rFonts w:ascii="宋体" w:hAnsi="宋体" w:eastAsia="宋体" w:cs="宋体"/>
        <w:spacing w:val="-4"/>
        <w:sz w:val="24"/>
        <w:szCs w:val="24"/>
      </w:rPr>
      <w:t>—</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46A51">
    <w:pPr>
      <w:spacing w:line="237" w:lineRule="auto"/>
      <w:ind w:left="10964"/>
      <w:rPr>
        <w:rFonts w:ascii="宋体" w:hAnsi="宋体" w:eastAsia="宋体" w:cs="宋体"/>
        <w:sz w:val="24"/>
        <w:szCs w:val="24"/>
      </w:rPr>
    </w:pPr>
    <w:r>
      <w:rPr>
        <w:rFonts w:ascii="宋体" w:hAnsi="宋体" w:eastAsia="宋体" w:cs="宋体"/>
        <w:spacing w:val="-10"/>
        <w:sz w:val="24"/>
        <w:szCs w:val="24"/>
      </w:rPr>
      <w:t>—</w:t>
    </w:r>
    <w:r>
      <w:rPr>
        <w:rFonts w:ascii="宋体" w:hAnsi="宋体" w:eastAsia="宋体" w:cs="宋体"/>
        <w:spacing w:val="-28"/>
        <w:sz w:val="24"/>
        <w:szCs w:val="24"/>
      </w:rPr>
      <w:t xml:space="preserve"> </w:t>
    </w:r>
    <w:r>
      <w:rPr>
        <w:rFonts w:ascii="微软雅黑" w:hAnsi="微软雅黑" w:eastAsia="微软雅黑" w:cs="微软雅黑"/>
        <w:spacing w:val="-10"/>
        <w:sz w:val="24"/>
        <w:szCs w:val="24"/>
      </w:rPr>
      <w:t>5</w:t>
    </w:r>
    <w:r>
      <w:rPr>
        <w:rFonts w:ascii="微软雅黑" w:hAnsi="微软雅黑" w:eastAsia="微软雅黑" w:cs="微软雅黑"/>
        <w:spacing w:val="7"/>
        <w:sz w:val="24"/>
        <w:szCs w:val="24"/>
      </w:rPr>
      <w:t xml:space="preserve"> </w:t>
    </w:r>
    <w:r>
      <w:rPr>
        <w:rFonts w:ascii="宋体" w:hAnsi="宋体" w:eastAsia="宋体" w:cs="宋体"/>
        <w:spacing w:val="-10"/>
        <w:sz w:val="24"/>
        <w:szCs w:val="24"/>
      </w:rPr>
      <w:t>—</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D14B0">
    <w:pPr>
      <w:spacing w:line="237" w:lineRule="auto"/>
      <w:ind w:left="10964"/>
      <w:rPr>
        <w:rFonts w:ascii="宋体" w:hAnsi="宋体" w:eastAsia="宋体" w:cs="宋体"/>
        <w:sz w:val="24"/>
        <w:szCs w:val="24"/>
      </w:rPr>
    </w:pPr>
    <w:r>
      <w:rPr>
        <w:rFonts w:ascii="宋体" w:hAnsi="宋体" w:eastAsia="宋体" w:cs="宋体"/>
        <w:spacing w:val="-8"/>
        <w:sz w:val="24"/>
        <w:szCs w:val="24"/>
      </w:rPr>
      <w:t>—</w:t>
    </w:r>
    <w:r>
      <w:rPr>
        <w:rFonts w:ascii="宋体" w:hAnsi="宋体" w:eastAsia="宋体" w:cs="宋体"/>
        <w:spacing w:val="-34"/>
        <w:sz w:val="24"/>
        <w:szCs w:val="24"/>
      </w:rPr>
      <w:t xml:space="preserve"> </w:t>
    </w:r>
    <w:r>
      <w:rPr>
        <w:rFonts w:ascii="微软雅黑" w:hAnsi="微软雅黑" w:eastAsia="微软雅黑" w:cs="微软雅黑"/>
        <w:spacing w:val="-8"/>
        <w:sz w:val="24"/>
        <w:szCs w:val="24"/>
      </w:rPr>
      <w:t>6</w:t>
    </w:r>
    <w:r>
      <w:rPr>
        <w:rFonts w:ascii="微软雅黑" w:hAnsi="微软雅黑" w:eastAsia="微软雅黑" w:cs="微软雅黑"/>
        <w:spacing w:val="7"/>
        <w:sz w:val="24"/>
        <w:szCs w:val="24"/>
      </w:rPr>
      <w:t xml:space="preserve"> </w:t>
    </w:r>
    <w:r>
      <w:rPr>
        <w:rFonts w:ascii="宋体" w:hAnsi="宋体" w:eastAsia="宋体" w:cs="宋体"/>
        <w:spacing w:val="-8"/>
        <w:sz w:val="24"/>
        <w:szCs w:val="24"/>
      </w:rPr>
      <w:t>—</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77BE7">
    <w:pPr>
      <w:spacing w:line="239" w:lineRule="auto"/>
      <w:ind w:left="10964"/>
      <w:rPr>
        <w:rFonts w:ascii="宋体" w:hAnsi="宋体" w:eastAsia="宋体" w:cs="宋体"/>
        <w:sz w:val="24"/>
        <w:szCs w:val="24"/>
      </w:rPr>
    </w:pPr>
    <w:r>
      <w:rPr>
        <w:rFonts w:ascii="宋体" w:hAnsi="宋体" w:eastAsia="宋体" w:cs="宋体"/>
        <w:spacing w:val="-7"/>
        <w:sz w:val="24"/>
        <w:szCs w:val="24"/>
      </w:rPr>
      <w:t>—</w:t>
    </w:r>
    <w:r>
      <w:rPr>
        <w:rFonts w:ascii="宋体" w:hAnsi="宋体" w:eastAsia="宋体" w:cs="宋体"/>
        <w:spacing w:val="-36"/>
        <w:sz w:val="24"/>
        <w:szCs w:val="24"/>
      </w:rPr>
      <w:t xml:space="preserve"> </w:t>
    </w:r>
    <w:r>
      <w:rPr>
        <w:rFonts w:ascii="微软雅黑" w:hAnsi="微软雅黑" w:eastAsia="微软雅黑" w:cs="微软雅黑"/>
        <w:spacing w:val="-7"/>
        <w:sz w:val="24"/>
        <w:szCs w:val="24"/>
      </w:rPr>
      <w:t>7</w:t>
    </w:r>
    <w:r>
      <w:rPr>
        <w:rFonts w:ascii="微软雅黑" w:hAnsi="微软雅黑" w:eastAsia="微软雅黑" w:cs="微软雅黑"/>
        <w:spacing w:val="7"/>
        <w:sz w:val="24"/>
        <w:szCs w:val="24"/>
      </w:rPr>
      <w:t xml:space="preserve"> </w:t>
    </w:r>
    <w:r>
      <w:rPr>
        <w:rFonts w:ascii="宋体" w:hAnsi="宋体" w:eastAsia="宋体" w:cs="宋体"/>
        <w:spacing w:val="-7"/>
        <w:sz w:val="24"/>
        <w:szCs w:val="24"/>
      </w:rPr>
      <w:t>—</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4563B">
    <w:pPr>
      <w:spacing w:line="237" w:lineRule="auto"/>
      <w:ind w:left="10913"/>
      <w:rPr>
        <w:rFonts w:ascii="宋体" w:hAnsi="宋体" w:eastAsia="宋体" w:cs="宋体"/>
        <w:sz w:val="24"/>
        <w:szCs w:val="24"/>
      </w:rPr>
    </w:pPr>
    <w:r>
      <w:rPr>
        <w:rFonts w:ascii="宋体" w:hAnsi="宋体" w:eastAsia="宋体" w:cs="宋体"/>
        <w:spacing w:val="-7"/>
        <w:sz w:val="24"/>
        <w:szCs w:val="24"/>
      </w:rPr>
      <w:t>—</w:t>
    </w:r>
    <w:r>
      <w:rPr>
        <w:rFonts w:ascii="宋体" w:hAnsi="宋体" w:eastAsia="宋体" w:cs="宋体"/>
        <w:spacing w:val="-37"/>
        <w:sz w:val="24"/>
        <w:szCs w:val="24"/>
      </w:rPr>
      <w:t xml:space="preserve"> </w:t>
    </w:r>
    <w:r>
      <w:rPr>
        <w:rFonts w:ascii="微软雅黑" w:hAnsi="微软雅黑" w:eastAsia="微软雅黑" w:cs="微软雅黑"/>
        <w:spacing w:val="-7"/>
        <w:sz w:val="24"/>
        <w:szCs w:val="24"/>
      </w:rPr>
      <w:t>8</w:t>
    </w:r>
    <w:r>
      <w:rPr>
        <w:rFonts w:ascii="微软雅黑" w:hAnsi="微软雅黑" w:eastAsia="微软雅黑" w:cs="微软雅黑"/>
        <w:spacing w:val="7"/>
        <w:sz w:val="24"/>
        <w:szCs w:val="24"/>
      </w:rPr>
      <w:t xml:space="preserve"> </w:t>
    </w:r>
    <w:r>
      <w:rPr>
        <w:rFonts w:ascii="宋体" w:hAnsi="宋体" w:eastAsia="宋体" w:cs="宋体"/>
        <w:spacing w:val="-7"/>
        <w:sz w:val="24"/>
        <w:szCs w:val="24"/>
      </w:rPr>
      <w:t>—</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1AB53">
    <w:pPr>
      <w:spacing w:line="237" w:lineRule="auto"/>
      <w:ind w:left="10935"/>
      <w:rPr>
        <w:rFonts w:ascii="宋体" w:hAnsi="宋体" w:eastAsia="宋体" w:cs="宋体"/>
        <w:sz w:val="24"/>
        <w:szCs w:val="24"/>
      </w:rPr>
    </w:pPr>
    <w:r>
      <w:rPr>
        <w:rFonts w:ascii="宋体" w:hAnsi="宋体" w:eastAsia="宋体" w:cs="宋体"/>
        <w:spacing w:val="-7"/>
        <w:sz w:val="24"/>
        <w:szCs w:val="24"/>
      </w:rPr>
      <w:t>—</w:t>
    </w:r>
    <w:r>
      <w:rPr>
        <w:rFonts w:ascii="宋体" w:hAnsi="宋体" w:eastAsia="宋体" w:cs="宋体"/>
        <w:spacing w:val="-37"/>
        <w:sz w:val="24"/>
        <w:szCs w:val="24"/>
      </w:rPr>
      <w:t xml:space="preserve"> </w:t>
    </w:r>
    <w:r>
      <w:rPr>
        <w:rFonts w:ascii="微软雅黑" w:hAnsi="微软雅黑" w:eastAsia="微软雅黑" w:cs="微软雅黑"/>
        <w:spacing w:val="-7"/>
        <w:sz w:val="24"/>
        <w:szCs w:val="24"/>
      </w:rPr>
      <w:t>9</w:t>
    </w:r>
    <w:r>
      <w:rPr>
        <w:rFonts w:ascii="微软雅黑" w:hAnsi="微软雅黑" w:eastAsia="微软雅黑" w:cs="微软雅黑"/>
        <w:spacing w:val="7"/>
        <w:sz w:val="24"/>
        <w:szCs w:val="24"/>
      </w:rPr>
      <w:t xml:space="preserve"> </w:t>
    </w:r>
    <w:r>
      <w:rPr>
        <w:rFonts w:ascii="宋体" w:hAnsi="宋体" w:eastAsia="宋体" w:cs="宋体"/>
        <w:spacing w:val="-7"/>
        <w:sz w:val="24"/>
        <w:szCs w:val="24"/>
      </w:rPr>
      <w:t>—</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04BC8">
    <w:pPr>
      <w:spacing w:line="237" w:lineRule="auto"/>
      <w:ind w:left="10864"/>
      <w:rPr>
        <w:rFonts w:ascii="宋体" w:hAnsi="宋体" w:eastAsia="宋体" w:cs="宋体"/>
        <w:sz w:val="24"/>
        <w:szCs w:val="24"/>
      </w:rPr>
    </w:pPr>
    <w:r>
      <w:rPr>
        <w:rFonts w:ascii="宋体" w:hAnsi="宋体" w:eastAsia="宋体" w:cs="宋体"/>
        <w:spacing w:val="-9"/>
        <w:sz w:val="24"/>
        <w:szCs w:val="24"/>
      </w:rPr>
      <w:t>—</w:t>
    </w:r>
    <w:r>
      <w:rPr>
        <w:rFonts w:ascii="宋体" w:hAnsi="宋体" w:eastAsia="宋体" w:cs="宋体"/>
        <w:spacing w:val="-22"/>
        <w:sz w:val="24"/>
        <w:szCs w:val="24"/>
      </w:rPr>
      <w:t xml:space="preserve"> </w:t>
    </w:r>
    <w:r>
      <w:rPr>
        <w:rFonts w:ascii="微软雅黑" w:hAnsi="微软雅黑" w:eastAsia="微软雅黑" w:cs="微软雅黑"/>
        <w:spacing w:val="-9"/>
        <w:sz w:val="24"/>
        <w:szCs w:val="24"/>
      </w:rPr>
      <w:t>10</w:t>
    </w:r>
    <w:r>
      <w:rPr>
        <w:rFonts w:ascii="微软雅黑" w:hAnsi="微软雅黑" w:eastAsia="微软雅黑" w:cs="微软雅黑"/>
        <w:spacing w:val="8"/>
        <w:sz w:val="24"/>
        <w:szCs w:val="24"/>
      </w:rPr>
      <w:t xml:space="preserve"> </w:t>
    </w:r>
    <w:r>
      <w:rPr>
        <w:rFonts w:ascii="宋体" w:hAnsi="宋体" w:eastAsia="宋体" w:cs="宋体"/>
        <w:spacing w:val="-9"/>
        <w:sz w:val="24"/>
        <w:szCs w:val="24"/>
      </w:rPr>
      <w:t>—</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1C4BE">
    <w:pPr>
      <w:spacing w:line="239" w:lineRule="auto"/>
      <w:ind w:left="10864"/>
      <w:rPr>
        <w:rFonts w:ascii="宋体" w:hAnsi="宋体" w:eastAsia="宋体" w:cs="宋体"/>
        <w:sz w:val="24"/>
        <w:szCs w:val="24"/>
      </w:rPr>
    </w:pPr>
    <w:r>
      <w:rPr>
        <w:rFonts w:ascii="宋体" w:hAnsi="宋体" w:eastAsia="宋体" w:cs="宋体"/>
        <w:spacing w:val="-9"/>
        <w:sz w:val="24"/>
        <w:szCs w:val="24"/>
      </w:rPr>
      <w:t>—</w:t>
    </w:r>
    <w:r>
      <w:rPr>
        <w:rFonts w:ascii="宋体" w:hAnsi="宋体" w:eastAsia="宋体" w:cs="宋体"/>
        <w:spacing w:val="-22"/>
        <w:sz w:val="24"/>
        <w:szCs w:val="24"/>
      </w:rPr>
      <w:t xml:space="preserve"> </w:t>
    </w:r>
    <w:r>
      <w:rPr>
        <w:rFonts w:ascii="微软雅黑" w:hAnsi="微软雅黑" w:eastAsia="微软雅黑" w:cs="微软雅黑"/>
        <w:spacing w:val="-9"/>
        <w:sz w:val="24"/>
        <w:szCs w:val="24"/>
      </w:rPr>
      <w:t>11</w:t>
    </w:r>
    <w:r>
      <w:rPr>
        <w:rFonts w:ascii="微软雅黑" w:hAnsi="微软雅黑" w:eastAsia="微软雅黑" w:cs="微软雅黑"/>
        <w:spacing w:val="8"/>
        <w:sz w:val="24"/>
        <w:szCs w:val="24"/>
      </w:rPr>
      <w:t xml:space="preserve"> </w:t>
    </w:r>
    <w:r>
      <w:rPr>
        <w:rFonts w:ascii="宋体" w:hAnsi="宋体" w:eastAsia="宋体" w:cs="宋体"/>
        <w:spacing w:val="-9"/>
        <w:sz w:val="24"/>
        <w:szCs w:val="24"/>
      </w:rPr>
      <w:t>—</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D4960">
    <w:pPr>
      <w:spacing w:line="239" w:lineRule="auto"/>
      <w:ind w:left="10864"/>
      <w:rPr>
        <w:rFonts w:ascii="宋体" w:hAnsi="宋体" w:eastAsia="宋体" w:cs="宋体"/>
        <w:sz w:val="24"/>
        <w:szCs w:val="24"/>
      </w:rPr>
    </w:pPr>
    <w:r>
      <w:rPr>
        <w:rFonts w:ascii="宋体" w:hAnsi="宋体" w:eastAsia="宋体" w:cs="宋体"/>
        <w:spacing w:val="-9"/>
        <w:sz w:val="24"/>
        <w:szCs w:val="24"/>
      </w:rPr>
      <w:t>—</w:t>
    </w:r>
    <w:r>
      <w:rPr>
        <w:rFonts w:ascii="宋体" w:hAnsi="宋体" w:eastAsia="宋体" w:cs="宋体"/>
        <w:spacing w:val="-22"/>
        <w:sz w:val="24"/>
        <w:szCs w:val="24"/>
      </w:rPr>
      <w:t xml:space="preserve"> </w:t>
    </w:r>
    <w:r>
      <w:rPr>
        <w:rFonts w:ascii="微软雅黑" w:hAnsi="微软雅黑" w:eastAsia="微软雅黑" w:cs="微软雅黑"/>
        <w:spacing w:val="-9"/>
        <w:sz w:val="24"/>
        <w:szCs w:val="24"/>
      </w:rPr>
      <w:t>12</w:t>
    </w:r>
    <w:r>
      <w:rPr>
        <w:rFonts w:ascii="微软雅黑" w:hAnsi="微软雅黑" w:eastAsia="微软雅黑" w:cs="微软雅黑"/>
        <w:spacing w:val="8"/>
        <w:sz w:val="24"/>
        <w:szCs w:val="24"/>
      </w:rPr>
      <w:t xml:space="preserve"> </w:t>
    </w:r>
    <w:r>
      <w:rPr>
        <w:rFonts w:ascii="宋体" w:hAnsi="宋体" w:eastAsia="宋体" w:cs="宋体"/>
        <w:spacing w:val="-9"/>
        <w:sz w:val="24"/>
        <w:szCs w:val="24"/>
      </w:rPr>
      <w:t>—</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B677F">
    <w:pPr>
      <w:spacing w:line="237" w:lineRule="auto"/>
      <w:ind w:left="10864"/>
      <w:rPr>
        <w:rFonts w:ascii="宋体" w:hAnsi="宋体" w:eastAsia="宋体" w:cs="宋体"/>
        <w:sz w:val="24"/>
        <w:szCs w:val="24"/>
      </w:rPr>
    </w:pPr>
    <w:r>
      <w:rPr>
        <w:rFonts w:ascii="宋体" w:hAnsi="宋体" w:eastAsia="宋体" w:cs="宋体"/>
        <w:spacing w:val="-9"/>
        <w:sz w:val="24"/>
        <w:szCs w:val="24"/>
      </w:rPr>
      <w:t>—</w:t>
    </w:r>
    <w:r>
      <w:rPr>
        <w:rFonts w:ascii="宋体" w:hAnsi="宋体" w:eastAsia="宋体" w:cs="宋体"/>
        <w:spacing w:val="-22"/>
        <w:sz w:val="24"/>
        <w:szCs w:val="24"/>
      </w:rPr>
      <w:t xml:space="preserve"> </w:t>
    </w:r>
    <w:r>
      <w:rPr>
        <w:rFonts w:ascii="微软雅黑" w:hAnsi="微软雅黑" w:eastAsia="微软雅黑" w:cs="微软雅黑"/>
        <w:spacing w:val="-9"/>
        <w:sz w:val="24"/>
        <w:szCs w:val="24"/>
      </w:rPr>
      <w:t>13</w:t>
    </w:r>
    <w:r>
      <w:rPr>
        <w:rFonts w:ascii="微软雅黑" w:hAnsi="微软雅黑" w:eastAsia="微软雅黑" w:cs="微软雅黑"/>
        <w:spacing w:val="8"/>
        <w:sz w:val="24"/>
        <w:szCs w:val="24"/>
      </w:rPr>
      <w:t xml:space="preserve"> </w:t>
    </w:r>
    <w:r>
      <w:rPr>
        <w:rFonts w:ascii="宋体" w:hAnsi="宋体" w:eastAsia="宋体" w:cs="宋体"/>
        <w:spacing w:val="-9"/>
        <w:sz w:val="24"/>
        <w:szCs w:val="24"/>
      </w:rPr>
      <w:t>—</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C7ADE6">
    <w:pPr>
      <w:spacing w:line="239" w:lineRule="auto"/>
      <w:ind w:left="10864"/>
      <w:rPr>
        <w:rFonts w:ascii="宋体" w:hAnsi="宋体" w:eastAsia="宋体" w:cs="宋体"/>
        <w:sz w:val="24"/>
        <w:szCs w:val="24"/>
      </w:rPr>
    </w:pPr>
    <w:r>
      <w:rPr>
        <w:rFonts w:ascii="宋体" w:hAnsi="宋体" w:eastAsia="宋体" w:cs="宋体"/>
        <w:spacing w:val="-9"/>
        <w:sz w:val="24"/>
        <w:szCs w:val="24"/>
      </w:rPr>
      <w:t>—</w:t>
    </w:r>
    <w:r>
      <w:rPr>
        <w:rFonts w:ascii="宋体" w:hAnsi="宋体" w:eastAsia="宋体" w:cs="宋体"/>
        <w:spacing w:val="-22"/>
        <w:sz w:val="24"/>
        <w:szCs w:val="24"/>
      </w:rPr>
      <w:t xml:space="preserve"> </w:t>
    </w:r>
    <w:r>
      <w:rPr>
        <w:rFonts w:ascii="微软雅黑" w:hAnsi="微软雅黑" w:eastAsia="微软雅黑" w:cs="微软雅黑"/>
        <w:spacing w:val="-9"/>
        <w:sz w:val="24"/>
        <w:szCs w:val="24"/>
      </w:rPr>
      <w:t>14</w:t>
    </w:r>
    <w:r>
      <w:rPr>
        <w:rFonts w:ascii="微软雅黑" w:hAnsi="微软雅黑" w:eastAsia="微软雅黑" w:cs="微软雅黑"/>
        <w:spacing w:val="8"/>
        <w:sz w:val="24"/>
        <w:szCs w:val="24"/>
      </w:rPr>
      <w:t xml:space="preserve"> </w:t>
    </w:r>
    <w:r>
      <w:rPr>
        <w:rFonts w:ascii="宋体" w:hAnsi="宋体" w:eastAsia="宋体" w:cs="宋体"/>
        <w:spacing w:val="-9"/>
        <w:sz w:val="24"/>
        <w:szCs w:val="24"/>
      </w:rPr>
      <w:t>—</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4427A">
    <w:pPr>
      <w:spacing w:line="237" w:lineRule="auto"/>
      <w:ind w:left="10864"/>
      <w:rPr>
        <w:rFonts w:ascii="宋体" w:hAnsi="宋体" w:eastAsia="宋体" w:cs="宋体"/>
        <w:sz w:val="24"/>
        <w:szCs w:val="24"/>
      </w:rPr>
    </w:pPr>
    <w:r>
      <w:rPr>
        <w:rFonts w:ascii="宋体" w:hAnsi="宋体" w:eastAsia="宋体" w:cs="宋体"/>
        <w:spacing w:val="-9"/>
        <w:sz w:val="24"/>
        <w:szCs w:val="24"/>
      </w:rPr>
      <w:t>—</w:t>
    </w:r>
    <w:r>
      <w:rPr>
        <w:rFonts w:ascii="宋体" w:hAnsi="宋体" w:eastAsia="宋体" w:cs="宋体"/>
        <w:spacing w:val="-22"/>
        <w:sz w:val="24"/>
        <w:szCs w:val="24"/>
      </w:rPr>
      <w:t xml:space="preserve"> </w:t>
    </w:r>
    <w:r>
      <w:rPr>
        <w:rFonts w:ascii="微软雅黑" w:hAnsi="微软雅黑" w:eastAsia="微软雅黑" w:cs="微软雅黑"/>
        <w:spacing w:val="-9"/>
        <w:sz w:val="24"/>
        <w:szCs w:val="24"/>
      </w:rPr>
      <w:t>15</w:t>
    </w:r>
    <w:r>
      <w:rPr>
        <w:rFonts w:ascii="微软雅黑" w:hAnsi="微软雅黑" w:eastAsia="微软雅黑" w:cs="微软雅黑"/>
        <w:spacing w:val="8"/>
        <w:sz w:val="24"/>
        <w:szCs w:val="24"/>
      </w:rPr>
      <w:t xml:space="preserve"> </w:t>
    </w:r>
    <w:r>
      <w:rPr>
        <w:rFonts w:ascii="宋体" w:hAnsi="宋体" w:eastAsia="宋体" w:cs="宋体"/>
        <w:spacing w:val="-9"/>
        <w:sz w:val="24"/>
        <w:szCs w:val="24"/>
      </w:rPr>
      <w:t>—</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1D641">
    <w:pPr>
      <w:spacing w:line="237" w:lineRule="auto"/>
      <w:ind w:left="10864"/>
      <w:rPr>
        <w:rFonts w:ascii="宋体" w:hAnsi="宋体" w:eastAsia="宋体" w:cs="宋体"/>
        <w:sz w:val="24"/>
        <w:szCs w:val="24"/>
      </w:rPr>
    </w:pPr>
    <w:r>
      <w:rPr>
        <w:rFonts w:ascii="宋体" w:hAnsi="宋体" w:eastAsia="宋体" w:cs="宋体"/>
        <w:spacing w:val="-9"/>
        <w:sz w:val="24"/>
        <w:szCs w:val="24"/>
      </w:rPr>
      <w:t>—</w:t>
    </w:r>
    <w:r>
      <w:rPr>
        <w:rFonts w:ascii="宋体" w:hAnsi="宋体" w:eastAsia="宋体" w:cs="宋体"/>
        <w:spacing w:val="-22"/>
        <w:sz w:val="24"/>
        <w:szCs w:val="24"/>
      </w:rPr>
      <w:t xml:space="preserve"> </w:t>
    </w:r>
    <w:r>
      <w:rPr>
        <w:rFonts w:ascii="微软雅黑" w:hAnsi="微软雅黑" w:eastAsia="微软雅黑" w:cs="微软雅黑"/>
        <w:spacing w:val="-9"/>
        <w:sz w:val="24"/>
        <w:szCs w:val="24"/>
      </w:rPr>
      <w:t>16</w:t>
    </w:r>
    <w:r>
      <w:rPr>
        <w:rFonts w:ascii="微软雅黑" w:hAnsi="微软雅黑" w:eastAsia="微软雅黑" w:cs="微软雅黑"/>
        <w:spacing w:val="8"/>
        <w:sz w:val="24"/>
        <w:szCs w:val="24"/>
      </w:rPr>
      <w:t xml:space="preserve"> </w:t>
    </w:r>
    <w:r>
      <w:rPr>
        <w:rFonts w:ascii="宋体" w:hAnsi="宋体" w:eastAsia="宋体" w:cs="宋体"/>
        <w:spacing w:val="-9"/>
        <w:sz w:val="24"/>
        <w:szCs w:val="24"/>
      </w:rPr>
      <w:t>—</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5E802">
    <w:pPr>
      <w:spacing w:line="239" w:lineRule="auto"/>
      <w:ind w:left="10842"/>
      <w:rPr>
        <w:rFonts w:ascii="宋体" w:hAnsi="宋体" w:eastAsia="宋体" w:cs="宋体"/>
        <w:sz w:val="24"/>
        <w:szCs w:val="24"/>
      </w:rPr>
    </w:pPr>
    <w:r>
      <w:rPr>
        <w:rFonts w:ascii="宋体" w:hAnsi="宋体" w:eastAsia="宋体" w:cs="宋体"/>
        <w:spacing w:val="-9"/>
        <w:sz w:val="24"/>
        <w:szCs w:val="24"/>
      </w:rPr>
      <w:t>—</w:t>
    </w:r>
    <w:r>
      <w:rPr>
        <w:rFonts w:ascii="宋体" w:hAnsi="宋体" w:eastAsia="宋体" w:cs="宋体"/>
        <w:spacing w:val="-22"/>
        <w:sz w:val="24"/>
        <w:szCs w:val="24"/>
      </w:rPr>
      <w:t xml:space="preserve"> </w:t>
    </w:r>
    <w:r>
      <w:rPr>
        <w:rFonts w:ascii="微软雅黑" w:hAnsi="微软雅黑" w:eastAsia="微软雅黑" w:cs="微软雅黑"/>
        <w:spacing w:val="-9"/>
        <w:sz w:val="24"/>
        <w:szCs w:val="24"/>
      </w:rPr>
      <w:t>17</w:t>
    </w:r>
    <w:r>
      <w:rPr>
        <w:rFonts w:ascii="微软雅黑" w:hAnsi="微软雅黑" w:eastAsia="微软雅黑" w:cs="微软雅黑"/>
        <w:spacing w:val="8"/>
        <w:sz w:val="24"/>
        <w:szCs w:val="24"/>
      </w:rPr>
      <w:t xml:space="preserve"> </w:t>
    </w:r>
    <w:r>
      <w:rPr>
        <w:rFonts w:ascii="宋体" w:hAnsi="宋体" w:eastAsia="宋体" w:cs="宋体"/>
        <w:spacing w:val="-9"/>
        <w:sz w:val="24"/>
        <w:szCs w:val="24"/>
      </w:rPr>
      <w:t>—</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39337">
    <w:pPr>
      <w:spacing w:line="237" w:lineRule="auto"/>
      <w:ind w:left="10859"/>
      <w:rPr>
        <w:rFonts w:ascii="宋体" w:hAnsi="宋体" w:eastAsia="宋体" w:cs="宋体"/>
        <w:sz w:val="24"/>
        <w:szCs w:val="24"/>
      </w:rPr>
    </w:pPr>
    <w:r>
      <w:rPr>
        <w:rFonts w:ascii="宋体" w:hAnsi="宋体" w:eastAsia="宋体" w:cs="宋体"/>
        <w:spacing w:val="-9"/>
        <w:sz w:val="24"/>
        <w:szCs w:val="24"/>
      </w:rPr>
      <w:t>—</w:t>
    </w:r>
    <w:r>
      <w:rPr>
        <w:rFonts w:ascii="宋体" w:hAnsi="宋体" w:eastAsia="宋体" w:cs="宋体"/>
        <w:spacing w:val="-22"/>
        <w:sz w:val="24"/>
        <w:szCs w:val="24"/>
      </w:rPr>
      <w:t xml:space="preserve"> </w:t>
    </w:r>
    <w:r>
      <w:rPr>
        <w:rFonts w:ascii="微软雅黑" w:hAnsi="微软雅黑" w:eastAsia="微软雅黑" w:cs="微软雅黑"/>
        <w:spacing w:val="-9"/>
        <w:sz w:val="24"/>
        <w:szCs w:val="24"/>
      </w:rPr>
      <w:t>18</w:t>
    </w:r>
    <w:r>
      <w:rPr>
        <w:rFonts w:ascii="微软雅黑" w:hAnsi="微软雅黑" w:eastAsia="微软雅黑" w:cs="微软雅黑"/>
        <w:spacing w:val="8"/>
        <w:sz w:val="24"/>
        <w:szCs w:val="24"/>
      </w:rPr>
      <w:t xml:space="preserve"> </w:t>
    </w:r>
    <w:r>
      <w:rPr>
        <w:rFonts w:ascii="宋体" w:hAnsi="宋体" w:eastAsia="宋体" w:cs="宋体"/>
        <w:spacing w:val="-9"/>
        <w:sz w:val="24"/>
        <w:szCs w:val="24"/>
      </w:rPr>
      <w:t>—</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C8CC1">
    <w:pPr>
      <w:spacing w:line="237" w:lineRule="auto"/>
      <w:ind w:left="10842"/>
      <w:rPr>
        <w:rFonts w:ascii="宋体" w:hAnsi="宋体" w:eastAsia="宋体" w:cs="宋体"/>
        <w:sz w:val="24"/>
        <w:szCs w:val="24"/>
      </w:rPr>
    </w:pPr>
    <w:r>
      <w:rPr>
        <w:rFonts w:ascii="宋体" w:hAnsi="宋体" w:eastAsia="宋体" w:cs="宋体"/>
        <w:spacing w:val="-9"/>
        <w:sz w:val="24"/>
        <w:szCs w:val="24"/>
      </w:rPr>
      <w:t>—</w:t>
    </w:r>
    <w:r>
      <w:rPr>
        <w:rFonts w:ascii="宋体" w:hAnsi="宋体" w:eastAsia="宋体" w:cs="宋体"/>
        <w:spacing w:val="-22"/>
        <w:sz w:val="24"/>
        <w:szCs w:val="24"/>
      </w:rPr>
      <w:t xml:space="preserve"> </w:t>
    </w:r>
    <w:r>
      <w:rPr>
        <w:rFonts w:ascii="微软雅黑" w:hAnsi="微软雅黑" w:eastAsia="微软雅黑" w:cs="微软雅黑"/>
        <w:spacing w:val="-9"/>
        <w:sz w:val="24"/>
        <w:szCs w:val="24"/>
      </w:rPr>
      <w:t>19</w:t>
    </w:r>
    <w:r>
      <w:rPr>
        <w:rFonts w:ascii="微软雅黑" w:hAnsi="微软雅黑" w:eastAsia="微软雅黑" w:cs="微软雅黑"/>
        <w:spacing w:val="8"/>
        <w:sz w:val="24"/>
        <w:szCs w:val="24"/>
      </w:rPr>
      <w:t xml:space="preserve"> </w:t>
    </w:r>
    <w:r>
      <w:rPr>
        <w:rFonts w:ascii="宋体" w:hAnsi="宋体" w:eastAsia="宋体" w:cs="宋体"/>
        <w:spacing w:val="-9"/>
        <w:sz w:val="24"/>
        <w:szCs w:val="24"/>
      </w:rPr>
      <w:t>—</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37D30">
    <w:pPr>
      <w:spacing w:line="237" w:lineRule="auto"/>
      <w:ind w:left="10859"/>
      <w:rPr>
        <w:rFonts w:ascii="宋体" w:hAnsi="宋体" w:eastAsia="宋体" w:cs="宋体"/>
        <w:sz w:val="24"/>
        <w:szCs w:val="24"/>
      </w:rPr>
    </w:pPr>
    <w:r>
      <w:rPr>
        <w:rFonts w:ascii="宋体" w:hAnsi="宋体" w:eastAsia="宋体" w:cs="宋体"/>
        <w:spacing w:val="-6"/>
        <w:sz w:val="24"/>
        <w:szCs w:val="24"/>
      </w:rPr>
      <w:t>—</w:t>
    </w:r>
    <w:r>
      <w:rPr>
        <w:rFonts w:ascii="宋体" w:hAnsi="宋体" w:eastAsia="宋体" w:cs="宋体"/>
        <w:spacing w:val="-34"/>
        <w:sz w:val="24"/>
        <w:szCs w:val="24"/>
      </w:rPr>
      <w:t xml:space="preserve"> </w:t>
    </w:r>
    <w:r>
      <w:rPr>
        <w:rFonts w:ascii="微软雅黑" w:hAnsi="微软雅黑" w:eastAsia="微软雅黑" w:cs="微软雅黑"/>
        <w:spacing w:val="-6"/>
        <w:sz w:val="24"/>
        <w:szCs w:val="24"/>
      </w:rPr>
      <w:t>20</w:t>
    </w:r>
    <w:r>
      <w:rPr>
        <w:rFonts w:ascii="微软雅黑" w:hAnsi="微软雅黑" w:eastAsia="微软雅黑" w:cs="微软雅黑"/>
        <w:spacing w:val="8"/>
        <w:sz w:val="24"/>
        <w:szCs w:val="24"/>
      </w:rPr>
      <w:t xml:space="preserve"> </w:t>
    </w:r>
    <w:r>
      <w:rPr>
        <w:rFonts w:ascii="宋体" w:hAnsi="宋体" w:eastAsia="宋体" w:cs="宋体"/>
        <w:spacing w:val="-6"/>
        <w:sz w:val="24"/>
        <w:szCs w:val="24"/>
      </w:rPr>
      <w:t>—</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0BA38">
    <w:pPr>
      <w:spacing w:line="239" w:lineRule="auto"/>
      <w:ind w:left="10851"/>
      <w:rPr>
        <w:rFonts w:ascii="宋体" w:hAnsi="宋体" w:eastAsia="宋体" w:cs="宋体"/>
        <w:sz w:val="24"/>
        <w:szCs w:val="24"/>
      </w:rPr>
    </w:pPr>
    <w:r>
      <w:rPr>
        <w:rFonts w:ascii="宋体" w:hAnsi="宋体" w:eastAsia="宋体" w:cs="宋体"/>
        <w:spacing w:val="-6"/>
        <w:sz w:val="24"/>
        <w:szCs w:val="24"/>
      </w:rPr>
      <w:t>—</w:t>
    </w:r>
    <w:r>
      <w:rPr>
        <w:rFonts w:ascii="宋体" w:hAnsi="宋体" w:eastAsia="宋体" w:cs="宋体"/>
        <w:spacing w:val="-34"/>
        <w:sz w:val="24"/>
        <w:szCs w:val="24"/>
      </w:rPr>
      <w:t xml:space="preserve"> </w:t>
    </w:r>
    <w:r>
      <w:rPr>
        <w:rFonts w:ascii="微软雅黑" w:hAnsi="微软雅黑" w:eastAsia="微软雅黑" w:cs="微软雅黑"/>
        <w:spacing w:val="-6"/>
        <w:sz w:val="24"/>
        <w:szCs w:val="24"/>
      </w:rPr>
      <w:t>21</w:t>
    </w:r>
    <w:r>
      <w:rPr>
        <w:rFonts w:ascii="微软雅黑" w:hAnsi="微软雅黑" w:eastAsia="微软雅黑" w:cs="微软雅黑"/>
        <w:spacing w:val="8"/>
        <w:sz w:val="24"/>
        <w:szCs w:val="24"/>
      </w:rPr>
      <w:t xml:space="preserve"> </w:t>
    </w:r>
    <w:r>
      <w:rPr>
        <w:rFonts w:ascii="宋体" w:hAnsi="宋体" w:eastAsia="宋体" w:cs="宋体"/>
        <w:spacing w:val="-6"/>
        <w:sz w:val="24"/>
        <w:szCs w:val="24"/>
      </w:rPr>
      <w:t>—</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65ECD">
    <w:pPr>
      <w:spacing w:line="239" w:lineRule="auto"/>
      <w:ind w:left="10854"/>
      <w:rPr>
        <w:rFonts w:ascii="宋体" w:hAnsi="宋体" w:eastAsia="宋体" w:cs="宋体"/>
        <w:sz w:val="24"/>
        <w:szCs w:val="24"/>
      </w:rPr>
    </w:pPr>
    <w:r>
      <w:rPr>
        <w:rFonts w:ascii="宋体" w:hAnsi="宋体" w:eastAsia="宋体" w:cs="宋体"/>
        <w:spacing w:val="-6"/>
        <w:sz w:val="24"/>
        <w:szCs w:val="24"/>
      </w:rPr>
      <w:t>—</w:t>
    </w:r>
    <w:r>
      <w:rPr>
        <w:rFonts w:ascii="宋体" w:hAnsi="宋体" w:eastAsia="宋体" w:cs="宋体"/>
        <w:spacing w:val="-34"/>
        <w:sz w:val="24"/>
        <w:szCs w:val="24"/>
      </w:rPr>
      <w:t xml:space="preserve"> </w:t>
    </w:r>
    <w:r>
      <w:rPr>
        <w:rFonts w:ascii="微软雅黑" w:hAnsi="微软雅黑" w:eastAsia="微软雅黑" w:cs="微软雅黑"/>
        <w:spacing w:val="-6"/>
        <w:sz w:val="24"/>
        <w:szCs w:val="24"/>
      </w:rPr>
      <w:t>22</w:t>
    </w:r>
    <w:r>
      <w:rPr>
        <w:rFonts w:ascii="微软雅黑" w:hAnsi="微软雅黑" w:eastAsia="微软雅黑" w:cs="微软雅黑"/>
        <w:spacing w:val="8"/>
        <w:sz w:val="24"/>
        <w:szCs w:val="24"/>
      </w:rPr>
      <w:t xml:space="preserve"> </w:t>
    </w:r>
    <w:r>
      <w:rPr>
        <w:rFonts w:ascii="宋体" w:hAnsi="宋体" w:eastAsia="宋体" w:cs="宋体"/>
        <w:spacing w:val="-6"/>
        <w:sz w:val="24"/>
        <w:szCs w:val="24"/>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6F719">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67DE7C4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黑体" w:hAnsi="黑体" w:eastAsia="黑体" w:cs="黑体"/>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6" Type="http://schemas.openxmlformats.org/officeDocument/2006/relationships/fontTable" Target="fontTable.xml"/><Relationship Id="rId65" Type="http://schemas.openxmlformats.org/officeDocument/2006/relationships/customXml" Target="../customXml/item1.xml"/><Relationship Id="rId64" Type="http://schemas.openxmlformats.org/officeDocument/2006/relationships/image" Target="media/image12.jpeg"/><Relationship Id="rId63" Type="http://schemas.openxmlformats.org/officeDocument/2006/relationships/image" Target="media/image11.jpeg"/><Relationship Id="rId62" Type="http://schemas.openxmlformats.org/officeDocument/2006/relationships/image" Target="media/image10.jpeg"/><Relationship Id="rId61" Type="http://schemas.openxmlformats.org/officeDocument/2006/relationships/image" Target="media/image9.jpeg"/><Relationship Id="rId60" Type="http://schemas.openxmlformats.org/officeDocument/2006/relationships/image" Target="media/image8.jpeg"/><Relationship Id="rId6" Type="http://schemas.openxmlformats.org/officeDocument/2006/relationships/footer" Target="footer2.xml"/><Relationship Id="rId59" Type="http://schemas.openxmlformats.org/officeDocument/2006/relationships/image" Target="media/image7.jpeg"/><Relationship Id="rId58" Type="http://schemas.openxmlformats.org/officeDocument/2006/relationships/image" Target="media/image6.jpeg"/><Relationship Id="rId57" Type="http://schemas.openxmlformats.org/officeDocument/2006/relationships/image" Target="media/image5.jpeg"/><Relationship Id="rId56" Type="http://schemas.openxmlformats.org/officeDocument/2006/relationships/image" Target="media/image4.png"/><Relationship Id="rId55" Type="http://schemas.openxmlformats.org/officeDocument/2006/relationships/image" Target="media/image3.png"/><Relationship Id="rId54" Type="http://schemas.openxmlformats.org/officeDocument/2006/relationships/theme" Target="theme/theme1.xml"/><Relationship Id="rId53" Type="http://schemas.openxmlformats.org/officeDocument/2006/relationships/footer" Target="footer48.xml"/><Relationship Id="rId52" Type="http://schemas.openxmlformats.org/officeDocument/2006/relationships/footer" Target="footer47.xml"/><Relationship Id="rId51" Type="http://schemas.openxmlformats.org/officeDocument/2006/relationships/footer" Target="footer46.xml"/><Relationship Id="rId50" Type="http://schemas.openxmlformats.org/officeDocument/2006/relationships/footer" Target="footer45.xml"/><Relationship Id="rId5" Type="http://schemas.openxmlformats.org/officeDocument/2006/relationships/footer" Target="footer1.xml"/><Relationship Id="rId49" Type="http://schemas.openxmlformats.org/officeDocument/2006/relationships/footer" Target="footer44.xml"/><Relationship Id="rId48" Type="http://schemas.openxmlformats.org/officeDocument/2006/relationships/footer" Target="footer43.xml"/><Relationship Id="rId47" Type="http://schemas.openxmlformats.org/officeDocument/2006/relationships/footer" Target="footer42.xml"/><Relationship Id="rId46" Type="http://schemas.openxmlformats.org/officeDocument/2006/relationships/footer" Target="footer41.xml"/><Relationship Id="rId45" Type="http://schemas.openxmlformats.org/officeDocument/2006/relationships/footer" Target="footer40.xml"/><Relationship Id="rId44" Type="http://schemas.openxmlformats.org/officeDocument/2006/relationships/footer" Target="footer39.xml"/><Relationship Id="rId43" Type="http://schemas.openxmlformats.org/officeDocument/2006/relationships/footer" Target="footer38.xml"/><Relationship Id="rId42" Type="http://schemas.openxmlformats.org/officeDocument/2006/relationships/footer" Target="footer37.xml"/><Relationship Id="rId41" Type="http://schemas.openxmlformats.org/officeDocument/2006/relationships/footer" Target="footer36.xml"/><Relationship Id="rId40" Type="http://schemas.openxmlformats.org/officeDocument/2006/relationships/footer" Target="footer35.xml"/><Relationship Id="rId4" Type="http://schemas.openxmlformats.org/officeDocument/2006/relationships/endnotes" Target="endnotes.xml"/><Relationship Id="rId39" Type="http://schemas.openxmlformats.org/officeDocument/2006/relationships/footer" Target="footer34.xml"/><Relationship Id="rId38" Type="http://schemas.openxmlformats.org/officeDocument/2006/relationships/footer" Target="footer33.xml"/><Relationship Id="rId37" Type="http://schemas.openxmlformats.org/officeDocument/2006/relationships/footer" Target="footer32.xml"/><Relationship Id="rId36" Type="http://schemas.openxmlformats.org/officeDocument/2006/relationships/footer" Target="footer31.xml"/><Relationship Id="rId35" Type="http://schemas.openxmlformats.org/officeDocument/2006/relationships/footer" Target="footer30.xml"/><Relationship Id="rId34" Type="http://schemas.openxmlformats.org/officeDocument/2006/relationships/footer" Target="footer29.xml"/><Relationship Id="rId33" Type="http://schemas.openxmlformats.org/officeDocument/2006/relationships/footer" Target="footer28.xml"/><Relationship Id="rId32" Type="http://schemas.openxmlformats.org/officeDocument/2006/relationships/footer" Target="footer27.xml"/><Relationship Id="rId31" Type="http://schemas.openxmlformats.org/officeDocument/2006/relationships/footer" Target="footer26.xml"/><Relationship Id="rId30" Type="http://schemas.openxmlformats.org/officeDocument/2006/relationships/footer" Target="footer25.xml"/><Relationship Id="rId3" Type="http://schemas.openxmlformats.org/officeDocument/2006/relationships/footnotes" Target="footnotes.xml"/><Relationship Id="rId29" Type="http://schemas.openxmlformats.org/officeDocument/2006/relationships/footer" Target="footer24.xml"/><Relationship Id="rId28" Type="http://schemas.openxmlformats.org/officeDocument/2006/relationships/footer" Target="footer23.xml"/><Relationship Id="rId27" Type="http://schemas.openxmlformats.org/officeDocument/2006/relationships/footer" Target="footer22.xml"/><Relationship Id="rId26" Type="http://schemas.openxmlformats.org/officeDocument/2006/relationships/footer" Target="footer21.xml"/><Relationship Id="rId25" Type="http://schemas.openxmlformats.org/officeDocument/2006/relationships/footer" Target="footer20.xml"/><Relationship Id="rId24" Type="http://schemas.openxmlformats.org/officeDocument/2006/relationships/footer" Target="footer19.xml"/><Relationship Id="rId23" Type="http://schemas.openxmlformats.org/officeDocument/2006/relationships/header" Target="header1.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oter18.xml.rels><?xml version="1.0" encoding="UTF-8" standalone="yes"?>
<Relationships xmlns="http://schemas.openxmlformats.org/package/2006/relationships"><Relationship Id="rId1" Type="http://schemas.openxmlformats.org/officeDocument/2006/relationships/image" Target="media/image1.png"/></Relationships>
</file>

<file path=word/_rels/footer19.xml.rels><?xml version="1.0" encoding="UTF-8" standalone="yes"?>
<Relationships xmlns="http://schemas.openxmlformats.org/package/2006/relationships"><Relationship Id="rId1" Type="http://schemas.openxmlformats.org/officeDocument/2006/relationships/image" Target="media/image2.jpeg"/></Relationships>
</file>

<file path=word/_rels/footer20.xml.rels><?xml version="1.0" encoding="UTF-8" standalone="yes"?>
<Relationships xmlns="http://schemas.openxmlformats.org/package/2006/relationships"><Relationship Id="rId1" Type="http://schemas.openxmlformats.org/officeDocument/2006/relationships/image" Target="media/image2.jpeg"/></Relationships>
</file>

<file path=word/_rels/footer21.xml.rels><?xml version="1.0" encoding="UTF-8" standalone="yes"?>
<Relationships xmlns="http://schemas.openxmlformats.org/package/2006/relationships"><Relationship Id="rId1" Type="http://schemas.openxmlformats.org/officeDocument/2006/relationships/image" Target="media/image2.jpeg"/></Relationships>
</file>

<file path=word/_rels/footer22.xml.rels><?xml version="1.0" encoding="UTF-8" standalone="yes"?>
<Relationships xmlns="http://schemas.openxmlformats.org/package/2006/relationships"><Relationship Id="rId1" Type="http://schemas.openxmlformats.org/officeDocument/2006/relationships/image" Target="media/image2.jpeg"/></Relationships>
</file>

<file path=word/_rels/footer23.xml.rels><?xml version="1.0" encoding="UTF-8" standalone="yes"?>
<Relationships xmlns="http://schemas.openxmlformats.org/package/2006/relationships"><Relationship Id="rId1" Type="http://schemas.openxmlformats.org/officeDocument/2006/relationships/image" Target="media/image2.jpeg"/></Relationships>
</file>

<file path=word/_rels/footer24.xml.rels><?xml version="1.0" encoding="UTF-8" standalone="yes"?>
<Relationships xmlns="http://schemas.openxmlformats.org/package/2006/relationships"><Relationship Id="rId1" Type="http://schemas.openxmlformats.org/officeDocument/2006/relationships/image" Target="media/image2.jpeg"/></Relationships>
</file>

<file path=word/_rels/footer25.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28"/>
    <customShpInfo spid="_x0000_s1029"/>
    <customShpInfo spid="_x0000_s1030"/>
    <customShpInfo spid="_x0000_s1032"/>
    <customShpInfo spid="_x0000_s1033"/>
    <customShpInfo spid="_x0000_s1031"/>
    <customShpInfo spid="_x0000_s1035"/>
    <customShpInfo spid="_x0000_s1036"/>
    <customShpInfo spid="_x0000_s1034"/>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26</Pages>
  <TotalTime>0</TotalTime>
  <ScaleCrop>false</ScaleCrop>
  <LinksUpToDate>false</LinksUpToDate>
  <Application>WPS Office_12.1.0.29680_F1E327BC-269C-435d-A152-05C5408002CA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2026-10-30T09:48:00Z</dcterms:created>
  <dc:creator>Administrator</dc:creator>
  <cp:lastModifiedBy>董田田</cp:lastModifiedBy>
  <dcterms:modified xsi:type="dcterms:W3CDTF">2026-11-03T02:14:32Z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2026-11-03T10:10:07Z</vt:filetime>
  </property>
  <property fmtid="{D5CDD505-2E9C-101B-9397-08002B2CF9AE}" pid="4" name="KSOProductBuildVer">
    <vt:lpwstr>2052-12.1.0.29680</vt:lpwstr>
  </property>
  <property fmtid="{D5CDD505-2E9C-101B-9397-08002B2CF9AE}" pid="5" name="ICV">
    <vt:lpwstr>C438069A51E34E8D9BAD4058B3364F37_12</vt:lpwstr>
  </property>
</Properties>
</file>